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8C" w:rsidRPr="00742DA5" w:rsidRDefault="00F8548C" w:rsidP="00F8548C">
      <w:pPr>
        <w:tabs>
          <w:tab w:val="left" w:pos="1160"/>
        </w:tabs>
        <w:jc w:val="center"/>
        <w:rPr>
          <w:b/>
          <w:sz w:val="27"/>
          <w:szCs w:val="27"/>
        </w:rPr>
      </w:pPr>
      <w:r w:rsidRPr="00742DA5">
        <w:rPr>
          <w:b/>
          <w:sz w:val="27"/>
          <w:szCs w:val="27"/>
        </w:rPr>
        <w:t>РОССИЙСКАЯ ФЕДЕРАЦИЯ</w:t>
      </w:r>
    </w:p>
    <w:p w:rsidR="00F8548C" w:rsidRPr="00742DA5" w:rsidRDefault="00F8548C" w:rsidP="00F8548C">
      <w:pPr>
        <w:tabs>
          <w:tab w:val="left" w:pos="1160"/>
        </w:tabs>
        <w:jc w:val="center"/>
        <w:rPr>
          <w:b/>
          <w:sz w:val="27"/>
          <w:szCs w:val="27"/>
        </w:rPr>
      </w:pPr>
      <w:r w:rsidRPr="00742DA5">
        <w:rPr>
          <w:b/>
          <w:sz w:val="27"/>
          <w:szCs w:val="27"/>
        </w:rPr>
        <w:t>РОСТОВСКАЯ ОБЛАСТЬ</w:t>
      </w:r>
    </w:p>
    <w:p w:rsidR="00F8548C" w:rsidRPr="00742DA5" w:rsidRDefault="00F8548C" w:rsidP="00F8548C">
      <w:pPr>
        <w:tabs>
          <w:tab w:val="left" w:pos="1160"/>
        </w:tabs>
        <w:jc w:val="center"/>
        <w:rPr>
          <w:b/>
          <w:sz w:val="27"/>
          <w:szCs w:val="27"/>
        </w:rPr>
      </w:pPr>
      <w:r w:rsidRPr="00742DA5">
        <w:rPr>
          <w:b/>
          <w:sz w:val="27"/>
          <w:szCs w:val="27"/>
        </w:rPr>
        <w:t>САЛЬСКИЙ РАЙОН</w:t>
      </w:r>
    </w:p>
    <w:p w:rsidR="00F8548C" w:rsidRPr="00742DA5" w:rsidRDefault="00F8548C" w:rsidP="00F8548C">
      <w:pPr>
        <w:tabs>
          <w:tab w:val="left" w:pos="1160"/>
        </w:tabs>
        <w:jc w:val="center"/>
        <w:rPr>
          <w:b/>
          <w:sz w:val="27"/>
          <w:szCs w:val="27"/>
        </w:rPr>
      </w:pPr>
      <w:r w:rsidRPr="00742DA5">
        <w:rPr>
          <w:b/>
          <w:sz w:val="27"/>
          <w:szCs w:val="27"/>
        </w:rPr>
        <w:t xml:space="preserve">СОБРАНИЕ ДЕПУТАТОВ </w:t>
      </w:r>
    </w:p>
    <w:p w:rsidR="00F8548C" w:rsidRPr="00742DA5" w:rsidRDefault="00F8548C" w:rsidP="00F8548C">
      <w:pPr>
        <w:tabs>
          <w:tab w:val="left" w:pos="1160"/>
        </w:tabs>
        <w:jc w:val="center"/>
        <w:rPr>
          <w:b/>
          <w:sz w:val="27"/>
          <w:szCs w:val="27"/>
        </w:rPr>
      </w:pPr>
      <w:r w:rsidRPr="00742DA5">
        <w:rPr>
          <w:b/>
          <w:sz w:val="27"/>
          <w:szCs w:val="27"/>
        </w:rPr>
        <w:t>ГИГАНТОВСКОГО СЕЛЬСКОГО ПОСЕЛЕНИЯ</w:t>
      </w:r>
    </w:p>
    <w:p w:rsidR="00F8548C" w:rsidRPr="00742DA5" w:rsidRDefault="00F8548C" w:rsidP="00F8548C">
      <w:pPr>
        <w:tabs>
          <w:tab w:val="left" w:pos="1160"/>
        </w:tabs>
        <w:jc w:val="center"/>
        <w:rPr>
          <w:b/>
          <w:sz w:val="27"/>
          <w:szCs w:val="27"/>
        </w:rPr>
      </w:pPr>
      <w:r w:rsidRPr="00742DA5">
        <w:rPr>
          <w:sz w:val="27"/>
          <w:szCs w:val="27"/>
          <w:lang w:eastAsia="en-US"/>
        </w:rPr>
        <w:pict>
          <v:line id="_x0000_s1028" style="position:absolute;left:0;text-align:left;z-index:251660288" from="18pt,10.6pt" to="477pt,10.6pt" strokeweight="2.25pt"/>
        </w:pict>
      </w:r>
    </w:p>
    <w:p w:rsidR="00F8548C" w:rsidRPr="00742DA5" w:rsidRDefault="00F8548C" w:rsidP="00F8548C">
      <w:pPr>
        <w:tabs>
          <w:tab w:val="left" w:pos="1160"/>
        </w:tabs>
        <w:jc w:val="center"/>
        <w:rPr>
          <w:b/>
          <w:sz w:val="27"/>
          <w:szCs w:val="27"/>
        </w:rPr>
      </w:pPr>
    </w:p>
    <w:p w:rsidR="00F8548C" w:rsidRPr="00742DA5" w:rsidRDefault="00F8548C" w:rsidP="00F8548C">
      <w:pPr>
        <w:tabs>
          <w:tab w:val="left" w:pos="1160"/>
        </w:tabs>
        <w:jc w:val="center"/>
        <w:rPr>
          <w:b/>
          <w:sz w:val="27"/>
          <w:szCs w:val="27"/>
        </w:rPr>
      </w:pPr>
      <w:r w:rsidRPr="00742DA5">
        <w:rPr>
          <w:b/>
          <w:sz w:val="27"/>
          <w:szCs w:val="27"/>
        </w:rPr>
        <w:t>РЕШЕНИЕ</w:t>
      </w:r>
    </w:p>
    <w:p w:rsidR="005D1335" w:rsidRPr="00742DA5" w:rsidRDefault="005D1335" w:rsidP="005D1335">
      <w:pPr>
        <w:pStyle w:val="12"/>
        <w:jc w:val="center"/>
        <w:rPr>
          <w:rFonts w:ascii="Times New Roman" w:hAnsi="Times New Roman"/>
          <w:sz w:val="27"/>
          <w:szCs w:val="27"/>
        </w:rPr>
      </w:pPr>
    </w:p>
    <w:p w:rsidR="009C28DD" w:rsidRPr="00742DA5" w:rsidRDefault="009C28DD" w:rsidP="00F8548C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742DA5">
        <w:rPr>
          <w:rFonts w:ascii="Times New Roman" w:eastAsia="Times New Roman" w:hAnsi="Times New Roman"/>
          <w:color w:val="000000"/>
          <w:sz w:val="27"/>
          <w:szCs w:val="27"/>
        </w:rPr>
        <w:t xml:space="preserve">О внесении изменений в решение Собрания депутатов </w:t>
      </w:r>
      <w:r w:rsidR="00F8548C" w:rsidRPr="00742DA5">
        <w:rPr>
          <w:rFonts w:ascii="Times New Roman" w:eastAsia="Times New Roman" w:hAnsi="Times New Roman"/>
          <w:color w:val="000000"/>
          <w:sz w:val="27"/>
          <w:szCs w:val="27"/>
        </w:rPr>
        <w:t>Гигантовского</w:t>
      </w:r>
      <w:r w:rsidRPr="00742DA5">
        <w:rPr>
          <w:rFonts w:ascii="Times New Roman" w:eastAsia="Times New Roman" w:hAnsi="Times New Roman"/>
          <w:color w:val="000000"/>
          <w:sz w:val="27"/>
          <w:szCs w:val="27"/>
        </w:rPr>
        <w:t xml:space="preserve"> сельского поселения от </w:t>
      </w:r>
      <w:r w:rsidR="00F8548C" w:rsidRPr="00742DA5">
        <w:rPr>
          <w:rFonts w:ascii="Times New Roman" w:eastAsia="Times New Roman" w:hAnsi="Times New Roman"/>
          <w:color w:val="000000"/>
          <w:sz w:val="27"/>
          <w:szCs w:val="27"/>
        </w:rPr>
        <w:t>29.04.2011 № 111</w:t>
      </w:r>
    </w:p>
    <w:p w:rsidR="00F8548C" w:rsidRPr="00742DA5" w:rsidRDefault="00F8548C" w:rsidP="00F8548C">
      <w:pPr>
        <w:pStyle w:val="12"/>
        <w:ind w:right="3685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D1335" w:rsidRPr="00742DA5" w:rsidTr="005D1335">
        <w:tc>
          <w:tcPr>
            <w:tcW w:w="3190" w:type="dxa"/>
            <w:hideMark/>
          </w:tcPr>
          <w:p w:rsidR="005D1335" w:rsidRPr="00742DA5" w:rsidRDefault="005D1335">
            <w:pPr>
              <w:pStyle w:val="1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42DA5">
              <w:rPr>
                <w:rFonts w:ascii="Times New Roman" w:hAnsi="Times New Roman"/>
                <w:sz w:val="27"/>
                <w:szCs w:val="27"/>
              </w:rPr>
              <w:t>Принято</w:t>
            </w:r>
          </w:p>
          <w:p w:rsidR="005D1335" w:rsidRPr="00742DA5" w:rsidRDefault="005D1335">
            <w:pPr>
              <w:pStyle w:val="1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42DA5">
              <w:rPr>
                <w:rFonts w:ascii="Times New Roman" w:hAnsi="Times New Roman"/>
                <w:sz w:val="27"/>
                <w:szCs w:val="27"/>
              </w:rPr>
              <w:t>Собранием депутатов</w:t>
            </w:r>
          </w:p>
        </w:tc>
        <w:tc>
          <w:tcPr>
            <w:tcW w:w="3190" w:type="dxa"/>
          </w:tcPr>
          <w:p w:rsidR="005D1335" w:rsidRPr="00742DA5" w:rsidRDefault="005D1335">
            <w:pPr>
              <w:pStyle w:val="12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1" w:type="dxa"/>
            <w:vAlign w:val="bottom"/>
            <w:hideMark/>
          </w:tcPr>
          <w:p w:rsidR="005D1335" w:rsidRPr="00742DA5" w:rsidRDefault="00F8548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742DA5">
              <w:rPr>
                <w:rFonts w:ascii="Times New Roman" w:hAnsi="Times New Roman"/>
                <w:sz w:val="27"/>
                <w:szCs w:val="27"/>
              </w:rPr>
              <w:t>26 июля</w:t>
            </w:r>
            <w:r w:rsidR="005D1335" w:rsidRPr="00742DA5">
              <w:rPr>
                <w:rFonts w:ascii="Times New Roman" w:hAnsi="Times New Roman"/>
                <w:sz w:val="27"/>
                <w:szCs w:val="27"/>
              </w:rPr>
              <w:t xml:space="preserve"> 2016 года</w:t>
            </w:r>
          </w:p>
        </w:tc>
      </w:tr>
    </w:tbl>
    <w:p w:rsidR="005D1335" w:rsidRPr="00742DA5" w:rsidRDefault="005D1335" w:rsidP="005D1335">
      <w:pPr>
        <w:shd w:val="clear" w:color="auto" w:fill="FFFFFF"/>
        <w:jc w:val="both"/>
        <w:rPr>
          <w:spacing w:val="-1"/>
          <w:sz w:val="27"/>
          <w:szCs w:val="27"/>
        </w:rPr>
      </w:pPr>
    </w:p>
    <w:p w:rsidR="005D1335" w:rsidRPr="00742DA5" w:rsidRDefault="009C28DD" w:rsidP="005D1335">
      <w:pPr>
        <w:pStyle w:val="a7"/>
        <w:tabs>
          <w:tab w:val="left" w:pos="708"/>
        </w:tabs>
        <w:ind w:firstLine="851"/>
        <w:jc w:val="both"/>
        <w:rPr>
          <w:sz w:val="27"/>
          <w:szCs w:val="27"/>
        </w:rPr>
      </w:pPr>
      <w:r w:rsidRPr="00742DA5">
        <w:rPr>
          <w:sz w:val="27"/>
          <w:szCs w:val="27"/>
        </w:rPr>
        <w:t xml:space="preserve">В целях приведения решения Собрания депутатов </w:t>
      </w:r>
      <w:r w:rsidR="00F8548C" w:rsidRPr="00742DA5">
        <w:rPr>
          <w:sz w:val="27"/>
          <w:szCs w:val="27"/>
        </w:rPr>
        <w:t>Гигантовского</w:t>
      </w:r>
      <w:r w:rsidRPr="00742DA5">
        <w:rPr>
          <w:sz w:val="27"/>
          <w:szCs w:val="27"/>
        </w:rPr>
        <w:t xml:space="preserve"> сельского поселения от </w:t>
      </w:r>
      <w:r w:rsidR="00F8548C" w:rsidRPr="00742DA5">
        <w:rPr>
          <w:sz w:val="27"/>
          <w:szCs w:val="27"/>
        </w:rPr>
        <w:t>29.04.2011 № 111</w:t>
      </w:r>
      <w:r w:rsidRPr="00742DA5">
        <w:rPr>
          <w:sz w:val="27"/>
          <w:szCs w:val="27"/>
        </w:rPr>
        <w:t xml:space="preserve"> «Об утверждении Положения о муниципальной службе в </w:t>
      </w:r>
      <w:r w:rsidR="00F8548C" w:rsidRPr="00742DA5">
        <w:rPr>
          <w:sz w:val="27"/>
          <w:szCs w:val="27"/>
        </w:rPr>
        <w:t>Гигантовском</w:t>
      </w:r>
      <w:r w:rsidRPr="00742DA5">
        <w:rPr>
          <w:sz w:val="27"/>
          <w:szCs w:val="27"/>
        </w:rPr>
        <w:t xml:space="preserve"> сельском поселении» в соответствие с Федеральным законом от 02 марта 2007 года № 25-ФЗ «О муниципальной службе в Российской Федерации», Собрание депутатов </w:t>
      </w:r>
      <w:r w:rsidR="00F8548C" w:rsidRPr="00742DA5">
        <w:rPr>
          <w:sz w:val="27"/>
          <w:szCs w:val="27"/>
        </w:rPr>
        <w:t>Гигантовского</w:t>
      </w:r>
      <w:r w:rsidRPr="00742DA5">
        <w:rPr>
          <w:sz w:val="27"/>
          <w:szCs w:val="27"/>
        </w:rPr>
        <w:t xml:space="preserve">   сельского поселения</w:t>
      </w:r>
    </w:p>
    <w:p w:rsidR="00742DA5" w:rsidRPr="00742DA5" w:rsidRDefault="00F8548C" w:rsidP="00742DA5">
      <w:pPr>
        <w:widowControl w:val="0"/>
        <w:autoSpaceDE w:val="0"/>
        <w:autoSpaceDN w:val="0"/>
        <w:adjustRightInd w:val="0"/>
        <w:jc w:val="center"/>
        <w:rPr>
          <w:caps/>
          <w:sz w:val="27"/>
          <w:szCs w:val="27"/>
        </w:rPr>
      </w:pPr>
      <w:r w:rsidRPr="00742DA5">
        <w:rPr>
          <w:caps/>
          <w:sz w:val="27"/>
          <w:szCs w:val="27"/>
        </w:rPr>
        <w:t>решило</w:t>
      </w:r>
      <w:r w:rsidR="005D1335" w:rsidRPr="00742DA5">
        <w:rPr>
          <w:caps/>
          <w:sz w:val="27"/>
          <w:szCs w:val="27"/>
        </w:rPr>
        <w:t>:</w:t>
      </w:r>
    </w:p>
    <w:p w:rsidR="009C28DD" w:rsidRPr="00742DA5" w:rsidRDefault="00742DA5" w:rsidP="00742DA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742DA5">
        <w:rPr>
          <w:sz w:val="27"/>
          <w:szCs w:val="27"/>
        </w:rPr>
        <w:t>1</w:t>
      </w:r>
      <w:r w:rsidR="009C28DD" w:rsidRPr="00742DA5">
        <w:rPr>
          <w:sz w:val="27"/>
          <w:szCs w:val="27"/>
        </w:rPr>
        <w:t xml:space="preserve">. Внести в решение Собрания депутатов </w:t>
      </w:r>
      <w:r w:rsidR="00F8548C" w:rsidRPr="00742DA5">
        <w:rPr>
          <w:sz w:val="27"/>
          <w:szCs w:val="27"/>
        </w:rPr>
        <w:t>Гигантовского</w:t>
      </w:r>
      <w:r w:rsidR="009C28DD" w:rsidRPr="00742DA5">
        <w:rPr>
          <w:sz w:val="27"/>
          <w:szCs w:val="27"/>
        </w:rPr>
        <w:t xml:space="preserve"> сельского поселения от 29.04.2011 № </w:t>
      </w:r>
      <w:r w:rsidR="00F8548C" w:rsidRPr="00742DA5">
        <w:rPr>
          <w:sz w:val="27"/>
          <w:szCs w:val="27"/>
        </w:rPr>
        <w:t>111</w:t>
      </w:r>
      <w:r w:rsidR="009C28DD" w:rsidRPr="00742DA5">
        <w:rPr>
          <w:sz w:val="27"/>
          <w:szCs w:val="27"/>
        </w:rPr>
        <w:t xml:space="preserve"> «Об утверждении Положения о муниципальной службе в </w:t>
      </w:r>
      <w:r w:rsidR="00F8548C" w:rsidRPr="00742DA5">
        <w:rPr>
          <w:sz w:val="27"/>
          <w:szCs w:val="27"/>
        </w:rPr>
        <w:t>Гигантовском</w:t>
      </w:r>
      <w:r w:rsidR="009C28DD" w:rsidRPr="00742DA5">
        <w:rPr>
          <w:sz w:val="27"/>
          <w:szCs w:val="27"/>
        </w:rPr>
        <w:t xml:space="preserve"> сельском поселении» следующие изменения:</w:t>
      </w:r>
    </w:p>
    <w:p w:rsidR="009C28DD" w:rsidRPr="00742DA5" w:rsidRDefault="009C28DD" w:rsidP="00742DA5">
      <w:pPr>
        <w:shd w:val="clear" w:color="auto" w:fill="FFFFFF"/>
        <w:tabs>
          <w:tab w:val="left" w:pos="709"/>
        </w:tabs>
        <w:spacing w:line="322" w:lineRule="exact"/>
        <w:ind w:right="5" w:firstLine="567"/>
        <w:jc w:val="both"/>
        <w:rPr>
          <w:sz w:val="27"/>
          <w:szCs w:val="27"/>
        </w:rPr>
      </w:pPr>
      <w:r w:rsidRPr="00742DA5">
        <w:rPr>
          <w:sz w:val="27"/>
          <w:szCs w:val="27"/>
        </w:rPr>
        <w:t xml:space="preserve">1.1. в приложении № 1 «Положение о муниципальной службе в </w:t>
      </w:r>
      <w:r w:rsidR="00F8548C" w:rsidRPr="00742DA5">
        <w:rPr>
          <w:sz w:val="27"/>
          <w:szCs w:val="27"/>
        </w:rPr>
        <w:t>Гигантовском</w:t>
      </w:r>
      <w:r w:rsidRPr="00742DA5">
        <w:rPr>
          <w:sz w:val="27"/>
          <w:szCs w:val="27"/>
        </w:rPr>
        <w:t xml:space="preserve"> сельском поселении»:</w:t>
      </w:r>
    </w:p>
    <w:p w:rsidR="009C28DD" w:rsidRPr="00742DA5" w:rsidRDefault="009C28DD" w:rsidP="00742DA5">
      <w:pPr>
        <w:shd w:val="clear" w:color="auto" w:fill="FFFFFF"/>
        <w:tabs>
          <w:tab w:val="left" w:pos="709"/>
          <w:tab w:val="left" w:pos="1243"/>
        </w:tabs>
        <w:spacing w:line="322" w:lineRule="exact"/>
        <w:ind w:firstLine="567"/>
        <w:rPr>
          <w:sz w:val="27"/>
          <w:szCs w:val="27"/>
        </w:rPr>
      </w:pPr>
      <w:r w:rsidRPr="00742DA5">
        <w:rPr>
          <w:spacing w:val="-8"/>
          <w:sz w:val="27"/>
          <w:szCs w:val="27"/>
        </w:rPr>
        <w:t>1.1.1.</w:t>
      </w:r>
      <w:r w:rsidRPr="00742DA5">
        <w:rPr>
          <w:sz w:val="27"/>
          <w:szCs w:val="27"/>
        </w:rPr>
        <w:tab/>
      </w:r>
      <w:r w:rsidRPr="00742DA5">
        <w:rPr>
          <w:spacing w:val="-2"/>
          <w:sz w:val="27"/>
          <w:szCs w:val="27"/>
        </w:rPr>
        <w:t>в статье 4:</w:t>
      </w:r>
    </w:p>
    <w:p w:rsidR="009C28DD" w:rsidRPr="00742DA5" w:rsidRDefault="009C28DD" w:rsidP="00742DA5">
      <w:pPr>
        <w:shd w:val="clear" w:color="auto" w:fill="FFFFFF"/>
        <w:tabs>
          <w:tab w:val="left" w:pos="709"/>
          <w:tab w:val="left" w:pos="835"/>
        </w:tabs>
        <w:spacing w:line="322" w:lineRule="exact"/>
        <w:ind w:firstLine="567"/>
        <w:rPr>
          <w:sz w:val="27"/>
          <w:szCs w:val="27"/>
        </w:rPr>
      </w:pPr>
      <w:r w:rsidRPr="00742DA5">
        <w:rPr>
          <w:spacing w:val="-8"/>
          <w:sz w:val="27"/>
          <w:szCs w:val="27"/>
        </w:rPr>
        <w:t>а)</w:t>
      </w:r>
      <w:r w:rsidRPr="00742DA5">
        <w:rPr>
          <w:sz w:val="27"/>
          <w:szCs w:val="27"/>
        </w:rPr>
        <w:tab/>
      </w:r>
      <w:r w:rsidRPr="00742DA5">
        <w:rPr>
          <w:spacing w:val="-1"/>
          <w:sz w:val="27"/>
          <w:szCs w:val="27"/>
        </w:rPr>
        <w:t>в части 1 слова «(государственной службы)» исключить;</w:t>
      </w:r>
    </w:p>
    <w:p w:rsidR="009C28DD" w:rsidRPr="00742DA5" w:rsidRDefault="009C28DD" w:rsidP="00742DA5">
      <w:pPr>
        <w:shd w:val="clear" w:color="auto" w:fill="FFFFFF"/>
        <w:tabs>
          <w:tab w:val="left" w:pos="709"/>
          <w:tab w:val="left" w:pos="835"/>
        </w:tabs>
        <w:spacing w:line="322" w:lineRule="exact"/>
        <w:ind w:firstLine="567"/>
        <w:rPr>
          <w:sz w:val="27"/>
          <w:szCs w:val="27"/>
        </w:rPr>
      </w:pPr>
      <w:r w:rsidRPr="00742DA5">
        <w:rPr>
          <w:spacing w:val="-7"/>
          <w:sz w:val="27"/>
          <w:szCs w:val="27"/>
        </w:rPr>
        <w:t>б)</w:t>
      </w:r>
      <w:r w:rsidRPr="00742DA5">
        <w:rPr>
          <w:sz w:val="27"/>
          <w:szCs w:val="27"/>
        </w:rPr>
        <w:tab/>
        <w:t>в части 2 слова «(государственной службы)» исключить;</w:t>
      </w:r>
    </w:p>
    <w:p w:rsidR="009C28DD" w:rsidRPr="00742DA5" w:rsidRDefault="009C28DD" w:rsidP="00742DA5">
      <w:pPr>
        <w:shd w:val="clear" w:color="auto" w:fill="FFFFFF"/>
        <w:tabs>
          <w:tab w:val="left" w:pos="709"/>
          <w:tab w:val="left" w:pos="1243"/>
        </w:tabs>
        <w:spacing w:line="322" w:lineRule="exact"/>
        <w:ind w:right="3226" w:firstLine="567"/>
        <w:rPr>
          <w:sz w:val="27"/>
          <w:szCs w:val="27"/>
        </w:rPr>
      </w:pPr>
      <w:r w:rsidRPr="00742DA5">
        <w:rPr>
          <w:spacing w:val="-10"/>
          <w:sz w:val="27"/>
          <w:szCs w:val="27"/>
        </w:rPr>
        <w:t>1.1.2.</w:t>
      </w:r>
      <w:r w:rsidRPr="00742DA5">
        <w:rPr>
          <w:sz w:val="27"/>
          <w:szCs w:val="27"/>
        </w:rPr>
        <w:tab/>
      </w:r>
      <w:r w:rsidRPr="00742DA5">
        <w:rPr>
          <w:spacing w:val="-3"/>
          <w:sz w:val="27"/>
          <w:szCs w:val="27"/>
        </w:rPr>
        <w:t>статью 18 изложить в следующей редакции:</w:t>
      </w:r>
      <w:r w:rsidRPr="00742DA5">
        <w:rPr>
          <w:spacing w:val="-3"/>
          <w:sz w:val="27"/>
          <w:szCs w:val="27"/>
        </w:rPr>
        <w:br/>
      </w:r>
      <w:r w:rsidRPr="00742DA5">
        <w:rPr>
          <w:sz w:val="27"/>
          <w:szCs w:val="27"/>
        </w:rPr>
        <w:t>«Статья 18. Стаж муниципальной службы</w:t>
      </w:r>
    </w:p>
    <w:p w:rsidR="009C28DD" w:rsidRPr="00742DA5" w:rsidRDefault="009C28DD" w:rsidP="00742DA5">
      <w:pPr>
        <w:shd w:val="clear" w:color="auto" w:fill="FFFFFF"/>
        <w:tabs>
          <w:tab w:val="left" w:pos="709"/>
        </w:tabs>
        <w:spacing w:line="322" w:lineRule="exact"/>
        <w:ind w:firstLine="567"/>
        <w:jc w:val="both"/>
        <w:rPr>
          <w:sz w:val="27"/>
          <w:szCs w:val="27"/>
        </w:rPr>
      </w:pPr>
      <w:r w:rsidRPr="00742DA5">
        <w:rPr>
          <w:sz w:val="27"/>
          <w:szCs w:val="27"/>
        </w:rPr>
        <w:t>1. В стаж (общую продолжительность) муниципальной службы включаются периоды замещения:</w:t>
      </w:r>
    </w:p>
    <w:p w:rsidR="009C28DD" w:rsidRPr="00742DA5" w:rsidRDefault="009C28DD" w:rsidP="00742DA5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845"/>
        </w:tabs>
        <w:autoSpaceDE w:val="0"/>
        <w:autoSpaceDN w:val="0"/>
        <w:adjustRightInd w:val="0"/>
        <w:spacing w:line="322" w:lineRule="exact"/>
        <w:ind w:firstLine="567"/>
        <w:rPr>
          <w:spacing w:val="-23"/>
          <w:sz w:val="27"/>
          <w:szCs w:val="27"/>
        </w:rPr>
      </w:pPr>
      <w:r w:rsidRPr="00742DA5">
        <w:rPr>
          <w:spacing w:val="-1"/>
          <w:sz w:val="27"/>
          <w:szCs w:val="27"/>
        </w:rPr>
        <w:t>должностей муниципальной службы;</w:t>
      </w:r>
    </w:p>
    <w:p w:rsidR="009C28DD" w:rsidRPr="00742DA5" w:rsidRDefault="009C28DD" w:rsidP="00742DA5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845"/>
        </w:tabs>
        <w:autoSpaceDE w:val="0"/>
        <w:autoSpaceDN w:val="0"/>
        <w:adjustRightInd w:val="0"/>
        <w:spacing w:line="322" w:lineRule="exact"/>
        <w:ind w:firstLine="567"/>
        <w:rPr>
          <w:spacing w:val="-6"/>
          <w:sz w:val="27"/>
          <w:szCs w:val="27"/>
        </w:rPr>
      </w:pPr>
      <w:r w:rsidRPr="00742DA5">
        <w:rPr>
          <w:spacing w:val="-1"/>
          <w:sz w:val="27"/>
          <w:szCs w:val="27"/>
        </w:rPr>
        <w:t>муниципальных должностей;</w:t>
      </w:r>
    </w:p>
    <w:p w:rsidR="009C28DD" w:rsidRPr="00742DA5" w:rsidRDefault="009C28DD" w:rsidP="00742DA5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850"/>
        </w:tabs>
        <w:autoSpaceDE w:val="0"/>
        <w:autoSpaceDN w:val="0"/>
        <w:adjustRightInd w:val="0"/>
        <w:spacing w:line="322" w:lineRule="exact"/>
        <w:ind w:firstLine="567"/>
        <w:jc w:val="both"/>
        <w:rPr>
          <w:spacing w:val="-9"/>
          <w:sz w:val="27"/>
          <w:szCs w:val="27"/>
        </w:rPr>
      </w:pPr>
      <w:r w:rsidRPr="00742DA5">
        <w:rPr>
          <w:sz w:val="27"/>
          <w:szCs w:val="27"/>
        </w:rPr>
        <w:t>государственных должностей Российской Федерации, государственных должностей Ростовской области и государственных должностей иных субъектов Российской Федерации;</w:t>
      </w:r>
    </w:p>
    <w:p w:rsidR="009C28DD" w:rsidRPr="00742DA5" w:rsidRDefault="009C28DD" w:rsidP="00742DA5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850"/>
        </w:tabs>
        <w:autoSpaceDE w:val="0"/>
        <w:autoSpaceDN w:val="0"/>
        <w:adjustRightInd w:val="0"/>
        <w:spacing w:line="322" w:lineRule="exact"/>
        <w:ind w:firstLine="567"/>
        <w:jc w:val="both"/>
        <w:rPr>
          <w:spacing w:val="-8"/>
          <w:sz w:val="27"/>
          <w:szCs w:val="27"/>
        </w:rPr>
      </w:pPr>
      <w:r w:rsidRPr="00742DA5">
        <w:rPr>
          <w:sz w:val="27"/>
          <w:szCs w:val="27"/>
        </w:rPr>
        <w:t>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9C28DD" w:rsidRPr="00742DA5" w:rsidRDefault="009C28DD" w:rsidP="00742DA5">
      <w:pPr>
        <w:widowControl w:val="0"/>
        <w:numPr>
          <w:ilvl w:val="0"/>
          <w:numId w:val="24"/>
        </w:numPr>
        <w:shd w:val="clear" w:color="auto" w:fill="FFFFFF"/>
        <w:tabs>
          <w:tab w:val="left" w:pos="709"/>
          <w:tab w:val="left" w:pos="850"/>
        </w:tabs>
        <w:autoSpaceDE w:val="0"/>
        <w:autoSpaceDN w:val="0"/>
        <w:adjustRightInd w:val="0"/>
        <w:spacing w:line="322" w:lineRule="exact"/>
        <w:ind w:firstLine="567"/>
        <w:rPr>
          <w:spacing w:val="-9"/>
          <w:sz w:val="27"/>
          <w:szCs w:val="27"/>
        </w:rPr>
      </w:pPr>
      <w:r w:rsidRPr="00742DA5">
        <w:rPr>
          <w:spacing w:val="-1"/>
          <w:sz w:val="27"/>
          <w:szCs w:val="27"/>
        </w:rPr>
        <w:t>иных должностей в соответствии с федеральными законами.</w:t>
      </w:r>
    </w:p>
    <w:p w:rsidR="009C28DD" w:rsidRPr="00742DA5" w:rsidRDefault="009C28DD" w:rsidP="00742DA5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0" w:right="10" w:firstLine="567"/>
        <w:jc w:val="both"/>
        <w:rPr>
          <w:spacing w:val="-17"/>
          <w:sz w:val="27"/>
          <w:szCs w:val="27"/>
        </w:rPr>
      </w:pPr>
      <w:r w:rsidRPr="00742DA5">
        <w:rPr>
          <w:sz w:val="27"/>
          <w:szCs w:val="27"/>
        </w:rPr>
        <w:t>Периоды работы, включаемые в стаж (общую продолжительность) муниципальной службы, суммируются.</w:t>
      </w:r>
    </w:p>
    <w:p w:rsidR="009C28DD" w:rsidRPr="00742DA5" w:rsidRDefault="009C28DD" w:rsidP="00742DA5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22" w:lineRule="exact"/>
        <w:ind w:left="0" w:firstLine="567"/>
        <w:jc w:val="both"/>
        <w:rPr>
          <w:spacing w:val="-15"/>
          <w:sz w:val="27"/>
          <w:szCs w:val="27"/>
        </w:rPr>
      </w:pPr>
      <w:r w:rsidRPr="00742DA5">
        <w:rPr>
          <w:sz w:val="27"/>
          <w:szCs w:val="27"/>
        </w:rPr>
        <w:t xml:space="preserve">В стаж муниципальной службы для определения продолжительности ежегодного дополнительного оплачиваемого отпуска за </w:t>
      </w:r>
      <w:r w:rsidRPr="00742DA5">
        <w:rPr>
          <w:sz w:val="27"/>
          <w:szCs w:val="27"/>
        </w:rPr>
        <w:lastRenderedPageBreak/>
        <w:t>выслугу лет, предоставляемого муниципальным служащим, и установления им других гарантий, предусмотренных федеральными законами, законами Ростовской области, Уставом муниципального образования «</w:t>
      </w:r>
      <w:r w:rsidR="00742DA5" w:rsidRPr="00742DA5">
        <w:rPr>
          <w:sz w:val="27"/>
          <w:szCs w:val="27"/>
        </w:rPr>
        <w:t>Гигантовское</w:t>
      </w:r>
      <w:r w:rsidRPr="00742DA5">
        <w:rPr>
          <w:sz w:val="27"/>
          <w:szCs w:val="27"/>
        </w:rPr>
        <w:t xml:space="preserve"> сельское поселение»,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 79-ФЗ «О государственной гражданской службе Российской Федерации».</w:t>
      </w:r>
    </w:p>
    <w:p w:rsidR="009C28DD" w:rsidRPr="00742DA5" w:rsidRDefault="009C28DD" w:rsidP="00742DA5">
      <w:pPr>
        <w:shd w:val="clear" w:color="auto" w:fill="FFFFFF"/>
        <w:tabs>
          <w:tab w:val="left" w:pos="709"/>
          <w:tab w:val="left" w:pos="1013"/>
        </w:tabs>
        <w:spacing w:line="322" w:lineRule="exact"/>
        <w:ind w:firstLine="567"/>
        <w:jc w:val="both"/>
        <w:rPr>
          <w:sz w:val="27"/>
          <w:szCs w:val="27"/>
        </w:rPr>
      </w:pPr>
      <w:r w:rsidRPr="00742DA5">
        <w:rPr>
          <w:spacing w:val="-15"/>
          <w:sz w:val="27"/>
          <w:szCs w:val="27"/>
        </w:rPr>
        <w:t>4.</w:t>
      </w:r>
      <w:r w:rsidRPr="00742DA5">
        <w:rPr>
          <w:sz w:val="27"/>
          <w:szCs w:val="27"/>
        </w:rPr>
        <w:tab/>
        <w:t>В стаж (общую продолжительность) муниципальной службы для</w:t>
      </w:r>
      <w:r w:rsidRPr="00742DA5">
        <w:rPr>
          <w:sz w:val="27"/>
          <w:szCs w:val="27"/>
        </w:rPr>
        <w:br/>
        <w:t>установления муниципальному служащему ежемесячной надбавки к</w:t>
      </w:r>
      <w:r w:rsidRPr="00742DA5">
        <w:rPr>
          <w:sz w:val="27"/>
          <w:szCs w:val="27"/>
        </w:rPr>
        <w:br/>
        <w:t>должностному окладу за выслугу лет, определения продолжительности</w:t>
      </w:r>
      <w:r w:rsidRPr="00742DA5">
        <w:rPr>
          <w:sz w:val="27"/>
          <w:szCs w:val="27"/>
        </w:rPr>
        <w:br/>
        <w:t>ежегодного дополнительного оплачиваемого отпуска за выслугу лет и размера</w:t>
      </w:r>
      <w:r w:rsidR="00742DA5" w:rsidRPr="00742DA5">
        <w:rPr>
          <w:sz w:val="27"/>
          <w:szCs w:val="27"/>
        </w:rPr>
        <w:t xml:space="preserve"> </w:t>
      </w:r>
      <w:r w:rsidRPr="00742DA5">
        <w:rPr>
          <w:sz w:val="27"/>
          <w:szCs w:val="27"/>
        </w:rPr>
        <w:t>поощрений за продолжительную и безупречную муниципальную службу на</w:t>
      </w:r>
      <w:r w:rsidR="00742DA5" w:rsidRPr="00742DA5">
        <w:rPr>
          <w:sz w:val="27"/>
          <w:szCs w:val="27"/>
        </w:rPr>
        <w:t xml:space="preserve"> </w:t>
      </w:r>
      <w:r w:rsidRPr="00742DA5">
        <w:rPr>
          <w:sz w:val="27"/>
          <w:szCs w:val="27"/>
        </w:rPr>
        <w:t>основании решения представителя нанимателя (работодателя) могут быть</w:t>
      </w:r>
      <w:r w:rsidR="00742DA5" w:rsidRPr="00742DA5">
        <w:rPr>
          <w:sz w:val="27"/>
          <w:szCs w:val="27"/>
        </w:rPr>
        <w:t xml:space="preserve"> </w:t>
      </w:r>
      <w:r w:rsidRPr="00742DA5">
        <w:rPr>
          <w:sz w:val="27"/>
          <w:szCs w:val="27"/>
        </w:rPr>
        <w:t>включены, помимо указанных в части 1 настоящей статьи, иные периоды</w:t>
      </w:r>
      <w:r w:rsidR="00742DA5" w:rsidRPr="00742DA5">
        <w:rPr>
          <w:sz w:val="27"/>
          <w:szCs w:val="27"/>
        </w:rPr>
        <w:t xml:space="preserve">  </w:t>
      </w:r>
      <w:r w:rsidRPr="00742DA5">
        <w:rPr>
          <w:spacing w:val="-1"/>
          <w:sz w:val="27"/>
          <w:szCs w:val="27"/>
        </w:rPr>
        <w:t>трудовой деятельности муниципального служащего на должностях руководителей</w:t>
      </w:r>
      <w:r w:rsidR="00742DA5" w:rsidRPr="00742DA5">
        <w:rPr>
          <w:spacing w:val="-1"/>
          <w:sz w:val="27"/>
          <w:szCs w:val="27"/>
        </w:rPr>
        <w:t xml:space="preserve"> </w:t>
      </w:r>
      <w:r w:rsidRPr="00742DA5">
        <w:rPr>
          <w:sz w:val="27"/>
          <w:szCs w:val="27"/>
        </w:rPr>
        <w:t>и специалистов в организациях, опыт и знание работы в которых необходимы</w:t>
      </w:r>
      <w:r w:rsidR="00742DA5" w:rsidRPr="00742DA5">
        <w:rPr>
          <w:sz w:val="27"/>
          <w:szCs w:val="27"/>
        </w:rPr>
        <w:t xml:space="preserve"> </w:t>
      </w:r>
      <w:r w:rsidRPr="00742DA5">
        <w:rPr>
          <w:sz w:val="27"/>
          <w:szCs w:val="27"/>
        </w:rPr>
        <w:t>муниципальному служащему для выполнения должностных обязанностей в</w:t>
      </w:r>
      <w:r w:rsidR="00742DA5" w:rsidRPr="00742DA5">
        <w:rPr>
          <w:sz w:val="27"/>
          <w:szCs w:val="27"/>
        </w:rPr>
        <w:t xml:space="preserve"> </w:t>
      </w:r>
      <w:r w:rsidRPr="00742DA5">
        <w:rPr>
          <w:sz w:val="27"/>
          <w:szCs w:val="27"/>
        </w:rPr>
        <w:t>соответствии с должностной инструкцией муниципального служащего. Периоды работы в указанных должностях в совокупности не должны превышать пять лет.</w:t>
      </w:r>
    </w:p>
    <w:p w:rsidR="009C28DD" w:rsidRPr="00742DA5" w:rsidRDefault="009C28DD" w:rsidP="00742DA5">
      <w:pPr>
        <w:shd w:val="clear" w:color="auto" w:fill="FFFFFF"/>
        <w:tabs>
          <w:tab w:val="left" w:pos="709"/>
        </w:tabs>
        <w:spacing w:line="322" w:lineRule="exact"/>
        <w:ind w:right="5" w:firstLine="567"/>
        <w:jc w:val="both"/>
        <w:rPr>
          <w:sz w:val="27"/>
          <w:szCs w:val="27"/>
        </w:rPr>
      </w:pPr>
      <w:r w:rsidRPr="00742DA5">
        <w:rPr>
          <w:sz w:val="27"/>
          <w:szCs w:val="27"/>
        </w:rPr>
        <w:t xml:space="preserve">В стаж (общую продолжительность) муниципальной службы для назначения государственной пенсии муниципальному служащему могут быть включены, помимо указанных в части 1 настоящей статьи, иные периоды трудовой деятельности муниципального служащего на должностях руководителей и </w:t>
      </w:r>
      <w:r w:rsidRPr="00742DA5">
        <w:rPr>
          <w:spacing w:val="-1"/>
          <w:sz w:val="27"/>
          <w:szCs w:val="27"/>
        </w:rPr>
        <w:t xml:space="preserve">специалистов в организациях, опыт и знания работы в которых были необходимы </w:t>
      </w:r>
      <w:r w:rsidRPr="00742DA5">
        <w:rPr>
          <w:sz w:val="27"/>
          <w:szCs w:val="27"/>
        </w:rPr>
        <w:t xml:space="preserve">для выполнения должностных обязанностей по замещаемой (замещавшейся) должности, но в совокупности не превышающие одного года. Решение об этом </w:t>
      </w:r>
      <w:r w:rsidRPr="00742DA5">
        <w:rPr>
          <w:spacing w:val="-1"/>
          <w:sz w:val="27"/>
          <w:szCs w:val="27"/>
        </w:rPr>
        <w:t xml:space="preserve">принимается комиссией по вопросам стажа муниципальной службы, создаваемой </w:t>
      </w:r>
      <w:r w:rsidRPr="00742DA5">
        <w:rPr>
          <w:sz w:val="27"/>
          <w:szCs w:val="27"/>
        </w:rPr>
        <w:t xml:space="preserve">главой </w:t>
      </w:r>
      <w:r w:rsidR="00742DA5" w:rsidRPr="00742DA5">
        <w:rPr>
          <w:sz w:val="27"/>
          <w:szCs w:val="27"/>
        </w:rPr>
        <w:t>Гигантовского</w:t>
      </w:r>
      <w:r w:rsidRPr="00742DA5">
        <w:rPr>
          <w:sz w:val="27"/>
          <w:szCs w:val="27"/>
        </w:rPr>
        <w:t xml:space="preserve"> сельского поселения. Положение о комиссии по вопросам стажа муниципальной службы утверждается Собранием депутатов </w:t>
      </w:r>
      <w:r w:rsidR="00742DA5" w:rsidRPr="00742DA5">
        <w:rPr>
          <w:sz w:val="27"/>
          <w:szCs w:val="27"/>
        </w:rPr>
        <w:t>Гигантовского</w:t>
      </w:r>
      <w:r w:rsidRPr="00742DA5">
        <w:rPr>
          <w:sz w:val="27"/>
          <w:szCs w:val="27"/>
        </w:rPr>
        <w:t xml:space="preserve"> сельского поселения по представлению главы Администрации </w:t>
      </w:r>
      <w:r w:rsidR="00742DA5" w:rsidRPr="00742DA5">
        <w:rPr>
          <w:sz w:val="27"/>
          <w:szCs w:val="27"/>
        </w:rPr>
        <w:t>Гигантовского сельского поселения</w:t>
      </w:r>
      <w:r w:rsidRPr="00742DA5">
        <w:rPr>
          <w:sz w:val="27"/>
          <w:szCs w:val="27"/>
        </w:rPr>
        <w:t>»</w:t>
      </w:r>
      <w:r w:rsidR="00742DA5" w:rsidRPr="00742DA5">
        <w:rPr>
          <w:sz w:val="27"/>
          <w:szCs w:val="27"/>
        </w:rPr>
        <w:t>.</w:t>
      </w:r>
    </w:p>
    <w:p w:rsidR="009C28DD" w:rsidRPr="00742DA5" w:rsidRDefault="009C28DD" w:rsidP="00742DA5">
      <w:pPr>
        <w:shd w:val="clear" w:color="auto" w:fill="FFFFFF"/>
        <w:tabs>
          <w:tab w:val="left" w:pos="709"/>
          <w:tab w:val="left" w:pos="1013"/>
        </w:tabs>
        <w:spacing w:line="322" w:lineRule="exact"/>
        <w:ind w:right="14" w:firstLine="567"/>
        <w:jc w:val="both"/>
        <w:rPr>
          <w:sz w:val="27"/>
          <w:szCs w:val="27"/>
        </w:rPr>
      </w:pPr>
      <w:r w:rsidRPr="00742DA5">
        <w:rPr>
          <w:spacing w:val="-12"/>
          <w:sz w:val="27"/>
          <w:szCs w:val="27"/>
        </w:rPr>
        <w:t>2.</w:t>
      </w:r>
      <w:r w:rsidRPr="00742DA5">
        <w:rPr>
          <w:sz w:val="27"/>
          <w:szCs w:val="27"/>
        </w:rPr>
        <w:tab/>
        <w:t>Настоящее решение вступает в силу со дня его официального</w:t>
      </w:r>
      <w:r w:rsidRPr="00742DA5">
        <w:rPr>
          <w:sz w:val="27"/>
          <w:szCs w:val="27"/>
        </w:rPr>
        <w:br/>
        <w:t>обнародования.</w:t>
      </w:r>
    </w:p>
    <w:p w:rsidR="009C28DD" w:rsidRPr="00742DA5" w:rsidRDefault="009C28DD" w:rsidP="00742DA5">
      <w:pPr>
        <w:shd w:val="clear" w:color="auto" w:fill="FFFFFF"/>
        <w:tabs>
          <w:tab w:val="left" w:pos="709"/>
          <w:tab w:val="left" w:pos="859"/>
        </w:tabs>
        <w:spacing w:line="322" w:lineRule="exact"/>
        <w:ind w:right="14" w:firstLine="567"/>
        <w:jc w:val="both"/>
        <w:rPr>
          <w:sz w:val="27"/>
          <w:szCs w:val="27"/>
        </w:rPr>
      </w:pPr>
      <w:r w:rsidRPr="00742DA5">
        <w:rPr>
          <w:spacing w:val="-15"/>
          <w:sz w:val="27"/>
          <w:szCs w:val="27"/>
        </w:rPr>
        <w:t>3.</w:t>
      </w:r>
      <w:r w:rsidRPr="00742DA5">
        <w:rPr>
          <w:sz w:val="27"/>
          <w:szCs w:val="27"/>
        </w:rPr>
        <w:tab/>
        <w:t xml:space="preserve">Контроль за исполнением настоящего решения возложить на постоянную </w:t>
      </w:r>
      <w:r w:rsidRPr="00742DA5">
        <w:rPr>
          <w:spacing w:val="-1"/>
          <w:sz w:val="27"/>
          <w:szCs w:val="27"/>
        </w:rPr>
        <w:t>комиссию по местному самоуправлению и социальной политике.</w:t>
      </w:r>
    </w:p>
    <w:p w:rsidR="005D1335" w:rsidRPr="00742DA5" w:rsidRDefault="005D1335" w:rsidP="00742DA5">
      <w:pPr>
        <w:tabs>
          <w:tab w:val="left" w:pos="709"/>
          <w:tab w:val="left" w:pos="993"/>
        </w:tabs>
        <w:ind w:firstLine="567"/>
        <w:jc w:val="both"/>
        <w:rPr>
          <w:sz w:val="27"/>
          <w:szCs w:val="27"/>
        </w:rPr>
      </w:pPr>
    </w:p>
    <w:p w:rsidR="00742DA5" w:rsidRDefault="00742DA5" w:rsidP="005D1335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5D1335" w:rsidRPr="00742DA5" w:rsidRDefault="005D1335" w:rsidP="005D1335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742DA5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742DA5" w:rsidRPr="00742DA5">
        <w:rPr>
          <w:rFonts w:ascii="Times New Roman" w:hAnsi="Times New Roman" w:cs="Times New Roman"/>
          <w:sz w:val="27"/>
          <w:szCs w:val="27"/>
        </w:rPr>
        <w:t>Гигантовского</w:t>
      </w:r>
    </w:p>
    <w:p w:rsidR="005D1335" w:rsidRPr="00742DA5" w:rsidRDefault="005D1335" w:rsidP="005D1335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742DA5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</w:t>
      </w:r>
      <w:r w:rsidR="00742DA5" w:rsidRPr="00742DA5">
        <w:rPr>
          <w:rFonts w:ascii="Times New Roman" w:hAnsi="Times New Roman" w:cs="Times New Roman"/>
          <w:sz w:val="27"/>
          <w:szCs w:val="27"/>
        </w:rPr>
        <w:t xml:space="preserve">                         Ю.М. Штельман</w:t>
      </w:r>
    </w:p>
    <w:p w:rsidR="005D1335" w:rsidRPr="00742DA5" w:rsidRDefault="005D1335" w:rsidP="005D1335">
      <w:pPr>
        <w:rPr>
          <w:sz w:val="27"/>
          <w:szCs w:val="27"/>
        </w:rPr>
      </w:pPr>
    </w:p>
    <w:p w:rsidR="005D1335" w:rsidRPr="00742DA5" w:rsidRDefault="00742DA5" w:rsidP="005D1335">
      <w:pPr>
        <w:rPr>
          <w:sz w:val="27"/>
          <w:szCs w:val="27"/>
        </w:rPr>
      </w:pPr>
      <w:r w:rsidRPr="00742DA5">
        <w:rPr>
          <w:sz w:val="27"/>
          <w:szCs w:val="27"/>
        </w:rPr>
        <w:t>п. Гигант</w:t>
      </w:r>
    </w:p>
    <w:p w:rsidR="005D1335" w:rsidRPr="00742DA5" w:rsidRDefault="00742DA5" w:rsidP="005D1335">
      <w:pPr>
        <w:rPr>
          <w:sz w:val="27"/>
          <w:szCs w:val="27"/>
        </w:rPr>
      </w:pPr>
      <w:r w:rsidRPr="00742DA5">
        <w:rPr>
          <w:sz w:val="27"/>
          <w:szCs w:val="27"/>
        </w:rPr>
        <w:t>26 июля</w:t>
      </w:r>
      <w:r w:rsidR="005D1335" w:rsidRPr="00742DA5">
        <w:rPr>
          <w:sz w:val="27"/>
          <w:szCs w:val="27"/>
        </w:rPr>
        <w:t xml:space="preserve"> 2016 года </w:t>
      </w:r>
    </w:p>
    <w:p w:rsidR="005D1335" w:rsidRPr="00742DA5" w:rsidRDefault="005D1335" w:rsidP="005D1335">
      <w:pPr>
        <w:rPr>
          <w:sz w:val="27"/>
          <w:szCs w:val="27"/>
        </w:rPr>
      </w:pPr>
      <w:r w:rsidRPr="00742DA5">
        <w:rPr>
          <w:sz w:val="27"/>
          <w:szCs w:val="27"/>
        </w:rPr>
        <w:t xml:space="preserve">№ </w:t>
      </w:r>
      <w:r w:rsidR="00742DA5" w:rsidRPr="00742DA5">
        <w:rPr>
          <w:sz w:val="27"/>
          <w:szCs w:val="27"/>
        </w:rPr>
        <w:t>201</w:t>
      </w:r>
    </w:p>
    <w:p w:rsidR="00DB6236" w:rsidRPr="00742DA5" w:rsidRDefault="00DB6236" w:rsidP="005D1335">
      <w:pPr>
        <w:rPr>
          <w:sz w:val="27"/>
          <w:szCs w:val="27"/>
        </w:rPr>
      </w:pPr>
    </w:p>
    <w:sectPr w:rsidR="00DB6236" w:rsidRPr="00742DA5" w:rsidSect="00742DA5">
      <w:headerReference w:type="default" r:id="rId7"/>
      <w:pgSz w:w="11906" w:h="16838"/>
      <w:pgMar w:top="568" w:right="991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06F" w:rsidRDefault="00CD106F" w:rsidP="004D321C">
      <w:r>
        <w:separator/>
      </w:r>
    </w:p>
  </w:endnote>
  <w:endnote w:type="continuationSeparator" w:id="1">
    <w:p w:rsidR="00CD106F" w:rsidRDefault="00CD106F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06F" w:rsidRDefault="00CD106F" w:rsidP="004D321C">
      <w:r>
        <w:separator/>
      </w:r>
    </w:p>
  </w:footnote>
  <w:footnote w:type="continuationSeparator" w:id="1">
    <w:p w:rsidR="00CD106F" w:rsidRDefault="00CD106F" w:rsidP="004D3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1C" w:rsidRDefault="004D32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5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2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4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5"/>
  </w:num>
  <w:num w:numId="5">
    <w:abstractNumId w:val="24"/>
  </w:num>
  <w:num w:numId="6">
    <w:abstractNumId w:val="16"/>
  </w:num>
  <w:num w:numId="7">
    <w:abstractNumId w:val="2"/>
  </w:num>
  <w:num w:numId="8">
    <w:abstractNumId w:val="9"/>
  </w:num>
  <w:num w:numId="9">
    <w:abstractNumId w:val="22"/>
  </w:num>
  <w:num w:numId="10">
    <w:abstractNumId w:val="0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8"/>
  </w:num>
  <w:num w:numId="16">
    <w:abstractNumId w:val="4"/>
  </w:num>
  <w:num w:numId="17">
    <w:abstractNumId w:val="23"/>
  </w:num>
  <w:num w:numId="18">
    <w:abstractNumId w:val="11"/>
  </w:num>
  <w:num w:numId="19">
    <w:abstractNumId w:val="18"/>
  </w:num>
  <w:num w:numId="20">
    <w:abstractNumId w:val="13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7"/>
  </w:num>
  <w:num w:numId="25">
    <w:abstractNumId w:val="2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B94"/>
    <w:rsid w:val="00043C61"/>
    <w:rsid w:val="000613DA"/>
    <w:rsid w:val="00065EAC"/>
    <w:rsid w:val="00084985"/>
    <w:rsid w:val="00094FE6"/>
    <w:rsid w:val="000E6ED4"/>
    <w:rsid w:val="001071D7"/>
    <w:rsid w:val="00124C22"/>
    <w:rsid w:val="00152A3E"/>
    <w:rsid w:val="001534E5"/>
    <w:rsid w:val="00172BDF"/>
    <w:rsid w:val="001A11BD"/>
    <w:rsid w:val="001A37E3"/>
    <w:rsid w:val="001A40FD"/>
    <w:rsid w:val="001C2F0D"/>
    <w:rsid w:val="001F19FC"/>
    <w:rsid w:val="001F462E"/>
    <w:rsid w:val="00214EB5"/>
    <w:rsid w:val="00244145"/>
    <w:rsid w:val="00263A76"/>
    <w:rsid w:val="002748A7"/>
    <w:rsid w:val="00280E8C"/>
    <w:rsid w:val="00285DCB"/>
    <w:rsid w:val="00293031"/>
    <w:rsid w:val="00294919"/>
    <w:rsid w:val="00295B7D"/>
    <w:rsid w:val="002B0E99"/>
    <w:rsid w:val="002C3FFB"/>
    <w:rsid w:val="002F438F"/>
    <w:rsid w:val="002F69C6"/>
    <w:rsid w:val="00302A5F"/>
    <w:rsid w:val="00305C1F"/>
    <w:rsid w:val="00305F82"/>
    <w:rsid w:val="00314E5F"/>
    <w:rsid w:val="00317022"/>
    <w:rsid w:val="00321D6C"/>
    <w:rsid w:val="0033301A"/>
    <w:rsid w:val="00335AE8"/>
    <w:rsid w:val="0033703E"/>
    <w:rsid w:val="00370188"/>
    <w:rsid w:val="00375934"/>
    <w:rsid w:val="00392F64"/>
    <w:rsid w:val="0039583E"/>
    <w:rsid w:val="003976FB"/>
    <w:rsid w:val="003B234E"/>
    <w:rsid w:val="003B4A14"/>
    <w:rsid w:val="003B67D8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66D18"/>
    <w:rsid w:val="00473FCB"/>
    <w:rsid w:val="0049118F"/>
    <w:rsid w:val="004A34F7"/>
    <w:rsid w:val="004B3A04"/>
    <w:rsid w:val="004B77B6"/>
    <w:rsid w:val="004C0FA5"/>
    <w:rsid w:val="004C13AB"/>
    <w:rsid w:val="004D1A56"/>
    <w:rsid w:val="004D321C"/>
    <w:rsid w:val="00506482"/>
    <w:rsid w:val="00514F6F"/>
    <w:rsid w:val="00561D79"/>
    <w:rsid w:val="00564261"/>
    <w:rsid w:val="005800C2"/>
    <w:rsid w:val="005A5813"/>
    <w:rsid w:val="005B1FB8"/>
    <w:rsid w:val="005C4B92"/>
    <w:rsid w:val="005D1335"/>
    <w:rsid w:val="005D3FFD"/>
    <w:rsid w:val="005E43B1"/>
    <w:rsid w:val="0060617B"/>
    <w:rsid w:val="00606B9D"/>
    <w:rsid w:val="00634B94"/>
    <w:rsid w:val="00637179"/>
    <w:rsid w:val="006478A4"/>
    <w:rsid w:val="00664D9E"/>
    <w:rsid w:val="00665D72"/>
    <w:rsid w:val="006739C7"/>
    <w:rsid w:val="00676F36"/>
    <w:rsid w:val="00682242"/>
    <w:rsid w:val="00684579"/>
    <w:rsid w:val="006866D9"/>
    <w:rsid w:val="006B713A"/>
    <w:rsid w:val="006D2E10"/>
    <w:rsid w:val="006D7432"/>
    <w:rsid w:val="006F32AE"/>
    <w:rsid w:val="00742453"/>
    <w:rsid w:val="00742DA5"/>
    <w:rsid w:val="00752124"/>
    <w:rsid w:val="00753FF6"/>
    <w:rsid w:val="00754840"/>
    <w:rsid w:val="00784E86"/>
    <w:rsid w:val="00786891"/>
    <w:rsid w:val="007C3A0A"/>
    <w:rsid w:val="007E0C7B"/>
    <w:rsid w:val="007F2B09"/>
    <w:rsid w:val="007F310A"/>
    <w:rsid w:val="007F3DBD"/>
    <w:rsid w:val="00813DC4"/>
    <w:rsid w:val="00814A9B"/>
    <w:rsid w:val="00840502"/>
    <w:rsid w:val="00866264"/>
    <w:rsid w:val="00873181"/>
    <w:rsid w:val="008A5F1C"/>
    <w:rsid w:val="008E280A"/>
    <w:rsid w:val="00911B04"/>
    <w:rsid w:val="00913CFD"/>
    <w:rsid w:val="009505BD"/>
    <w:rsid w:val="0095109D"/>
    <w:rsid w:val="00960178"/>
    <w:rsid w:val="009615EC"/>
    <w:rsid w:val="009702A5"/>
    <w:rsid w:val="00971DFD"/>
    <w:rsid w:val="00982DEB"/>
    <w:rsid w:val="009C16EA"/>
    <w:rsid w:val="009C28DD"/>
    <w:rsid w:val="009D5E13"/>
    <w:rsid w:val="009E2265"/>
    <w:rsid w:val="00A34A1D"/>
    <w:rsid w:val="00A45BDB"/>
    <w:rsid w:val="00A557D4"/>
    <w:rsid w:val="00A74A95"/>
    <w:rsid w:val="00A82FD8"/>
    <w:rsid w:val="00A9350B"/>
    <w:rsid w:val="00AA6354"/>
    <w:rsid w:val="00AB05A6"/>
    <w:rsid w:val="00AF59F3"/>
    <w:rsid w:val="00B04DD7"/>
    <w:rsid w:val="00B1704A"/>
    <w:rsid w:val="00B22B65"/>
    <w:rsid w:val="00B4084A"/>
    <w:rsid w:val="00B571E2"/>
    <w:rsid w:val="00B64AAC"/>
    <w:rsid w:val="00B66E9E"/>
    <w:rsid w:val="00B853EE"/>
    <w:rsid w:val="00B872F8"/>
    <w:rsid w:val="00BA0745"/>
    <w:rsid w:val="00BA2D7E"/>
    <w:rsid w:val="00BB0E5D"/>
    <w:rsid w:val="00BB5FF8"/>
    <w:rsid w:val="00BC76C7"/>
    <w:rsid w:val="00C04A61"/>
    <w:rsid w:val="00C05EDF"/>
    <w:rsid w:val="00C30769"/>
    <w:rsid w:val="00C43B34"/>
    <w:rsid w:val="00C60325"/>
    <w:rsid w:val="00C64888"/>
    <w:rsid w:val="00C85175"/>
    <w:rsid w:val="00C94B51"/>
    <w:rsid w:val="00CC6C8E"/>
    <w:rsid w:val="00CD106F"/>
    <w:rsid w:val="00CD4ED4"/>
    <w:rsid w:val="00CE674F"/>
    <w:rsid w:val="00CF52DF"/>
    <w:rsid w:val="00D00990"/>
    <w:rsid w:val="00D23A41"/>
    <w:rsid w:val="00D63B5A"/>
    <w:rsid w:val="00D77ECB"/>
    <w:rsid w:val="00DA2AA0"/>
    <w:rsid w:val="00DB6236"/>
    <w:rsid w:val="00DE1EE3"/>
    <w:rsid w:val="00E1183A"/>
    <w:rsid w:val="00E26CED"/>
    <w:rsid w:val="00E64DFC"/>
    <w:rsid w:val="00E70EEC"/>
    <w:rsid w:val="00E7555A"/>
    <w:rsid w:val="00EA281E"/>
    <w:rsid w:val="00EA5966"/>
    <w:rsid w:val="00EC601E"/>
    <w:rsid w:val="00EC67C6"/>
    <w:rsid w:val="00EE3549"/>
    <w:rsid w:val="00F35795"/>
    <w:rsid w:val="00F46DC0"/>
    <w:rsid w:val="00F47A52"/>
    <w:rsid w:val="00F57FB4"/>
    <w:rsid w:val="00F6253A"/>
    <w:rsid w:val="00F63502"/>
    <w:rsid w:val="00F8548C"/>
    <w:rsid w:val="00F9508F"/>
    <w:rsid w:val="00FA14B5"/>
    <w:rsid w:val="00FA21D8"/>
    <w:rsid w:val="00FB651D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6478A4"/>
    <w:rPr>
      <w:kern w:val="1"/>
      <w:lang w:eastAsia="ar-SA"/>
    </w:rPr>
  </w:style>
  <w:style w:type="character" w:styleId="ad">
    <w:name w:val="footnote reference"/>
    <w:uiPriority w:val="99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Админ</cp:lastModifiedBy>
  <cp:revision>3</cp:revision>
  <cp:lastPrinted>2016-08-22T10:29:00Z</cp:lastPrinted>
  <dcterms:created xsi:type="dcterms:W3CDTF">2016-08-22T09:59:00Z</dcterms:created>
  <dcterms:modified xsi:type="dcterms:W3CDTF">2016-08-22T10:29:00Z</dcterms:modified>
</cp:coreProperties>
</file>