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BA175A" w:rsidRDefault="00BA175A" w:rsidP="00BA175A">
      <w:pPr>
        <w:ind w:firstLine="680"/>
        <w:jc w:val="both"/>
        <w:rPr>
          <w:sz w:val="28"/>
          <w:szCs w:val="28"/>
        </w:rPr>
      </w:pP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Добрый день уважаемые жители Гигантовского сельского поселения, приглашенные, гости! </w:t>
      </w:r>
    </w:p>
    <w:p w:rsidR="00086D08" w:rsidRDefault="001250F9" w:rsidP="001250F9">
      <w:pPr>
        <w:ind w:firstLine="708"/>
        <w:jc w:val="both"/>
        <w:rPr>
          <w:sz w:val="30"/>
          <w:szCs w:val="30"/>
        </w:rPr>
      </w:pPr>
      <w:r w:rsidRPr="00076DF8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076DF8">
        <w:rPr>
          <w:sz w:val="28"/>
          <w:szCs w:val="28"/>
        </w:rPr>
        <w:t>сельское поселение» глава Администрации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 xml:space="preserve">сельского поселения отчитывается перед населением о проделанной работе за </w:t>
      </w:r>
      <w:r w:rsidRPr="00076DF8">
        <w:rPr>
          <w:sz w:val="28"/>
          <w:szCs w:val="28"/>
          <w:lang w:val="en-US"/>
        </w:rPr>
        <w:t>II</w:t>
      </w:r>
      <w:r w:rsidRPr="00076DF8">
        <w:rPr>
          <w:sz w:val="28"/>
          <w:szCs w:val="28"/>
        </w:rPr>
        <w:t xml:space="preserve"> полугодие 2019 года. И перед тем, как начать отчет, </w:t>
      </w:r>
      <w:r w:rsidR="00086D08">
        <w:rPr>
          <w:sz w:val="28"/>
          <w:szCs w:val="28"/>
        </w:rPr>
        <w:t>как всегда, я бы хотел</w:t>
      </w:r>
      <w:r w:rsidRPr="00076DF8">
        <w:rPr>
          <w:sz w:val="28"/>
          <w:szCs w:val="28"/>
        </w:rPr>
        <w:t xml:space="preserve"> выразить слова благодарности всем тем, кто оказывал и продолжает оказывать помощь администрации </w:t>
      </w:r>
      <w:r w:rsidR="00086D08">
        <w:rPr>
          <w:sz w:val="28"/>
          <w:szCs w:val="28"/>
        </w:rPr>
        <w:t>Гигантовского</w:t>
      </w:r>
      <w:r w:rsidRPr="00076DF8">
        <w:rPr>
          <w:sz w:val="28"/>
          <w:szCs w:val="28"/>
        </w:rPr>
        <w:t xml:space="preserve"> сельского поселения в решении различных вопросов и всем тем, кто сегодня присутствует в этом зале тем, кому небезразлична жизнь и судьба своего населенного пункта, </w:t>
      </w:r>
      <w:r w:rsidR="00086D08">
        <w:rPr>
          <w:sz w:val="28"/>
          <w:szCs w:val="28"/>
        </w:rPr>
        <w:t xml:space="preserve">Гигантовского </w:t>
      </w:r>
      <w:r w:rsidRPr="00076DF8">
        <w:rPr>
          <w:sz w:val="28"/>
          <w:szCs w:val="28"/>
        </w:rPr>
        <w:t xml:space="preserve">поселения и </w:t>
      </w:r>
      <w:r w:rsidR="00086D08">
        <w:rPr>
          <w:sz w:val="28"/>
          <w:szCs w:val="28"/>
        </w:rPr>
        <w:t>Сальского</w:t>
      </w:r>
      <w:r w:rsidRPr="00076DF8">
        <w:rPr>
          <w:sz w:val="28"/>
          <w:szCs w:val="28"/>
        </w:rPr>
        <w:t xml:space="preserve"> района в целом. 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   Позвольте мне, предоставить отчет о деятельности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76DF8">
        <w:rPr>
          <w:sz w:val="28"/>
          <w:szCs w:val="28"/>
        </w:rPr>
        <w:t xml:space="preserve"> за </w:t>
      </w:r>
      <w:r>
        <w:rPr>
          <w:sz w:val="28"/>
          <w:szCs w:val="28"/>
        </w:rPr>
        <w:t>2</w:t>
      </w:r>
      <w:r w:rsidRPr="00076DF8">
        <w:rPr>
          <w:sz w:val="28"/>
          <w:szCs w:val="28"/>
        </w:rPr>
        <w:t xml:space="preserve"> полугодие 2019 года, доложить о том,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что нам удалось сделать в 2019 году, а также озвучить основные направления и задачи, которые предстоит решить в дальнейшем.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Это, прежде всего: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исполнение бюджета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 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076DF8" w:rsidRDefault="00086D08" w:rsidP="004A69D5">
      <w:pPr>
        <w:ind w:firstLine="708"/>
        <w:jc w:val="both"/>
        <w:rPr>
          <w:sz w:val="28"/>
          <w:szCs w:val="28"/>
        </w:rPr>
      </w:pPr>
      <w:r w:rsidRPr="00076DF8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2E7A59" w:rsidRPr="00485AD1" w:rsidRDefault="002E7A59" w:rsidP="001250F9">
      <w:pPr>
        <w:ind w:firstLine="708"/>
        <w:jc w:val="both"/>
        <w:rPr>
          <w:sz w:val="30"/>
          <w:szCs w:val="30"/>
        </w:rPr>
      </w:pPr>
    </w:p>
    <w:p w:rsidR="00D525A9" w:rsidRDefault="00D525A9" w:rsidP="003B7068">
      <w:pPr>
        <w:jc w:val="center"/>
        <w:rPr>
          <w:b/>
          <w:sz w:val="30"/>
          <w:szCs w:val="30"/>
        </w:rPr>
      </w:pPr>
    </w:p>
    <w:p w:rsidR="001326B5" w:rsidRPr="00485AD1" w:rsidRDefault="003B7068" w:rsidP="00D525A9">
      <w:pPr>
        <w:jc w:val="center"/>
        <w:rPr>
          <w:b/>
          <w:sz w:val="30"/>
          <w:szCs w:val="30"/>
        </w:rPr>
      </w:pPr>
      <w:r w:rsidRPr="00485AD1">
        <w:rPr>
          <w:b/>
          <w:sz w:val="30"/>
          <w:szCs w:val="30"/>
        </w:rPr>
        <w:t>БЮДЖЕТ</w:t>
      </w:r>
    </w:p>
    <w:p w:rsidR="006E34E9" w:rsidRPr="00485AD1" w:rsidRDefault="006E34E9" w:rsidP="003B7068">
      <w:pPr>
        <w:jc w:val="center"/>
        <w:rPr>
          <w:b/>
          <w:sz w:val="30"/>
          <w:szCs w:val="30"/>
        </w:rPr>
      </w:pP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Исполнение  бюджета  Гигантовского сельского поселения</w:t>
      </w:r>
      <w:r w:rsidR="00595D81">
        <w:rPr>
          <w:sz w:val="30"/>
          <w:szCs w:val="30"/>
        </w:rPr>
        <w:t xml:space="preserve"> </w:t>
      </w:r>
      <w:r w:rsidR="0083624C" w:rsidRPr="00C4129B">
        <w:rPr>
          <w:sz w:val="30"/>
          <w:szCs w:val="30"/>
        </w:rPr>
        <w:t xml:space="preserve">Сальского района </w:t>
      </w:r>
      <w:r w:rsidR="003634D1">
        <w:rPr>
          <w:sz w:val="30"/>
          <w:szCs w:val="30"/>
        </w:rPr>
        <w:t xml:space="preserve">  </w:t>
      </w:r>
      <w:r w:rsidR="0083624C" w:rsidRPr="00C4129B">
        <w:rPr>
          <w:sz w:val="30"/>
          <w:szCs w:val="30"/>
        </w:rPr>
        <w:t xml:space="preserve"> </w:t>
      </w:r>
      <w:r w:rsidR="00C4129B" w:rsidRPr="00C4129B">
        <w:rPr>
          <w:sz w:val="30"/>
          <w:szCs w:val="30"/>
        </w:rPr>
        <w:t>в</w:t>
      </w:r>
      <w:r w:rsidR="00007E78">
        <w:rPr>
          <w:sz w:val="30"/>
          <w:szCs w:val="30"/>
        </w:rPr>
        <w:t>о</w:t>
      </w:r>
      <w:r w:rsidR="00595D81">
        <w:rPr>
          <w:sz w:val="30"/>
          <w:szCs w:val="30"/>
        </w:rPr>
        <w:t xml:space="preserve"> </w:t>
      </w:r>
      <w:r w:rsidR="00007E78">
        <w:rPr>
          <w:sz w:val="30"/>
          <w:szCs w:val="30"/>
        </w:rPr>
        <w:t>2</w:t>
      </w:r>
      <w:r w:rsidR="00794407" w:rsidRPr="00C4129B">
        <w:rPr>
          <w:sz w:val="30"/>
          <w:szCs w:val="30"/>
        </w:rPr>
        <w:t xml:space="preserve"> полугодии</w:t>
      </w:r>
      <w:r w:rsidR="00A52683">
        <w:rPr>
          <w:sz w:val="30"/>
          <w:szCs w:val="30"/>
        </w:rPr>
        <w:t xml:space="preserve"> 20</w:t>
      </w:r>
      <w:r w:rsidR="003634D1">
        <w:rPr>
          <w:sz w:val="30"/>
          <w:szCs w:val="30"/>
        </w:rPr>
        <w:t>19</w:t>
      </w:r>
      <w:r w:rsidRPr="00C4129B">
        <w:rPr>
          <w:sz w:val="30"/>
          <w:szCs w:val="30"/>
        </w:rPr>
        <w:t xml:space="preserve"> год</w:t>
      </w:r>
      <w:r w:rsidR="00D92FF9" w:rsidRPr="00C4129B">
        <w:rPr>
          <w:sz w:val="30"/>
          <w:szCs w:val="30"/>
        </w:rPr>
        <w:t>а</w:t>
      </w:r>
      <w:r w:rsidR="00595D81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 xml:space="preserve">по доходам </w:t>
      </w:r>
      <w:r w:rsidR="003634D1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 xml:space="preserve"> составило – </w:t>
      </w:r>
      <w:r w:rsidR="00A52683">
        <w:rPr>
          <w:sz w:val="30"/>
          <w:szCs w:val="30"/>
        </w:rPr>
        <w:t>29</w:t>
      </w:r>
      <w:r w:rsidR="00CB0185">
        <w:rPr>
          <w:sz w:val="30"/>
          <w:szCs w:val="30"/>
        </w:rPr>
        <w:t>,</w:t>
      </w:r>
      <w:r w:rsidR="003634D1">
        <w:rPr>
          <w:sz w:val="30"/>
          <w:szCs w:val="30"/>
        </w:rPr>
        <w:t>573</w:t>
      </w:r>
      <w:r w:rsidR="005A161A">
        <w:rPr>
          <w:sz w:val="30"/>
          <w:szCs w:val="30"/>
        </w:rPr>
        <w:t xml:space="preserve"> млн.</w:t>
      </w:r>
      <w:r w:rsidR="003634D1">
        <w:rPr>
          <w:sz w:val="30"/>
          <w:szCs w:val="30"/>
        </w:rPr>
        <w:t xml:space="preserve"> </w:t>
      </w:r>
      <w:r w:rsidR="00A52683">
        <w:rPr>
          <w:sz w:val="30"/>
          <w:szCs w:val="30"/>
        </w:rPr>
        <w:t>рублей или 63,1</w:t>
      </w:r>
      <w:r w:rsidR="000D3318">
        <w:rPr>
          <w:sz w:val="30"/>
          <w:szCs w:val="30"/>
        </w:rPr>
        <w:t xml:space="preserve"> процента  к годовому</w:t>
      </w:r>
      <w:r w:rsidR="00595D81">
        <w:rPr>
          <w:sz w:val="30"/>
          <w:szCs w:val="30"/>
        </w:rPr>
        <w:t xml:space="preserve">, за 2019 год </w:t>
      </w:r>
      <w:r w:rsidR="00DE5D44">
        <w:rPr>
          <w:sz w:val="30"/>
          <w:szCs w:val="30"/>
        </w:rPr>
        <w:t xml:space="preserve"> в целом  47</w:t>
      </w:r>
      <w:r w:rsidR="00CB0185">
        <w:rPr>
          <w:sz w:val="30"/>
          <w:szCs w:val="30"/>
        </w:rPr>
        <w:t>,</w:t>
      </w:r>
      <w:r w:rsidR="003634D1">
        <w:rPr>
          <w:sz w:val="30"/>
          <w:szCs w:val="30"/>
        </w:rPr>
        <w:t>881</w:t>
      </w:r>
      <w:r w:rsidR="005A161A">
        <w:rPr>
          <w:sz w:val="30"/>
          <w:szCs w:val="30"/>
        </w:rPr>
        <w:t xml:space="preserve"> млн.</w:t>
      </w:r>
      <w:r w:rsidR="00DE5D44">
        <w:rPr>
          <w:sz w:val="30"/>
          <w:szCs w:val="30"/>
        </w:rPr>
        <w:t xml:space="preserve"> руб. или  102  процента к годовому </w:t>
      </w:r>
      <w:r w:rsidRPr="00C4129B">
        <w:rPr>
          <w:sz w:val="30"/>
          <w:szCs w:val="30"/>
        </w:rPr>
        <w:t>и</w:t>
      </w:r>
      <w:r w:rsidR="000A05A4" w:rsidRPr="00C4129B">
        <w:rPr>
          <w:sz w:val="30"/>
          <w:szCs w:val="30"/>
        </w:rPr>
        <w:t xml:space="preserve"> по расходам - в сумме  </w:t>
      </w:r>
      <w:r w:rsidR="005A161A">
        <w:rPr>
          <w:sz w:val="30"/>
          <w:szCs w:val="30"/>
        </w:rPr>
        <w:t>32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601 млн.</w:t>
      </w:r>
      <w:r w:rsidR="00A52683">
        <w:rPr>
          <w:sz w:val="30"/>
          <w:szCs w:val="30"/>
        </w:rPr>
        <w:t xml:space="preserve"> рублей или 64,1</w:t>
      </w:r>
      <w:r w:rsidR="00DE5D44">
        <w:rPr>
          <w:sz w:val="30"/>
          <w:szCs w:val="30"/>
        </w:rPr>
        <w:t xml:space="preserve"> процента к годовому плану в </w:t>
      </w:r>
      <w:r w:rsidR="005A161A">
        <w:rPr>
          <w:sz w:val="30"/>
          <w:szCs w:val="30"/>
        </w:rPr>
        <w:t>целом за 2019 год 47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 xml:space="preserve">808 млн. </w:t>
      </w:r>
      <w:r w:rsidR="00DE5D44">
        <w:rPr>
          <w:sz w:val="30"/>
          <w:szCs w:val="30"/>
        </w:rPr>
        <w:t>руб. или 94 процента к плановым назначениям.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lastRenderedPageBreak/>
        <w:t>Налоговые и неналоговые доходы бюджета посе</w:t>
      </w:r>
      <w:r w:rsidR="000A05A4" w:rsidRPr="00C4129B">
        <w:rPr>
          <w:sz w:val="30"/>
          <w:szCs w:val="30"/>
        </w:rPr>
        <w:t xml:space="preserve">ления  исполнены в сумме </w:t>
      </w:r>
      <w:r w:rsidR="005A161A">
        <w:rPr>
          <w:sz w:val="30"/>
          <w:szCs w:val="30"/>
        </w:rPr>
        <w:t>11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904 млн.</w:t>
      </w:r>
      <w:r w:rsidR="00A52683">
        <w:rPr>
          <w:sz w:val="30"/>
          <w:szCs w:val="30"/>
        </w:rPr>
        <w:t xml:space="preserve"> рублей или 54,2</w:t>
      </w:r>
      <w:r w:rsidRPr="00C4129B">
        <w:rPr>
          <w:sz w:val="30"/>
          <w:szCs w:val="30"/>
        </w:rPr>
        <w:t xml:space="preserve"> процентов к годовым  плановым  назначениям</w:t>
      </w:r>
      <w:r w:rsidR="00DE5D44">
        <w:rPr>
          <w:sz w:val="30"/>
          <w:szCs w:val="30"/>
        </w:rPr>
        <w:t xml:space="preserve">, в целом за </w:t>
      </w:r>
      <w:r w:rsidR="005A161A">
        <w:rPr>
          <w:sz w:val="30"/>
          <w:szCs w:val="30"/>
        </w:rPr>
        <w:t>2019 год  получено 22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915 млн.</w:t>
      </w:r>
      <w:r w:rsidR="00DE5D44">
        <w:rPr>
          <w:sz w:val="30"/>
          <w:szCs w:val="30"/>
        </w:rPr>
        <w:t xml:space="preserve"> руб.  или 104,4 процентов к годовым плановым назначениям. </w:t>
      </w:r>
      <w:r w:rsidRPr="00C4129B">
        <w:rPr>
          <w:sz w:val="30"/>
          <w:szCs w:val="30"/>
        </w:rPr>
        <w:t>Наибольший  удельный  вес  в  общем  объеме   налоговых  и  нен</w:t>
      </w:r>
      <w:r w:rsidR="00D92FF9" w:rsidRPr="00C4129B">
        <w:rPr>
          <w:sz w:val="30"/>
          <w:szCs w:val="30"/>
        </w:rPr>
        <w:t>алоговых  доходов, поступивших</w:t>
      </w:r>
      <w:r w:rsidR="008B08C4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>в</w:t>
      </w:r>
      <w:r w:rsidR="00A52683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A52683">
        <w:rPr>
          <w:sz w:val="30"/>
          <w:szCs w:val="30"/>
        </w:rPr>
        <w:t xml:space="preserve"> 20</w:t>
      </w:r>
      <w:r w:rsidR="002A0A90">
        <w:rPr>
          <w:sz w:val="30"/>
          <w:szCs w:val="30"/>
        </w:rPr>
        <w:t>19</w:t>
      </w:r>
      <w:r w:rsidRPr="00C4129B">
        <w:rPr>
          <w:sz w:val="30"/>
          <w:szCs w:val="30"/>
        </w:rPr>
        <w:t xml:space="preserve">  год</w:t>
      </w:r>
      <w:r w:rsidR="00D92FF9" w:rsidRPr="00C4129B">
        <w:rPr>
          <w:sz w:val="30"/>
          <w:szCs w:val="30"/>
        </w:rPr>
        <w:t>а</w:t>
      </w:r>
      <w:r w:rsidRPr="00C4129B">
        <w:rPr>
          <w:sz w:val="30"/>
          <w:szCs w:val="30"/>
        </w:rPr>
        <w:t>,</w:t>
      </w:r>
      <w:r w:rsidR="00A52683">
        <w:rPr>
          <w:sz w:val="30"/>
          <w:szCs w:val="30"/>
        </w:rPr>
        <w:t xml:space="preserve"> это имущес</w:t>
      </w:r>
      <w:r w:rsidR="005A161A">
        <w:rPr>
          <w:sz w:val="30"/>
          <w:szCs w:val="30"/>
        </w:rPr>
        <w:t xml:space="preserve">твенные налоги </w:t>
      </w:r>
      <w:r w:rsidR="00CB0185">
        <w:rPr>
          <w:sz w:val="30"/>
          <w:szCs w:val="30"/>
        </w:rPr>
        <w:t>–</w:t>
      </w:r>
      <w:r w:rsidR="005A161A">
        <w:rPr>
          <w:sz w:val="30"/>
          <w:szCs w:val="30"/>
        </w:rPr>
        <w:t xml:space="preserve"> 7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 xml:space="preserve">061 млн. </w:t>
      </w:r>
      <w:r w:rsidRPr="00C4129B">
        <w:rPr>
          <w:sz w:val="30"/>
          <w:szCs w:val="30"/>
        </w:rPr>
        <w:t xml:space="preserve"> рублей</w:t>
      </w:r>
      <w:r w:rsidR="00FA0A32">
        <w:rPr>
          <w:sz w:val="30"/>
          <w:szCs w:val="30"/>
        </w:rPr>
        <w:t xml:space="preserve"> или  87,4</w:t>
      </w:r>
      <w:r w:rsidR="002A0A90">
        <w:rPr>
          <w:sz w:val="30"/>
          <w:szCs w:val="30"/>
        </w:rPr>
        <w:t xml:space="preserve"> % к годовому плану, в </w:t>
      </w:r>
      <w:r w:rsidR="005A161A">
        <w:rPr>
          <w:sz w:val="30"/>
          <w:szCs w:val="30"/>
        </w:rPr>
        <w:t>целом за 2019 год – 8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432 млн.</w:t>
      </w:r>
      <w:r w:rsidR="002A0A90">
        <w:rPr>
          <w:sz w:val="30"/>
          <w:szCs w:val="30"/>
        </w:rPr>
        <w:t xml:space="preserve"> руб.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 xml:space="preserve">Объем безвозмездных поступлений бюджета Гигантовского сельского поселения </w:t>
      </w:r>
      <w:r w:rsidR="000A05A4" w:rsidRPr="00C4129B">
        <w:rPr>
          <w:sz w:val="30"/>
          <w:szCs w:val="30"/>
        </w:rPr>
        <w:t xml:space="preserve">Сальского района </w:t>
      </w:r>
      <w:r w:rsidR="00E77E30" w:rsidRPr="00C4129B">
        <w:rPr>
          <w:sz w:val="30"/>
          <w:szCs w:val="30"/>
        </w:rPr>
        <w:t>в</w:t>
      </w:r>
      <w:r w:rsidR="00FA0A32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FA0A32">
        <w:rPr>
          <w:sz w:val="30"/>
          <w:szCs w:val="30"/>
        </w:rPr>
        <w:t xml:space="preserve"> 20</w:t>
      </w:r>
      <w:r w:rsidR="005A161A">
        <w:rPr>
          <w:sz w:val="30"/>
          <w:szCs w:val="30"/>
        </w:rPr>
        <w:t>19</w:t>
      </w:r>
      <w:r w:rsidR="000A05A4" w:rsidRPr="00C4129B">
        <w:rPr>
          <w:sz w:val="30"/>
          <w:szCs w:val="30"/>
        </w:rPr>
        <w:t xml:space="preserve"> год</w:t>
      </w:r>
      <w:r w:rsidR="00E77E30" w:rsidRPr="00C4129B">
        <w:rPr>
          <w:sz w:val="30"/>
          <w:szCs w:val="30"/>
        </w:rPr>
        <w:t>а</w:t>
      </w:r>
      <w:r w:rsidR="000A05A4" w:rsidRPr="00C4129B">
        <w:rPr>
          <w:sz w:val="30"/>
          <w:szCs w:val="30"/>
        </w:rPr>
        <w:t xml:space="preserve"> составил  </w:t>
      </w:r>
      <w:r w:rsidR="005A161A">
        <w:rPr>
          <w:sz w:val="30"/>
          <w:szCs w:val="30"/>
        </w:rPr>
        <w:t>17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669 млн.</w:t>
      </w:r>
      <w:r w:rsidR="00FA0A32">
        <w:rPr>
          <w:sz w:val="30"/>
          <w:szCs w:val="30"/>
        </w:rPr>
        <w:t xml:space="preserve"> рублей, что составляет 70,9</w:t>
      </w:r>
      <w:r w:rsidR="002A0A90">
        <w:rPr>
          <w:sz w:val="30"/>
          <w:szCs w:val="30"/>
        </w:rPr>
        <w:t xml:space="preserve"> </w:t>
      </w:r>
      <w:r w:rsidR="00E77E30" w:rsidRPr="00C4129B">
        <w:rPr>
          <w:sz w:val="30"/>
          <w:szCs w:val="30"/>
        </w:rPr>
        <w:t>%</w:t>
      </w:r>
      <w:r w:rsidR="00FA0A32">
        <w:rPr>
          <w:sz w:val="30"/>
          <w:szCs w:val="30"/>
        </w:rPr>
        <w:t xml:space="preserve"> к годовому плану</w:t>
      </w:r>
      <w:r w:rsidR="002A0A90">
        <w:rPr>
          <w:sz w:val="30"/>
          <w:szCs w:val="30"/>
        </w:rPr>
        <w:t>, в ц</w:t>
      </w:r>
      <w:r w:rsidR="005A161A">
        <w:rPr>
          <w:sz w:val="30"/>
          <w:szCs w:val="30"/>
        </w:rPr>
        <w:t>елом за 2019 год – 24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965 млн.</w:t>
      </w:r>
      <w:r w:rsidR="002A0A90">
        <w:rPr>
          <w:sz w:val="30"/>
          <w:szCs w:val="30"/>
        </w:rPr>
        <w:t xml:space="preserve"> руб.</w:t>
      </w:r>
      <w:r w:rsidR="00E77E30" w:rsidRPr="00C4129B">
        <w:rPr>
          <w:sz w:val="30"/>
          <w:szCs w:val="30"/>
        </w:rPr>
        <w:t xml:space="preserve"> Значительная доля </w:t>
      </w:r>
      <w:r w:rsidR="00FA0A32">
        <w:rPr>
          <w:sz w:val="30"/>
          <w:szCs w:val="30"/>
        </w:rPr>
        <w:t>приходилась на межбюджетные трансферты  по капитальному ремонту СДК в п.</w:t>
      </w:r>
      <w:r w:rsidR="002A0A90">
        <w:rPr>
          <w:sz w:val="30"/>
          <w:szCs w:val="30"/>
        </w:rPr>
        <w:t xml:space="preserve"> </w:t>
      </w:r>
      <w:r w:rsidR="00FA0A32">
        <w:rPr>
          <w:sz w:val="30"/>
          <w:szCs w:val="30"/>
        </w:rPr>
        <w:t>Сеятель Северный</w:t>
      </w:r>
      <w:r w:rsidR="00E77E30" w:rsidRPr="00C4129B">
        <w:rPr>
          <w:sz w:val="30"/>
          <w:szCs w:val="30"/>
        </w:rPr>
        <w:t>.</w:t>
      </w:r>
    </w:p>
    <w:p w:rsidR="002A0A90" w:rsidRDefault="003B7068" w:rsidP="00CF69A3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В части расходов на финансирование отраслей социальной сферы</w:t>
      </w:r>
      <w:r w:rsidR="000A05A4" w:rsidRPr="00C4129B">
        <w:rPr>
          <w:sz w:val="30"/>
          <w:szCs w:val="30"/>
        </w:rPr>
        <w:t xml:space="preserve"> (культура и спорт)</w:t>
      </w:r>
      <w:r w:rsidRPr="00C4129B">
        <w:rPr>
          <w:sz w:val="30"/>
          <w:szCs w:val="30"/>
        </w:rPr>
        <w:t>, включая финансовое обеспечение государственного задания</w:t>
      </w:r>
      <w:r w:rsidR="002E7A59" w:rsidRPr="00C4129B">
        <w:rPr>
          <w:sz w:val="30"/>
          <w:szCs w:val="30"/>
        </w:rPr>
        <w:t>,</w:t>
      </w:r>
      <w:r w:rsidRPr="00C4129B">
        <w:rPr>
          <w:sz w:val="30"/>
          <w:szCs w:val="30"/>
        </w:rPr>
        <w:t xml:space="preserve"> подведомственными учреждениями </w:t>
      </w:r>
      <w:r w:rsidR="00F8408A" w:rsidRPr="00C4129B">
        <w:rPr>
          <w:sz w:val="30"/>
          <w:szCs w:val="30"/>
        </w:rPr>
        <w:t xml:space="preserve">культуры </w:t>
      </w:r>
      <w:r w:rsidR="00E77E30" w:rsidRPr="00C4129B">
        <w:rPr>
          <w:sz w:val="30"/>
          <w:szCs w:val="30"/>
        </w:rPr>
        <w:t>в</w:t>
      </w:r>
      <w:r w:rsidR="00FA0A32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2A0A90">
        <w:rPr>
          <w:sz w:val="30"/>
          <w:szCs w:val="30"/>
        </w:rPr>
        <w:t xml:space="preserve"> 2019</w:t>
      </w:r>
      <w:r w:rsidR="000A05A4" w:rsidRPr="00C4129B">
        <w:rPr>
          <w:sz w:val="30"/>
          <w:szCs w:val="30"/>
        </w:rPr>
        <w:t xml:space="preserve"> год</w:t>
      </w:r>
      <w:r w:rsidR="00E77E30" w:rsidRPr="00C4129B">
        <w:rPr>
          <w:sz w:val="30"/>
          <w:szCs w:val="30"/>
        </w:rPr>
        <w:t>а</w:t>
      </w:r>
      <w:r w:rsidR="000A05A4" w:rsidRPr="00C4129B">
        <w:rPr>
          <w:sz w:val="30"/>
          <w:szCs w:val="30"/>
        </w:rPr>
        <w:t xml:space="preserve"> направлено </w:t>
      </w:r>
      <w:r w:rsidR="005A161A">
        <w:rPr>
          <w:sz w:val="30"/>
          <w:szCs w:val="30"/>
        </w:rPr>
        <w:t>21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 xml:space="preserve">048 мн. </w:t>
      </w:r>
      <w:r w:rsidR="00FA0A32">
        <w:rPr>
          <w:sz w:val="30"/>
          <w:szCs w:val="30"/>
        </w:rPr>
        <w:t>рублей или 74,1</w:t>
      </w:r>
      <w:r w:rsidR="00E77E30" w:rsidRPr="00C4129B">
        <w:rPr>
          <w:sz w:val="30"/>
          <w:szCs w:val="30"/>
        </w:rPr>
        <w:t xml:space="preserve"> %</w:t>
      </w:r>
      <w:r w:rsidR="002A0A90">
        <w:rPr>
          <w:sz w:val="30"/>
          <w:szCs w:val="30"/>
        </w:rPr>
        <w:t xml:space="preserve"> к годовым плановым назначениям, в</w:t>
      </w:r>
      <w:r w:rsidR="005A161A">
        <w:rPr>
          <w:sz w:val="30"/>
          <w:szCs w:val="30"/>
        </w:rPr>
        <w:t xml:space="preserve"> целом за 2019 год 26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489 млн.</w:t>
      </w:r>
      <w:r w:rsidR="002A0A90">
        <w:rPr>
          <w:sz w:val="30"/>
          <w:szCs w:val="30"/>
        </w:rPr>
        <w:t xml:space="preserve"> руб.</w:t>
      </w:r>
      <w:r w:rsidRPr="00C4129B">
        <w:rPr>
          <w:sz w:val="30"/>
          <w:szCs w:val="30"/>
        </w:rPr>
        <w:t xml:space="preserve"> </w:t>
      </w:r>
    </w:p>
    <w:p w:rsidR="003B7068" w:rsidRPr="002A0A90" w:rsidRDefault="005A161A" w:rsidP="00CF69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завершен 1 этап работ</w:t>
      </w:r>
      <w:r w:rsidR="00AF4B29" w:rsidRPr="002A0A90">
        <w:rPr>
          <w:sz w:val="30"/>
          <w:szCs w:val="30"/>
        </w:rPr>
        <w:t xml:space="preserve"> по капитальному ремонту здания СДК п.</w:t>
      </w:r>
      <w:r w:rsidR="002A0A90">
        <w:rPr>
          <w:sz w:val="30"/>
          <w:szCs w:val="30"/>
        </w:rPr>
        <w:t xml:space="preserve"> </w:t>
      </w:r>
      <w:r w:rsidR="00AF4B29" w:rsidRPr="002A0A90">
        <w:rPr>
          <w:sz w:val="30"/>
          <w:szCs w:val="30"/>
        </w:rPr>
        <w:t>Сеятель-Северный.</w:t>
      </w:r>
      <w:r w:rsidR="002A0A90">
        <w:rPr>
          <w:sz w:val="30"/>
          <w:szCs w:val="30"/>
        </w:rPr>
        <w:t xml:space="preserve">  В 2020 году  будет проведен 2 этап работ на общую сумму 24</w:t>
      </w:r>
      <w:r w:rsidR="00CB0185">
        <w:rPr>
          <w:sz w:val="30"/>
          <w:szCs w:val="30"/>
        </w:rPr>
        <w:t>,000</w:t>
      </w:r>
      <w:r>
        <w:rPr>
          <w:sz w:val="30"/>
          <w:szCs w:val="30"/>
        </w:rPr>
        <w:t xml:space="preserve"> млн.</w:t>
      </w:r>
      <w:r w:rsidR="002A0A90">
        <w:rPr>
          <w:sz w:val="30"/>
          <w:szCs w:val="30"/>
        </w:rPr>
        <w:t xml:space="preserve"> руб.</w:t>
      </w:r>
      <w:r w:rsidR="0073768C">
        <w:rPr>
          <w:sz w:val="30"/>
          <w:szCs w:val="30"/>
        </w:rPr>
        <w:t>, обла</w:t>
      </w:r>
      <w:r>
        <w:rPr>
          <w:sz w:val="30"/>
          <w:szCs w:val="30"/>
        </w:rPr>
        <w:t>стные средства  – 22</w:t>
      </w:r>
      <w:r w:rsidR="00CB0185">
        <w:rPr>
          <w:sz w:val="30"/>
          <w:szCs w:val="30"/>
        </w:rPr>
        <w:t>,</w:t>
      </w:r>
      <w:r>
        <w:rPr>
          <w:sz w:val="30"/>
          <w:szCs w:val="30"/>
        </w:rPr>
        <w:t>536 млн. руб., местные – 1</w:t>
      </w:r>
      <w:r w:rsidR="00CB0185">
        <w:rPr>
          <w:sz w:val="30"/>
          <w:szCs w:val="30"/>
        </w:rPr>
        <w:t>,</w:t>
      </w:r>
      <w:r>
        <w:rPr>
          <w:sz w:val="30"/>
          <w:szCs w:val="30"/>
        </w:rPr>
        <w:t>464 млн.</w:t>
      </w:r>
      <w:r w:rsidR="0073768C">
        <w:rPr>
          <w:sz w:val="30"/>
          <w:szCs w:val="30"/>
        </w:rPr>
        <w:t>руб.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На финансирование жилищно-коммунально</w:t>
      </w:r>
      <w:r w:rsidR="009049EC" w:rsidRPr="00C4129B">
        <w:rPr>
          <w:sz w:val="30"/>
          <w:szCs w:val="30"/>
        </w:rPr>
        <w:t>го хозяйства</w:t>
      </w:r>
      <w:r w:rsidR="00CB0185">
        <w:rPr>
          <w:sz w:val="30"/>
          <w:szCs w:val="30"/>
        </w:rPr>
        <w:t xml:space="preserve"> во 2 полугодии 2019 года</w:t>
      </w:r>
      <w:r w:rsidR="009049EC" w:rsidRPr="00C4129B">
        <w:rPr>
          <w:sz w:val="30"/>
          <w:szCs w:val="30"/>
        </w:rPr>
        <w:t xml:space="preserve"> направлено </w:t>
      </w:r>
      <w:r w:rsidR="005A161A">
        <w:rPr>
          <w:sz w:val="30"/>
          <w:szCs w:val="30"/>
        </w:rPr>
        <w:t>6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417 млн.</w:t>
      </w:r>
      <w:r w:rsidR="00FA0A32">
        <w:rPr>
          <w:sz w:val="30"/>
          <w:szCs w:val="30"/>
        </w:rPr>
        <w:t xml:space="preserve"> рублей или 51,5</w:t>
      </w:r>
      <w:r w:rsidR="00AF4B29" w:rsidRPr="00C4129B">
        <w:rPr>
          <w:sz w:val="30"/>
          <w:szCs w:val="30"/>
        </w:rPr>
        <w:t>%</w:t>
      </w:r>
      <w:r w:rsidRPr="00C4129B">
        <w:rPr>
          <w:sz w:val="30"/>
          <w:szCs w:val="30"/>
        </w:rPr>
        <w:t xml:space="preserve"> к годовым плановым назначениям. 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На  реализацию  цел</w:t>
      </w:r>
      <w:r w:rsidR="009049EC" w:rsidRPr="00C4129B">
        <w:rPr>
          <w:sz w:val="30"/>
          <w:szCs w:val="30"/>
        </w:rPr>
        <w:t xml:space="preserve">евых  программ  </w:t>
      </w:r>
      <w:r w:rsidR="00AF4B29" w:rsidRPr="00C4129B">
        <w:rPr>
          <w:sz w:val="30"/>
          <w:szCs w:val="30"/>
        </w:rPr>
        <w:t>в</w:t>
      </w:r>
      <w:r w:rsidR="00FA0A32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FA0A32">
        <w:rPr>
          <w:sz w:val="30"/>
          <w:szCs w:val="30"/>
        </w:rPr>
        <w:t xml:space="preserve">  20</w:t>
      </w:r>
      <w:r w:rsidR="0073768C">
        <w:rPr>
          <w:sz w:val="30"/>
          <w:szCs w:val="30"/>
        </w:rPr>
        <w:t>19</w:t>
      </w:r>
      <w:r w:rsidR="009049EC" w:rsidRPr="00C4129B">
        <w:rPr>
          <w:sz w:val="30"/>
          <w:szCs w:val="30"/>
        </w:rPr>
        <w:t xml:space="preserve"> год</w:t>
      </w:r>
      <w:r w:rsidR="00AF4B29" w:rsidRPr="00C4129B">
        <w:rPr>
          <w:sz w:val="30"/>
          <w:szCs w:val="30"/>
        </w:rPr>
        <w:t>а</w:t>
      </w:r>
      <w:r w:rsidR="009049EC" w:rsidRPr="00C4129B">
        <w:rPr>
          <w:sz w:val="30"/>
          <w:szCs w:val="30"/>
        </w:rPr>
        <w:t xml:space="preserve">  направлено </w:t>
      </w:r>
      <w:r w:rsidR="005A161A">
        <w:rPr>
          <w:sz w:val="30"/>
          <w:szCs w:val="30"/>
        </w:rPr>
        <w:t>27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539 млн.</w:t>
      </w:r>
      <w:r w:rsidR="009318F1">
        <w:rPr>
          <w:sz w:val="30"/>
          <w:szCs w:val="30"/>
        </w:rPr>
        <w:t xml:space="preserve"> рублей, что составляет 67,3 процента</w:t>
      </w:r>
      <w:r w:rsidRPr="00C4129B">
        <w:rPr>
          <w:sz w:val="30"/>
          <w:szCs w:val="30"/>
        </w:rPr>
        <w:t xml:space="preserve"> к годовым плановым назначениям или </w:t>
      </w:r>
      <w:r w:rsidR="009318F1">
        <w:rPr>
          <w:sz w:val="30"/>
          <w:szCs w:val="30"/>
        </w:rPr>
        <w:t>57,6</w:t>
      </w:r>
      <w:r w:rsidR="00AF4B29" w:rsidRPr="00C4129B">
        <w:rPr>
          <w:sz w:val="30"/>
          <w:szCs w:val="30"/>
        </w:rPr>
        <w:t>%</w:t>
      </w:r>
      <w:r w:rsidRPr="00C4129B">
        <w:rPr>
          <w:sz w:val="30"/>
          <w:szCs w:val="30"/>
        </w:rPr>
        <w:t xml:space="preserve"> всех расходов бюджета Гиг</w:t>
      </w:r>
      <w:r w:rsidR="00CB0185">
        <w:rPr>
          <w:sz w:val="30"/>
          <w:szCs w:val="30"/>
        </w:rPr>
        <w:t>антовского сельского поселения</w:t>
      </w:r>
      <w:r w:rsidRPr="00C4129B">
        <w:rPr>
          <w:sz w:val="30"/>
          <w:szCs w:val="30"/>
        </w:rPr>
        <w:t>.</w:t>
      </w:r>
    </w:p>
    <w:p w:rsidR="003B7068" w:rsidRPr="00C4129B" w:rsidRDefault="009049EC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По итогам</w:t>
      </w:r>
      <w:r w:rsidR="0073768C">
        <w:rPr>
          <w:sz w:val="30"/>
          <w:szCs w:val="30"/>
        </w:rPr>
        <w:t xml:space="preserve"> </w:t>
      </w:r>
      <w:r w:rsidR="009318F1">
        <w:rPr>
          <w:sz w:val="30"/>
          <w:szCs w:val="30"/>
        </w:rPr>
        <w:t>2</w:t>
      </w:r>
      <w:r w:rsidR="00794407" w:rsidRPr="00C4129B">
        <w:rPr>
          <w:sz w:val="30"/>
          <w:szCs w:val="30"/>
        </w:rPr>
        <w:t xml:space="preserve"> полугодия </w:t>
      </w:r>
      <w:r w:rsidR="009318F1">
        <w:rPr>
          <w:sz w:val="30"/>
          <w:szCs w:val="30"/>
        </w:rPr>
        <w:t>20</w:t>
      </w:r>
      <w:r w:rsidR="0073768C">
        <w:rPr>
          <w:sz w:val="30"/>
          <w:szCs w:val="30"/>
        </w:rPr>
        <w:t>19</w:t>
      </w:r>
      <w:r w:rsidR="003B7068" w:rsidRPr="00C4129B">
        <w:rPr>
          <w:sz w:val="30"/>
          <w:szCs w:val="30"/>
        </w:rPr>
        <w:t xml:space="preserve"> года</w:t>
      </w:r>
      <w:r w:rsidR="005A161A">
        <w:rPr>
          <w:sz w:val="30"/>
          <w:szCs w:val="30"/>
        </w:rPr>
        <w:t xml:space="preserve"> и 2019 года в целом</w:t>
      </w:r>
      <w:r w:rsidR="003B7068" w:rsidRPr="00C4129B">
        <w:rPr>
          <w:sz w:val="30"/>
          <w:szCs w:val="30"/>
        </w:rPr>
        <w:t xml:space="preserve"> муниципальный долг Гигантовского сельского поселения   отсутствует. </w:t>
      </w:r>
    </w:p>
    <w:p w:rsidR="00310041" w:rsidRDefault="005A161A" w:rsidP="00310041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Благодаря</w:t>
      </w:r>
      <w:r w:rsidR="00985279">
        <w:rPr>
          <w:color w:val="000000"/>
          <w:sz w:val="30"/>
          <w:szCs w:val="30"/>
        </w:rPr>
        <w:t xml:space="preserve"> тому, что н</w:t>
      </w:r>
      <w:r w:rsidR="00310041" w:rsidRPr="00BE6BF7">
        <w:rPr>
          <w:color w:val="000000"/>
          <w:sz w:val="30"/>
          <w:szCs w:val="30"/>
        </w:rPr>
        <w:t xml:space="preserve">а территории поселения расположены следующие промышленные предприятия: ОАО «Сальсксельмаш», выпускающий с\х и коммунальную технику, сельскохозяйственные предприятия: СПК им. Ангельева, ОАО «Сеятель», ООО «Славяне», ООО «ПродРесурс», ООО «Донское Золото» и 31 крестьянско-фермерское хозяйство, </w:t>
      </w:r>
      <w:r w:rsidR="00985279">
        <w:rPr>
          <w:color w:val="000000"/>
          <w:sz w:val="30"/>
          <w:szCs w:val="30"/>
        </w:rPr>
        <w:t>о</w:t>
      </w:r>
      <w:r w:rsidR="00310041">
        <w:rPr>
          <w:color w:val="000000"/>
          <w:sz w:val="30"/>
          <w:szCs w:val="30"/>
        </w:rPr>
        <w:t xml:space="preserve">ни же и являются бюджетообразующими предприятиями, в части оплаты единого сельскохозяйственного налога, налога на доходы физических лиц, земельного налога. В течение 2019 года Администрацией поселения проводилась работа по улучшению собираемости платежей во все уровни бюджетов. Проведено 9 заседаний координационной группы, рассмотрено 78 физических лиц и </w:t>
      </w:r>
      <w:r w:rsidR="00310041">
        <w:rPr>
          <w:color w:val="000000"/>
          <w:sz w:val="30"/>
          <w:szCs w:val="30"/>
        </w:rPr>
        <w:lastRenderedPageBreak/>
        <w:t>3 юридических лица. В результате проведенных мероприятий недоимка в бюджеты всех уровней за 2019 год сокращена на сумму 1 223,6 тыс. руб.</w:t>
      </w:r>
    </w:p>
    <w:p w:rsidR="00310041" w:rsidRPr="00C4129B" w:rsidRDefault="00310041" w:rsidP="003B7068">
      <w:pPr>
        <w:ind w:firstLine="708"/>
        <w:jc w:val="both"/>
        <w:rPr>
          <w:sz w:val="30"/>
          <w:szCs w:val="30"/>
        </w:rPr>
      </w:pP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 xml:space="preserve">Указы Президента по доведению заработной платы работников </w:t>
      </w:r>
      <w:r w:rsidR="0073768C">
        <w:rPr>
          <w:sz w:val="30"/>
          <w:szCs w:val="30"/>
        </w:rPr>
        <w:t xml:space="preserve">учреждений культуры </w:t>
      </w:r>
      <w:r w:rsidRPr="00C4129B">
        <w:rPr>
          <w:sz w:val="30"/>
          <w:szCs w:val="30"/>
        </w:rPr>
        <w:t xml:space="preserve"> выполнены на 100,0% и размер оплаты </w:t>
      </w:r>
      <w:r w:rsidR="007D28F1" w:rsidRPr="00C4129B">
        <w:rPr>
          <w:sz w:val="30"/>
          <w:szCs w:val="30"/>
        </w:rPr>
        <w:t xml:space="preserve">в среднем по учреждению составил 27 759 </w:t>
      </w:r>
      <w:r w:rsidRPr="00C4129B">
        <w:rPr>
          <w:sz w:val="30"/>
          <w:szCs w:val="30"/>
        </w:rPr>
        <w:t>рублей 20 копеек.</w:t>
      </w:r>
      <w:r w:rsidR="0073768C">
        <w:rPr>
          <w:sz w:val="30"/>
          <w:szCs w:val="30"/>
        </w:rPr>
        <w:t xml:space="preserve"> В 2020 году размер оплаты </w:t>
      </w:r>
      <w:r w:rsidR="00310041">
        <w:rPr>
          <w:sz w:val="30"/>
          <w:szCs w:val="30"/>
        </w:rPr>
        <w:t xml:space="preserve"> труда </w:t>
      </w:r>
      <w:r w:rsidR="0073768C">
        <w:rPr>
          <w:sz w:val="30"/>
          <w:szCs w:val="30"/>
        </w:rPr>
        <w:t>составит в среднем</w:t>
      </w:r>
      <w:r w:rsidR="00310041">
        <w:rPr>
          <w:sz w:val="30"/>
          <w:szCs w:val="30"/>
        </w:rPr>
        <w:t xml:space="preserve"> 31 302 рублей.</w:t>
      </w:r>
    </w:p>
    <w:p w:rsidR="003B7068" w:rsidRPr="007D28F1" w:rsidRDefault="003B7068" w:rsidP="003B7068">
      <w:pPr>
        <w:jc w:val="both"/>
        <w:rPr>
          <w:color w:val="FF0000"/>
          <w:sz w:val="30"/>
          <w:szCs w:val="30"/>
        </w:rPr>
      </w:pPr>
    </w:p>
    <w:p w:rsidR="001F16C7" w:rsidRPr="00485AD1" w:rsidRDefault="001F16C7" w:rsidP="003B7068">
      <w:pPr>
        <w:jc w:val="center"/>
        <w:rPr>
          <w:b/>
          <w:sz w:val="30"/>
          <w:szCs w:val="30"/>
        </w:rPr>
      </w:pPr>
    </w:p>
    <w:p w:rsidR="007A5E8B" w:rsidRPr="007A5E8B" w:rsidRDefault="00222F99" w:rsidP="007A5E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вид работы Администрации Гигантовского сельского поселения является деятельность в сфере жилищно-коммунального хозяйства. </w:t>
      </w:r>
      <w:r w:rsidR="007A5E8B" w:rsidRPr="007A5E8B">
        <w:rPr>
          <w:sz w:val="30"/>
          <w:szCs w:val="30"/>
        </w:rPr>
        <w:t>Для эффективности р</w:t>
      </w:r>
      <w:r>
        <w:rPr>
          <w:sz w:val="30"/>
          <w:szCs w:val="30"/>
        </w:rPr>
        <w:t xml:space="preserve">асходования бюджетных средств </w:t>
      </w:r>
      <w:r w:rsidR="007A5E8B" w:rsidRPr="007A5E8B">
        <w:rPr>
          <w:sz w:val="30"/>
          <w:szCs w:val="30"/>
        </w:rPr>
        <w:t>и расширени</w:t>
      </w:r>
      <w:r>
        <w:rPr>
          <w:sz w:val="30"/>
          <w:szCs w:val="30"/>
        </w:rPr>
        <w:t>я</w:t>
      </w:r>
      <w:r w:rsidR="007A5E8B" w:rsidRPr="007A5E8B">
        <w:rPr>
          <w:sz w:val="30"/>
          <w:szCs w:val="30"/>
        </w:rPr>
        <w:t xml:space="preserve"> сети освещения в 2018</w:t>
      </w:r>
      <w:r w:rsidR="00684AC0">
        <w:rPr>
          <w:sz w:val="30"/>
          <w:szCs w:val="30"/>
        </w:rPr>
        <w:t>-2019 годах</w:t>
      </w:r>
      <w:r w:rsidR="007A5E8B" w:rsidRPr="007A5E8B">
        <w:rPr>
          <w:sz w:val="30"/>
          <w:szCs w:val="30"/>
        </w:rPr>
        <w:t xml:space="preserve"> был заключен энергосервисный  контракт с ООО «ЛЭП-Сервис».  Предметом контракта является действия, направленные на энергосбережение и повышение э</w:t>
      </w:r>
      <w:r w:rsidR="007A5E8B">
        <w:rPr>
          <w:sz w:val="30"/>
          <w:szCs w:val="30"/>
        </w:rPr>
        <w:t>лектрической</w:t>
      </w:r>
      <w:r w:rsidR="007A5E8B" w:rsidRPr="007A5E8B">
        <w:rPr>
          <w:sz w:val="30"/>
          <w:szCs w:val="30"/>
        </w:rPr>
        <w:t xml:space="preserve"> энергии при эксплуатации объектов наружного освещения на территории Гигантовского сельского поселения.</w:t>
      </w:r>
    </w:p>
    <w:p w:rsidR="00684AC0" w:rsidRDefault="007A5E8B" w:rsidP="00EF5CE5">
      <w:pPr>
        <w:ind w:firstLine="567"/>
        <w:jc w:val="both"/>
        <w:rPr>
          <w:sz w:val="30"/>
          <w:szCs w:val="30"/>
        </w:rPr>
      </w:pPr>
      <w:r w:rsidRPr="007A5E8B">
        <w:rPr>
          <w:sz w:val="30"/>
          <w:szCs w:val="30"/>
        </w:rPr>
        <w:t xml:space="preserve">В результате реализации   контракта </w:t>
      </w:r>
      <w:r w:rsidR="009E61A6">
        <w:rPr>
          <w:sz w:val="30"/>
          <w:szCs w:val="30"/>
        </w:rPr>
        <w:t>в 2019 году</w:t>
      </w:r>
      <w:r w:rsidR="00684AC0">
        <w:rPr>
          <w:sz w:val="30"/>
          <w:szCs w:val="30"/>
        </w:rPr>
        <w:t xml:space="preserve">  на территории поселения</w:t>
      </w:r>
      <w:r w:rsidR="009E61A6">
        <w:rPr>
          <w:sz w:val="30"/>
          <w:szCs w:val="30"/>
        </w:rPr>
        <w:t xml:space="preserve"> </w:t>
      </w:r>
      <w:r w:rsidR="00EF5CE5">
        <w:rPr>
          <w:sz w:val="30"/>
          <w:szCs w:val="30"/>
        </w:rPr>
        <w:t xml:space="preserve">установлено  </w:t>
      </w:r>
      <w:r w:rsidR="009E61A6">
        <w:rPr>
          <w:sz w:val="30"/>
          <w:szCs w:val="30"/>
        </w:rPr>
        <w:t>840</w:t>
      </w:r>
      <w:r w:rsidR="00EF5CE5">
        <w:rPr>
          <w:sz w:val="30"/>
          <w:szCs w:val="30"/>
        </w:rPr>
        <w:t xml:space="preserve"> светильников, из них </w:t>
      </w:r>
      <w:r w:rsidRPr="007A5E8B">
        <w:rPr>
          <w:sz w:val="30"/>
          <w:szCs w:val="30"/>
        </w:rPr>
        <w:t>заменен</w:t>
      </w:r>
      <w:r>
        <w:rPr>
          <w:sz w:val="30"/>
          <w:szCs w:val="30"/>
        </w:rPr>
        <w:t>о</w:t>
      </w:r>
      <w:r w:rsidR="009E61A6">
        <w:rPr>
          <w:sz w:val="30"/>
          <w:szCs w:val="30"/>
        </w:rPr>
        <w:t xml:space="preserve"> 696</w:t>
      </w:r>
      <w:r w:rsidRPr="007A5E8B">
        <w:rPr>
          <w:sz w:val="30"/>
          <w:szCs w:val="30"/>
        </w:rPr>
        <w:t xml:space="preserve"> светодиодных светильника, дополнительно установлено </w:t>
      </w:r>
      <w:r w:rsidR="009E61A6">
        <w:rPr>
          <w:sz w:val="30"/>
          <w:szCs w:val="30"/>
        </w:rPr>
        <w:t>144</w:t>
      </w:r>
      <w:r w:rsidRPr="007A5E8B">
        <w:rPr>
          <w:sz w:val="30"/>
          <w:szCs w:val="30"/>
        </w:rPr>
        <w:t xml:space="preserve"> светильников,  311 фотореле, 21 астрономическое реле времени.</w:t>
      </w:r>
    </w:p>
    <w:p w:rsidR="00222F99" w:rsidRDefault="00BE6BF7" w:rsidP="00BE6B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B2E92">
        <w:rPr>
          <w:sz w:val="30"/>
          <w:szCs w:val="30"/>
        </w:rPr>
        <w:t>о</w:t>
      </w:r>
      <w:r w:rsidR="009E61A6">
        <w:rPr>
          <w:sz w:val="30"/>
          <w:szCs w:val="30"/>
        </w:rPr>
        <w:t xml:space="preserve"> </w:t>
      </w:r>
      <w:r w:rsidR="008B2E92">
        <w:rPr>
          <w:sz w:val="30"/>
          <w:szCs w:val="30"/>
        </w:rPr>
        <w:t>2</w:t>
      </w:r>
      <w:r>
        <w:rPr>
          <w:sz w:val="30"/>
          <w:szCs w:val="30"/>
        </w:rPr>
        <w:t xml:space="preserve"> полугодии 2019 года </w:t>
      </w:r>
      <w:r w:rsidRPr="00485AD1">
        <w:rPr>
          <w:sz w:val="30"/>
          <w:szCs w:val="30"/>
        </w:rPr>
        <w:t xml:space="preserve"> установлено </w:t>
      </w:r>
      <w:r>
        <w:rPr>
          <w:sz w:val="30"/>
          <w:szCs w:val="30"/>
        </w:rPr>
        <w:t>в</w:t>
      </w:r>
      <w:r w:rsidR="009E61A6">
        <w:rPr>
          <w:sz w:val="30"/>
          <w:szCs w:val="30"/>
        </w:rPr>
        <w:t xml:space="preserve"> п. Гигант (ул. Степная, пер. Школьны</w:t>
      </w:r>
      <w:r w:rsidR="00222F99">
        <w:rPr>
          <w:sz w:val="30"/>
          <w:szCs w:val="30"/>
        </w:rPr>
        <w:t>й) 31 светодиодных светильников</w:t>
      </w:r>
    </w:p>
    <w:p w:rsidR="00BE6BF7" w:rsidRDefault="00222F99" w:rsidP="00BE6B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BE6BF7">
        <w:rPr>
          <w:sz w:val="30"/>
          <w:szCs w:val="30"/>
        </w:rPr>
        <w:t>п. Широкие Нивы</w:t>
      </w:r>
      <w:r w:rsidR="009E61A6">
        <w:rPr>
          <w:sz w:val="30"/>
          <w:szCs w:val="30"/>
        </w:rPr>
        <w:t>,</w:t>
      </w:r>
      <w:r w:rsidR="00BE6BF7">
        <w:rPr>
          <w:sz w:val="30"/>
          <w:szCs w:val="30"/>
        </w:rPr>
        <w:t xml:space="preserve"> </w:t>
      </w:r>
      <w:r w:rsidR="009E61A6">
        <w:rPr>
          <w:sz w:val="30"/>
          <w:szCs w:val="30"/>
        </w:rPr>
        <w:t xml:space="preserve"> п. Загорье, п. Кузнецовский, п. Правоюловский, п. Ясенево, п. Хлебный, п. Логвиновский – 113 светодиодных светильника.</w:t>
      </w:r>
      <w:r>
        <w:rPr>
          <w:sz w:val="30"/>
          <w:szCs w:val="30"/>
        </w:rPr>
        <w:t xml:space="preserve"> </w:t>
      </w:r>
      <w:r w:rsidR="006676CE">
        <w:rPr>
          <w:sz w:val="30"/>
          <w:szCs w:val="30"/>
        </w:rPr>
        <w:t xml:space="preserve">Работы по освещению были проведены совместно с руководителями с/х организаций. Хочу сказать слова благодарности Зубенко В.В.(ООО «Славяне»), </w:t>
      </w:r>
      <w:r w:rsidR="00E83A17">
        <w:rPr>
          <w:sz w:val="30"/>
          <w:szCs w:val="30"/>
        </w:rPr>
        <w:t>Псарева С.С. (ООО «Псарев и Сын»), Синченко А.Н. (ООО «Успех-Агро»), Поздякова П.Н. (ООО</w:t>
      </w:r>
      <w:r w:rsidR="0099269B">
        <w:rPr>
          <w:sz w:val="30"/>
          <w:szCs w:val="30"/>
        </w:rPr>
        <w:t xml:space="preserve"> «Агрофирма ССМ»), Кирнос А.Д. (Глава КФХ).</w:t>
      </w:r>
    </w:p>
    <w:p w:rsidR="00AC0295" w:rsidRPr="007A5E8B" w:rsidRDefault="00222F99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4A69D5" w:rsidRDefault="009E61A6" w:rsidP="004A69D5">
      <w:pPr>
        <w:shd w:val="clear" w:color="auto" w:fill="FFFFFF"/>
        <w:tabs>
          <w:tab w:val="left" w:pos="366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2705B8" w:rsidRPr="00485AD1">
        <w:rPr>
          <w:sz w:val="30"/>
          <w:szCs w:val="30"/>
        </w:rPr>
        <w:t>В</w:t>
      </w:r>
      <w:r w:rsidR="006153DE">
        <w:rPr>
          <w:sz w:val="30"/>
          <w:szCs w:val="30"/>
        </w:rPr>
        <w:t xml:space="preserve">о 2 полугодии </w:t>
      </w:r>
      <w:r w:rsidR="002705B8" w:rsidRPr="00485AD1">
        <w:rPr>
          <w:sz w:val="30"/>
          <w:szCs w:val="30"/>
        </w:rPr>
        <w:t xml:space="preserve"> 2019 году </w:t>
      </w:r>
      <w:r w:rsidR="00086D08">
        <w:rPr>
          <w:sz w:val="30"/>
          <w:szCs w:val="30"/>
        </w:rPr>
        <w:t xml:space="preserve">установлено </w:t>
      </w:r>
      <w:r w:rsidR="0099269B">
        <w:rPr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2705B8" w:rsidRPr="00485AD1">
        <w:rPr>
          <w:sz w:val="30"/>
          <w:szCs w:val="30"/>
        </w:rPr>
        <w:t xml:space="preserve">контейнерных площадок </w:t>
      </w:r>
      <w:r w:rsidR="00BE6BF7" w:rsidRPr="00485AD1">
        <w:rPr>
          <w:sz w:val="30"/>
          <w:szCs w:val="30"/>
        </w:rPr>
        <w:t>в п. Гигант по ул. Ленина, Красная,</w:t>
      </w:r>
      <w:r w:rsidR="00BE6BF7">
        <w:rPr>
          <w:sz w:val="30"/>
          <w:szCs w:val="30"/>
        </w:rPr>
        <w:t xml:space="preserve"> Учебная, Победы, Комсомольская</w:t>
      </w:r>
      <w:r w:rsidR="00086D08">
        <w:rPr>
          <w:sz w:val="30"/>
          <w:szCs w:val="30"/>
        </w:rPr>
        <w:t>.</w:t>
      </w:r>
      <w:r>
        <w:rPr>
          <w:sz w:val="30"/>
          <w:szCs w:val="30"/>
        </w:rPr>
        <w:t xml:space="preserve">                                                                                                     </w:t>
      </w:r>
      <w:r w:rsidR="004A69D5">
        <w:rPr>
          <w:sz w:val="30"/>
          <w:szCs w:val="30"/>
        </w:rPr>
        <w:t xml:space="preserve">   </w:t>
      </w:r>
    </w:p>
    <w:p w:rsidR="00851263" w:rsidRPr="00BE6BF7" w:rsidRDefault="004A69D5" w:rsidP="004A69D5">
      <w:pPr>
        <w:shd w:val="clear" w:color="auto" w:fill="FFFFFF"/>
        <w:tabs>
          <w:tab w:val="left" w:pos="366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9E61A6">
        <w:rPr>
          <w:sz w:val="30"/>
          <w:szCs w:val="30"/>
        </w:rPr>
        <w:t>В 2020 году планируется установить 8 площадок, в том числе 2 плошадки в п. Сеятель Северный,  2 – п. Приречный,  4 – в п. Гигант.</w:t>
      </w:r>
    </w:p>
    <w:p w:rsidR="00061023" w:rsidRPr="00485AD1" w:rsidRDefault="00061023" w:rsidP="00061023">
      <w:pPr>
        <w:shd w:val="clear" w:color="auto" w:fill="FFFFFF"/>
        <w:tabs>
          <w:tab w:val="left" w:pos="3662"/>
        </w:tabs>
        <w:ind w:firstLine="709"/>
        <w:jc w:val="both"/>
        <w:rPr>
          <w:sz w:val="30"/>
          <w:szCs w:val="30"/>
        </w:rPr>
      </w:pPr>
    </w:p>
    <w:p w:rsidR="003B7068" w:rsidRPr="006153DE" w:rsidRDefault="003B7068" w:rsidP="003B7068">
      <w:pPr>
        <w:ind w:firstLine="708"/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На благоустройство поселения из бюджета Гигантовского сельского поселения выделено </w:t>
      </w:r>
      <w:r w:rsidR="00932BD5">
        <w:rPr>
          <w:sz w:val="30"/>
          <w:szCs w:val="30"/>
        </w:rPr>
        <w:t>6</w:t>
      </w:r>
      <w:r w:rsidR="00B6770C">
        <w:rPr>
          <w:sz w:val="30"/>
          <w:szCs w:val="30"/>
        </w:rPr>
        <w:t> </w:t>
      </w:r>
      <w:r w:rsidR="007A7B5C">
        <w:rPr>
          <w:sz w:val="30"/>
          <w:szCs w:val="30"/>
        </w:rPr>
        <w:t>5</w:t>
      </w:r>
      <w:r w:rsidR="00932BD5">
        <w:rPr>
          <w:sz w:val="30"/>
          <w:szCs w:val="30"/>
        </w:rPr>
        <w:t>17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рублей, что включает в себя 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- уличное освещение – </w:t>
      </w:r>
      <w:r w:rsidR="00B6770C">
        <w:rPr>
          <w:sz w:val="30"/>
          <w:szCs w:val="30"/>
        </w:rPr>
        <w:t>1 037 млн.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  <w:r w:rsidR="001C7FAE">
        <w:rPr>
          <w:sz w:val="30"/>
          <w:szCs w:val="30"/>
        </w:rPr>
        <w:t xml:space="preserve"> после заключения энергосервисного контракта экономия оплаты за электроэнергию составляет 204 тыс. в месяц.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lastRenderedPageBreak/>
        <w:t xml:space="preserve">-ремонт и содержание уличного освещения – </w:t>
      </w:r>
      <w:r w:rsidR="00932BD5">
        <w:rPr>
          <w:sz w:val="30"/>
          <w:szCs w:val="30"/>
        </w:rPr>
        <w:t>233,8</w:t>
      </w:r>
      <w:r w:rsidR="00B6770C">
        <w:rPr>
          <w:sz w:val="30"/>
          <w:szCs w:val="30"/>
        </w:rPr>
        <w:t xml:space="preserve"> тыс.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- озеленение (содержание парков, стадиона, кладбищ: покос травы, сбор мусора, посадка деревьев,  </w:t>
      </w:r>
      <w:r w:rsidR="00B0328C" w:rsidRPr="006153DE">
        <w:rPr>
          <w:sz w:val="30"/>
          <w:szCs w:val="30"/>
        </w:rPr>
        <w:t>отлов безнадзорных собак</w:t>
      </w:r>
      <w:r w:rsidRPr="006153DE">
        <w:rPr>
          <w:sz w:val="30"/>
          <w:szCs w:val="30"/>
        </w:rPr>
        <w:t>)</w:t>
      </w:r>
      <w:r w:rsidR="001C7FAE">
        <w:rPr>
          <w:sz w:val="30"/>
          <w:szCs w:val="30"/>
        </w:rPr>
        <w:t xml:space="preserve"> – 4,</w:t>
      </w:r>
      <w:r w:rsidR="00B6770C">
        <w:rPr>
          <w:sz w:val="30"/>
          <w:szCs w:val="30"/>
        </w:rPr>
        <w:t>103 млн.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- приобретение  детских площадок – </w:t>
      </w:r>
      <w:r w:rsidR="007D28F1" w:rsidRPr="006153DE">
        <w:rPr>
          <w:sz w:val="30"/>
          <w:szCs w:val="30"/>
        </w:rPr>
        <w:t>302,5</w:t>
      </w:r>
      <w:r w:rsidRPr="006153DE">
        <w:rPr>
          <w:sz w:val="30"/>
          <w:szCs w:val="30"/>
        </w:rPr>
        <w:t xml:space="preserve"> тыс. руб.</w:t>
      </w:r>
      <w:r w:rsidR="007D28F1" w:rsidRPr="006153DE">
        <w:rPr>
          <w:sz w:val="30"/>
          <w:szCs w:val="30"/>
        </w:rPr>
        <w:t>;</w:t>
      </w:r>
    </w:p>
    <w:p w:rsidR="007D28F1" w:rsidRPr="006153DE" w:rsidRDefault="007D28F1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- ограждение кладбища – </w:t>
      </w:r>
      <w:r w:rsidR="00932BD5">
        <w:rPr>
          <w:sz w:val="30"/>
          <w:szCs w:val="30"/>
        </w:rPr>
        <w:t>123,5</w:t>
      </w:r>
      <w:r w:rsidRPr="006153DE">
        <w:rPr>
          <w:sz w:val="30"/>
          <w:szCs w:val="30"/>
        </w:rPr>
        <w:t>тыс.</w:t>
      </w:r>
      <w:r w:rsidR="009E61A6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руб.;</w:t>
      </w:r>
    </w:p>
    <w:p w:rsidR="007D28F1" w:rsidRDefault="007D28F1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>-</w:t>
      </w:r>
      <w:r w:rsidR="00B6770C">
        <w:rPr>
          <w:sz w:val="30"/>
          <w:szCs w:val="30"/>
        </w:rPr>
        <w:t xml:space="preserve">дезинсекционные услуги по борьбе с комарами </w:t>
      </w:r>
      <w:r w:rsidRPr="006153DE">
        <w:rPr>
          <w:sz w:val="30"/>
          <w:szCs w:val="30"/>
        </w:rPr>
        <w:t xml:space="preserve"> – </w:t>
      </w:r>
      <w:r w:rsidR="00932BD5">
        <w:rPr>
          <w:sz w:val="30"/>
          <w:szCs w:val="30"/>
        </w:rPr>
        <w:t>9,0</w:t>
      </w:r>
      <w:r w:rsidR="00B6770C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тыс.</w:t>
      </w:r>
      <w:r w:rsidR="007A7B5C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руб.</w:t>
      </w:r>
    </w:p>
    <w:p w:rsidR="007A7B5C" w:rsidRDefault="007A7B5C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отлов безнадзорных собак – 100,0 тыс. руб. </w:t>
      </w:r>
    </w:p>
    <w:p w:rsidR="00932BD5" w:rsidRDefault="00932BD5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оплата энергосервисного контракта, приобретение энергосберегающих светильников – </w:t>
      </w:r>
      <w:r w:rsidR="00FA756C">
        <w:rPr>
          <w:sz w:val="30"/>
          <w:szCs w:val="30"/>
        </w:rPr>
        <w:t>608,3</w:t>
      </w:r>
      <w:r w:rsidR="00310041">
        <w:rPr>
          <w:sz w:val="30"/>
          <w:szCs w:val="30"/>
        </w:rPr>
        <w:t xml:space="preserve"> </w:t>
      </w:r>
      <w:r>
        <w:rPr>
          <w:sz w:val="30"/>
          <w:szCs w:val="30"/>
        </w:rPr>
        <w:t>тыс.</w:t>
      </w:r>
      <w:r w:rsidR="007A7B5C">
        <w:rPr>
          <w:sz w:val="30"/>
          <w:szCs w:val="30"/>
        </w:rPr>
        <w:t xml:space="preserve"> </w:t>
      </w:r>
      <w:r>
        <w:rPr>
          <w:sz w:val="30"/>
          <w:szCs w:val="30"/>
        </w:rPr>
        <w:t>руб.</w:t>
      </w:r>
    </w:p>
    <w:p w:rsidR="00987302" w:rsidRPr="00251C42" w:rsidRDefault="00987302" w:rsidP="00987302">
      <w:pPr>
        <w:ind w:firstLine="567"/>
        <w:jc w:val="both"/>
        <w:rPr>
          <w:color w:val="000000"/>
          <w:spacing w:val="-5"/>
          <w:sz w:val="30"/>
          <w:szCs w:val="30"/>
        </w:rPr>
      </w:pPr>
      <w:r w:rsidRPr="00251C42">
        <w:rPr>
          <w:color w:val="000000"/>
          <w:spacing w:val="-5"/>
          <w:sz w:val="30"/>
          <w:szCs w:val="30"/>
        </w:rPr>
        <w:t xml:space="preserve">Проводились работы </w:t>
      </w:r>
      <w:r>
        <w:rPr>
          <w:color w:val="000000"/>
          <w:spacing w:val="-5"/>
          <w:sz w:val="30"/>
          <w:szCs w:val="30"/>
        </w:rPr>
        <w:t xml:space="preserve"> по ликвидации несанкционированных свалочных очагов, в 2019 году ликвидировано – порядка 30 очагов. Для сравнения в 2017 году – около 60, в 2018 году – 45 очагов. На сегодняшний день свалочные очаги отсутствуют.</w:t>
      </w:r>
    </w:p>
    <w:p w:rsidR="00987302" w:rsidRPr="00251C42" w:rsidRDefault="00987302" w:rsidP="00987302">
      <w:pPr>
        <w:pStyle w:val="a5"/>
        <w:ind w:firstLine="567"/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251C42">
        <w:rPr>
          <w:sz w:val="30"/>
          <w:szCs w:val="30"/>
        </w:rPr>
        <w:t>Гигантовское сельское поселение</w:t>
      </w:r>
      <w:r w:rsidRPr="00251C42">
        <w:rPr>
          <w:b/>
          <w:sz w:val="30"/>
          <w:szCs w:val="30"/>
        </w:rPr>
        <w:t xml:space="preserve"> - </w:t>
      </w:r>
      <w:r w:rsidRPr="00251C42">
        <w:rPr>
          <w:sz w:val="30"/>
          <w:szCs w:val="30"/>
        </w:rPr>
        <w:t xml:space="preserve">это наш дом, в котором мы вместе </w:t>
      </w:r>
      <w:r>
        <w:rPr>
          <w:sz w:val="30"/>
          <w:szCs w:val="30"/>
        </w:rPr>
        <w:t>с</w:t>
      </w:r>
      <w:r w:rsidRPr="00251C42">
        <w:rPr>
          <w:sz w:val="30"/>
          <w:szCs w:val="30"/>
        </w:rPr>
        <w:t xml:space="preserve"> вами  должны поддерживать чистоту и уют. Хочется, чтобы каждый житель задумался над этим. Как говорится: «</w:t>
      </w:r>
      <w:r w:rsidRPr="00251C42">
        <w:rPr>
          <w:rStyle w:val="a8"/>
          <w:sz w:val="30"/>
          <w:szCs w:val="30"/>
        </w:rPr>
        <w:t>Чисто не там, где убирают, а там где не сорят</w:t>
      </w:r>
      <w:r w:rsidRPr="00251C42">
        <w:rPr>
          <w:sz w:val="30"/>
          <w:szCs w:val="30"/>
        </w:rPr>
        <w:t>». И не будем лукавить, что если все жители рано утром начнут день  с уборки прилегающих к домам и магазинам территорий и  если объявлен субботник по благоустройству выходят все и наводят порядок</w:t>
      </w:r>
      <w:r>
        <w:rPr>
          <w:sz w:val="30"/>
          <w:szCs w:val="30"/>
        </w:rPr>
        <w:t>,</w:t>
      </w:r>
      <w:r w:rsidRPr="00251C42">
        <w:rPr>
          <w:sz w:val="30"/>
          <w:szCs w:val="30"/>
        </w:rPr>
        <w:t xml:space="preserve"> то и будет результат нашей с нами работы.  Однако все усилия администрации ни к чему не приведут, если жители не проявят сознательность и не примут меры по наведению чистоты и порядка возле своих дворов и других объектов собственности. Кроме нас самих никто не приедет и не будет убирать наши улицы. </w:t>
      </w:r>
    </w:p>
    <w:p w:rsidR="00F56036" w:rsidRDefault="00F56036" w:rsidP="003B7068">
      <w:pPr>
        <w:jc w:val="both"/>
        <w:rPr>
          <w:sz w:val="30"/>
          <w:szCs w:val="30"/>
        </w:rPr>
      </w:pPr>
    </w:p>
    <w:p w:rsidR="00F56036" w:rsidRPr="00B6770C" w:rsidRDefault="00B6770C" w:rsidP="00B6770C">
      <w:pPr>
        <w:ind w:firstLine="708"/>
        <w:jc w:val="both"/>
        <w:rPr>
          <w:sz w:val="30"/>
          <w:szCs w:val="30"/>
        </w:rPr>
      </w:pPr>
      <w:r w:rsidRPr="00B6770C">
        <w:rPr>
          <w:rFonts w:eastAsia="SimSun"/>
          <w:sz w:val="30"/>
          <w:szCs w:val="30"/>
        </w:rPr>
        <w:t xml:space="preserve">В Администрации Гигантовского сельского поселения утвержден </w:t>
      </w:r>
      <w:r w:rsidR="00985D66" w:rsidRPr="00B6770C">
        <w:rPr>
          <w:rFonts w:eastAsia="SimSun"/>
          <w:sz w:val="30"/>
          <w:szCs w:val="30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B6770C">
        <w:rPr>
          <w:rFonts w:eastAsia="SimSun"/>
          <w:sz w:val="30"/>
          <w:szCs w:val="30"/>
        </w:rPr>
        <w:t>министративных правонарушениях».</w:t>
      </w:r>
      <w:r>
        <w:rPr>
          <w:rFonts w:eastAsia="SimSun"/>
          <w:sz w:val="30"/>
          <w:szCs w:val="30"/>
        </w:rPr>
        <w:t xml:space="preserve"> За 2019 год составлено</w:t>
      </w:r>
      <w:r w:rsidR="001C7FAE">
        <w:rPr>
          <w:rFonts w:eastAsia="SimSun"/>
          <w:sz w:val="30"/>
          <w:szCs w:val="30"/>
        </w:rPr>
        <w:t xml:space="preserve"> 63 протокола об административных правонарушениях.</w:t>
      </w:r>
    </w:p>
    <w:p w:rsidR="00F56036" w:rsidRDefault="00F56036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рамках программы</w:t>
      </w:r>
      <w:r w:rsidR="007E36DB">
        <w:rPr>
          <w:sz w:val="30"/>
          <w:szCs w:val="30"/>
        </w:rPr>
        <w:t xml:space="preserve"> «Комплексного развитие сельских территорий»</w:t>
      </w:r>
      <w:r>
        <w:rPr>
          <w:sz w:val="30"/>
          <w:szCs w:val="30"/>
        </w:rPr>
        <w:t xml:space="preserve"> реализуются</w:t>
      </w:r>
      <w:r w:rsidR="00077B3F">
        <w:rPr>
          <w:sz w:val="30"/>
          <w:szCs w:val="30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проживание в сельской местности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работа в сфере агропромышленного комплекса, социальной сфере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признание нуждающимися в улучшении жилищных условий.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 территории Гигантовского сельского поселения признаны нуждающимися в улучшении жилищных условий 42 </w:t>
      </w:r>
      <w:r w:rsidR="007E36DB">
        <w:rPr>
          <w:sz w:val="30"/>
          <w:szCs w:val="30"/>
        </w:rPr>
        <w:t xml:space="preserve"> молодые </w:t>
      </w:r>
      <w:r>
        <w:rPr>
          <w:sz w:val="30"/>
          <w:szCs w:val="30"/>
        </w:rPr>
        <w:t>семьи.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течение 2019 года три семьи получили социальной выплаты на улучшение жилищных условий (Иванцов Денис Анатольевич, Котиков Константин Владимирович, Байрамова Лала Адалатовна).</w:t>
      </w:r>
      <w:r w:rsidR="007E36DB">
        <w:rPr>
          <w:sz w:val="30"/>
          <w:szCs w:val="30"/>
        </w:rPr>
        <w:t xml:space="preserve"> В 2016 году получили выплаты – 12 семей, в 2017 году – 6 семей, в 2018 году – 3 семьи. Основными участниками данной программы – работники сельскохозяйственных предприятий.</w:t>
      </w:r>
    </w:p>
    <w:p w:rsidR="00B309A6" w:rsidRPr="006153DE" w:rsidRDefault="00B309A6" w:rsidP="00077B3F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На территории поселения преобладает </w:t>
      </w:r>
      <w:r w:rsidRPr="00BE6BF7">
        <w:rPr>
          <w:color w:val="000000"/>
          <w:sz w:val="30"/>
          <w:szCs w:val="30"/>
        </w:rPr>
        <w:t>сельскохозяйственн</w:t>
      </w:r>
      <w:r>
        <w:rPr>
          <w:color w:val="000000"/>
          <w:sz w:val="30"/>
          <w:szCs w:val="30"/>
        </w:rPr>
        <w:t>ое</w:t>
      </w:r>
      <w:r w:rsidRPr="00BE6BF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производство.</w:t>
      </w:r>
      <w:r w:rsidRPr="00BE6BF7">
        <w:rPr>
          <w:color w:val="000000"/>
          <w:sz w:val="30"/>
          <w:szCs w:val="30"/>
        </w:rPr>
        <w:t xml:space="preserve"> </w:t>
      </w:r>
      <w:r w:rsidR="00154D9D">
        <w:rPr>
          <w:color w:val="000000"/>
          <w:sz w:val="30"/>
          <w:szCs w:val="30"/>
        </w:rPr>
        <w:t xml:space="preserve">Самыми крупными производителями сельскохозяйственной продукции являются ООО «Славяне»,  </w:t>
      </w:r>
      <w:r w:rsidRPr="00BE6BF7">
        <w:rPr>
          <w:color w:val="000000"/>
          <w:sz w:val="30"/>
          <w:szCs w:val="30"/>
        </w:rPr>
        <w:t>СПК им. Ангельева, ОАО «Сеятель»,</w:t>
      </w:r>
      <w:r w:rsidR="00154D9D">
        <w:rPr>
          <w:color w:val="000000"/>
          <w:sz w:val="30"/>
          <w:szCs w:val="30"/>
        </w:rPr>
        <w:t xml:space="preserve"> ООО «Псарев и Сын», ООО «Успех Агро», ООО «Агрофирма ССМ», </w:t>
      </w:r>
      <w:r w:rsidRPr="00BE6BF7">
        <w:rPr>
          <w:color w:val="000000"/>
          <w:sz w:val="30"/>
          <w:szCs w:val="30"/>
        </w:rPr>
        <w:t xml:space="preserve"> </w:t>
      </w:r>
      <w:r w:rsidR="00154D9D">
        <w:rPr>
          <w:color w:val="000000"/>
          <w:sz w:val="30"/>
          <w:szCs w:val="30"/>
        </w:rPr>
        <w:t xml:space="preserve">ООО «ПродРесурс», а также </w:t>
      </w:r>
      <w:r w:rsidRPr="00BE6BF7">
        <w:rPr>
          <w:color w:val="000000"/>
          <w:sz w:val="30"/>
          <w:szCs w:val="30"/>
        </w:rPr>
        <w:t>31 крестьянско-фермерское хозяйство</w:t>
      </w:r>
      <w:r w:rsidR="00154D9D">
        <w:rPr>
          <w:color w:val="000000"/>
          <w:sz w:val="30"/>
          <w:szCs w:val="30"/>
        </w:rPr>
        <w:t>.</w:t>
      </w:r>
    </w:p>
    <w:p w:rsidR="00BC137B" w:rsidRDefault="00E34760" w:rsidP="00BC137B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  <w:r w:rsidR="00B309A6">
        <w:rPr>
          <w:sz w:val="30"/>
          <w:szCs w:val="30"/>
        </w:rPr>
        <w:t>По итогам уборки</w:t>
      </w:r>
      <w:r w:rsidR="00154D9D">
        <w:rPr>
          <w:sz w:val="30"/>
          <w:szCs w:val="30"/>
        </w:rPr>
        <w:t xml:space="preserve"> зерновых</w:t>
      </w:r>
      <w:r w:rsidR="00B309A6">
        <w:rPr>
          <w:sz w:val="30"/>
          <w:szCs w:val="30"/>
        </w:rPr>
        <w:t xml:space="preserve"> среди крупных хозяйств лидирующее место занимает ООО «Славяне» - валовый сбор</w:t>
      </w:r>
      <w:r w:rsidR="00154D9D">
        <w:rPr>
          <w:sz w:val="30"/>
          <w:szCs w:val="30"/>
        </w:rPr>
        <w:t xml:space="preserve"> 52 941,4 тонн, </w:t>
      </w:r>
      <w:r w:rsidR="00637B6A">
        <w:rPr>
          <w:sz w:val="30"/>
          <w:szCs w:val="30"/>
        </w:rPr>
        <w:t>44,2 % урожайность.</w:t>
      </w:r>
    </w:p>
    <w:p w:rsidR="00C833A3" w:rsidRDefault="00C833A3" w:rsidP="00BC13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ООО «Псарев и Сын» - урожайность 36,9 %, валовый сбор – 9333 тонн.</w:t>
      </w:r>
    </w:p>
    <w:p w:rsidR="00637B6A" w:rsidRDefault="00637B6A" w:rsidP="00BC13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ООО «Сеятель» - урожайность 47,2 %, валовый сбор – 6153,3 тонн.</w:t>
      </w:r>
    </w:p>
    <w:p w:rsidR="00637B6A" w:rsidRDefault="00637B6A" w:rsidP="00BC13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Среди КФХ</w:t>
      </w:r>
      <w:r w:rsidR="00C833A3">
        <w:rPr>
          <w:sz w:val="30"/>
          <w:szCs w:val="30"/>
        </w:rPr>
        <w:t>: Герин – урожайность 58,5 %, валовый сбор 666,9 тонн. Сухарев – урожайность 41,3 %, валовый сбор 3938,8 тонн.</w:t>
      </w:r>
    </w:p>
    <w:p w:rsidR="00C833A3" w:rsidRDefault="007E36DB" w:rsidP="00BC13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 мы можем не только хорошо собирать урожай, но и гореть.</w:t>
      </w:r>
    </w:p>
    <w:p w:rsidR="00C833A3" w:rsidRPr="00485AD1" w:rsidRDefault="007E36DB" w:rsidP="007E36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2019 году, как никогда, происходили из-за халатности  многочисленные возгорания на полях сельхозпроизводителей.</w:t>
      </w:r>
    </w:p>
    <w:p w:rsidR="0073768C" w:rsidRPr="00C4129B" w:rsidRDefault="0073768C" w:rsidP="0073768C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7E36DB" w:rsidRPr="007E36DB">
        <w:rPr>
          <w:sz w:val="30"/>
          <w:szCs w:val="30"/>
        </w:rPr>
        <w:t>Поэтому</w:t>
      </w:r>
      <w:r w:rsidR="007E36DB">
        <w:rPr>
          <w:b/>
          <w:sz w:val="30"/>
          <w:szCs w:val="30"/>
        </w:rPr>
        <w:t xml:space="preserve"> </w:t>
      </w:r>
      <w:r w:rsidR="007E36DB">
        <w:rPr>
          <w:sz w:val="30"/>
          <w:szCs w:val="30"/>
        </w:rPr>
        <w:t>н</w:t>
      </w:r>
      <w:r w:rsidRPr="00C4129B">
        <w:rPr>
          <w:sz w:val="30"/>
          <w:szCs w:val="30"/>
        </w:rPr>
        <w:t xml:space="preserve">а обеспечение вопросов пожарной безопасности направлено </w:t>
      </w:r>
      <w:r>
        <w:rPr>
          <w:sz w:val="30"/>
          <w:szCs w:val="30"/>
        </w:rPr>
        <w:t>46,2 тыс. рублей или 42,0</w:t>
      </w:r>
      <w:r w:rsidRPr="00C4129B">
        <w:rPr>
          <w:sz w:val="30"/>
          <w:szCs w:val="30"/>
        </w:rPr>
        <w:t xml:space="preserve"> %</w:t>
      </w:r>
      <w:r w:rsidR="00310041">
        <w:rPr>
          <w:sz w:val="30"/>
          <w:szCs w:val="30"/>
        </w:rPr>
        <w:t xml:space="preserve"> к годовым плановым назначениям, в целом за 2019 год – 105,2 тыс. руб.   Противопожарные мероприятия включали в себя – оплата работ</w:t>
      </w:r>
      <w:r w:rsidR="009E61A6">
        <w:rPr>
          <w:sz w:val="30"/>
          <w:szCs w:val="30"/>
        </w:rPr>
        <w:t xml:space="preserve"> по опашке населенных пунктов (</w:t>
      </w:r>
      <w:r w:rsidR="00310041">
        <w:rPr>
          <w:sz w:val="30"/>
          <w:szCs w:val="30"/>
        </w:rPr>
        <w:t>60 тыс. руб.), при</w:t>
      </w:r>
      <w:r w:rsidR="00EE5584">
        <w:rPr>
          <w:sz w:val="30"/>
          <w:szCs w:val="30"/>
        </w:rPr>
        <w:t>обретение огнетушителей.</w:t>
      </w:r>
    </w:p>
    <w:p w:rsidR="003B7068" w:rsidRPr="00485AD1" w:rsidRDefault="009E61A6" w:rsidP="009E61A6">
      <w:pPr>
        <w:tabs>
          <w:tab w:val="left" w:pos="765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9E61A6">
        <w:rPr>
          <w:sz w:val="30"/>
          <w:szCs w:val="30"/>
        </w:rPr>
        <w:t>Но несмотря на финансовые затраты на пожарную безопасность</w:t>
      </w:r>
      <w:r>
        <w:rPr>
          <w:sz w:val="30"/>
          <w:szCs w:val="30"/>
        </w:rPr>
        <w:t xml:space="preserve"> н</w:t>
      </w:r>
      <w:r w:rsidR="001326B5" w:rsidRPr="00485AD1">
        <w:rPr>
          <w:sz w:val="30"/>
          <w:szCs w:val="30"/>
        </w:rPr>
        <w:t>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3B7068" w:rsidRPr="00EE5584" w:rsidRDefault="00A571B2" w:rsidP="00EE5584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 целью </w:t>
      </w:r>
      <w:r w:rsidR="008D264A" w:rsidRPr="00485AD1">
        <w:rPr>
          <w:sz w:val="30"/>
          <w:szCs w:val="30"/>
        </w:rPr>
        <w:t xml:space="preserve">предотвращения пожаров проведен ряд мероприятий: профилактические беседы с многодетными </w:t>
      </w:r>
      <w:r w:rsidR="006A57B8" w:rsidRPr="00485AD1">
        <w:rPr>
          <w:sz w:val="30"/>
          <w:szCs w:val="30"/>
        </w:rPr>
        <w:t xml:space="preserve"> и асоциальными семьями, одинокими</w:t>
      </w:r>
      <w:r w:rsidR="008D264A" w:rsidRPr="00485AD1">
        <w:rPr>
          <w:sz w:val="30"/>
          <w:szCs w:val="30"/>
        </w:rPr>
        <w:t xml:space="preserve"> гражданами</w:t>
      </w:r>
      <w:r w:rsidR="006A57B8" w:rsidRPr="00485AD1">
        <w:rPr>
          <w:sz w:val="30"/>
          <w:szCs w:val="30"/>
        </w:rPr>
        <w:t xml:space="preserve"> и гражданами, ведущими аморальный образ жизни</w:t>
      </w:r>
      <w:r w:rsidR="00567F33">
        <w:rPr>
          <w:sz w:val="30"/>
          <w:szCs w:val="30"/>
        </w:rPr>
        <w:t>, также проведены рейды по садоводческим товариществам.</w:t>
      </w:r>
      <w:r w:rsidR="006A57B8" w:rsidRPr="00485AD1">
        <w:rPr>
          <w:sz w:val="30"/>
          <w:szCs w:val="30"/>
        </w:rPr>
        <w:t xml:space="preserve"> П</w:t>
      </w:r>
      <w:r w:rsidR="00BC61DF" w:rsidRPr="00485AD1">
        <w:rPr>
          <w:sz w:val="30"/>
          <w:szCs w:val="30"/>
        </w:rPr>
        <w:t xml:space="preserve">роведено более </w:t>
      </w:r>
      <w:r w:rsidR="00285A97">
        <w:rPr>
          <w:sz w:val="30"/>
          <w:szCs w:val="30"/>
        </w:rPr>
        <w:t>2</w:t>
      </w:r>
      <w:r w:rsidR="00BC61DF" w:rsidRPr="00485AD1">
        <w:rPr>
          <w:sz w:val="30"/>
          <w:szCs w:val="30"/>
        </w:rPr>
        <w:t xml:space="preserve">5 сходов граждан с участием сотрудников пожарной </w:t>
      </w:r>
      <w:r w:rsidR="00BC61DF" w:rsidRPr="00485AD1">
        <w:rPr>
          <w:sz w:val="30"/>
          <w:szCs w:val="30"/>
        </w:rPr>
        <w:lastRenderedPageBreak/>
        <w:t>охраны, распространены</w:t>
      </w:r>
      <w:r w:rsidR="006A57B8" w:rsidRPr="00485AD1">
        <w:rPr>
          <w:sz w:val="30"/>
          <w:szCs w:val="30"/>
        </w:rPr>
        <w:t xml:space="preserve"> брошюры и листовки по правилам  с</w:t>
      </w:r>
      <w:r w:rsidR="00EE5584">
        <w:rPr>
          <w:sz w:val="30"/>
          <w:szCs w:val="30"/>
        </w:rPr>
        <w:t>облюдения пожарной безопасности.</w:t>
      </w:r>
    </w:p>
    <w:p w:rsidR="004F6D7B" w:rsidRDefault="004F6D7B" w:rsidP="004F6D7B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</w:t>
      </w:r>
    </w:p>
    <w:p w:rsidR="00CF69A3" w:rsidRPr="00485AD1" w:rsidRDefault="00CF69A3" w:rsidP="004F6D7B">
      <w:pPr>
        <w:ind w:firstLine="708"/>
        <w:jc w:val="both"/>
        <w:rPr>
          <w:iCs/>
          <w:color w:val="000000"/>
          <w:sz w:val="30"/>
          <w:szCs w:val="30"/>
        </w:rPr>
      </w:pPr>
      <w:r>
        <w:rPr>
          <w:sz w:val="30"/>
          <w:szCs w:val="30"/>
        </w:rPr>
        <w:t>В Администрации Гигантовского сельского поселения создана межведомственная группа патрулирования по выявлению фактов  сжигания сухой растительности, в ее состав входят специалисты Администрации, казачество, специалисты МЧС г. Сальска.</w:t>
      </w:r>
    </w:p>
    <w:p w:rsidR="003B7068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  <w:t xml:space="preserve">На территории Гигантовского сельского поселения в каждом населенном пункте установлены и находятся в исправном состоянии </w:t>
      </w:r>
      <w:r w:rsidR="004F6D7B" w:rsidRPr="00485AD1">
        <w:rPr>
          <w:sz w:val="30"/>
          <w:szCs w:val="30"/>
        </w:rPr>
        <w:t>2</w:t>
      </w:r>
      <w:r w:rsidR="00DC565F" w:rsidRPr="00485AD1">
        <w:rPr>
          <w:sz w:val="30"/>
          <w:szCs w:val="30"/>
        </w:rPr>
        <w:t>6</w:t>
      </w:r>
      <w:r w:rsidR="00EE5584">
        <w:rPr>
          <w:sz w:val="30"/>
          <w:szCs w:val="30"/>
        </w:rPr>
        <w:t xml:space="preserve"> пожарных гидрантов</w:t>
      </w:r>
      <w:r w:rsidR="009529D0">
        <w:rPr>
          <w:sz w:val="30"/>
          <w:szCs w:val="30"/>
        </w:rPr>
        <w:t>, приобретен дискатор.</w:t>
      </w:r>
    </w:p>
    <w:p w:rsidR="00285A97" w:rsidRDefault="00285A97" w:rsidP="00285A97">
      <w:pPr>
        <w:ind w:firstLine="708"/>
        <w:jc w:val="both"/>
        <w:rPr>
          <w:sz w:val="30"/>
          <w:szCs w:val="30"/>
        </w:rPr>
      </w:pPr>
      <w:r w:rsidRPr="00285A97">
        <w:rPr>
          <w:sz w:val="30"/>
          <w:szCs w:val="30"/>
        </w:rPr>
        <w:t>Во 2 полугодии особое внимание было уделено правилам пожарной безопасности</w:t>
      </w:r>
      <w:r w:rsidR="009529D0">
        <w:rPr>
          <w:sz w:val="30"/>
          <w:szCs w:val="30"/>
        </w:rPr>
        <w:t xml:space="preserve"> в зимний период</w:t>
      </w:r>
      <w:r w:rsidRPr="00285A97">
        <w:rPr>
          <w:sz w:val="30"/>
          <w:szCs w:val="30"/>
        </w:rPr>
        <w:t>. С этой целью были проведены обследования жилищно-бытовых условий одиноко проживающих граждан, многодетных семей, асоциальных семей с привлечением работников Администрации, социальных работников, казаков казачьей дружины. Составлено более 500 актов. С</w:t>
      </w:r>
      <w:r w:rsidR="009529D0">
        <w:rPr>
          <w:sz w:val="30"/>
          <w:szCs w:val="30"/>
        </w:rPr>
        <w:t xml:space="preserve"> </w:t>
      </w:r>
      <w:r w:rsidRPr="00285A97">
        <w:rPr>
          <w:sz w:val="30"/>
          <w:szCs w:val="30"/>
        </w:rPr>
        <w:t>жителям проведены  беседы и инструктажи по  правилам пользования электроприборами,  газовым и печным отоплением.</w:t>
      </w:r>
    </w:p>
    <w:p w:rsidR="00C833A3" w:rsidRPr="00285A97" w:rsidRDefault="00C833A3" w:rsidP="00285A9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реализации мероприятий по обеспечению безопасности людей на водных объектах, предупреждения несчастных случаев на воде (льду) в осеннее-зимний период 2019-2020 годов установлены предупредительные таблички «Выход на лед запрещен»,  регулярно проводится патрулирование водных объектов рабочей группой при Администрации Гигантовского сельского поселения. </w:t>
      </w:r>
    </w:p>
    <w:p w:rsidR="003F05C5" w:rsidRPr="00485AD1" w:rsidRDefault="003F05C5" w:rsidP="00987302">
      <w:pPr>
        <w:rPr>
          <w:b/>
          <w:color w:val="000000"/>
          <w:spacing w:val="-5"/>
          <w:sz w:val="30"/>
          <w:szCs w:val="30"/>
        </w:rPr>
      </w:pPr>
    </w:p>
    <w:p w:rsidR="003F05C5" w:rsidRDefault="007E36DB" w:rsidP="003F05C5">
      <w:pPr>
        <w:ind w:firstLine="708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Так же п</w:t>
      </w:r>
      <w:r w:rsidR="003F05C5">
        <w:rPr>
          <w:color w:val="000000"/>
          <w:spacing w:val="-4"/>
          <w:sz w:val="30"/>
          <w:szCs w:val="30"/>
        </w:rPr>
        <w:t>родолжается работа с семьями, ведущими асоциальный образ жизни.</w:t>
      </w:r>
      <w:r w:rsidR="003F05C5" w:rsidRPr="00485AD1">
        <w:rPr>
          <w:color w:val="000000"/>
          <w:sz w:val="30"/>
          <w:szCs w:val="30"/>
        </w:rPr>
        <w:t xml:space="preserve"> Проведено </w:t>
      </w:r>
      <w:r w:rsidR="003F05C5">
        <w:rPr>
          <w:color w:val="000000"/>
          <w:sz w:val="30"/>
          <w:szCs w:val="30"/>
        </w:rPr>
        <w:t>6</w:t>
      </w:r>
      <w:r w:rsidR="003F05C5" w:rsidRPr="00485AD1">
        <w:rPr>
          <w:color w:val="000000"/>
          <w:sz w:val="30"/>
          <w:szCs w:val="30"/>
        </w:rPr>
        <w:t xml:space="preserve"> рейдов </w:t>
      </w:r>
      <w:r w:rsidR="003F05C5">
        <w:rPr>
          <w:color w:val="000000"/>
          <w:sz w:val="30"/>
          <w:szCs w:val="30"/>
        </w:rPr>
        <w:t>по месту жительства,</w:t>
      </w:r>
      <w:r w:rsidR="003F05C5" w:rsidRPr="00485AD1">
        <w:rPr>
          <w:color w:val="000000"/>
          <w:sz w:val="30"/>
          <w:szCs w:val="30"/>
        </w:rPr>
        <w:t xml:space="preserve"> в ходе которых </w:t>
      </w:r>
      <w:r w:rsidR="003F05C5" w:rsidRPr="00485AD1">
        <w:rPr>
          <w:color w:val="000000"/>
          <w:spacing w:val="-4"/>
          <w:sz w:val="30"/>
          <w:szCs w:val="30"/>
        </w:rPr>
        <w:t xml:space="preserve">проверялось санитарное состояние жилья, готовность к отопительному зимнему периоду и соблюдение правил пожарной </w:t>
      </w:r>
      <w:r w:rsidR="003F05C5">
        <w:rPr>
          <w:color w:val="000000"/>
          <w:spacing w:val="-4"/>
          <w:sz w:val="30"/>
          <w:szCs w:val="30"/>
        </w:rPr>
        <w:t xml:space="preserve">безопасности, </w:t>
      </w:r>
      <w:r w:rsidR="003F05C5" w:rsidRPr="00485AD1">
        <w:rPr>
          <w:color w:val="000000"/>
          <w:spacing w:val="-4"/>
          <w:sz w:val="30"/>
          <w:szCs w:val="30"/>
        </w:rPr>
        <w:t xml:space="preserve"> 5 рейдов в кафе и СДК с целью проверки соблюдения областного закона № 346</w:t>
      </w:r>
      <w:r w:rsidR="003F05C5">
        <w:rPr>
          <w:color w:val="000000"/>
          <w:spacing w:val="-4"/>
          <w:sz w:val="30"/>
          <w:szCs w:val="30"/>
        </w:rPr>
        <w:t xml:space="preserve"> профилактики правонарушений и пресечения употребления несовершеннолетними спиртных напитков. Благодаря проводимой профилактической работе число родителей, не добросовестно исполняющих родительские обязанности, по сравнению с 2017 годом уменьшилось с 10 до 7 семей, так же сократилось число несовершеннолетних, совершающих административные правонарушения с 6 до 5.  </w:t>
      </w:r>
    </w:p>
    <w:p w:rsidR="003F05C5" w:rsidRPr="00485AD1" w:rsidRDefault="003F05C5" w:rsidP="003F05C5">
      <w:pPr>
        <w:ind w:firstLine="708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С целью повышения пожарной безопасности жилья, в многодетные семьи и семьи, состоящие на учете в общественной комиссии по делам несовершеннолетних  установлено 180 пожарных извещателей</w:t>
      </w:r>
    </w:p>
    <w:p w:rsidR="003F05C5" w:rsidRPr="00485AD1" w:rsidRDefault="003F05C5" w:rsidP="003F05C5">
      <w:pPr>
        <w:jc w:val="both"/>
        <w:rPr>
          <w:color w:val="000000"/>
          <w:spacing w:val="-4"/>
          <w:sz w:val="30"/>
          <w:szCs w:val="30"/>
        </w:rPr>
      </w:pPr>
    </w:p>
    <w:p w:rsidR="003F05C5" w:rsidRDefault="003F05C5" w:rsidP="003F05C5">
      <w:pPr>
        <w:jc w:val="both"/>
        <w:rPr>
          <w:spacing w:val="-5"/>
          <w:sz w:val="30"/>
          <w:szCs w:val="30"/>
        </w:rPr>
      </w:pPr>
      <w:r w:rsidRPr="00485AD1">
        <w:rPr>
          <w:sz w:val="30"/>
          <w:szCs w:val="30"/>
        </w:rPr>
        <w:lastRenderedPageBreak/>
        <w:tab/>
      </w:r>
      <w:r>
        <w:rPr>
          <w:sz w:val="30"/>
          <w:szCs w:val="30"/>
        </w:rPr>
        <w:t>Помощь сотрудникам ОМВД в охране общественного порядка продолжают оказывать</w:t>
      </w:r>
      <w:r>
        <w:rPr>
          <w:color w:val="000000"/>
          <w:spacing w:val="-5"/>
          <w:sz w:val="30"/>
          <w:szCs w:val="30"/>
        </w:rPr>
        <w:t xml:space="preserve"> дружинники народной дружины. В ее состав входят казаки муниципальной дружины, которые задействованы не только в охране общественного порядка при проведении массовых мероприятий, но и в охране новогодних елок, проведении рейдов в асоциальные семьи, рейдов по пожарной безопасности, рейдов по выявлению и уничтожению дикорастущей конопли, принимают участие в оперативно-профилактических мероприятиях, проводимых на территории Гигантовского сельского поселения. </w:t>
      </w:r>
      <w:r w:rsidRPr="009242F4">
        <w:rPr>
          <w:spacing w:val="-5"/>
          <w:sz w:val="30"/>
          <w:szCs w:val="30"/>
        </w:rPr>
        <w:t>Открытым остается вопрос о дежурстве казаков муниципальной дружины на территории Гигантовского поселения, так как в настоящее время они привлечены для охраны общественного порядка  в городе Сальске.  Это снижает обеспеченность общественного порядка на территории нашего поселения.</w:t>
      </w:r>
    </w:p>
    <w:p w:rsidR="006D1775" w:rsidRPr="00485AD1" w:rsidRDefault="006D1775" w:rsidP="00987302">
      <w:pPr>
        <w:jc w:val="both"/>
        <w:rPr>
          <w:b/>
          <w:sz w:val="30"/>
          <w:szCs w:val="30"/>
        </w:rPr>
      </w:pPr>
    </w:p>
    <w:p w:rsidR="007E36DB" w:rsidRDefault="007E36DB" w:rsidP="003B7068">
      <w:pPr>
        <w:ind w:firstLine="708"/>
        <w:jc w:val="both"/>
      </w:pPr>
      <w:r w:rsidRPr="007E36DB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 xml:space="preserve">Гигантовского </w:t>
      </w:r>
      <w:r w:rsidRPr="007E36DB">
        <w:rPr>
          <w:sz w:val="30"/>
          <w:szCs w:val="30"/>
        </w:rPr>
        <w:t xml:space="preserve"> сельского поселения считает работу с обращениями граждан одним из главных направлений своей деятельности</w:t>
      </w:r>
      <w:r>
        <w:t>.</w:t>
      </w:r>
      <w:r w:rsidRPr="007E36DB">
        <w:rPr>
          <w:spacing w:val="20"/>
          <w:sz w:val="28"/>
          <w:szCs w:val="28"/>
        </w:rPr>
        <w:t xml:space="preserve"> </w:t>
      </w:r>
      <w:r w:rsidRPr="007E36DB">
        <w:rPr>
          <w:spacing w:val="20"/>
          <w:sz w:val="30"/>
          <w:szCs w:val="30"/>
        </w:rPr>
        <w:t>По всем поступающим обращениям граждан, Администрация старается сделать максимум возможного.</w:t>
      </w:r>
      <w:r w:rsidR="0097133D">
        <w:rPr>
          <w:spacing w:val="20"/>
          <w:sz w:val="30"/>
          <w:szCs w:val="30"/>
        </w:rPr>
        <w:t xml:space="preserve"> </w:t>
      </w:r>
      <w:r w:rsidR="0097133D" w:rsidRPr="00A227DF">
        <w:rPr>
          <w:spacing w:val="20"/>
          <w:sz w:val="28"/>
          <w:szCs w:val="28"/>
        </w:rPr>
        <w:t xml:space="preserve">Особое внимание уделяется при этом обращениям </w:t>
      </w:r>
      <w:r w:rsidR="0097133D">
        <w:rPr>
          <w:spacing w:val="20"/>
          <w:sz w:val="28"/>
          <w:szCs w:val="28"/>
        </w:rPr>
        <w:t xml:space="preserve">участников Великой Отечественной войны, </w:t>
      </w:r>
      <w:r w:rsidR="0097133D" w:rsidRPr="00A227DF">
        <w:rPr>
          <w:spacing w:val="20"/>
          <w:sz w:val="28"/>
          <w:szCs w:val="28"/>
        </w:rPr>
        <w:t xml:space="preserve">тружеников тыла и </w:t>
      </w:r>
      <w:r w:rsidR="0097133D">
        <w:rPr>
          <w:spacing w:val="20"/>
          <w:sz w:val="28"/>
          <w:szCs w:val="28"/>
        </w:rPr>
        <w:t>иных льготных категорий граждан</w:t>
      </w:r>
      <w:r w:rsidR="0097133D" w:rsidRPr="00A227DF">
        <w:rPr>
          <w:spacing w:val="20"/>
          <w:sz w:val="28"/>
          <w:szCs w:val="28"/>
        </w:rPr>
        <w:t>.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</w:t>
      </w:r>
      <w:r w:rsidR="008B2E92">
        <w:rPr>
          <w:sz w:val="30"/>
          <w:szCs w:val="30"/>
        </w:rPr>
        <w:t>о</w:t>
      </w:r>
      <w:r w:rsidR="009829BF">
        <w:rPr>
          <w:sz w:val="30"/>
          <w:szCs w:val="30"/>
        </w:rPr>
        <w:t xml:space="preserve"> </w:t>
      </w:r>
      <w:r w:rsidR="008B2E92">
        <w:rPr>
          <w:sz w:val="30"/>
          <w:szCs w:val="30"/>
        </w:rPr>
        <w:t>2</w:t>
      </w:r>
      <w:r w:rsidR="000D70EE" w:rsidRPr="00485AD1">
        <w:rPr>
          <w:sz w:val="30"/>
          <w:szCs w:val="30"/>
        </w:rPr>
        <w:t xml:space="preserve"> полугодии </w:t>
      </w:r>
      <w:r w:rsidRPr="00485AD1">
        <w:rPr>
          <w:sz w:val="30"/>
          <w:szCs w:val="30"/>
        </w:rPr>
        <w:t>201</w:t>
      </w:r>
      <w:r w:rsidR="00F62588">
        <w:rPr>
          <w:sz w:val="30"/>
          <w:szCs w:val="30"/>
        </w:rPr>
        <w:t>9</w:t>
      </w:r>
      <w:r w:rsidRPr="00485AD1">
        <w:rPr>
          <w:sz w:val="30"/>
          <w:szCs w:val="30"/>
        </w:rPr>
        <w:t xml:space="preserve"> год</w:t>
      </w:r>
      <w:r w:rsidR="009829BF">
        <w:rPr>
          <w:sz w:val="30"/>
          <w:szCs w:val="30"/>
        </w:rPr>
        <w:t>а</w:t>
      </w:r>
      <w:r w:rsidRPr="00485AD1">
        <w:rPr>
          <w:sz w:val="30"/>
          <w:szCs w:val="30"/>
        </w:rPr>
        <w:t xml:space="preserve">  в администрацию Гигантовского сельского поселения поступило </w:t>
      </w:r>
      <w:r w:rsidR="008B2E92">
        <w:rPr>
          <w:rStyle w:val="a8"/>
          <w:b w:val="0"/>
          <w:sz w:val="30"/>
          <w:szCs w:val="30"/>
        </w:rPr>
        <w:t>52</w:t>
      </w:r>
      <w:r w:rsidR="009829BF">
        <w:rPr>
          <w:rStyle w:val="a8"/>
          <w:b w:val="0"/>
          <w:sz w:val="30"/>
          <w:szCs w:val="30"/>
        </w:rPr>
        <w:t xml:space="preserve"> </w:t>
      </w:r>
      <w:r w:rsidRPr="00485AD1">
        <w:rPr>
          <w:sz w:val="30"/>
          <w:szCs w:val="30"/>
        </w:rPr>
        <w:t>обращени</w:t>
      </w:r>
      <w:r w:rsidR="008B2E92">
        <w:rPr>
          <w:sz w:val="30"/>
          <w:szCs w:val="30"/>
        </w:rPr>
        <w:t>я</w:t>
      </w:r>
      <w:r w:rsidRPr="00485AD1">
        <w:rPr>
          <w:sz w:val="30"/>
          <w:szCs w:val="30"/>
        </w:rPr>
        <w:t xml:space="preserve"> граждан по различным вопросам. По всем поступившим обращениям были даны </w:t>
      </w:r>
      <w:r w:rsidR="00495BC1" w:rsidRPr="00485AD1">
        <w:rPr>
          <w:sz w:val="30"/>
          <w:szCs w:val="30"/>
        </w:rPr>
        <w:t xml:space="preserve">ответы или  разъяснения: </w:t>
      </w:r>
      <w:r w:rsidR="00357F8F">
        <w:rPr>
          <w:sz w:val="30"/>
          <w:szCs w:val="30"/>
        </w:rPr>
        <w:t xml:space="preserve">решено положительно </w:t>
      </w:r>
      <w:r w:rsidR="00495BC1" w:rsidRPr="00485AD1">
        <w:rPr>
          <w:sz w:val="30"/>
          <w:szCs w:val="30"/>
        </w:rPr>
        <w:t xml:space="preserve">- </w:t>
      </w:r>
      <w:r w:rsidR="008B2E92">
        <w:rPr>
          <w:sz w:val="30"/>
          <w:szCs w:val="30"/>
        </w:rPr>
        <w:t>29</w:t>
      </w:r>
      <w:r w:rsidR="00495BC1" w:rsidRPr="00485AD1">
        <w:rPr>
          <w:sz w:val="30"/>
          <w:szCs w:val="30"/>
        </w:rPr>
        <w:t xml:space="preserve"> обращени</w:t>
      </w:r>
      <w:r w:rsidR="008B2E92">
        <w:rPr>
          <w:sz w:val="30"/>
          <w:szCs w:val="30"/>
        </w:rPr>
        <w:t>й</w:t>
      </w:r>
      <w:r w:rsidR="00495BC1" w:rsidRPr="00485AD1">
        <w:rPr>
          <w:sz w:val="30"/>
          <w:szCs w:val="30"/>
        </w:rPr>
        <w:t xml:space="preserve">, по </w:t>
      </w:r>
      <w:r w:rsidR="008B2E92">
        <w:rPr>
          <w:sz w:val="30"/>
          <w:szCs w:val="30"/>
        </w:rPr>
        <w:t>23</w:t>
      </w:r>
      <w:r w:rsidR="00495BC1" w:rsidRPr="00485AD1">
        <w:rPr>
          <w:sz w:val="30"/>
          <w:szCs w:val="30"/>
        </w:rPr>
        <w:t xml:space="preserve"> обращени</w:t>
      </w:r>
      <w:r w:rsidR="00F62588">
        <w:rPr>
          <w:sz w:val="30"/>
          <w:szCs w:val="30"/>
        </w:rPr>
        <w:t>ям</w:t>
      </w:r>
      <w:r w:rsidR="00495BC1" w:rsidRPr="00485AD1">
        <w:rPr>
          <w:sz w:val="30"/>
          <w:szCs w:val="30"/>
        </w:rPr>
        <w:t xml:space="preserve"> даны разъяснения.</w:t>
      </w:r>
      <w:r w:rsidRPr="00485AD1">
        <w:rPr>
          <w:sz w:val="30"/>
          <w:szCs w:val="30"/>
        </w:rPr>
        <w:t xml:space="preserve"> Основные вопросы, с которыми граждане обращались: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sz w:val="30"/>
          <w:szCs w:val="30"/>
        </w:rPr>
        <w:t xml:space="preserve">- </w:t>
      </w:r>
      <w:r w:rsidRPr="00485AD1">
        <w:rPr>
          <w:iCs/>
          <w:sz w:val="30"/>
          <w:szCs w:val="30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485AD1">
        <w:rPr>
          <w:iCs/>
          <w:sz w:val="30"/>
          <w:szCs w:val="30"/>
        </w:rPr>
        <w:t>валок, отлов безнадзорных собак</w:t>
      </w:r>
      <w:r w:rsidR="003F05C5">
        <w:rPr>
          <w:iCs/>
          <w:sz w:val="30"/>
          <w:szCs w:val="30"/>
        </w:rPr>
        <w:t>)</w:t>
      </w:r>
      <w:r w:rsidR="00834FC9" w:rsidRPr="00485AD1">
        <w:rPr>
          <w:iCs/>
          <w:sz w:val="30"/>
          <w:szCs w:val="30"/>
        </w:rPr>
        <w:t xml:space="preserve"> </w:t>
      </w:r>
      <w:r w:rsidRPr="00485AD1">
        <w:rPr>
          <w:iCs/>
          <w:sz w:val="30"/>
          <w:szCs w:val="30"/>
        </w:rPr>
        <w:t xml:space="preserve">– </w:t>
      </w:r>
      <w:r w:rsidR="008B2E92">
        <w:rPr>
          <w:iCs/>
          <w:sz w:val="30"/>
          <w:szCs w:val="30"/>
        </w:rPr>
        <w:t>35</w:t>
      </w:r>
      <w:r w:rsidRPr="00485AD1">
        <w:rPr>
          <w:iCs/>
          <w:sz w:val="30"/>
          <w:szCs w:val="30"/>
        </w:rPr>
        <w:t xml:space="preserve"> обращений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iCs/>
          <w:sz w:val="30"/>
          <w:szCs w:val="30"/>
        </w:rPr>
        <w:t xml:space="preserve">- материальная помощь малообеспеченным гражданам в экстренной ситуации – </w:t>
      </w:r>
      <w:r w:rsidR="008B2E92">
        <w:rPr>
          <w:iCs/>
          <w:sz w:val="30"/>
          <w:szCs w:val="30"/>
        </w:rPr>
        <w:t>9</w:t>
      </w:r>
      <w:r w:rsidRPr="00485AD1">
        <w:rPr>
          <w:iCs/>
          <w:sz w:val="30"/>
          <w:szCs w:val="30"/>
        </w:rPr>
        <w:t xml:space="preserve"> обращени</w:t>
      </w:r>
      <w:r w:rsidR="008B2E92">
        <w:rPr>
          <w:iCs/>
          <w:sz w:val="30"/>
          <w:szCs w:val="30"/>
        </w:rPr>
        <w:t>й.</w:t>
      </w:r>
      <w:r w:rsidR="003F05C5">
        <w:rPr>
          <w:iCs/>
          <w:sz w:val="30"/>
          <w:szCs w:val="30"/>
        </w:rPr>
        <w:t xml:space="preserve"> Из резервного фонда главы Администрации Гигантовского сельского поселения было выделено во 2 полугодии 2019 года – 67,8 тыс. руб. Всего в  2019 году было выделено – 135,6 тыс. руб.</w:t>
      </w:r>
    </w:p>
    <w:p w:rsidR="000D70EE" w:rsidRPr="00251C42" w:rsidRDefault="00251C42" w:rsidP="00987302">
      <w:pPr>
        <w:jc w:val="both"/>
        <w:rPr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ab/>
      </w:r>
    </w:p>
    <w:p w:rsidR="00251C42" w:rsidRDefault="00251C42" w:rsidP="00987302">
      <w:pPr>
        <w:rPr>
          <w:b/>
          <w:sz w:val="30"/>
          <w:szCs w:val="30"/>
        </w:rPr>
      </w:pPr>
    </w:p>
    <w:p w:rsidR="003B7068" w:rsidRPr="00251C42" w:rsidRDefault="00251C42" w:rsidP="003B7068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251C42">
        <w:rPr>
          <w:sz w:val="30"/>
          <w:szCs w:val="30"/>
        </w:rPr>
        <w:t>Н</w:t>
      </w:r>
      <w:r>
        <w:rPr>
          <w:sz w:val="30"/>
          <w:szCs w:val="30"/>
        </w:rPr>
        <w:t>есмотря на все существующие проблемы, мы не забываем про развитие культурных и спортивных достижений в нашем поселении.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результате совместной деятельности с учреждениями культуры проводятся мероприятия, посвященные празднованию значимых дат и событий.</w:t>
      </w:r>
    </w:p>
    <w:p w:rsidR="0069475D" w:rsidRPr="0069475D" w:rsidRDefault="0069475D" w:rsidP="0069475D">
      <w:pPr>
        <w:ind w:firstLine="708"/>
        <w:jc w:val="both"/>
        <w:rPr>
          <w:spacing w:val="-9"/>
          <w:sz w:val="30"/>
          <w:szCs w:val="30"/>
        </w:rPr>
      </w:pPr>
      <w:r w:rsidRPr="0069475D">
        <w:rPr>
          <w:sz w:val="30"/>
          <w:szCs w:val="30"/>
        </w:rPr>
        <w:t xml:space="preserve">Согласно плана мероприятий, во втором </w:t>
      </w:r>
      <w:r w:rsidR="000D70EE" w:rsidRPr="0069475D">
        <w:rPr>
          <w:sz w:val="30"/>
          <w:szCs w:val="30"/>
        </w:rPr>
        <w:t>полугодии 201</w:t>
      </w:r>
      <w:r w:rsidR="00AC050E" w:rsidRPr="0069475D">
        <w:rPr>
          <w:sz w:val="30"/>
          <w:szCs w:val="30"/>
        </w:rPr>
        <w:t>9</w:t>
      </w:r>
      <w:r w:rsidR="000D70EE" w:rsidRPr="0069475D">
        <w:rPr>
          <w:sz w:val="30"/>
          <w:szCs w:val="30"/>
        </w:rPr>
        <w:t xml:space="preserve"> год</w:t>
      </w:r>
      <w:r w:rsidR="00AC050E" w:rsidRPr="0069475D">
        <w:rPr>
          <w:sz w:val="30"/>
          <w:szCs w:val="30"/>
        </w:rPr>
        <w:t>а</w:t>
      </w:r>
      <w:r w:rsidR="000D70EE" w:rsidRPr="0069475D">
        <w:rPr>
          <w:sz w:val="30"/>
          <w:szCs w:val="30"/>
        </w:rPr>
        <w:t xml:space="preserve"> проведено </w:t>
      </w:r>
      <w:r w:rsidRPr="0069475D">
        <w:rPr>
          <w:sz w:val="30"/>
          <w:szCs w:val="30"/>
        </w:rPr>
        <w:t>5 культурно массовых мероприятия</w:t>
      </w:r>
      <w:r w:rsidR="00392550">
        <w:rPr>
          <w:sz w:val="30"/>
          <w:szCs w:val="30"/>
        </w:rPr>
        <w:t xml:space="preserve">, посвященных </w:t>
      </w:r>
      <w:r w:rsidR="00392550">
        <w:rPr>
          <w:sz w:val="30"/>
          <w:szCs w:val="30"/>
        </w:rPr>
        <w:lastRenderedPageBreak/>
        <w:t xml:space="preserve">календарным праздникам (День знаний, День пожилого человека, День </w:t>
      </w:r>
      <w:r w:rsidR="009242F4">
        <w:rPr>
          <w:sz w:val="30"/>
          <w:szCs w:val="30"/>
        </w:rPr>
        <w:t>народного единства</w:t>
      </w:r>
      <w:r w:rsidR="00392550">
        <w:rPr>
          <w:sz w:val="30"/>
          <w:szCs w:val="30"/>
        </w:rPr>
        <w:t xml:space="preserve">, День матери, День </w:t>
      </w:r>
      <w:r w:rsidR="009242F4">
        <w:rPr>
          <w:sz w:val="30"/>
          <w:szCs w:val="30"/>
        </w:rPr>
        <w:t>К</w:t>
      </w:r>
      <w:r w:rsidR="00392550">
        <w:rPr>
          <w:sz w:val="30"/>
          <w:szCs w:val="30"/>
        </w:rPr>
        <w:t>онституции)</w:t>
      </w:r>
      <w:r w:rsidRPr="0069475D">
        <w:rPr>
          <w:sz w:val="30"/>
          <w:szCs w:val="30"/>
        </w:rPr>
        <w:t>,  3 для людей с ограниченными физическими возможностями</w:t>
      </w:r>
      <w:r w:rsidR="00392550">
        <w:rPr>
          <w:sz w:val="30"/>
          <w:szCs w:val="30"/>
        </w:rPr>
        <w:t xml:space="preserve"> (К</w:t>
      </w:r>
      <w:r w:rsidR="009242F4">
        <w:rPr>
          <w:sz w:val="30"/>
          <w:szCs w:val="30"/>
        </w:rPr>
        <w:t>о</w:t>
      </w:r>
      <w:r w:rsidR="00392550">
        <w:rPr>
          <w:sz w:val="30"/>
          <w:szCs w:val="30"/>
        </w:rPr>
        <w:t xml:space="preserve"> дню инвалида для пожилых</w:t>
      </w:r>
      <w:r w:rsidR="009242F4">
        <w:rPr>
          <w:sz w:val="30"/>
          <w:szCs w:val="30"/>
        </w:rPr>
        <w:t xml:space="preserve"> людей</w:t>
      </w:r>
      <w:r w:rsidR="00392550">
        <w:rPr>
          <w:sz w:val="30"/>
          <w:szCs w:val="30"/>
        </w:rPr>
        <w:t>, 2 м</w:t>
      </w:r>
      <w:r w:rsidR="009242F4">
        <w:rPr>
          <w:sz w:val="30"/>
          <w:szCs w:val="30"/>
        </w:rPr>
        <w:t>ероприятия с детьми инвалидами)</w:t>
      </w:r>
      <w:r w:rsidRPr="0069475D">
        <w:rPr>
          <w:sz w:val="30"/>
          <w:szCs w:val="30"/>
        </w:rPr>
        <w:t xml:space="preserve">; 2 </w:t>
      </w:r>
      <w:r w:rsidRPr="0069475D">
        <w:rPr>
          <w:spacing w:val="-4"/>
          <w:sz w:val="30"/>
          <w:szCs w:val="30"/>
        </w:rPr>
        <w:t>массовых гуляния</w:t>
      </w:r>
      <w:r w:rsidR="00392550">
        <w:rPr>
          <w:spacing w:val="-4"/>
          <w:sz w:val="30"/>
          <w:szCs w:val="30"/>
        </w:rPr>
        <w:t xml:space="preserve">, посвященных Дню Российского флага и Дню </w:t>
      </w:r>
      <w:r w:rsidR="009242F4">
        <w:rPr>
          <w:spacing w:val="-4"/>
          <w:sz w:val="30"/>
          <w:szCs w:val="30"/>
        </w:rPr>
        <w:t xml:space="preserve">поселка  </w:t>
      </w:r>
      <w:r w:rsidR="00392550">
        <w:rPr>
          <w:spacing w:val="-4"/>
          <w:sz w:val="30"/>
          <w:szCs w:val="30"/>
        </w:rPr>
        <w:t>Гигант)</w:t>
      </w:r>
      <w:r w:rsidRPr="0069475D">
        <w:rPr>
          <w:spacing w:val="-4"/>
          <w:sz w:val="30"/>
          <w:szCs w:val="30"/>
        </w:rPr>
        <w:t xml:space="preserve">; </w:t>
      </w:r>
      <w:r w:rsidR="009242F4">
        <w:rPr>
          <w:spacing w:val="-4"/>
          <w:sz w:val="30"/>
          <w:szCs w:val="30"/>
        </w:rPr>
        <w:t xml:space="preserve"> </w:t>
      </w:r>
      <w:r w:rsidRPr="0069475D">
        <w:rPr>
          <w:spacing w:val="-4"/>
          <w:sz w:val="30"/>
          <w:szCs w:val="30"/>
        </w:rPr>
        <w:t xml:space="preserve">2 акции с участием сотрудников социальной службы, учащихся </w:t>
      </w:r>
      <w:r w:rsidRPr="0069475D">
        <w:rPr>
          <w:spacing w:val="-9"/>
          <w:sz w:val="30"/>
          <w:szCs w:val="30"/>
        </w:rPr>
        <w:t>школ, волонтерских отрядов</w:t>
      </w:r>
      <w:r w:rsidR="00392550">
        <w:rPr>
          <w:spacing w:val="-9"/>
          <w:sz w:val="30"/>
          <w:szCs w:val="30"/>
        </w:rPr>
        <w:t xml:space="preserve"> (оказание помощи одиноко проживающим гражданам)</w:t>
      </w:r>
      <w:r w:rsidRPr="0069475D">
        <w:rPr>
          <w:spacing w:val="-9"/>
          <w:sz w:val="30"/>
          <w:szCs w:val="30"/>
        </w:rPr>
        <w:t xml:space="preserve">. </w:t>
      </w:r>
    </w:p>
    <w:p w:rsidR="0063714C" w:rsidRDefault="0069475D" w:rsidP="006947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сентябре 2019 года завод «Сальсксельмаш» отмечал свой юбилей, 85 лет со дня образования. Спортивные мероприятия в честь праздника, проводились на стадионе им. Серебрякова.</w:t>
      </w:r>
    </w:p>
    <w:p w:rsidR="00A67B3A" w:rsidRDefault="00A67B3A" w:rsidP="000D70EE">
      <w:pPr>
        <w:ind w:firstLine="708"/>
        <w:jc w:val="both"/>
        <w:rPr>
          <w:sz w:val="30"/>
          <w:szCs w:val="30"/>
        </w:rPr>
      </w:pPr>
    </w:p>
    <w:p w:rsidR="009242F4" w:rsidRDefault="00896C4F" w:rsidP="00896C4F">
      <w:pPr>
        <w:ind w:firstLine="708"/>
        <w:jc w:val="both"/>
        <w:rPr>
          <w:sz w:val="30"/>
          <w:szCs w:val="30"/>
        </w:rPr>
      </w:pPr>
      <w:r w:rsidRPr="00896C4F">
        <w:rPr>
          <w:sz w:val="30"/>
          <w:szCs w:val="30"/>
        </w:rPr>
        <w:t>Продолжают свою деятельность спортивные секции по каратэ, греко-римская  борьбе, боксу, футболу, волейболу, легкой атлетике</w:t>
      </w:r>
      <w:r w:rsidR="00392550">
        <w:rPr>
          <w:sz w:val="30"/>
          <w:szCs w:val="30"/>
        </w:rPr>
        <w:t>, фитнесу</w:t>
      </w:r>
      <w:r w:rsidRPr="00896C4F">
        <w:rPr>
          <w:sz w:val="30"/>
          <w:szCs w:val="30"/>
        </w:rPr>
        <w:t>.</w:t>
      </w:r>
      <w:r w:rsidR="009242F4">
        <w:rPr>
          <w:sz w:val="30"/>
          <w:szCs w:val="30"/>
        </w:rPr>
        <w:t xml:space="preserve"> Н</w:t>
      </w:r>
      <w:r w:rsidR="00B404A3">
        <w:rPr>
          <w:sz w:val="30"/>
          <w:szCs w:val="30"/>
        </w:rPr>
        <w:t>а базе домов</w:t>
      </w:r>
      <w:bookmarkStart w:id="0" w:name="_GoBack"/>
      <w:bookmarkEnd w:id="0"/>
      <w:r w:rsidR="00392550">
        <w:rPr>
          <w:sz w:val="30"/>
          <w:szCs w:val="30"/>
        </w:rPr>
        <w:t xml:space="preserve"> культуры работают вокальные, театральные и  хореографические  кружки, кружки художественно – эстетической направленности. </w:t>
      </w:r>
    </w:p>
    <w:p w:rsidR="00896C4F" w:rsidRPr="00896C4F" w:rsidRDefault="00B749A7" w:rsidP="00896C4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92550">
        <w:rPr>
          <w:sz w:val="30"/>
          <w:szCs w:val="30"/>
        </w:rPr>
        <w:t xml:space="preserve"> 2020 год</w:t>
      </w:r>
      <w:r>
        <w:rPr>
          <w:sz w:val="30"/>
          <w:szCs w:val="30"/>
        </w:rPr>
        <w:t>у</w:t>
      </w:r>
      <w:r w:rsidR="00392550">
        <w:rPr>
          <w:sz w:val="30"/>
          <w:szCs w:val="30"/>
        </w:rPr>
        <w:t xml:space="preserve"> </w:t>
      </w:r>
      <w:r>
        <w:rPr>
          <w:sz w:val="30"/>
          <w:szCs w:val="30"/>
        </w:rPr>
        <w:t>планируется провести</w:t>
      </w:r>
      <w:r w:rsidR="00392550">
        <w:rPr>
          <w:sz w:val="30"/>
          <w:szCs w:val="30"/>
        </w:rPr>
        <w:t xml:space="preserve"> косметический ремонт спортивного зала и зала хореографии</w:t>
      </w:r>
      <w:r w:rsidR="009242F4">
        <w:rPr>
          <w:sz w:val="30"/>
          <w:szCs w:val="30"/>
        </w:rPr>
        <w:t xml:space="preserve"> </w:t>
      </w:r>
      <w:r w:rsidR="00392550">
        <w:rPr>
          <w:sz w:val="30"/>
          <w:szCs w:val="30"/>
        </w:rPr>
        <w:t>дома культуры п.</w:t>
      </w:r>
      <w:r w:rsidR="009242F4">
        <w:rPr>
          <w:sz w:val="30"/>
          <w:szCs w:val="30"/>
        </w:rPr>
        <w:t xml:space="preserve"> </w:t>
      </w:r>
      <w:r w:rsidR="00392550">
        <w:rPr>
          <w:sz w:val="30"/>
          <w:szCs w:val="30"/>
        </w:rPr>
        <w:t>Гигант. Планируется открытие кружк</w:t>
      </w:r>
      <w:r w:rsidR="009242F4">
        <w:rPr>
          <w:sz w:val="30"/>
          <w:szCs w:val="30"/>
        </w:rPr>
        <w:t>а по баскетболу и шахматам, шашкам.</w:t>
      </w:r>
    </w:p>
    <w:p w:rsidR="00896C4F" w:rsidRPr="00896C4F" w:rsidRDefault="00896C4F" w:rsidP="000D70EE">
      <w:pPr>
        <w:ind w:firstLine="708"/>
        <w:jc w:val="both"/>
        <w:rPr>
          <w:spacing w:val="-9"/>
          <w:sz w:val="30"/>
          <w:szCs w:val="30"/>
        </w:rPr>
      </w:pPr>
    </w:p>
    <w:p w:rsidR="00A36F9C" w:rsidRDefault="007A48CE" w:rsidP="009242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Наступивший 2020 год знаменательный для нашей страны, Это юбилейный год Великой Победы советского народа над немецко-фашистскими захватчиками.  Год исторической памяти славы в честь 75-летия Победы в Великой Отечественной войне 1941-1945 годов. Особое внимание будет уделено работе с ветеранами на протяжении  всего 2020 года. </w:t>
      </w:r>
      <w:r w:rsidR="00384F7A">
        <w:rPr>
          <w:sz w:val="30"/>
          <w:szCs w:val="30"/>
        </w:rPr>
        <w:t>Участникам войны будет оказана помощь на улучшение жилищных условий в размере 10 тысяч рублей. Началось вручение юбилейны</w:t>
      </w:r>
      <w:r w:rsidR="00B749A7">
        <w:rPr>
          <w:sz w:val="30"/>
          <w:szCs w:val="30"/>
        </w:rPr>
        <w:t>х</w:t>
      </w:r>
      <w:r w:rsidR="00384F7A">
        <w:rPr>
          <w:sz w:val="30"/>
          <w:szCs w:val="30"/>
        </w:rPr>
        <w:t xml:space="preserve"> медалей в честь 75-летия Победы участникам, ветеранам войны и труженикам тыла. Глава Сальского района лично вручил медали 8 участникам великой Отечественной войны и посетил тех, кто по состоянию здоровья не смог приехать на награждение в г.</w:t>
      </w:r>
      <w:r w:rsidR="009242F4">
        <w:rPr>
          <w:sz w:val="30"/>
          <w:szCs w:val="30"/>
        </w:rPr>
        <w:t xml:space="preserve"> </w:t>
      </w:r>
      <w:r w:rsidR="00384F7A">
        <w:rPr>
          <w:sz w:val="30"/>
          <w:szCs w:val="30"/>
        </w:rPr>
        <w:t xml:space="preserve">Сальск. </w:t>
      </w:r>
      <w:r w:rsidR="00A36F9C">
        <w:rPr>
          <w:sz w:val="30"/>
          <w:szCs w:val="30"/>
        </w:rPr>
        <w:t xml:space="preserve">Ни один </w:t>
      </w:r>
      <w:r w:rsidR="00B749A7">
        <w:rPr>
          <w:sz w:val="30"/>
          <w:szCs w:val="30"/>
        </w:rPr>
        <w:t>участник ВОВ</w:t>
      </w:r>
      <w:r w:rsidR="00A36F9C">
        <w:rPr>
          <w:sz w:val="30"/>
          <w:szCs w:val="30"/>
        </w:rPr>
        <w:t xml:space="preserve"> не останется без нашего внимания и помощи.</w:t>
      </w:r>
    </w:p>
    <w:p w:rsidR="00AE5859" w:rsidRDefault="00AE5859" w:rsidP="009242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Федеральным законом «О Ветеранах» от 12.01.1995 г. № 5-ФЗ в 2019 году оказана социальная поддержка по обеспечению  жильем </w:t>
      </w:r>
      <w:r w:rsidR="00B749A7">
        <w:rPr>
          <w:sz w:val="30"/>
          <w:szCs w:val="30"/>
        </w:rPr>
        <w:t xml:space="preserve">вдове </w:t>
      </w:r>
      <w:r>
        <w:rPr>
          <w:sz w:val="30"/>
          <w:szCs w:val="30"/>
        </w:rPr>
        <w:t>ветерана ВОВ Хворостовой</w:t>
      </w:r>
      <w:r w:rsidR="00B749A7">
        <w:rPr>
          <w:sz w:val="30"/>
          <w:szCs w:val="30"/>
        </w:rPr>
        <w:t xml:space="preserve"> Александре Михайловне</w:t>
      </w:r>
      <w:r>
        <w:rPr>
          <w:sz w:val="30"/>
          <w:szCs w:val="30"/>
        </w:rPr>
        <w:t xml:space="preserve">.   В настоящее время нуждается в улучшении жилищных условий </w:t>
      </w:r>
      <w:r w:rsidR="00B749A7">
        <w:rPr>
          <w:sz w:val="30"/>
          <w:szCs w:val="30"/>
        </w:rPr>
        <w:t>вдова участника ВОВ Коваленко Рита Александровна</w:t>
      </w:r>
      <w:r>
        <w:rPr>
          <w:sz w:val="30"/>
          <w:szCs w:val="30"/>
        </w:rPr>
        <w:t xml:space="preserve">, учетное дело направлено в Министерство труда Ростовской области. </w:t>
      </w:r>
    </w:p>
    <w:p w:rsidR="00760340" w:rsidRDefault="00B749A7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2020 году получена проектно-сметная документация на </w:t>
      </w:r>
      <w:r w:rsidR="00A36F9C">
        <w:rPr>
          <w:sz w:val="30"/>
          <w:szCs w:val="30"/>
        </w:rPr>
        <w:t xml:space="preserve"> капитальный ремонт мемориала воинам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погибшим в годы ВОВ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 в п. Гигант </w:t>
      </w:r>
      <w:r w:rsidR="00384F7A">
        <w:rPr>
          <w:sz w:val="30"/>
          <w:szCs w:val="30"/>
        </w:rPr>
        <w:t xml:space="preserve">в рамках программы </w:t>
      </w:r>
      <w:r w:rsidR="00760340">
        <w:rPr>
          <w:sz w:val="30"/>
          <w:szCs w:val="30"/>
        </w:rPr>
        <w:t>М</w:t>
      </w:r>
      <w:r w:rsidR="00384F7A">
        <w:rPr>
          <w:sz w:val="30"/>
          <w:szCs w:val="30"/>
        </w:rPr>
        <w:t xml:space="preserve">инистерства культуры Ростовской </w:t>
      </w:r>
      <w:r w:rsidR="00384F7A">
        <w:rPr>
          <w:sz w:val="30"/>
          <w:szCs w:val="30"/>
        </w:rPr>
        <w:lastRenderedPageBreak/>
        <w:t>области на сумму более 5 миллионов</w:t>
      </w:r>
      <w:r w:rsidR="00A36F9C">
        <w:rPr>
          <w:sz w:val="30"/>
          <w:szCs w:val="30"/>
        </w:rPr>
        <w:t>.</w:t>
      </w:r>
      <w:r w:rsidR="001B2117">
        <w:rPr>
          <w:sz w:val="30"/>
          <w:szCs w:val="30"/>
        </w:rPr>
        <w:t xml:space="preserve"> На м</w:t>
      </w:r>
      <w:r w:rsidR="00384F7A">
        <w:rPr>
          <w:sz w:val="30"/>
          <w:szCs w:val="30"/>
        </w:rPr>
        <w:t>емориал</w:t>
      </w:r>
      <w:r w:rsidR="001B2117">
        <w:rPr>
          <w:sz w:val="30"/>
          <w:szCs w:val="30"/>
        </w:rPr>
        <w:t>е</w:t>
      </w:r>
      <w:r w:rsidR="00384F7A">
        <w:rPr>
          <w:sz w:val="30"/>
          <w:szCs w:val="30"/>
        </w:rPr>
        <w:t xml:space="preserve"> воинам, </w:t>
      </w:r>
      <w:r w:rsidR="001B2117">
        <w:rPr>
          <w:sz w:val="30"/>
          <w:szCs w:val="30"/>
        </w:rPr>
        <w:t>погибшим в годы ВОВ п.</w:t>
      </w:r>
      <w:r w:rsidR="00760340">
        <w:rPr>
          <w:sz w:val="30"/>
          <w:szCs w:val="30"/>
        </w:rPr>
        <w:t xml:space="preserve"> </w:t>
      </w:r>
      <w:r w:rsidR="001B2117">
        <w:rPr>
          <w:sz w:val="30"/>
          <w:szCs w:val="30"/>
        </w:rPr>
        <w:t>Сеятель и на памятнике воинам, погибшим в годы ВОВ п.</w:t>
      </w:r>
      <w:r w:rsidR="00760340">
        <w:rPr>
          <w:sz w:val="30"/>
          <w:szCs w:val="30"/>
        </w:rPr>
        <w:t xml:space="preserve"> </w:t>
      </w:r>
      <w:r w:rsidR="001B2117">
        <w:rPr>
          <w:sz w:val="30"/>
          <w:szCs w:val="30"/>
        </w:rPr>
        <w:t xml:space="preserve">Приречный будет произведен косметический ремонт. </w:t>
      </w:r>
    </w:p>
    <w:p w:rsidR="00A36F9C" w:rsidRDefault="001B2117" w:rsidP="0076034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Силами волонтеров, участников поисковых кружков </w:t>
      </w:r>
      <w:r w:rsidR="00E733ED">
        <w:rPr>
          <w:sz w:val="30"/>
          <w:szCs w:val="30"/>
        </w:rPr>
        <w:t xml:space="preserve">поддерживается </w:t>
      </w:r>
      <w:r w:rsidR="007A7B5C">
        <w:rPr>
          <w:sz w:val="30"/>
          <w:szCs w:val="30"/>
        </w:rPr>
        <w:t xml:space="preserve">санитарный порядок </w:t>
      </w:r>
      <w:r w:rsidR="00E733ED">
        <w:rPr>
          <w:sz w:val="30"/>
          <w:szCs w:val="30"/>
        </w:rPr>
        <w:t>захоронений в п.</w:t>
      </w:r>
      <w:r w:rsidR="00760340">
        <w:rPr>
          <w:sz w:val="30"/>
          <w:szCs w:val="30"/>
        </w:rPr>
        <w:t xml:space="preserve"> </w:t>
      </w:r>
      <w:r w:rsidR="00E733ED">
        <w:rPr>
          <w:sz w:val="30"/>
          <w:szCs w:val="30"/>
        </w:rPr>
        <w:t>Клены и п.</w:t>
      </w:r>
      <w:r w:rsidR="00760340">
        <w:rPr>
          <w:sz w:val="30"/>
          <w:szCs w:val="30"/>
        </w:rPr>
        <w:t xml:space="preserve"> </w:t>
      </w:r>
      <w:r w:rsidR="00E733ED">
        <w:rPr>
          <w:sz w:val="30"/>
          <w:szCs w:val="30"/>
        </w:rPr>
        <w:t>Загорье. Организованы еженедельные работы по благоустройству всех воинских объектов посвященных Великой Отечественной воине, расположенных на территории поселения.</w:t>
      </w:r>
    </w:p>
    <w:p w:rsidR="00F12B50" w:rsidRPr="00B749A7" w:rsidRDefault="00B749A7" w:rsidP="00F12B50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</w:t>
      </w:r>
      <w:r w:rsidR="00F12B50">
        <w:rPr>
          <w:sz w:val="28"/>
          <w:szCs w:val="28"/>
        </w:rPr>
        <w:t xml:space="preserve">  </w:t>
      </w:r>
      <w:r w:rsidR="00F12B50" w:rsidRPr="00B749A7">
        <w:rPr>
          <w:sz w:val="30"/>
          <w:szCs w:val="30"/>
        </w:rPr>
        <w:t>С 1 ноября 2019 года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F12B50" w:rsidRPr="00B749A7" w:rsidRDefault="00F12B50" w:rsidP="00F12B50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Суть этого вида бюджетирования состоит в том, что выбором объектов занимаются сами жители и они же являются инициаторами работ.    </w:t>
      </w:r>
    </w:p>
    <w:p w:rsidR="00B749A7" w:rsidRDefault="00F12B50" w:rsidP="00B749A7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</w:t>
      </w:r>
      <w:r w:rsidR="00B749A7">
        <w:rPr>
          <w:sz w:val="30"/>
          <w:szCs w:val="30"/>
        </w:rPr>
        <w:t xml:space="preserve">         </w:t>
      </w:r>
      <w:r w:rsidRPr="00B749A7">
        <w:rPr>
          <w:sz w:val="30"/>
          <w:szCs w:val="30"/>
        </w:rPr>
        <w:t xml:space="preserve"> Во исполнение областного проекта </w:t>
      </w:r>
      <w:r w:rsidR="00B749A7">
        <w:rPr>
          <w:sz w:val="30"/>
          <w:szCs w:val="30"/>
        </w:rPr>
        <w:t xml:space="preserve">Губернатора Ростовской области </w:t>
      </w:r>
      <w:r w:rsidRPr="00B749A7">
        <w:rPr>
          <w:sz w:val="30"/>
          <w:szCs w:val="30"/>
        </w:rPr>
        <w:t xml:space="preserve">поддержки местных инициатив, согласно Областного закона от 01.08.2019 </w:t>
      </w:r>
      <w:r w:rsidR="00B749A7">
        <w:rPr>
          <w:sz w:val="30"/>
          <w:szCs w:val="30"/>
        </w:rPr>
        <w:t xml:space="preserve">   </w:t>
      </w:r>
      <w:r w:rsidRPr="00B749A7">
        <w:rPr>
          <w:sz w:val="30"/>
          <w:szCs w:val="30"/>
        </w:rPr>
        <w:t>№ 178-ЗС «Об инициативном бюджетировании в Ростовской области»  27 ноября 2019 года в пос.</w:t>
      </w:r>
      <w:r w:rsidR="00B749A7">
        <w:rPr>
          <w:sz w:val="30"/>
          <w:szCs w:val="30"/>
        </w:rPr>
        <w:t xml:space="preserve">  </w:t>
      </w:r>
      <w:r w:rsidRPr="00B749A7">
        <w:rPr>
          <w:sz w:val="30"/>
          <w:szCs w:val="30"/>
        </w:rPr>
        <w:t xml:space="preserve"> Гигант состоялось собрание граждан по рассмотрению и утверждению инициативы на Капитальный ремонт стадиона </w:t>
      </w:r>
      <w:r w:rsidR="00B749A7">
        <w:rPr>
          <w:sz w:val="30"/>
          <w:szCs w:val="30"/>
        </w:rPr>
        <w:t xml:space="preserve">   </w:t>
      </w:r>
      <w:r w:rsidRPr="00B749A7">
        <w:rPr>
          <w:sz w:val="30"/>
          <w:szCs w:val="30"/>
        </w:rPr>
        <w:t>с трибунами и бытовыми помещениями, расположенных по адресу:  Ростовская область, Сальский район, п. Гигант, ул. Крупской, строение</w:t>
      </w:r>
      <w:r w:rsidR="00B749A7">
        <w:rPr>
          <w:sz w:val="30"/>
          <w:szCs w:val="30"/>
        </w:rPr>
        <w:t xml:space="preserve"> </w:t>
      </w:r>
      <w:r w:rsidRPr="00B749A7">
        <w:rPr>
          <w:sz w:val="30"/>
          <w:szCs w:val="30"/>
        </w:rPr>
        <w:t>№ 3"</w:t>
      </w:r>
      <w:r w:rsidRPr="00B749A7">
        <w:rPr>
          <w:sz w:val="30"/>
          <w:szCs w:val="30"/>
        </w:rPr>
        <w:br/>
        <w:t xml:space="preserve">      </w:t>
      </w:r>
    </w:p>
    <w:p w:rsidR="004206AC" w:rsidRPr="00B749A7" w:rsidRDefault="00B749A7" w:rsidP="004206AC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F12B50" w:rsidRPr="00B749A7">
        <w:rPr>
          <w:sz w:val="30"/>
          <w:szCs w:val="30"/>
        </w:rPr>
        <w:t>Данная инициатива была выдвинута членами инициативной группы. В ее поддержку высказалось большинство граждан, присутствующих на собрании. (Всего присутствовало 208 человек)</w:t>
      </w:r>
      <w:r w:rsidR="00F12B50" w:rsidRPr="00B749A7">
        <w:rPr>
          <w:sz w:val="30"/>
          <w:szCs w:val="30"/>
        </w:rPr>
        <w:br/>
        <w:t xml:space="preserve">           По результатам реализации проекта капитальный ремонт стадиона будет способствовать развитию на территории поселения физической культуры школьного,  юношеского и массового спорта, лечебной, оздоровительной и реабилитационной физкультуры.</w:t>
      </w:r>
      <w:r w:rsidR="00F12B50" w:rsidRPr="00B749A7">
        <w:rPr>
          <w:sz w:val="30"/>
          <w:szCs w:val="30"/>
        </w:rPr>
        <w:br/>
        <w:t xml:space="preserve"> </w:t>
      </w:r>
      <w:r w:rsidR="004206AC" w:rsidRPr="00B749A7">
        <w:rPr>
          <w:sz w:val="30"/>
          <w:szCs w:val="30"/>
        </w:rPr>
        <w:t xml:space="preserve">                   </w:t>
      </w:r>
      <w:r w:rsidR="00F12B50" w:rsidRPr="00B749A7">
        <w:rPr>
          <w:sz w:val="30"/>
          <w:szCs w:val="30"/>
        </w:rPr>
        <w:t xml:space="preserve">Общая стоимость планируемого к </w:t>
      </w:r>
      <w:r>
        <w:rPr>
          <w:sz w:val="30"/>
          <w:szCs w:val="30"/>
        </w:rPr>
        <w:t xml:space="preserve">реализации проекта составляет 2, 485 млн. </w:t>
      </w:r>
      <w:r w:rsidR="00F12B50" w:rsidRPr="00B749A7">
        <w:rPr>
          <w:sz w:val="30"/>
          <w:szCs w:val="30"/>
        </w:rPr>
        <w:t>рублей.</w:t>
      </w:r>
      <w:r w:rsidR="004206AC" w:rsidRPr="00B749A7">
        <w:rPr>
          <w:sz w:val="30"/>
          <w:szCs w:val="30"/>
        </w:rPr>
        <w:t>, в том числе размер субсидии о</w:t>
      </w:r>
      <w:r>
        <w:rPr>
          <w:sz w:val="30"/>
          <w:szCs w:val="30"/>
        </w:rPr>
        <w:t>бластного бюджета – 2, 000 млн.</w:t>
      </w:r>
      <w:r w:rsidR="004206AC" w:rsidRPr="00B749A7">
        <w:rPr>
          <w:sz w:val="30"/>
          <w:szCs w:val="30"/>
        </w:rPr>
        <w:t xml:space="preserve"> руб., объем средств местного бюджета – 159,06 тыс. руб., объем средств физических лиц – 25 тыс. руб., объем средств юридических лиц составляет 300,0 тыс. руб.                                                                                                            </w:t>
      </w:r>
    </w:p>
    <w:p w:rsidR="00AE5859" w:rsidRPr="00B749A7" w:rsidRDefault="004206AC" w:rsidP="004206AC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</w:t>
      </w:r>
      <w:r w:rsidR="00B749A7">
        <w:rPr>
          <w:sz w:val="30"/>
          <w:szCs w:val="30"/>
        </w:rPr>
        <w:t xml:space="preserve">          </w:t>
      </w:r>
      <w:r w:rsidRPr="00B749A7">
        <w:rPr>
          <w:sz w:val="30"/>
          <w:szCs w:val="30"/>
        </w:rPr>
        <w:t xml:space="preserve">В  январе 2020 года заседанием областной конкурсной комиссии были определены лучшие проекты инициативного бюджетирования.  Проект  на капитальный ремонт нашего  стадиона вошел в числе победителей. </w:t>
      </w:r>
      <w:r w:rsidR="006F476E" w:rsidRPr="00B749A7">
        <w:rPr>
          <w:sz w:val="30"/>
          <w:szCs w:val="30"/>
        </w:rPr>
        <w:t xml:space="preserve"> Реализация проекта намечена на 2020 год.</w:t>
      </w:r>
    </w:p>
    <w:p w:rsidR="004206AC" w:rsidRPr="004206AC" w:rsidRDefault="004206AC" w:rsidP="004206AC">
      <w:pPr>
        <w:pStyle w:val="a5"/>
        <w:jc w:val="both"/>
        <w:rPr>
          <w:sz w:val="28"/>
          <w:szCs w:val="28"/>
        </w:rPr>
      </w:pPr>
    </w:p>
    <w:p w:rsidR="00F53306" w:rsidRDefault="00F53306" w:rsidP="006F476E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от 26.11.2019 № 5 «Об утверждении Порядка отбора общественных территорий, подлежащих  благоустройству в </w:t>
      </w:r>
      <w:r>
        <w:rPr>
          <w:sz w:val="30"/>
          <w:szCs w:val="30"/>
        </w:rPr>
        <w:lastRenderedPageBreak/>
        <w:t xml:space="preserve">муниципальных районах»  проводился отбор  общественных территорий  путем проведения рейтингового голосования  на портале «городская среда 2020».  В результате голосования Парк культуры и отдыха в п. Гигант ул. Ленина, 34а  попал в число лидирующих общественных территорий. </w:t>
      </w:r>
      <w:r w:rsidR="006F476E">
        <w:rPr>
          <w:sz w:val="30"/>
          <w:szCs w:val="30"/>
        </w:rPr>
        <w:t xml:space="preserve"> К концу февраля 2020 года областной комиссией будут определены территории, подлежащие благоустройству в 2021 году  для дальнейшего включения в государственную программу Ростовской области «Формирование современной городской среды».</w:t>
      </w:r>
    </w:p>
    <w:p w:rsidR="006F476E" w:rsidRDefault="006F476E" w:rsidP="006F476E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результате проведения  муниципального этапа областного конкурса «Лучшее территориальное общественное самоуправление Ростовской области» ТОС «Пионерский» занял 3 место, за что будет награжден премией в размере 25 тыс. руб. из средств Сальского района. </w:t>
      </w:r>
    </w:p>
    <w:p w:rsidR="00B56FBD" w:rsidRDefault="006F476E" w:rsidP="006F476E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Средства будут потрачены на приобретение детского спортивного оборудования на придомовой территории по ул. Пионерская д. 99 и д. 99а, с привлечение дене</w:t>
      </w:r>
      <w:r w:rsidR="00B56FBD">
        <w:rPr>
          <w:sz w:val="30"/>
          <w:szCs w:val="30"/>
        </w:rPr>
        <w:t>жных средств участников ТОСа. (</w:t>
      </w:r>
      <w:r>
        <w:rPr>
          <w:sz w:val="30"/>
          <w:szCs w:val="30"/>
        </w:rPr>
        <w:t xml:space="preserve">сумма комплекса 37 тыс. руб.).  </w:t>
      </w:r>
    </w:p>
    <w:p w:rsidR="00987302" w:rsidRDefault="00987302" w:rsidP="006F476E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87302" w:rsidRDefault="00987302" w:rsidP="00987302">
      <w:pPr>
        <w:pStyle w:val="article-renderblock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Еще о</w:t>
      </w:r>
      <w:r w:rsidRPr="00A36F9C">
        <w:rPr>
          <w:sz w:val="30"/>
          <w:szCs w:val="30"/>
        </w:rPr>
        <w:t xml:space="preserve">дним из главных событий в России в </w:t>
      </w:r>
      <w:r>
        <w:rPr>
          <w:sz w:val="30"/>
          <w:szCs w:val="30"/>
        </w:rPr>
        <w:t>2020</w:t>
      </w:r>
      <w:r w:rsidRPr="00A36F9C">
        <w:rPr>
          <w:sz w:val="30"/>
          <w:szCs w:val="30"/>
        </w:rPr>
        <w:t xml:space="preserve"> должна стать всеобщая перепись населения. Она состоится осенью </w:t>
      </w:r>
      <w:r>
        <w:rPr>
          <w:sz w:val="30"/>
          <w:szCs w:val="30"/>
        </w:rPr>
        <w:t xml:space="preserve">с 1 по 31 октября. </w:t>
      </w:r>
      <w:r w:rsidRPr="00A36F9C">
        <w:rPr>
          <w:sz w:val="30"/>
          <w:szCs w:val="30"/>
        </w:rPr>
        <w:t>Она состоится осенью и будет отличаться от предыдущих в первую очередь тем, что заполнить переписной лист рос</w:t>
      </w:r>
      <w:r>
        <w:rPr>
          <w:sz w:val="30"/>
          <w:szCs w:val="30"/>
        </w:rPr>
        <w:t>сияне при желании смогут онлайн</w:t>
      </w:r>
      <w:r w:rsidRPr="00A36F9C">
        <w:rPr>
          <w:sz w:val="30"/>
          <w:szCs w:val="30"/>
        </w:rPr>
        <w:t>. Для этого будет создана специальная страничка на портале Госуслуги. Все пользователи этого портала с подтверждённой учётной записью смогут ответить на вопросы переписи самостоятельно.</w:t>
      </w:r>
      <w:r>
        <w:rPr>
          <w:sz w:val="30"/>
          <w:szCs w:val="30"/>
        </w:rPr>
        <w:t xml:space="preserve"> </w:t>
      </w:r>
      <w:r w:rsidRPr="00A36F9C">
        <w:rPr>
          <w:sz w:val="30"/>
          <w:szCs w:val="30"/>
        </w:rPr>
        <w:t>Онлайн-перепись станет первым этапом большой всероссийской переписи населения 2020 года. Ей отведут первые десять дней октября.</w:t>
      </w:r>
    </w:p>
    <w:p w:rsidR="00987302" w:rsidRDefault="00987302" w:rsidP="006F476E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B56FBD" w:rsidRDefault="00B56FBD" w:rsidP="00B56FBD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Совместными усилиями жителей поселения и Администрацией в 2019 году сделано много, но в 2020 году  предстоит </w:t>
      </w:r>
      <w:r w:rsidR="006F476E">
        <w:rPr>
          <w:sz w:val="30"/>
          <w:szCs w:val="30"/>
        </w:rPr>
        <w:t xml:space="preserve"> </w:t>
      </w:r>
      <w:r>
        <w:rPr>
          <w:sz w:val="30"/>
          <w:szCs w:val="30"/>
        </w:rPr>
        <w:t>сделать еще больше.</w:t>
      </w:r>
    </w:p>
    <w:p w:rsidR="006F476E" w:rsidRDefault="00B56FBD" w:rsidP="00B56FBD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С 01.01.2020 г. между Администрацией Сальского района и Администрацией Гигантовского сельского поселения заключено соглашение  о передаче полномочий по дорожной деятельности в границах населенных пунктов нашего поселения.</w:t>
      </w:r>
    </w:p>
    <w:p w:rsidR="00B56FBD" w:rsidRDefault="00B56FBD" w:rsidP="00B56FBD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связи с этим первоочередной задачей является ремонт пешеходных переходов,  строительство тротуара  по ул. Ленина от ул. Красная до ул. Крупской, грейдирование дорог, </w:t>
      </w:r>
      <w:r w:rsidR="0020146F">
        <w:rPr>
          <w:sz w:val="30"/>
          <w:szCs w:val="30"/>
        </w:rPr>
        <w:t>ямочный ремонт дорог по ул. Жданова, ул. Ленина, ул. Учебная, ул. Горького, ул. Победы.</w:t>
      </w:r>
    </w:p>
    <w:p w:rsidR="0020146F" w:rsidRDefault="0020146F" w:rsidP="00B56FBD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В 2020 году запланирована реконструкция площади СДК п. Гигант, в которую войдут укладка площади тротуарной плиткой, установки скамеек и декоративного освещения, проведение работ по </w:t>
      </w:r>
      <w:r>
        <w:rPr>
          <w:sz w:val="30"/>
          <w:szCs w:val="30"/>
        </w:rPr>
        <w:lastRenderedPageBreak/>
        <w:t>озеленению зоны отдыха.</w:t>
      </w:r>
      <w:r w:rsidR="00B749A7">
        <w:rPr>
          <w:sz w:val="30"/>
          <w:szCs w:val="30"/>
        </w:rPr>
        <w:t xml:space="preserve"> Мы хотим изменить вид площади кардинально.</w:t>
      </w:r>
    </w:p>
    <w:p w:rsidR="006F476E" w:rsidRDefault="0020146F" w:rsidP="004A69D5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Ведется разработка проектно-сметной документации  по проведению капитального ремонта СДК пос. Приречный.</w:t>
      </w:r>
    </w:p>
    <w:p w:rsidR="00B749A7" w:rsidRDefault="00B749A7" w:rsidP="006F476E">
      <w:pPr>
        <w:pStyle w:val="a6"/>
        <w:ind w:firstLine="708"/>
        <w:jc w:val="both"/>
        <w:rPr>
          <w:sz w:val="30"/>
          <w:szCs w:val="30"/>
        </w:rPr>
      </w:pP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b/>
          <w:sz w:val="30"/>
          <w:szCs w:val="30"/>
        </w:rPr>
        <w:t>Несколько слов об основных достижениях социально-экономического развития Сальского района за 5 лет с 2015 по 2019годы.</w:t>
      </w:r>
      <w:r w:rsidRPr="00B749A7">
        <w:rPr>
          <w:sz w:val="30"/>
          <w:szCs w:val="30"/>
        </w:rPr>
        <w:t xml:space="preserve">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Объем инвестиций в экономику района составил </w:t>
      </w:r>
      <w:r w:rsidRPr="00B749A7">
        <w:rPr>
          <w:color w:val="000000"/>
          <w:spacing w:val="-3"/>
          <w:sz w:val="30"/>
          <w:szCs w:val="30"/>
          <w:shd w:val="clear" w:color="auto" w:fill="FFFFFF"/>
        </w:rPr>
        <w:t xml:space="preserve">23,5 млрд. </w:t>
      </w:r>
      <w:r w:rsidRPr="00B749A7">
        <w:rPr>
          <w:spacing w:val="-3"/>
          <w:sz w:val="30"/>
          <w:szCs w:val="30"/>
          <w:shd w:val="clear" w:color="auto" w:fill="FFFFFF"/>
        </w:rPr>
        <w:t>рублей, создано 185 рабочих мест</w:t>
      </w:r>
      <w:r w:rsidRPr="00B749A7">
        <w:rPr>
          <w:sz w:val="30"/>
          <w:szCs w:val="30"/>
        </w:rPr>
        <w:t>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b/>
          <w:sz w:val="30"/>
          <w:szCs w:val="30"/>
        </w:rPr>
      </w:pPr>
      <w:r w:rsidRPr="00B749A7">
        <w:rPr>
          <w:b/>
          <w:sz w:val="30"/>
          <w:szCs w:val="30"/>
        </w:rPr>
        <w:t>В образовании: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-построен новый детский сад «Ручеек» в г. Сальске на 240 мест;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- приобретены и установлены модульные здания для городских детских садов №12 «Аленушка» и №15 «Журавушка» на 40 мест каждое, общей стоимостью около 24 млн. рублей.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- приобретено 4 школьных автобуса для подвоза обучающихся МБОУ СОШ №2 п. Гигант, МБОУ СОШ №80 п. Конезавод им. Буденного, МБУ ДО «ДЮСШ».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b/>
          <w:sz w:val="30"/>
          <w:szCs w:val="30"/>
        </w:rPr>
      </w:pPr>
      <w:r w:rsidRPr="00B749A7">
        <w:rPr>
          <w:b/>
          <w:sz w:val="30"/>
          <w:szCs w:val="30"/>
        </w:rPr>
        <w:t>В здравоохранении: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- установлено 11 новых блочно-модульных фельдшерско-акушерских пунктов в поселках Супрун, Приречный, Роща, Сеятель, Тальники, Ясенево, Новый Маныч, Белозерный, Степной Курган, Конезавод им. Буденного, х. Новоселый и 1 блочно-модульная  врачебная  амбулатория в с. Екатериновка.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-Открыта новая детская поликлиника по ул. Родниковой в г. Сальске, которая включает в себя амбулаторное отделение на 250 посещений в смену, 10 коек дневного стационара, клинико-диагностическую лабораторию, отделение функциональной диагностики и физиотерапии, кабинеты неотложной помощи, УЗИ и рентгенологии, зал лечебной физкультуры. На ее приобретение, ремонт, оснащение и благоустройство  территории из областного и местного бюджетов израсходовано более 100 млн.рублей.</w:t>
      </w:r>
    </w:p>
    <w:p w:rsidR="00B749A7" w:rsidRPr="00B749A7" w:rsidRDefault="00B749A7" w:rsidP="00B749A7">
      <w:pPr>
        <w:tabs>
          <w:tab w:val="left" w:pos="3030"/>
        </w:tabs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-В Сальской центральной районной больнице отделение патологии новорожденных приобрело  статус межрайонного, с круглосуточным постом дежурного врача-неонатолога, для него приобретено новое медицинское оборудование на сумму 18,3 млн. рублей за счет средств областного и местного бюджетов.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b/>
          <w:sz w:val="30"/>
          <w:szCs w:val="30"/>
        </w:rPr>
      </w:pPr>
      <w:r w:rsidRPr="00B749A7">
        <w:rPr>
          <w:b/>
          <w:sz w:val="30"/>
          <w:szCs w:val="30"/>
        </w:rPr>
        <w:t xml:space="preserve">В сельском хозяйстве: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- по программе «Поддержка начинающих фермеров» признаны победителями 13 КФХ, общая сумма грантов составила более 21 млн. рублей.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lastRenderedPageBreak/>
        <w:t>- По программе «Развитие семейных животноводческих ферм» признаны победителями конкурсного отбора 2 КФХ по направлениям мясного и молочного производства. Общая сумма грантов составила 27,7 млн. руб.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В рамках подпрограммы «Устойчивое развитие сельских территорий»  27 семей улучшили свои жилищные условия на  сумму 32,4 млн. руб., выделенных из федерального, областного и местных бюджетов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b/>
          <w:sz w:val="30"/>
          <w:szCs w:val="30"/>
        </w:rPr>
      </w:pPr>
      <w:r w:rsidRPr="00B749A7">
        <w:rPr>
          <w:b/>
          <w:sz w:val="30"/>
          <w:szCs w:val="30"/>
        </w:rPr>
        <w:t>В строительстве: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Введено в эксплуатацию около 200,0 тыс. кв.м жилья;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-построено 22 многоквартирных дома в г. Сальске и п. Гигант на 417 квартир ;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- переселено из аварийного жилого фонда 30 семей, обеспечено жильем 33 ветерана ВОВ и членов их семей, 166 детей-сирот, 8 молодых семей.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В рамках Программы газификации Ростовской области построено около 90 км распределительных сетей, газифицировано 1321 домовладение в с.Романовка, п. Конезавод, п. Юловский, п.Супрун.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По программе «Комфортная городская среда»  благоустроены в г. Сальске общественная территория, прилегающая к железнодорожной больнице и новой детской поликлинике  по ул. Родниковая,  парковая зона по ул. Ванцетти, продолжается  благоустройство центрального парка культуры и отдыха.    Общий объем финансирования 3-х объектов   177 млн. рублей.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b/>
          <w:sz w:val="30"/>
          <w:szCs w:val="30"/>
        </w:rPr>
        <w:t>Дорожное строительство:</w:t>
      </w:r>
      <w:r w:rsidRPr="00B749A7">
        <w:rPr>
          <w:sz w:val="30"/>
          <w:szCs w:val="30"/>
        </w:rPr>
        <w:t xml:space="preserve">  построено и капитально отремонтировано 12,6 км автомобильных дорог</w:t>
      </w:r>
      <w:r>
        <w:rPr>
          <w:sz w:val="30"/>
          <w:szCs w:val="30"/>
        </w:rPr>
        <w:t xml:space="preserve"> </w:t>
      </w:r>
      <w:r w:rsidRPr="00B749A7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B749A7">
        <w:rPr>
          <w:sz w:val="30"/>
          <w:szCs w:val="30"/>
        </w:rPr>
        <w:t xml:space="preserve">это подъезд к детскому ясли-саду «Ручеек» по ул. Береговая в  г. Сальске;  к детскому ясли-саду в с. Сандата,  к территории нового кладбища в г. Сальске; автодорога по ул. Верхняя  и по ул. Одесская в г. Сальске; по ул. Южная в п. Гигант;  ; дороги  к п. Лужки;  к п. 25 лет Военконзавода.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b/>
          <w:sz w:val="30"/>
          <w:szCs w:val="30"/>
        </w:rPr>
        <w:t xml:space="preserve">Пассажирский транспорт: </w:t>
      </w:r>
      <w:r w:rsidRPr="00B749A7">
        <w:rPr>
          <w:sz w:val="30"/>
          <w:szCs w:val="30"/>
        </w:rPr>
        <w:t xml:space="preserve">для Сальского ПАТП Правительством Ростовской области приобретено 22  новых автобуса. 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b/>
          <w:sz w:val="30"/>
          <w:szCs w:val="30"/>
        </w:rPr>
        <w:t xml:space="preserve">Культура: </w:t>
      </w:r>
      <w:r w:rsidRPr="00B749A7">
        <w:rPr>
          <w:sz w:val="30"/>
          <w:szCs w:val="30"/>
        </w:rPr>
        <w:t>Проведен капитальный ремонт здания СДК Сандатовского сельского поселения, СДК п. Белозерный, СДК Новоегорлыкского поселения, отремонтирован зал, приобретены кресла, кондиционеры кинооборудование для РДК им. Негребецкого в г. Сальске,  ведется капитальный ремонт СДК в п. Сеятель. Изготовлена проектно-сметная документация и получено положительное заключение экспертизы на капитальный ремонт здания РДК им. Р.В. Негребецкого в г. Сальске.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b/>
          <w:sz w:val="30"/>
          <w:szCs w:val="30"/>
        </w:rPr>
        <w:t>Социальная защита:</w:t>
      </w:r>
      <w:r w:rsidRPr="00B749A7">
        <w:rPr>
          <w:sz w:val="30"/>
          <w:szCs w:val="30"/>
        </w:rPr>
        <w:t xml:space="preserve"> В декабре 2017 года Губернатор Ростовской области В.Ю.Голубев вручил Сальскому району специализированную машину «ГАЗель» для перевозки инвалидов-колясочников. В мае 2019 </w:t>
      </w:r>
      <w:r w:rsidRPr="00B749A7">
        <w:rPr>
          <w:sz w:val="30"/>
          <w:szCs w:val="30"/>
        </w:rPr>
        <w:lastRenderedPageBreak/>
        <w:t xml:space="preserve">года министр труда и социального развития Ростовской области Е.В. Елисеева вручила  Сальскому району  ключи от автомобиля «Газель NEXT» в рамках  федерального проекта «Старшее поколение» национального проекта «Демография». Транспорт предназначен для доставки лиц старше 65 лет, проживающих в сельской местности, в медицинские организации для прохождения профилактических осмотров. 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На реализацию 22 муниципальных программ израсходовано  13,7 млрд. рублей.</w:t>
      </w:r>
    </w:p>
    <w:p w:rsidR="00B749A7" w:rsidRPr="00B749A7" w:rsidRDefault="00B749A7" w:rsidP="00B749A7">
      <w:pPr>
        <w:tabs>
          <w:tab w:val="left" w:pos="3030"/>
        </w:tabs>
        <w:ind w:firstLine="709"/>
        <w:jc w:val="both"/>
        <w:rPr>
          <w:sz w:val="30"/>
          <w:szCs w:val="30"/>
        </w:rPr>
      </w:pPr>
      <w:r w:rsidRPr="00B749A7">
        <w:rPr>
          <w:sz w:val="30"/>
          <w:szCs w:val="30"/>
        </w:rPr>
        <w:t>С  2019 года Сальский район участвует в реализации 5 национальных и 13 региональных проектов. Освоено 294,2 млн. рублей. На 2020 год пока предусмотрено 260,0 млн. рублей.</w:t>
      </w:r>
    </w:p>
    <w:p w:rsidR="00B749A7" w:rsidRDefault="00B749A7" w:rsidP="00B749A7">
      <w:pPr>
        <w:pStyle w:val="a6"/>
        <w:jc w:val="both"/>
        <w:rPr>
          <w:sz w:val="30"/>
          <w:szCs w:val="30"/>
        </w:rPr>
      </w:pPr>
    </w:p>
    <w:p w:rsidR="00AF07FE" w:rsidRPr="00485AD1" w:rsidRDefault="00AF07FE" w:rsidP="006F476E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заключении</w:t>
      </w:r>
      <w:r w:rsidR="0004708D">
        <w:rPr>
          <w:sz w:val="30"/>
          <w:szCs w:val="30"/>
        </w:rPr>
        <w:t>,</w:t>
      </w:r>
      <w:r w:rsidRPr="00485AD1">
        <w:rPr>
          <w:sz w:val="30"/>
          <w:szCs w:val="30"/>
        </w:rPr>
        <w:t xml:space="preserve"> хочу сказать спасибо нашим депутатам, </w:t>
      </w:r>
      <w:r w:rsidR="00EE10E9" w:rsidRPr="00485AD1">
        <w:rPr>
          <w:sz w:val="30"/>
          <w:szCs w:val="30"/>
        </w:rPr>
        <w:t xml:space="preserve">работникам социальной сферы, активным </w:t>
      </w:r>
      <w:r w:rsidRPr="00485AD1">
        <w:rPr>
          <w:sz w:val="30"/>
          <w:szCs w:val="30"/>
        </w:rPr>
        <w:t xml:space="preserve">жителям за участие в жизни поселения. </w:t>
      </w:r>
    </w:p>
    <w:p w:rsidR="00AF07FE" w:rsidRPr="00485AD1" w:rsidRDefault="00AF07FE" w:rsidP="00EE10E9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AF07FE" w:rsidRPr="00485AD1" w:rsidRDefault="00AF07FE" w:rsidP="00AF07FE">
      <w:pPr>
        <w:pStyle w:val="a6"/>
        <w:rPr>
          <w:sz w:val="30"/>
          <w:szCs w:val="30"/>
        </w:rPr>
      </w:pPr>
      <w:r w:rsidRPr="00485AD1">
        <w:rPr>
          <w:sz w:val="30"/>
          <w:szCs w:val="30"/>
        </w:rPr>
        <w:t xml:space="preserve">Спасибо за внимание. </w:t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095D91" w:rsidRPr="00485AD1" w:rsidRDefault="00095D91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B404BA" w:rsidRPr="00485AD1" w:rsidRDefault="00B404BA" w:rsidP="003B7068">
      <w:pPr>
        <w:ind w:firstLine="708"/>
        <w:jc w:val="both"/>
        <w:rPr>
          <w:sz w:val="30"/>
          <w:szCs w:val="30"/>
        </w:rPr>
      </w:pPr>
    </w:p>
    <w:p w:rsidR="00EE10E9" w:rsidRPr="00485AD1" w:rsidRDefault="00EE10E9">
      <w:pPr>
        <w:ind w:firstLine="708"/>
        <w:jc w:val="both"/>
        <w:rPr>
          <w:sz w:val="30"/>
          <w:szCs w:val="30"/>
        </w:rPr>
      </w:pPr>
    </w:p>
    <w:p w:rsidR="00F65F48" w:rsidRDefault="00F65F48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sectPr w:rsidR="00932BD5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B2" w:rsidRDefault="00E90EB2" w:rsidP="001E4A39">
      <w:r>
        <w:separator/>
      </w:r>
    </w:p>
  </w:endnote>
  <w:endnote w:type="continuationSeparator" w:id="1">
    <w:p w:rsidR="00E90EB2" w:rsidRDefault="00E90EB2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B2" w:rsidRDefault="00E90EB2" w:rsidP="001E4A39">
      <w:r>
        <w:separator/>
      </w:r>
    </w:p>
  </w:footnote>
  <w:footnote w:type="continuationSeparator" w:id="1">
    <w:p w:rsidR="00E90EB2" w:rsidRDefault="00E90EB2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07E78"/>
    <w:rsid w:val="00012A4E"/>
    <w:rsid w:val="00013ABC"/>
    <w:rsid w:val="00015EC3"/>
    <w:rsid w:val="00016425"/>
    <w:rsid w:val="0003457A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6044"/>
    <w:rsid w:val="001250F9"/>
    <w:rsid w:val="00125C1E"/>
    <w:rsid w:val="001326B5"/>
    <w:rsid w:val="001428BE"/>
    <w:rsid w:val="0014685C"/>
    <w:rsid w:val="00152B6B"/>
    <w:rsid w:val="00154D9D"/>
    <w:rsid w:val="00166A51"/>
    <w:rsid w:val="001675FC"/>
    <w:rsid w:val="00167E97"/>
    <w:rsid w:val="001B2117"/>
    <w:rsid w:val="001C2F6C"/>
    <w:rsid w:val="001C328D"/>
    <w:rsid w:val="001C7FAE"/>
    <w:rsid w:val="001D1CF4"/>
    <w:rsid w:val="001D6894"/>
    <w:rsid w:val="001E4A39"/>
    <w:rsid w:val="001F16C7"/>
    <w:rsid w:val="001F1EC6"/>
    <w:rsid w:val="00200557"/>
    <w:rsid w:val="0020146F"/>
    <w:rsid w:val="00222F99"/>
    <w:rsid w:val="00226EAF"/>
    <w:rsid w:val="0024146C"/>
    <w:rsid w:val="00251C42"/>
    <w:rsid w:val="00265EB0"/>
    <w:rsid w:val="002705B8"/>
    <w:rsid w:val="00272AA0"/>
    <w:rsid w:val="002760A6"/>
    <w:rsid w:val="00285A97"/>
    <w:rsid w:val="002A0A90"/>
    <w:rsid w:val="002A0C97"/>
    <w:rsid w:val="002A4B7B"/>
    <w:rsid w:val="002B15D0"/>
    <w:rsid w:val="002B359D"/>
    <w:rsid w:val="002D3976"/>
    <w:rsid w:val="002E7A59"/>
    <w:rsid w:val="002F08C9"/>
    <w:rsid w:val="00301F8A"/>
    <w:rsid w:val="003062C4"/>
    <w:rsid w:val="00310041"/>
    <w:rsid w:val="00345093"/>
    <w:rsid w:val="00357C35"/>
    <w:rsid w:val="00357F8F"/>
    <w:rsid w:val="003634CF"/>
    <w:rsid w:val="003634D1"/>
    <w:rsid w:val="00370B51"/>
    <w:rsid w:val="00373AD3"/>
    <w:rsid w:val="00383D40"/>
    <w:rsid w:val="00384522"/>
    <w:rsid w:val="00384F7A"/>
    <w:rsid w:val="00392550"/>
    <w:rsid w:val="00396DE7"/>
    <w:rsid w:val="003A32F2"/>
    <w:rsid w:val="003B7068"/>
    <w:rsid w:val="003C312F"/>
    <w:rsid w:val="003C6B5D"/>
    <w:rsid w:val="003E433D"/>
    <w:rsid w:val="003E44F8"/>
    <w:rsid w:val="003E7C0B"/>
    <w:rsid w:val="003F05C5"/>
    <w:rsid w:val="00412370"/>
    <w:rsid w:val="004206AC"/>
    <w:rsid w:val="0043231F"/>
    <w:rsid w:val="004372D2"/>
    <w:rsid w:val="00457FFB"/>
    <w:rsid w:val="00485AD1"/>
    <w:rsid w:val="00495BC1"/>
    <w:rsid w:val="004A69D5"/>
    <w:rsid w:val="004B5A01"/>
    <w:rsid w:val="004B5CA5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7542"/>
    <w:rsid w:val="005146DE"/>
    <w:rsid w:val="005227CE"/>
    <w:rsid w:val="0053187D"/>
    <w:rsid w:val="00531C2D"/>
    <w:rsid w:val="00533615"/>
    <w:rsid w:val="00534F55"/>
    <w:rsid w:val="00546B58"/>
    <w:rsid w:val="00553D4A"/>
    <w:rsid w:val="00567F33"/>
    <w:rsid w:val="00595D81"/>
    <w:rsid w:val="005A161A"/>
    <w:rsid w:val="005B2BD1"/>
    <w:rsid w:val="005B79D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E34E9"/>
    <w:rsid w:val="006F476E"/>
    <w:rsid w:val="007018C6"/>
    <w:rsid w:val="007069A2"/>
    <w:rsid w:val="007220F2"/>
    <w:rsid w:val="007258BA"/>
    <w:rsid w:val="0073768C"/>
    <w:rsid w:val="007377FC"/>
    <w:rsid w:val="00746630"/>
    <w:rsid w:val="00752494"/>
    <w:rsid w:val="00755436"/>
    <w:rsid w:val="007556D3"/>
    <w:rsid w:val="00760340"/>
    <w:rsid w:val="007724E9"/>
    <w:rsid w:val="0078570A"/>
    <w:rsid w:val="00794407"/>
    <w:rsid w:val="007A1EC0"/>
    <w:rsid w:val="007A326D"/>
    <w:rsid w:val="007A48CE"/>
    <w:rsid w:val="007A5E8B"/>
    <w:rsid w:val="007A7B5C"/>
    <w:rsid w:val="007B1818"/>
    <w:rsid w:val="007C4BA5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52EA"/>
    <w:rsid w:val="00896C4F"/>
    <w:rsid w:val="008A5C81"/>
    <w:rsid w:val="008A6D4A"/>
    <w:rsid w:val="008A70DD"/>
    <w:rsid w:val="008B08C4"/>
    <w:rsid w:val="008B2E92"/>
    <w:rsid w:val="008C3D47"/>
    <w:rsid w:val="008D264A"/>
    <w:rsid w:val="008E4ECF"/>
    <w:rsid w:val="008F68AB"/>
    <w:rsid w:val="009049EC"/>
    <w:rsid w:val="009242F4"/>
    <w:rsid w:val="009308BA"/>
    <w:rsid w:val="009318F1"/>
    <w:rsid w:val="00932BD5"/>
    <w:rsid w:val="00941229"/>
    <w:rsid w:val="009508FC"/>
    <w:rsid w:val="00952652"/>
    <w:rsid w:val="009529D0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D77B4"/>
    <w:rsid w:val="009E3561"/>
    <w:rsid w:val="009E61A6"/>
    <w:rsid w:val="00A0018E"/>
    <w:rsid w:val="00A01320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C28"/>
    <w:rsid w:val="00A62E71"/>
    <w:rsid w:val="00A67B3A"/>
    <w:rsid w:val="00A77957"/>
    <w:rsid w:val="00A978EF"/>
    <w:rsid w:val="00AA1C4F"/>
    <w:rsid w:val="00AC0295"/>
    <w:rsid w:val="00AC050E"/>
    <w:rsid w:val="00AC11C5"/>
    <w:rsid w:val="00AE5859"/>
    <w:rsid w:val="00AE5F7E"/>
    <w:rsid w:val="00AF07FE"/>
    <w:rsid w:val="00AF4B29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7879"/>
    <w:rsid w:val="00B523AD"/>
    <w:rsid w:val="00B56FBD"/>
    <w:rsid w:val="00B6770C"/>
    <w:rsid w:val="00B749A7"/>
    <w:rsid w:val="00B86963"/>
    <w:rsid w:val="00BA175A"/>
    <w:rsid w:val="00BA69BB"/>
    <w:rsid w:val="00BC137B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833A3"/>
    <w:rsid w:val="00C93469"/>
    <w:rsid w:val="00C94FCD"/>
    <w:rsid w:val="00CA3F5D"/>
    <w:rsid w:val="00CB0185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92FF9"/>
    <w:rsid w:val="00D95D85"/>
    <w:rsid w:val="00DA1F02"/>
    <w:rsid w:val="00DB7CAB"/>
    <w:rsid w:val="00DC0374"/>
    <w:rsid w:val="00DC2E34"/>
    <w:rsid w:val="00DC4709"/>
    <w:rsid w:val="00DC565F"/>
    <w:rsid w:val="00DC59C3"/>
    <w:rsid w:val="00DE06AF"/>
    <w:rsid w:val="00DE5D44"/>
    <w:rsid w:val="00DF0002"/>
    <w:rsid w:val="00DF3A6C"/>
    <w:rsid w:val="00E1157E"/>
    <w:rsid w:val="00E313CF"/>
    <w:rsid w:val="00E34760"/>
    <w:rsid w:val="00E34939"/>
    <w:rsid w:val="00E41602"/>
    <w:rsid w:val="00E41DBB"/>
    <w:rsid w:val="00E57A0F"/>
    <w:rsid w:val="00E62AB7"/>
    <w:rsid w:val="00E65A1A"/>
    <w:rsid w:val="00E70B28"/>
    <w:rsid w:val="00E723AD"/>
    <w:rsid w:val="00E733ED"/>
    <w:rsid w:val="00E74361"/>
    <w:rsid w:val="00E76E05"/>
    <w:rsid w:val="00E77904"/>
    <w:rsid w:val="00E77E30"/>
    <w:rsid w:val="00E83A17"/>
    <w:rsid w:val="00E90EB2"/>
    <w:rsid w:val="00E96599"/>
    <w:rsid w:val="00EA378E"/>
    <w:rsid w:val="00EB0AFC"/>
    <w:rsid w:val="00EB3FA1"/>
    <w:rsid w:val="00EC7A61"/>
    <w:rsid w:val="00EE10E9"/>
    <w:rsid w:val="00EE5584"/>
    <w:rsid w:val="00EF375E"/>
    <w:rsid w:val="00EF5CE5"/>
    <w:rsid w:val="00F12B50"/>
    <w:rsid w:val="00F53306"/>
    <w:rsid w:val="00F546A3"/>
    <w:rsid w:val="00F553CB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9BC-CC4B-4278-8E64-AF3A6D6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14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2020-02-05T11:59:00Z</cp:lastPrinted>
  <dcterms:created xsi:type="dcterms:W3CDTF">2020-02-03T15:52:00Z</dcterms:created>
  <dcterms:modified xsi:type="dcterms:W3CDTF">2020-02-05T12:26:00Z</dcterms:modified>
</cp:coreProperties>
</file>