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C7F4B">
      <w:pPr>
        <w:jc w:val="center"/>
      </w:pPr>
      <w:r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Российская Федерация</w:t>
      </w:r>
    </w:p>
    <w:p w:rsidR="00000000" w:rsidRDefault="005C7F4B">
      <w:pPr>
        <w:jc w:val="center"/>
      </w:pPr>
      <w:r>
        <w:rPr>
          <w:sz w:val="28"/>
          <w:szCs w:val="28"/>
        </w:rPr>
        <w:t>Ростовская область Сальский район</w:t>
      </w:r>
    </w:p>
    <w:p w:rsidR="00000000" w:rsidRDefault="005C7F4B">
      <w:pPr>
        <w:jc w:val="center"/>
      </w:pPr>
      <w:r>
        <w:rPr>
          <w:sz w:val="28"/>
          <w:szCs w:val="28"/>
        </w:rPr>
        <w:t>Администрация Гигантовского  сельского поселения</w:t>
      </w:r>
    </w:p>
    <w:p w:rsidR="00000000" w:rsidRDefault="005C7F4B">
      <w:pPr>
        <w:jc w:val="center"/>
      </w:pPr>
      <w:r>
        <w:rPr>
          <w:sz w:val="28"/>
          <w:szCs w:val="28"/>
        </w:rPr>
        <w:t>_____________________________________________________________</w:t>
      </w:r>
      <w:r>
        <w:rPr>
          <w:sz w:val="26"/>
          <w:szCs w:val="26"/>
        </w:rPr>
        <w:t>_______________</w:t>
      </w:r>
    </w:p>
    <w:p w:rsidR="00000000" w:rsidRDefault="005C7F4B">
      <w:pPr>
        <w:jc w:val="center"/>
        <w:rPr>
          <w:b/>
          <w:sz w:val="26"/>
          <w:szCs w:val="26"/>
        </w:rPr>
      </w:pPr>
    </w:p>
    <w:p w:rsidR="00000000" w:rsidRDefault="005C7F4B">
      <w:pPr>
        <w:pStyle w:val="1"/>
        <w:tabs>
          <w:tab w:val="left" w:pos="284"/>
        </w:tabs>
        <w:jc w:val="center"/>
      </w:pPr>
      <w:r>
        <w:rPr>
          <w:sz w:val="26"/>
          <w:szCs w:val="26"/>
        </w:rPr>
        <w:t>РАСПОРЯЖЕНИЕ</w:t>
      </w:r>
    </w:p>
    <w:p w:rsidR="00000000" w:rsidRDefault="005C7F4B">
      <w:pPr>
        <w:jc w:val="both"/>
      </w:pPr>
      <w:r>
        <w:rPr>
          <w:sz w:val="26"/>
          <w:szCs w:val="26"/>
        </w:rPr>
        <w:t>26</w:t>
      </w:r>
      <w:r>
        <w:rPr>
          <w:sz w:val="26"/>
          <w:szCs w:val="26"/>
        </w:rPr>
        <w:t>.05.20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г.                                               </w:t>
      </w:r>
      <w:r>
        <w:rPr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</w:rPr>
        <w:t>54</w:t>
      </w:r>
    </w:p>
    <w:p w:rsidR="00000000" w:rsidRDefault="005C7F4B"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п. Гигант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О мерах по предупреждению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гибели людей на воде в летний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период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границах 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Гигантовского сельс</w:t>
      </w:r>
      <w:r>
        <w:rPr>
          <w:sz w:val="28"/>
          <w:szCs w:val="28"/>
        </w:rPr>
        <w:t xml:space="preserve">кого поселения </w:t>
      </w:r>
    </w:p>
    <w:p w:rsidR="00000000" w:rsidRDefault="005C7F4B">
      <w:pPr>
        <w:spacing w:line="276" w:lineRule="auto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соответствии со статьями 14, 15 и 16 Федерального закона от 06.10.2003 г. № 131-ФЗ «Об общих принципах организации местног</w:t>
      </w:r>
      <w:r>
        <w:rPr>
          <w:sz w:val="28"/>
          <w:szCs w:val="28"/>
        </w:rPr>
        <w:t>о самоуправления в Российской Федерации», постановлением Администрации Ростовской области от 09.02.2006 г. № 33 «О мерах по обеспечению безопасности и спасению людей во внутренних водах и территориальном море Российской Федерации в границах Ростовской обла</w:t>
      </w:r>
      <w:r>
        <w:rPr>
          <w:sz w:val="28"/>
          <w:szCs w:val="28"/>
        </w:rPr>
        <w:t xml:space="preserve">сти», указаниями начальника Главного управления министерства Российской Федерации по делам ГО и ЧС и ликвидации последствий стихийных бедствий по РО № 6/2560 от 20.04.2006 г., </w:t>
      </w:r>
      <w:r>
        <w:rPr>
          <w:sz w:val="28"/>
          <w:szCs w:val="28"/>
        </w:rPr>
        <w:t>постановлением  Правительства  Ростовской области от 23.05.2012 №436 «Об утвержд</w:t>
      </w:r>
      <w:r>
        <w:rPr>
          <w:sz w:val="28"/>
          <w:szCs w:val="28"/>
        </w:rPr>
        <w:t>ении Правил охраны жизни людей на водных объектах в Ростовской области»</w:t>
      </w:r>
    </w:p>
    <w:p w:rsidR="00000000" w:rsidRDefault="005C7F4B">
      <w:pPr>
        <w:spacing w:line="276" w:lineRule="auto"/>
        <w:jc w:val="center"/>
        <w:rPr>
          <w:b/>
          <w:sz w:val="28"/>
          <w:szCs w:val="28"/>
        </w:rPr>
      </w:pPr>
    </w:p>
    <w:p w:rsidR="00000000" w:rsidRDefault="005C7F4B">
      <w:pPr>
        <w:spacing w:line="276" w:lineRule="auto"/>
        <w:jc w:val="center"/>
        <w:rPr>
          <w:b/>
          <w:sz w:val="28"/>
          <w:szCs w:val="28"/>
        </w:rPr>
      </w:pP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1.  На заседании комиссии по чрезвычайным ситуациям проанализировать:</w:t>
      </w:r>
    </w:p>
    <w:p w:rsidR="00000000" w:rsidRDefault="005C7F4B">
      <w:pPr>
        <w:shd w:val="clear" w:color="auto" w:fill="FFFFFF"/>
        <w:tabs>
          <w:tab w:val="left" w:pos="283"/>
        </w:tabs>
        <w:spacing w:line="276" w:lineRule="auto"/>
        <w:jc w:val="both"/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Утвердить план обеспечения безопасности людей на водных объектах в летний период    20</w:t>
      </w:r>
      <w:r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 xml:space="preserve"> года на территории Ги</w:t>
      </w:r>
      <w:r>
        <w:rPr>
          <w:spacing w:val="-2"/>
          <w:sz w:val="28"/>
          <w:szCs w:val="28"/>
        </w:rPr>
        <w:t>гантовского муниципального образования (прилагается).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- состояние мест отдыха и купания.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2.В связи с отсутствием на водных объектах оборудованных мест купания, запретить в летний период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купание людей в реках, прудах и водоемах, находящихся на тер</w:t>
      </w:r>
      <w:r>
        <w:rPr>
          <w:sz w:val="28"/>
          <w:szCs w:val="28"/>
        </w:rPr>
        <w:t>ритории     Гигантовского сельского поселения.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3.  В местах отдыха людей вблизи водных объектов установить таблички с надписью: «Купаться запрещено» и стенды с правилами оказания первой медицинской помощи пострадавшим на воде.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4.  Рекомендовать казачьим др</w:t>
      </w:r>
      <w:r>
        <w:rPr>
          <w:sz w:val="28"/>
          <w:szCs w:val="28"/>
        </w:rPr>
        <w:t>ужинам, дружинам ДНД и  участковым инспекторам Гигантовского ПОМ организовать патрулирование в местах отдыха людей вблизи водных объектов.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 xml:space="preserve">5. Рекомендовать директорам школ  провести </w:t>
      </w:r>
      <w:r>
        <w:rPr>
          <w:sz w:val="28"/>
          <w:szCs w:val="28"/>
        </w:rPr>
        <w:t>(дистанционно)</w:t>
      </w:r>
      <w:r>
        <w:rPr>
          <w:sz w:val="28"/>
          <w:szCs w:val="28"/>
        </w:rPr>
        <w:t xml:space="preserve"> занятия с учащимися в объеме курса организации безопасности</w:t>
      </w:r>
      <w:r>
        <w:rPr>
          <w:sz w:val="28"/>
          <w:szCs w:val="28"/>
        </w:rPr>
        <w:t xml:space="preserve"> жизни на воде.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lastRenderedPageBreak/>
        <w:t>6. Рекомендовать главному врачу Гигантовской больницы , заведующим ФАП  на сходах, собраниях граждан разъяснить населению правила поведения на воде, приемы оказания помощи пострадавшим, куда обращаться в случае чрезвычайного происшествия.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7</w:t>
      </w:r>
      <w:r>
        <w:rPr>
          <w:sz w:val="28"/>
          <w:szCs w:val="28"/>
        </w:rPr>
        <w:t>.  Специалисту ПБ и ЧС Администрации Пикулеву С.Г. :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- постоянно осуществлять контроль выполнения требований данного распоряжения в вопросах организации спасения людей;</w:t>
      </w:r>
    </w:p>
    <w:p w:rsidR="00000000" w:rsidRDefault="005C7F4B">
      <w:pPr>
        <w:spacing w:line="276" w:lineRule="auto"/>
        <w:jc w:val="both"/>
      </w:pPr>
      <w:r>
        <w:rPr>
          <w:sz w:val="28"/>
          <w:szCs w:val="28"/>
        </w:rPr>
        <w:t>- о нарушениях данного распоряжения в течение летнего периода, о чрезвычайных ситуациях</w:t>
      </w:r>
      <w:r>
        <w:rPr>
          <w:sz w:val="28"/>
          <w:szCs w:val="28"/>
        </w:rPr>
        <w:t xml:space="preserve"> с гибелью людей, докладывать немедленно по телефонам 05; 5-12-90.</w:t>
      </w:r>
    </w:p>
    <w:p w:rsidR="00000000" w:rsidRDefault="005C7F4B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</w:pPr>
      <w:r>
        <w:rPr>
          <w:sz w:val="28"/>
          <w:szCs w:val="28"/>
        </w:rPr>
        <w:t>Контроль  выполнения настоящего распоряжения оставляю за собой.</w:t>
      </w:r>
    </w:p>
    <w:p w:rsidR="00000000" w:rsidRDefault="005C7F4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5C7F4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5C7F4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5C7F4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5C7F4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5C7F4B">
      <w:pPr>
        <w:spacing w:line="276" w:lineRule="auto"/>
        <w:jc w:val="both"/>
        <w:rPr>
          <w:sz w:val="28"/>
          <w:szCs w:val="28"/>
        </w:rPr>
      </w:pPr>
    </w:p>
    <w:p w:rsidR="00000000" w:rsidRDefault="005C7F4B">
      <w:pPr>
        <w:tabs>
          <w:tab w:val="left" w:pos="6630"/>
        </w:tabs>
        <w:spacing w:line="276" w:lineRule="auto"/>
        <w:jc w:val="both"/>
      </w:pPr>
      <w:r>
        <w:rPr>
          <w:sz w:val="28"/>
          <w:szCs w:val="28"/>
        </w:rPr>
        <w:t xml:space="preserve">Глава Администрации  Гигантовского </w:t>
      </w:r>
      <w:r>
        <w:rPr>
          <w:sz w:val="28"/>
          <w:szCs w:val="28"/>
        </w:rPr>
        <w:tab/>
        <w:t xml:space="preserve">             </w:t>
      </w:r>
    </w:p>
    <w:p w:rsidR="00000000" w:rsidRDefault="005C7F4B">
      <w:pPr>
        <w:tabs>
          <w:tab w:val="left" w:pos="7680"/>
        </w:tabs>
        <w:spacing w:line="276" w:lineRule="auto"/>
        <w:jc w:val="both"/>
      </w:pPr>
      <w:r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Ю.М.Штельман</w:t>
      </w:r>
    </w:p>
    <w:p w:rsidR="00000000" w:rsidRDefault="005C7F4B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5C7F4B">
      <w:pPr>
        <w:tabs>
          <w:tab w:val="left" w:pos="8415"/>
        </w:tabs>
        <w:jc w:val="right"/>
      </w:pPr>
      <w:r>
        <w:rPr>
          <w:sz w:val="28"/>
          <w:szCs w:val="28"/>
        </w:rPr>
        <w:t>Приложение:</w:t>
      </w:r>
    </w:p>
    <w:p w:rsidR="00000000" w:rsidRDefault="005C7F4B">
      <w:pPr>
        <w:tabs>
          <w:tab w:val="left" w:pos="8415"/>
        </w:tabs>
        <w:ind w:firstLine="6096"/>
        <w:jc w:val="right"/>
      </w:pPr>
      <w:r>
        <w:rPr>
          <w:sz w:val="28"/>
          <w:szCs w:val="28"/>
        </w:rPr>
        <w:t xml:space="preserve">к распоряжению </w:t>
      </w:r>
    </w:p>
    <w:p w:rsidR="00000000" w:rsidRDefault="005C7F4B">
      <w:pPr>
        <w:tabs>
          <w:tab w:val="left" w:pos="8415"/>
        </w:tabs>
        <w:ind w:firstLine="6096"/>
        <w:jc w:val="right"/>
      </w:pPr>
      <w:r>
        <w:rPr>
          <w:sz w:val="28"/>
          <w:szCs w:val="28"/>
        </w:rPr>
        <w:t>Адмистрации  Гигантовского</w:t>
      </w:r>
    </w:p>
    <w:p w:rsidR="00000000" w:rsidRDefault="005C7F4B">
      <w:pPr>
        <w:tabs>
          <w:tab w:val="left" w:pos="8415"/>
        </w:tabs>
        <w:ind w:firstLine="6096"/>
        <w:jc w:val="right"/>
      </w:pPr>
      <w:r>
        <w:rPr>
          <w:sz w:val="28"/>
          <w:szCs w:val="28"/>
        </w:rPr>
        <w:t xml:space="preserve">сельского поселения                           </w:t>
      </w:r>
    </w:p>
    <w:p w:rsidR="00000000" w:rsidRDefault="005C7F4B">
      <w:pPr>
        <w:ind w:firstLine="6096"/>
        <w:jc w:val="right"/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.05.20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54</w:t>
      </w:r>
    </w:p>
    <w:p w:rsidR="00000000" w:rsidRDefault="005C7F4B">
      <w:pPr>
        <w:tabs>
          <w:tab w:val="left" w:pos="4275"/>
        </w:tabs>
        <w:jc w:val="center"/>
      </w:pPr>
      <w:r>
        <w:rPr>
          <w:sz w:val="28"/>
          <w:szCs w:val="28"/>
        </w:rPr>
        <w:t>План</w:t>
      </w:r>
    </w:p>
    <w:p w:rsidR="00000000" w:rsidRDefault="005C7F4B">
      <w:pPr>
        <w:tabs>
          <w:tab w:val="left" w:pos="4275"/>
        </w:tabs>
        <w:jc w:val="center"/>
      </w:pPr>
      <w:r>
        <w:rPr>
          <w:sz w:val="28"/>
          <w:szCs w:val="28"/>
        </w:rPr>
        <w:t>обеспечения безопасности людей на водных объектах в летний пер</w:t>
      </w:r>
      <w:r>
        <w:rPr>
          <w:sz w:val="28"/>
          <w:szCs w:val="28"/>
        </w:rPr>
        <w:t>иод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территории Гигантовского сельского поселения</w:t>
      </w:r>
    </w:p>
    <w:p w:rsidR="00000000" w:rsidRDefault="005C7F4B">
      <w:pPr>
        <w:tabs>
          <w:tab w:val="left" w:pos="4275"/>
        </w:tabs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929"/>
        <w:gridCol w:w="4104"/>
        <w:gridCol w:w="2524"/>
        <w:gridCol w:w="2618"/>
      </w:tblGrid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tabs>
                <w:tab w:val="left" w:pos="4275"/>
              </w:tabs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Проведение заседания КЧС и ПБ по вопросам охраны жизни людей на водоемах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Председатель КЧС и ПБ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Информироват</w:t>
            </w:r>
            <w:r>
              <w:rPr>
                <w:sz w:val="28"/>
                <w:szCs w:val="28"/>
              </w:rPr>
              <w:t>ь население  на сходах  о складывающейся обстановке, мерах безопасности на воде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Размещение наглядной агитации в местах массового пребывания людей на водных объектах, знаков безопасности на водоемах (щиты, аншлаги)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Изготовить и выставить на необорудованных водоемах предостерегающие знаки о запрете купания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Проводить рейды с целью обеспечения безопасности людей на водных объектах, раздача агитационных материалов (памятки)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июнь-авгу</w:t>
            </w:r>
            <w:r>
              <w:rPr>
                <w:sz w:val="28"/>
                <w:szCs w:val="28"/>
              </w:rPr>
              <w:t>ст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Организовать профилактическую работу в МОУ СОШ находящихся на территории поселения с детьми по безопасности поведения на воде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7F4B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Директора МОУ СОШ  п.Гигант, п.Приречный, п.Сеятель Северный</w:t>
            </w:r>
          </w:p>
        </w:tc>
      </w:tr>
    </w:tbl>
    <w:p w:rsidR="00000000" w:rsidRDefault="005C7F4B">
      <w:pPr>
        <w:tabs>
          <w:tab w:val="left" w:pos="4275"/>
        </w:tabs>
        <w:rPr>
          <w:sz w:val="28"/>
          <w:szCs w:val="28"/>
        </w:rPr>
      </w:pPr>
    </w:p>
    <w:p w:rsidR="00000000" w:rsidRDefault="005C7F4B">
      <w:pPr>
        <w:tabs>
          <w:tab w:val="left" w:pos="4275"/>
        </w:tabs>
        <w:rPr>
          <w:sz w:val="28"/>
          <w:szCs w:val="28"/>
        </w:rPr>
      </w:pPr>
    </w:p>
    <w:p w:rsidR="00000000" w:rsidRDefault="005C7F4B">
      <w:pPr>
        <w:tabs>
          <w:tab w:val="left" w:pos="4275"/>
        </w:tabs>
      </w:pPr>
      <w:r>
        <w:rPr>
          <w:sz w:val="28"/>
          <w:szCs w:val="28"/>
        </w:rPr>
        <w:t xml:space="preserve">Глава Администрации Гигантовского </w:t>
      </w:r>
    </w:p>
    <w:p w:rsidR="00000000" w:rsidRDefault="005C7F4B">
      <w:pPr>
        <w:tabs>
          <w:tab w:val="left" w:pos="8010"/>
        </w:tabs>
      </w:pPr>
      <w:r>
        <w:rPr>
          <w:sz w:val="28"/>
          <w:szCs w:val="28"/>
        </w:rPr>
        <w:t>сельского поселения                                                                            Ю.М. Штельман</w:t>
      </w:r>
    </w:p>
    <w:p w:rsidR="00000000" w:rsidRDefault="005C7F4B">
      <w:pPr>
        <w:tabs>
          <w:tab w:val="left" w:pos="8010"/>
        </w:tabs>
        <w:rPr>
          <w:sz w:val="28"/>
          <w:szCs w:val="28"/>
        </w:rPr>
      </w:pPr>
    </w:p>
    <w:p w:rsidR="00000000" w:rsidRDefault="005C7F4B">
      <w:pPr>
        <w:tabs>
          <w:tab w:val="left" w:pos="8010"/>
        </w:tabs>
        <w:rPr>
          <w:sz w:val="28"/>
          <w:szCs w:val="28"/>
        </w:rPr>
      </w:pPr>
    </w:p>
    <w:p w:rsidR="00000000" w:rsidRDefault="005C7F4B">
      <w:pPr>
        <w:tabs>
          <w:tab w:val="left" w:pos="8010"/>
        </w:tabs>
        <w:rPr>
          <w:sz w:val="28"/>
          <w:szCs w:val="28"/>
        </w:rPr>
      </w:pPr>
    </w:p>
    <w:p w:rsidR="00000000" w:rsidRDefault="005C7F4B">
      <w:pPr>
        <w:tabs>
          <w:tab w:val="left" w:pos="8010"/>
        </w:tabs>
      </w:pPr>
      <w:r>
        <w:rPr>
          <w:sz w:val="20"/>
          <w:szCs w:val="20"/>
        </w:rPr>
        <w:t>Подготовил специалист;</w:t>
      </w:r>
    </w:p>
    <w:p w:rsidR="00000000" w:rsidRDefault="005C7F4B">
      <w:pPr>
        <w:tabs>
          <w:tab w:val="left" w:pos="8010"/>
        </w:tabs>
      </w:pPr>
      <w:r>
        <w:rPr>
          <w:sz w:val="20"/>
          <w:szCs w:val="20"/>
        </w:rPr>
        <w:t>С.Г. Пикулев</w:t>
      </w:r>
    </w:p>
    <w:p w:rsidR="00000000" w:rsidRDefault="005C7F4B">
      <w:pPr>
        <w:tabs>
          <w:tab w:val="left" w:pos="8010"/>
        </w:tabs>
      </w:pPr>
      <w:r>
        <w:rPr>
          <w:sz w:val="20"/>
          <w:szCs w:val="20"/>
        </w:rPr>
        <w:t>Тел. 78-6-87</w:t>
      </w:r>
    </w:p>
    <w:p w:rsidR="00000000" w:rsidRDefault="005C7F4B">
      <w:pPr>
        <w:tabs>
          <w:tab w:val="left" w:pos="8010"/>
        </w:tabs>
        <w:rPr>
          <w:sz w:val="28"/>
          <w:szCs w:val="28"/>
        </w:rPr>
      </w:pPr>
    </w:p>
    <w:sectPr w:rsidR="00000000">
      <w:pgSz w:w="11906" w:h="16838"/>
      <w:pgMar w:top="426" w:right="746" w:bottom="1134" w:left="12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F4B"/>
    <w:rsid w:val="005C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3841</Characters>
  <Application>Microsoft Office Word</Application>
  <DocSecurity>4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*</dc:creator>
  <cp:keywords/>
  <cp:lastModifiedBy>Админ</cp:lastModifiedBy>
  <cp:revision>2</cp:revision>
  <cp:lastPrinted>1995-11-21T14:41:00Z</cp:lastPrinted>
  <dcterms:created xsi:type="dcterms:W3CDTF">2020-05-27T07:10:00Z</dcterms:created>
  <dcterms:modified xsi:type="dcterms:W3CDTF">2020-05-27T07:10:00Z</dcterms:modified>
</cp:coreProperties>
</file>