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912A86">
        <w:rPr>
          <w:b/>
          <w:sz w:val="28"/>
          <w:szCs w:val="28"/>
        </w:rPr>
        <w:t>2</w:t>
      </w:r>
      <w:r w:rsidRPr="00DF5BF4">
        <w:rPr>
          <w:b/>
          <w:sz w:val="28"/>
          <w:szCs w:val="28"/>
        </w:rPr>
        <w:t xml:space="preserve"> полугодие 202</w:t>
      </w:r>
      <w:r w:rsidR="007B078A">
        <w:rPr>
          <w:b/>
          <w:sz w:val="28"/>
          <w:szCs w:val="28"/>
        </w:rPr>
        <w:t>3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CB25C8" w:rsidRDefault="00CB25C8" w:rsidP="00DF5BF4">
      <w:pPr>
        <w:rPr>
          <w:b/>
          <w:sz w:val="28"/>
          <w:szCs w:val="28"/>
        </w:rPr>
      </w:pPr>
    </w:p>
    <w:p w:rsidR="00912A86" w:rsidRPr="0022580F" w:rsidRDefault="00912A86" w:rsidP="00912A86">
      <w:pPr>
        <w:pStyle w:val="a5"/>
        <w:jc w:val="center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Уважаемые жители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поселения!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       Сегодня я представляю отчет о своей деятельности, деятельности Администрации </w:t>
      </w:r>
      <w:r>
        <w:rPr>
          <w:sz w:val="28"/>
          <w:szCs w:val="28"/>
        </w:rPr>
        <w:t>Гигантовского</w:t>
      </w:r>
      <w:r w:rsidRPr="0022580F">
        <w:rPr>
          <w:sz w:val="28"/>
          <w:szCs w:val="28"/>
        </w:rPr>
        <w:t xml:space="preserve"> сельского поселения за </w:t>
      </w:r>
      <w:r>
        <w:rPr>
          <w:sz w:val="28"/>
          <w:szCs w:val="28"/>
        </w:rPr>
        <w:t>второе</w:t>
      </w:r>
      <w:r w:rsidRPr="0022580F">
        <w:rPr>
          <w:sz w:val="28"/>
          <w:szCs w:val="28"/>
        </w:rPr>
        <w:t xml:space="preserve"> полугодие 2023 года.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Перед тем, как начать отчет, мне бы хотелось выразить слова благодарности всем тем, кто оказывал и продолжает оказывать помощь Администрации </w:t>
      </w:r>
      <w:r>
        <w:rPr>
          <w:sz w:val="28"/>
          <w:szCs w:val="28"/>
        </w:rPr>
        <w:t xml:space="preserve"> Гигантовского</w:t>
      </w:r>
      <w:r w:rsidRPr="0022580F">
        <w:rPr>
          <w:sz w:val="28"/>
          <w:szCs w:val="28"/>
        </w:rPr>
        <w:t xml:space="preserve"> сельского поселения в решении различных вопросов.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   Главными задачами в работе Администрации поселения остается исполнение полномочий в соответствии с действующим законодательством. 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Это исполнение бюджета поселения, организация мероприятий по благоустройству и озеленению территории поселения, освещение улиц, обеспечение мер пожарной безопасности, организация в границах поселения электроснабжения и теплоснабжения.</w:t>
      </w:r>
    </w:p>
    <w:p w:rsidR="00912A86" w:rsidRPr="0022580F" w:rsidRDefault="00912A86" w:rsidP="00912A86">
      <w:pPr>
        <w:pStyle w:val="a5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>        </w:t>
      </w:r>
    </w:p>
    <w:p w:rsidR="00912A86" w:rsidRPr="0022580F" w:rsidRDefault="00912A86" w:rsidP="00912A86">
      <w:pPr>
        <w:pStyle w:val="a5"/>
        <w:ind w:firstLine="708"/>
        <w:jc w:val="both"/>
        <w:rPr>
          <w:bCs/>
          <w:sz w:val="28"/>
          <w:szCs w:val="28"/>
        </w:rPr>
      </w:pPr>
      <w:r w:rsidRPr="0022580F">
        <w:rPr>
          <w:sz w:val="28"/>
          <w:szCs w:val="28"/>
        </w:rPr>
        <w:t xml:space="preserve">Мы стремимся к улучшению условий жизни людей, повышению комфортности проживания на территории поселения. </w:t>
      </w:r>
    </w:p>
    <w:p w:rsidR="00CB25C8" w:rsidRDefault="00CB25C8" w:rsidP="00DF5BF4">
      <w:pPr>
        <w:rPr>
          <w:b/>
          <w:sz w:val="28"/>
          <w:szCs w:val="28"/>
        </w:rPr>
      </w:pPr>
    </w:p>
    <w:p w:rsidR="00CB25C8" w:rsidRPr="0022580F" w:rsidRDefault="00CB25C8" w:rsidP="00DF5BF4">
      <w:pPr>
        <w:rPr>
          <w:b/>
          <w:sz w:val="28"/>
          <w:szCs w:val="28"/>
        </w:rPr>
      </w:pPr>
    </w:p>
    <w:p w:rsidR="00B436E8" w:rsidRDefault="0022580F" w:rsidP="00B436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</w:t>
      </w:r>
    </w:p>
    <w:p w:rsidR="0022580F" w:rsidRPr="00DF5BF4" w:rsidRDefault="0022580F" w:rsidP="00B436E8">
      <w:pPr>
        <w:jc w:val="center"/>
        <w:rPr>
          <w:b/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Исполнение бюджета  Гигантовского сельского поселения</w:t>
      </w:r>
      <w:r w:rsidR="00913670">
        <w:rPr>
          <w:sz w:val="28"/>
          <w:szCs w:val="28"/>
        </w:rPr>
        <w:t xml:space="preserve">  </w:t>
      </w:r>
      <w:r w:rsidR="00CB25C8">
        <w:rPr>
          <w:sz w:val="28"/>
          <w:szCs w:val="28"/>
        </w:rPr>
        <w:t xml:space="preserve">во втором полугодии </w:t>
      </w:r>
      <w:r w:rsidR="00913670">
        <w:rPr>
          <w:sz w:val="28"/>
          <w:szCs w:val="28"/>
        </w:rPr>
        <w:t>2023</w:t>
      </w:r>
      <w:r w:rsidRPr="00DF5BF4">
        <w:rPr>
          <w:sz w:val="28"/>
          <w:szCs w:val="28"/>
        </w:rPr>
        <w:t xml:space="preserve"> го</w:t>
      </w:r>
      <w:r w:rsidR="00A9184C">
        <w:rPr>
          <w:sz w:val="28"/>
          <w:szCs w:val="28"/>
        </w:rPr>
        <w:t xml:space="preserve">да по доходам  </w:t>
      </w:r>
      <w:r w:rsidR="00913670">
        <w:rPr>
          <w:sz w:val="28"/>
          <w:szCs w:val="28"/>
        </w:rPr>
        <w:t xml:space="preserve">составило – </w:t>
      </w:r>
      <w:r w:rsidR="00CB25C8">
        <w:rPr>
          <w:sz w:val="28"/>
          <w:szCs w:val="28"/>
        </w:rPr>
        <w:t>54,1</w:t>
      </w:r>
      <w:r w:rsidRPr="00DF5BF4">
        <w:rPr>
          <w:sz w:val="28"/>
          <w:szCs w:val="28"/>
        </w:rPr>
        <w:t xml:space="preserve"> млн. рублей, из них удельный вес собственных доходов составляет </w:t>
      </w:r>
      <w:r w:rsidR="00517CD2">
        <w:rPr>
          <w:sz w:val="28"/>
          <w:szCs w:val="28"/>
        </w:rPr>
        <w:t xml:space="preserve"> - </w:t>
      </w:r>
      <w:r w:rsidR="00CB25C8">
        <w:rPr>
          <w:sz w:val="28"/>
          <w:szCs w:val="28"/>
        </w:rPr>
        <w:t xml:space="preserve">33,1 </w:t>
      </w:r>
      <w:r w:rsidR="00A9184C">
        <w:rPr>
          <w:sz w:val="28"/>
          <w:szCs w:val="28"/>
        </w:rPr>
        <w:t xml:space="preserve">%, </w:t>
      </w:r>
      <w:r w:rsidR="00A9184C" w:rsidRPr="00A9184C">
        <w:rPr>
          <w:sz w:val="28"/>
          <w:szCs w:val="28"/>
        </w:rPr>
        <w:t xml:space="preserve"> </w:t>
      </w:r>
      <w:r w:rsidR="00A9184C">
        <w:rPr>
          <w:sz w:val="28"/>
          <w:szCs w:val="28"/>
        </w:rPr>
        <w:t>в целом за 2023 год поступило  83,8 млн.</w:t>
      </w:r>
      <w:r w:rsidR="00912A86">
        <w:rPr>
          <w:sz w:val="28"/>
          <w:szCs w:val="28"/>
        </w:rPr>
        <w:t xml:space="preserve"> </w:t>
      </w:r>
      <w:r w:rsidR="00A9184C">
        <w:rPr>
          <w:sz w:val="28"/>
          <w:szCs w:val="28"/>
        </w:rPr>
        <w:t>руб., в результате чего годовой план по доходам выполнен на 102,3 %, в т.ч.</w:t>
      </w:r>
      <w:r w:rsidR="00AB2111">
        <w:rPr>
          <w:sz w:val="28"/>
          <w:szCs w:val="28"/>
        </w:rPr>
        <w:t xml:space="preserve"> процент</w:t>
      </w:r>
      <w:r w:rsidR="00A9184C">
        <w:rPr>
          <w:sz w:val="28"/>
          <w:szCs w:val="28"/>
        </w:rPr>
        <w:t xml:space="preserve"> </w:t>
      </w:r>
      <w:r w:rsidR="00AB2111">
        <w:rPr>
          <w:sz w:val="28"/>
          <w:szCs w:val="28"/>
        </w:rPr>
        <w:t>поступлений в бюджет</w:t>
      </w:r>
      <w:r w:rsidR="00A9184C">
        <w:rPr>
          <w:sz w:val="28"/>
          <w:szCs w:val="28"/>
        </w:rPr>
        <w:t xml:space="preserve"> собственных доходов </w:t>
      </w:r>
      <w:r w:rsidR="00AB2111">
        <w:rPr>
          <w:sz w:val="28"/>
          <w:szCs w:val="28"/>
        </w:rPr>
        <w:t>составил 106,8 %.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Налоговые и неналоговые доходы бюджета поселения </w:t>
      </w:r>
      <w:r w:rsidR="00CB25C8">
        <w:rPr>
          <w:sz w:val="28"/>
          <w:szCs w:val="28"/>
        </w:rPr>
        <w:t xml:space="preserve">во втором полугодии </w:t>
      </w:r>
      <w:r w:rsidR="00990510">
        <w:rPr>
          <w:sz w:val="28"/>
          <w:szCs w:val="28"/>
        </w:rPr>
        <w:t>2023</w:t>
      </w:r>
      <w:r w:rsidR="00913670">
        <w:rPr>
          <w:sz w:val="28"/>
          <w:szCs w:val="28"/>
        </w:rPr>
        <w:t xml:space="preserve"> года исполнены в сумме </w:t>
      </w:r>
      <w:r w:rsidR="00A9184C">
        <w:rPr>
          <w:sz w:val="28"/>
          <w:szCs w:val="28"/>
        </w:rPr>
        <w:t>17,9</w:t>
      </w:r>
      <w:r w:rsidRPr="00DF5BF4">
        <w:rPr>
          <w:sz w:val="28"/>
          <w:szCs w:val="28"/>
        </w:rPr>
        <w:t xml:space="preserve"> млн. рублей, из них</w:t>
      </w:r>
    </w:p>
    <w:p w:rsidR="00B436E8" w:rsidRPr="00DF5BF4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>наибольший удельный вес занимают: на</w:t>
      </w:r>
      <w:r w:rsidR="00990510">
        <w:rPr>
          <w:color w:val="000000" w:themeColor="text1"/>
          <w:sz w:val="28"/>
          <w:szCs w:val="28"/>
        </w:rPr>
        <w:t xml:space="preserve">лог на доходы физических лиц </w:t>
      </w:r>
      <w:r w:rsidR="00A9184C">
        <w:rPr>
          <w:color w:val="000000" w:themeColor="text1"/>
          <w:sz w:val="28"/>
          <w:szCs w:val="28"/>
        </w:rPr>
        <w:t>9,0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>руб., налог на и</w:t>
      </w:r>
      <w:r w:rsidR="00990510">
        <w:rPr>
          <w:color w:val="000000" w:themeColor="text1"/>
          <w:sz w:val="28"/>
          <w:szCs w:val="28"/>
        </w:rPr>
        <w:t xml:space="preserve">мущество и земельный налог – </w:t>
      </w:r>
      <w:r w:rsidR="00A9184C">
        <w:rPr>
          <w:color w:val="000000" w:themeColor="text1"/>
          <w:sz w:val="28"/>
          <w:szCs w:val="28"/>
        </w:rPr>
        <w:t>7,9</w:t>
      </w:r>
      <w:r w:rsidRPr="00DF5BF4">
        <w:rPr>
          <w:color w:val="000000" w:themeColor="text1"/>
          <w:sz w:val="28"/>
          <w:szCs w:val="28"/>
        </w:rPr>
        <w:t xml:space="preserve">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="00A9184C">
        <w:rPr>
          <w:color w:val="000000" w:themeColor="text1"/>
          <w:sz w:val="28"/>
          <w:szCs w:val="28"/>
        </w:rPr>
        <w:t xml:space="preserve">рублей. </w:t>
      </w:r>
    </w:p>
    <w:p w:rsidR="00B436E8" w:rsidRPr="00DF5BF4" w:rsidRDefault="00B436E8" w:rsidP="00990510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Объем безвозмездных поступлений в бюджет Гигантовского сельского по</w:t>
      </w:r>
      <w:r w:rsidR="00990510">
        <w:rPr>
          <w:sz w:val="28"/>
          <w:szCs w:val="28"/>
        </w:rPr>
        <w:t>селения Сальского района на 2023</w:t>
      </w:r>
      <w:r w:rsidRPr="00DF5BF4">
        <w:rPr>
          <w:sz w:val="28"/>
          <w:szCs w:val="28"/>
        </w:rPr>
        <w:t xml:space="preserve"> запланирован в размере </w:t>
      </w:r>
      <w:r w:rsidR="00990510">
        <w:rPr>
          <w:sz w:val="28"/>
          <w:szCs w:val="28"/>
        </w:rPr>
        <w:t>54,3</w:t>
      </w:r>
      <w:r w:rsidRPr="00DF5BF4">
        <w:rPr>
          <w:sz w:val="28"/>
          <w:szCs w:val="28"/>
        </w:rPr>
        <w:t xml:space="preserve"> млн.</w:t>
      </w:r>
      <w:r w:rsidR="00517CD2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</w:t>
      </w:r>
      <w:r w:rsidR="00990510">
        <w:rPr>
          <w:sz w:val="28"/>
          <w:szCs w:val="28"/>
        </w:rPr>
        <w:t xml:space="preserve">уб. из них на конец  </w:t>
      </w:r>
      <w:r w:rsidR="00AB2111">
        <w:rPr>
          <w:sz w:val="28"/>
          <w:szCs w:val="28"/>
        </w:rPr>
        <w:t xml:space="preserve">второго </w:t>
      </w:r>
      <w:r w:rsidR="00990510">
        <w:rPr>
          <w:sz w:val="28"/>
          <w:szCs w:val="28"/>
        </w:rPr>
        <w:t>полугодия 2023</w:t>
      </w:r>
      <w:r w:rsidRPr="00DF5BF4">
        <w:rPr>
          <w:sz w:val="28"/>
          <w:szCs w:val="28"/>
        </w:rPr>
        <w:t xml:space="preserve"> года</w:t>
      </w:r>
      <w:r w:rsidR="00990510">
        <w:rPr>
          <w:sz w:val="28"/>
          <w:szCs w:val="28"/>
        </w:rPr>
        <w:t xml:space="preserve"> поступило </w:t>
      </w:r>
      <w:r w:rsidR="00AB2111">
        <w:rPr>
          <w:sz w:val="28"/>
          <w:szCs w:val="28"/>
        </w:rPr>
        <w:t>36,2</w:t>
      </w:r>
      <w:r w:rsidR="00990510" w:rsidRPr="00990510">
        <w:rPr>
          <w:sz w:val="28"/>
          <w:szCs w:val="28"/>
        </w:rPr>
        <w:t xml:space="preserve"> </w:t>
      </w:r>
      <w:r w:rsidR="00990510" w:rsidRPr="00DF5BF4">
        <w:rPr>
          <w:sz w:val="28"/>
          <w:szCs w:val="28"/>
        </w:rPr>
        <w:t>млн. руб.</w:t>
      </w:r>
      <w:r w:rsidR="006A19B4">
        <w:rPr>
          <w:sz w:val="28"/>
          <w:szCs w:val="28"/>
        </w:rPr>
        <w:t>,</w:t>
      </w:r>
      <w:r w:rsidR="00990510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освоено </w:t>
      </w:r>
      <w:r w:rsidR="00AB2111">
        <w:rPr>
          <w:sz w:val="28"/>
          <w:szCs w:val="28"/>
        </w:rPr>
        <w:t>с учетом поступлений первого полугодия 37,1</w:t>
      </w:r>
      <w:r w:rsidRPr="00DF5BF4">
        <w:rPr>
          <w:sz w:val="28"/>
          <w:szCs w:val="28"/>
        </w:rPr>
        <w:t xml:space="preserve"> млн. руб.</w:t>
      </w:r>
      <w:r w:rsidR="00AB2111">
        <w:rPr>
          <w:sz w:val="28"/>
          <w:szCs w:val="28"/>
        </w:rPr>
        <w:t>, освоение целевых средств выполнен на 100,0%.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состав безвозмездных поступлений входят: дотация на выравнивание бюджетной обеспеченности, субсидии на возмещение</w:t>
      </w:r>
      <w:r w:rsidRPr="00DF5BF4">
        <w:rPr>
          <w:color w:val="000000" w:themeColor="text1"/>
          <w:sz w:val="28"/>
          <w:szCs w:val="28"/>
        </w:rPr>
        <w:t xml:space="preserve"> предприятиям </w:t>
      </w:r>
      <w:r w:rsidR="00AB2111">
        <w:rPr>
          <w:color w:val="000000" w:themeColor="text1"/>
          <w:sz w:val="28"/>
          <w:szCs w:val="28"/>
        </w:rPr>
        <w:t>ЖКХ</w:t>
      </w:r>
      <w:r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lastRenderedPageBreak/>
        <w:t xml:space="preserve">части платы граждан за коммунальные услуги, межбюджетные трансферты </w:t>
      </w: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значения, на поддержание проектов инициативного бюджетирования. </w:t>
      </w:r>
      <w:r w:rsidRPr="00DF5BF4">
        <w:rPr>
          <w:sz w:val="28"/>
          <w:szCs w:val="28"/>
        </w:rPr>
        <w:t xml:space="preserve">Значительная доля запланированных безвозмездных поступлений приходится на субсидии предназначенные   на реализацию федеральных целевых программ и составляет </w:t>
      </w:r>
      <w:r w:rsidR="00990510">
        <w:rPr>
          <w:sz w:val="28"/>
          <w:szCs w:val="28"/>
        </w:rPr>
        <w:t>26,2</w:t>
      </w:r>
      <w:r w:rsidRPr="00DF5BF4">
        <w:rPr>
          <w:sz w:val="28"/>
          <w:szCs w:val="28"/>
        </w:rPr>
        <w:t xml:space="preserve">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руб. из них </w:t>
      </w:r>
      <w:r w:rsidR="00AB2111">
        <w:rPr>
          <w:sz w:val="28"/>
          <w:szCs w:val="28"/>
        </w:rPr>
        <w:t>во втором полугодии освоен</w:t>
      </w:r>
      <w:r w:rsidRPr="00DF5BF4">
        <w:rPr>
          <w:sz w:val="28"/>
          <w:szCs w:val="28"/>
        </w:rPr>
        <w:t xml:space="preserve"> </w:t>
      </w:r>
      <w:r w:rsidR="00AB2111">
        <w:rPr>
          <w:sz w:val="28"/>
          <w:szCs w:val="28"/>
        </w:rPr>
        <w:t>21,0</w:t>
      </w:r>
      <w:r w:rsidRPr="00DF5BF4">
        <w:rPr>
          <w:sz w:val="28"/>
          <w:szCs w:val="28"/>
        </w:rPr>
        <w:t xml:space="preserve"> млн. руб., </w:t>
      </w:r>
      <w:r w:rsidR="00AB2111">
        <w:rPr>
          <w:sz w:val="28"/>
          <w:szCs w:val="28"/>
        </w:rPr>
        <w:t xml:space="preserve">ранее было освоено 5,2 млн. руб., </w:t>
      </w:r>
      <w:r w:rsidRPr="00DF5BF4">
        <w:rPr>
          <w:sz w:val="28"/>
          <w:szCs w:val="28"/>
        </w:rPr>
        <w:t>основное выполнение работ</w:t>
      </w:r>
      <w:r w:rsidR="00990510">
        <w:rPr>
          <w:sz w:val="28"/>
          <w:szCs w:val="28"/>
        </w:rPr>
        <w:t xml:space="preserve"> </w:t>
      </w:r>
      <w:r w:rsidR="00A9097F">
        <w:rPr>
          <w:sz w:val="28"/>
          <w:szCs w:val="28"/>
        </w:rPr>
        <w:t>велось в 3 квартале</w:t>
      </w:r>
      <w:r w:rsidR="00990510">
        <w:rPr>
          <w:sz w:val="28"/>
          <w:szCs w:val="28"/>
        </w:rPr>
        <w:t xml:space="preserve"> 2023</w:t>
      </w:r>
      <w:r w:rsidRPr="00DF5BF4">
        <w:rPr>
          <w:sz w:val="28"/>
          <w:szCs w:val="28"/>
        </w:rPr>
        <w:t xml:space="preserve"> года.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</w:t>
      </w:r>
      <w:r w:rsidR="00990510">
        <w:rPr>
          <w:sz w:val="28"/>
          <w:szCs w:val="28"/>
        </w:rPr>
        <w:t>сходов бюджета поселения на 2023</w:t>
      </w:r>
      <w:r w:rsidRPr="00DF5BF4">
        <w:rPr>
          <w:sz w:val="28"/>
          <w:szCs w:val="28"/>
        </w:rPr>
        <w:t xml:space="preserve"> год занимают разделы</w:t>
      </w:r>
      <w:r w:rsidR="00BF28FB">
        <w:rPr>
          <w:sz w:val="28"/>
          <w:szCs w:val="28"/>
        </w:rPr>
        <w:t>:</w:t>
      </w:r>
      <w:r w:rsidRPr="00DF5BF4">
        <w:rPr>
          <w:sz w:val="28"/>
          <w:szCs w:val="28"/>
        </w:rPr>
        <w:t xml:space="preserve">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- </w:t>
      </w:r>
      <w:r w:rsidR="00990510">
        <w:rPr>
          <w:sz w:val="28"/>
          <w:szCs w:val="28"/>
        </w:rPr>
        <w:t xml:space="preserve"> </w:t>
      </w:r>
      <w:r w:rsidR="00A9097F">
        <w:rPr>
          <w:sz w:val="28"/>
          <w:szCs w:val="28"/>
        </w:rPr>
        <w:t>56,5</w:t>
      </w:r>
      <w:r w:rsidR="00B436E8" w:rsidRPr="00DF5BF4">
        <w:rPr>
          <w:sz w:val="28"/>
          <w:szCs w:val="28"/>
        </w:rPr>
        <w:t xml:space="preserve">%,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 xml:space="preserve">культура, и физическая культура и спорт </w:t>
      </w:r>
      <w:r w:rsidR="00A9097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9097F">
        <w:rPr>
          <w:sz w:val="28"/>
          <w:szCs w:val="28"/>
        </w:rPr>
        <w:t>15,5</w:t>
      </w:r>
      <w:r w:rsidR="00B436E8" w:rsidRPr="00DF5BF4">
        <w:rPr>
          <w:sz w:val="28"/>
          <w:szCs w:val="28"/>
        </w:rPr>
        <w:t>%,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 xml:space="preserve">национальная экономика </w:t>
      </w:r>
      <w:r w:rsidR="00BF28FB">
        <w:rPr>
          <w:sz w:val="28"/>
          <w:szCs w:val="28"/>
        </w:rPr>
        <w:t xml:space="preserve"> - </w:t>
      </w:r>
      <w:r w:rsidR="00990510">
        <w:rPr>
          <w:sz w:val="28"/>
          <w:szCs w:val="28"/>
        </w:rPr>
        <w:t>8,4</w:t>
      </w:r>
      <w:r w:rsidRPr="00DF5BF4">
        <w:rPr>
          <w:sz w:val="28"/>
          <w:szCs w:val="28"/>
        </w:rPr>
        <w:t>%,</w:t>
      </w:r>
    </w:p>
    <w:p w:rsidR="009B28D6" w:rsidRPr="00DF5BF4" w:rsidRDefault="009B28D6" w:rsidP="00B436E8">
      <w:pPr>
        <w:ind w:firstLine="708"/>
        <w:jc w:val="both"/>
        <w:rPr>
          <w:sz w:val="28"/>
          <w:szCs w:val="28"/>
        </w:rPr>
      </w:pPr>
    </w:p>
    <w:p w:rsidR="00BF28FB" w:rsidRPr="00304B80" w:rsidRDefault="00B436E8" w:rsidP="00BF28FB">
      <w:pPr>
        <w:widowControl w:val="0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</w:t>
      </w:r>
      <w:r w:rsidR="00517CD2">
        <w:rPr>
          <w:sz w:val="28"/>
          <w:szCs w:val="28"/>
        </w:rPr>
        <w:tab/>
      </w:r>
      <w:r w:rsidRPr="00E660DC">
        <w:rPr>
          <w:sz w:val="28"/>
          <w:szCs w:val="28"/>
          <w:highlight w:val="yellow"/>
        </w:rPr>
        <w:t>В целом бюджет поселения предусматривает 10 целевых  программ</w:t>
      </w:r>
      <w:r w:rsidR="00BF28FB" w:rsidRPr="00E660DC">
        <w:rPr>
          <w:sz w:val="28"/>
          <w:szCs w:val="28"/>
          <w:highlight w:val="yellow"/>
        </w:rPr>
        <w:t xml:space="preserve"> («Доступная  среда на 2019-2030 годы»,</w:t>
      </w:r>
      <w:r w:rsidR="00BF28FB" w:rsidRPr="00E660DC">
        <w:rPr>
          <w:sz w:val="26"/>
          <w:szCs w:val="26"/>
          <w:highlight w:val="yellow"/>
        </w:rPr>
        <w:t xml:space="preserve"> «</w:t>
      </w:r>
      <w:r w:rsidR="00BF28FB" w:rsidRPr="00E660DC">
        <w:rPr>
          <w:rStyle w:val="af1"/>
          <w:b w:val="0"/>
          <w:i w:val="0"/>
          <w:sz w:val="28"/>
          <w:szCs w:val="28"/>
          <w:highlight w:val="yellow"/>
        </w:rPr>
        <w:t xml:space="preserve">«Развитие культуры», </w:t>
      </w:r>
      <w:r w:rsidR="00BF28FB" w:rsidRPr="00E660DC">
        <w:rPr>
          <w:color w:val="000000"/>
          <w:sz w:val="28"/>
          <w:szCs w:val="28"/>
          <w:highlight w:val="yellow"/>
        </w:rPr>
        <w:t>«</w:t>
      </w:r>
      <w:r w:rsidR="00BF28FB" w:rsidRPr="00E660DC">
        <w:rPr>
          <w:sz w:val="28"/>
          <w:szCs w:val="28"/>
          <w:highlight w:val="yellow"/>
        </w:rPr>
        <w:t>Муниципальная политика</w:t>
      </w:r>
      <w:r w:rsidR="00BF28FB" w:rsidRPr="00E660DC">
        <w:rPr>
          <w:color w:val="000000"/>
          <w:sz w:val="28"/>
          <w:szCs w:val="28"/>
          <w:highlight w:val="yellow"/>
        </w:rPr>
        <w:t xml:space="preserve">», </w:t>
      </w:r>
      <w:r w:rsidR="00BF28FB" w:rsidRPr="00E660DC">
        <w:rPr>
          <w:bCs/>
          <w:sz w:val="28"/>
          <w:szCs w:val="28"/>
          <w:highlight w:val="yellow"/>
        </w:rPr>
        <w:t>«</w:t>
      </w:r>
      <w:r w:rsidR="00BF28FB" w:rsidRPr="00E660DC">
        <w:rPr>
          <w:bCs/>
          <w:sz w:val="26"/>
          <w:szCs w:val="26"/>
          <w:highlight w:val="yellow"/>
        </w:rPr>
        <w:t>«</w:t>
      </w:r>
      <w:r w:rsidR="00BF28FB" w:rsidRPr="00E660DC">
        <w:rPr>
          <w:bCs/>
          <w:sz w:val="28"/>
          <w:szCs w:val="28"/>
          <w:highlight w:val="yellow"/>
        </w:rPr>
        <w:t xml:space="preserve">Обеспечение пожарной </w:t>
      </w:r>
      <w:r w:rsidR="00BF28FB" w:rsidRPr="00E660DC">
        <w:rPr>
          <w:sz w:val="28"/>
          <w:szCs w:val="28"/>
          <w:highlight w:val="yellow"/>
        </w:rPr>
        <w:t xml:space="preserve">безопасности и безопасности людей на водных объектах на территории  Гигантовского </w:t>
      </w:r>
      <w:r w:rsidR="00BF28FB" w:rsidRPr="00E660DC">
        <w:rPr>
          <w:bCs/>
          <w:sz w:val="28"/>
          <w:szCs w:val="28"/>
          <w:highlight w:val="yellow"/>
        </w:rPr>
        <w:t>сельского поселения»,</w:t>
      </w:r>
      <w:r w:rsidR="00BF28FB" w:rsidRPr="00E660DC">
        <w:rPr>
          <w:color w:val="000000"/>
          <w:sz w:val="28"/>
          <w:szCs w:val="28"/>
          <w:highlight w:val="yellow"/>
        </w:rPr>
        <w:t xml:space="preserve"> «</w:t>
      </w:r>
      <w:r w:rsidR="00BF28FB" w:rsidRPr="00E660DC">
        <w:rPr>
          <w:sz w:val="28"/>
          <w:szCs w:val="28"/>
          <w:highlight w:val="yellow"/>
        </w:rPr>
        <w:t>Обеспечение общественного порядка и профилактика правонарушений</w:t>
      </w:r>
      <w:r w:rsidR="00BF28FB" w:rsidRPr="00E660DC">
        <w:rPr>
          <w:color w:val="000000"/>
          <w:sz w:val="28"/>
          <w:szCs w:val="28"/>
          <w:highlight w:val="yellow"/>
        </w:rPr>
        <w:t>»</w:t>
      </w:r>
      <w:r w:rsidR="00B80AD7" w:rsidRPr="00E660DC">
        <w:rPr>
          <w:color w:val="000000"/>
          <w:sz w:val="28"/>
          <w:szCs w:val="28"/>
          <w:highlight w:val="yellow"/>
        </w:rPr>
        <w:t xml:space="preserve">, </w:t>
      </w:r>
      <w:r w:rsidR="00B80AD7" w:rsidRPr="00E660DC">
        <w:rPr>
          <w:bCs/>
          <w:spacing w:val="-4"/>
          <w:kern w:val="2"/>
          <w:sz w:val="28"/>
          <w:szCs w:val="28"/>
          <w:highlight w:val="yellow"/>
        </w:rPr>
        <w:t>«Управление муниципальными финансами и создание условий для эффективного</w:t>
      </w:r>
      <w:r w:rsidR="00B80AD7" w:rsidRPr="00E660DC">
        <w:rPr>
          <w:bCs/>
          <w:kern w:val="2"/>
          <w:sz w:val="28"/>
          <w:szCs w:val="28"/>
          <w:highlight w:val="yellow"/>
        </w:rPr>
        <w:t xml:space="preserve"> управления муниципальными финансами», </w:t>
      </w:r>
      <w:r w:rsidR="00B80AD7" w:rsidRPr="00E660DC">
        <w:rPr>
          <w:sz w:val="28"/>
          <w:szCs w:val="28"/>
          <w:highlight w:val="yellow"/>
        </w:rPr>
        <w:t>«</w:t>
      </w:r>
      <w:r w:rsidR="00B80AD7" w:rsidRPr="00E660DC">
        <w:rPr>
          <w:spacing w:val="6"/>
          <w:sz w:val="28"/>
          <w:szCs w:val="28"/>
          <w:highlight w:val="yellow"/>
        </w:rPr>
        <w:t>Развитие физической культуры и спорта</w:t>
      </w:r>
      <w:r w:rsidR="00B80AD7" w:rsidRPr="00E660DC">
        <w:rPr>
          <w:sz w:val="28"/>
          <w:szCs w:val="28"/>
          <w:highlight w:val="yellow"/>
        </w:rPr>
        <w:t xml:space="preserve">», </w:t>
      </w:r>
      <w:r w:rsidR="00B80AD7" w:rsidRPr="00E660DC">
        <w:rPr>
          <w:rStyle w:val="20"/>
          <w:color w:val="000000"/>
          <w:highlight w:val="yellow"/>
        </w:rPr>
        <w:t xml:space="preserve">«Формирование комфортной городской среды в муниципальном образовании  «Гигантовское сельское поселение Сальского района Ростовской области»  на 2019-2030 годы», </w:t>
      </w:r>
      <w:r w:rsidR="00B80AD7" w:rsidRPr="00E660DC">
        <w:rPr>
          <w:sz w:val="28"/>
          <w:szCs w:val="28"/>
          <w:highlight w:val="yellow"/>
        </w:rPr>
        <w:t>«</w:t>
      </w:r>
      <w:r w:rsidR="00B80AD7" w:rsidRPr="00E660DC">
        <w:rPr>
          <w:kern w:val="1"/>
          <w:sz w:val="28"/>
          <w:szCs w:val="28"/>
          <w:highlight w:val="yellow"/>
        </w:rPr>
        <w:t>Обеспечение качественными жилищно-коммунальными услугами населения Гигантовского сельского поселения</w:t>
      </w:r>
      <w:r w:rsidR="00B80AD7" w:rsidRPr="00E660DC">
        <w:rPr>
          <w:sz w:val="28"/>
          <w:szCs w:val="28"/>
          <w:highlight w:val="yellow"/>
        </w:rPr>
        <w:t>», «Энергосбережение и повышение энергетической эффективности»).</w:t>
      </w:r>
      <w:r w:rsidR="00B80AD7" w:rsidRPr="00304B80">
        <w:rPr>
          <w:sz w:val="28"/>
          <w:szCs w:val="28"/>
        </w:rPr>
        <w:t xml:space="preserve">  </w:t>
      </w:r>
    </w:p>
    <w:p w:rsidR="00B436E8" w:rsidRPr="00304B80" w:rsidRDefault="00A667E9" w:rsidP="00B436E8">
      <w:pPr>
        <w:ind w:firstLine="708"/>
        <w:jc w:val="both"/>
        <w:rPr>
          <w:sz w:val="28"/>
          <w:szCs w:val="28"/>
        </w:rPr>
      </w:pPr>
      <w:r w:rsidRPr="00304B80">
        <w:rPr>
          <w:sz w:val="28"/>
          <w:szCs w:val="28"/>
        </w:rPr>
        <w:t xml:space="preserve">  </w:t>
      </w:r>
      <w:r w:rsidR="00CB25C8">
        <w:rPr>
          <w:sz w:val="28"/>
          <w:szCs w:val="28"/>
        </w:rPr>
        <w:t>во втором полугодии</w:t>
      </w:r>
      <w:r w:rsidR="00A9097F">
        <w:rPr>
          <w:sz w:val="28"/>
          <w:szCs w:val="28"/>
        </w:rPr>
        <w:t xml:space="preserve"> </w:t>
      </w:r>
      <w:r w:rsidRPr="00304B80">
        <w:rPr>
          <w:sz w:val="28"/>
          <w:szCs w:val="28"/>
        </w:rPr>
        <w:t xml:space="preserve">2023 </w:t>
      </w:r>
      <w:r w:rsidR="00B436E8" w:rsidRPr="00304B80">
        <w:rPr>
          <w:sz w:val="28"/>
          <w:szCs w:val="28"/>
        </w:rPr>
        <w:t xml:space="preserve">года </w:t>
      </w:r>
      <w:r w:rsidR="00A9097F">
        <w:rPr>
          <w:sz w:val="28"/>
          <w:szCs w:val="28"/>
        </w:rPr>
        <w:t>на выполнение программ</w:t>
      </w:r>
      <w:r w:rsidR="00B436E8" w:rsidRPr="00304B80">
        <w:rPr>
          <w:sz w:val="28"/>
          <w:szCs w:val="28"/>
        </w:rPr>
        <w:t xml:space="preserve"> направлено </w:t>
      </w:r>
      <w:r w:rsidR="00B26FE6">
        <w:rPr>
          <w:sz w:val="28"/>
          <w:szCs w:val="28"/>
        </w:rPr>
        <w:t>40,6</w:t>
      </w:r>
      <w:r w:rsidR="00B436E8" w:rsidRPr="00304B80">
        <w:rPr>
          <w:sz w:val="28"/>
          <w:szCs w:val="28"/>
        </w:rPr>
        <w:t xml:space="preserve"> млн. руб., всего на текущий год предусмотрено </w:t>
      </w:r>
      <w:r w:rsidR="00B26FE6">
        <w:rPr>
          <w:sz w:val="28"/>
          <w:szCs w:val="28"/>
        </w:rPr>
        <w:t>61,1</w:t>
      </w:r>
      <w:r w:rsidRPr="00304B80">
        <w:rPr>
          <w:sz w:val="28"/>
          <w:szCs w:val="28"/>
        </w:rPr>
        <w:t xml:space="preserve"> </w:t>
      </w:r>
      <w:r w:rsidR="00B436E8" w:rsidRPr="00304B80">
        <w:rPr>
          <w:sz w:val="28"/>
          <w:szCs w:val="28"/>
        </w:rPr>
        <w:t>млн. руб. или 7</w:t>
      </w:r>
      <w:r w:rsidR="00B26FE6">
        <w:rPr>
          <w:sz w:val="28"/>
          <w:szCs w:val="28"/>
        </w:rPr>
        <w:t xml:space="preserve">1,9 </w:t>
      </w:r>
      <w:r w:rsidR="00B436E8" w:rsidRPr="00304B80">
        <w:rPr>
          <w:sz w:val="28"/>
          <w:szCs w:val="28"/>
        </w:rPr>
        <w:t xml:space="preserve">% всех расходов бюджета Гигантовского сельского поселения. </w:t>
      </w:r>
    </w:p>
    <w:p w:rsidR="00B436E8" w:rsidRPr="00DF5BF4" w:rsidRDefault="006A19B4" w:rsidP="00B436E8">
      <w:pPr>
        <w:ind w:firstLine="708"/>
        <w:jc w:val="both"/>
        <w:rPr>
          <w:sz w:val="28"/>
          <w:szCs w:val="28"/>
        </w:rPr>
      </w:pPr>
      <w:r w:rsidRPr="00304B80">
        <w:rPr>
          <w:sz w:val="28"/>
          <w:szCs w:val="28"/>
        </w:rPr>
        <w:t xml:space="preserve">По итогам </w:t>
      </w:r>
      <w:r w:rsidR="000E0F7B">
        <w:rPr>
          <w:sz w:val="28"/>
          <w:szCs w:val="28"/>
        </w:rPr>
        <w:t xml:space="preserve">во втором полугодия </w:t>
      </w:r>
      <w:r w:rsidRPr="00304B80">
        <w:rPr>
          <w:sz w:val="28"/>
          <w:szCs w:val="28"/>
        </w:rPr>
        <w:t>2023</w:t>
      </w:r>
      <w:r w:rsidR="00B436E8" w:rsidRPr="00304B80">
        <w:rPr>
          <w:sz w:val="28"/>
          <w:szCs w:val="28"/>
        </w:rPr>
        <w:t xml:space="preserve"> года муниципальный долг</w:t>
      </w:r>
      <w:r w:rsidR="00B436E8" w:rsidRPr="00DF5BF4">
        <w:rPr>
          <w:sz w:val="28"/>
          <w:szCs w:val="28"/>
        </w:rPr>
        <w:t xml:space="preserve"> Гигантовского сельского поселения   отсутствует.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22580F" w:rsidRDefault="0022580F" w:rsidP="0022580F">
      <w:pPr>
        <w:ind w:firstLine="708"/>
        <w:jc w:val="center"/>
        <w:rPr>
          <w:b/>
          <w:sz w:val="28"/>
          <w:szCs w:val="28"/>
        </w:rPr>
      </w:pPr>
      <w:r w:rsidRPr="0022580F">
        <w:rPr>
          <w:b/>
          <w:sz w:val="28"/>
          <w:szCs w:val="28"/>
        </w:rPr>
        <w:t>ЖКХ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9B28D6" w:rsidRPr="00DF5BF4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9B28D6" w:rsidRPr="00DF5BF4" w:rsidRDefault="000E0F7B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="009B28D6" w:rsidRPr="00DF5BF4">
        <w:rPr>
          <w:sz w:val="28"/>
          <w:szCs w:val="28"/>
        </w:rPr>
        <w:t>инансирование раздела жилищно-коммунальн</w:t>
      </w:r>
      <w:r w:rsidR="009B28D6">
        <w:rPr>
          <w:sz w:val="28"/>
          <w:szCs w:val="28"/>
        </w:rPr>
        <w:t xml:space="preserve">ое хозяйство </w:t>
      </w:r>
      <w:r w:rsidR="00CB25C8">
        <w:rPr>
          <w:sz w:val="28"/>
          <w:szCs w:val="28"/>
        </w:rPr>
        <w:t>во втором полугодии</w:t>
      </w:r>
      <w:r>
        <w:rPr>
          <w:sz w:val="28"/>
          <w:szCs w:val="28"/>
        </w:rPr>
        <w:t xml:space="preserve"> </w:t>
      </w:r>
      <w:r w:rsidR="009B28D6">
        <w:rPr>
          <w:sz w:val="28"/>
          <w:szCs w:val="28"/>
        </w:rPr>
        <w:t>2023</w:t>
      </w:r>
      <w:r w:rsidR="009B28D6" w:rsidRPr="00DF5BF4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 34,7</w:t>
      </w:r>
      <w:r w:rsidR="009B28D6">
        <w:rPr>
          <w:sz w:val="28"/>
          <w:szCs w:val="28"/>
        </w:rPr>
        <w:t xml:space="preserve"> млн. рублей, всего на 2023</w:t>
      </w:r>
      <w:r w:rsidR="009B28D6" w:rsidRPr="00DF5BF4">
        <w:rPr>
          <w:sz w:val="28"/>
          <w:szCs w:val="28"/>
        </w:rPr>
        <w:t xml:space="preserve"> год запланировано </w:t>
      </w:r>
      <w:r>
        <w:rPr>
          <w:sz w:val="28"/>
          <w:szCs w:val="28"/>
        </w:rPr>
        <w:t>48,1</w:t>
      </w:r>
      <w:r w:rsidR="009B28D6" w:rsidRPr="00DF5BF4">
        <w:rPr>
          <w:sz w:val="28"/>
          <w:szCs w:val="28"/>
        </w:rPr>
        <w:t xml:space="preserve"> млн. руб. Почти все расходы ЖКХ приходятся на благоустройство поселения. </w:t>
      </w:r>
    </w:p>
    <w:p w:rsidR="00BE49F1" w:rsidRDefault="009B28D6" w:rsidP="00BE49F1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Pr="00DF5BF4">
        <w:rPr>
          <w:color w:val="000000" w:themeColor="text1"/>
          <w:sz w:val="28"/>
          <w:szCs w:val="28"/>
        </w:rPr>
        <w:t xml:space="preserve">а </w:t>
      </w:r>
      <w:r w:rsidRPr="00DF5BF4">
        <w:rPr>
          <w:sz w:val="28"/>
          <w:szCs w:val="28"/>
        </w:rPr>
        <w:t>содержание и ремонт уличного освещения</w:t>
      </w:r>
      <w:r>
        <w:rPr>
          <w:sz w:val="28"/>
          <w:szCs w:val="28"/>
        </w:rPr>
        <w:t xml:space="preserve"> запланировано </w:t>
      </w:r>
      <w:r w:rsidR="000E0F7B">
        <w:rPr>
          <w:sz w:val="28"/>
          <w:szCs w:val="28"/>
        </w:rPr>
        <w:t>1,6</w:t>
      </w:r>
      <w:r>
        <w:rPr>
          <w:sz w:val="28"/>
          <w:szCs w:val="28"/>
        </w:rPr>
        <w:t xml:space="preserve"> млн. руб.,</w:t>
      </w:r>
      <w:r w:rsidRPr="00DF5BF4">
        <w:rPr>
          <w:sz w:val="28"/>
          <w:szCs w:val="28"/>
        </w:rPr>
        <w:t xml:space="preserve"> </w:t>
      </w:r>
      <w:r w:rsidR="000E0F7B">
        <w:rPr>
          <w:sz w:val="28"/>
          <w:szCs w:val="28"/>
        </w:rPr>
        <w:t>за второе полугодие</w:t>
      </w:r>
      <w:r w:rsidRPr="00DF5BF4">
        <w:rPr>
          <w:sz w:val="28"/>
          <w:szCs w:val="28"/>
        </w:rPr>
        <w:t xml:space="preserve"> израсходовано</w:t>
      </w:r>
      <w:r>
        <w:rPr>
          <w:sz w:val="28"/>
          <w:szCs w:val="28"/>
        </w:rPr>
        <w:t xml:space="preserve"> - </w:t>
      </w:r>
      <w:r w:rsidRPr="00DF5BF4">
        <w:rPr>
          <w:sz w:val="28"/>
          <w:szCs w:val="28"/>
        </w:rPr>
        <w:t xml:space="preserve"> </w:t>
      </w:r>
      <w:r w:rsidR="000E0F7B">
        <w:rPr>
          <w:sz w:val="28"/>
          <w:szCs w:val="28"/>
        </w:rPr>
        <w:t>1,0</w:t>
      </w:r>
      <w:r w:rsidRPr="00DF5BF4">
        <w:rPr>
          <w:sz w:val="28"/>
          <w:szCs w:val="28"/>
        </w:rPr>
        <w:t xml:space="preserve"> млн. руб.,</w:t>
      </w:r>
    </w:p>
    <w:p w:rsidR="00DA084D" w:rsidRPr="005D750A" w:rsidRDefault="00BE49F1" w:rsidP="00BE49F1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>Проведены работы</w:t>
      </w:r>
    </w:p>
    <w:p w:rsidR="00BE49F1" w:rsidRPr="005D750A" w:rsidRDefault="00DA084D" w:rsidP="00BE49F1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>-</w:t>
      </w:r>
      <w:r w:rsidR="00BE49F1" w:rsidRPr="005D750A">
        <w:rPr>
          <w:sz w:val="28"/>
          <w:szCs w:val="28"/>
        </w:rPr>
        <w:t xml:space="preserve"> по техническому обслуживанию уличного освещения на территории Гигантовского сельского поселения: проведена замена 24 светильников по ул. </w:t>
      </w:r>
      <w:r w:rsidR="005D750A">
        <w:rPr>
          <w:sz w:val="28"/>
          <w:szCs w:val="28"/>
        </w:rPr>
        <w:t>Самойлова, ул. Социалистическая</w:t>
      </w:r>
      <w:r w:rsidR="00BE49F1" w:rsidRPr="005D750A">
        <w:rPr>
          <w:sz w:val="28"/>
          <w:szCs w:val="28"/>
        </w:rPr>
        <w:t xml:space="preserve"> в п. Гигант, </w:t>
      </w:r>
      <w:r w:rsidR="005D750A">
        <w:rPr>
          <w:sz w:val="28"/>
          <w:szCs w:val="28"/>
        </w:rPr>
        <w:t>в п. Клены, в п. Правоюловский.</w:t>
      </w:r>
    </w:p>
    <w:p w:rsidR="00BE49F1" w:rsidRPr="005D750A" w:rsidRDefault="00DA084D" w:rsidP="00BE49F1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</w:t>
      </w:r>
      <w:r w:rsidR="00BE49F1" w:rsidRPr="005D750A">
        <w:rPr>
          <w:sz w:val="28"/>
          <w:szCs w:val="28"/>
        </w:rPr>
        <w:t>В п. Гигант по ул. Горького проведены  электромонтажные работы по техническому обслуживанию уличного освещения -  проведен ремонт опор, уста</w:t>
      </w:r>
      <w:r w:rsidR="005D750A" w:rsidRPr="005D750A">
        <w:rPr>
          <w:sz w:val="28"/>
          <w:szCs w:val="28"/>
        </w:rPr>
        <w:t>новка светодиодных светильнико</w:t>
      </w:r>
      <w:r w:rsidR="005D750A">
        <w:rPr>
          <w:sz w:val="28"/>
          <w:szCs w:val="28"/>
        </w:rPr>
        <w:t>в</w:t>
      </w:r>
      <w:r w:rsidR="005D750A" w:rsidRPr="005D750A">
        <w:rPr>
          <w:sz w:val="28"/>
          <w:szCs w:val="28"/>
        </w:rPr>
        <w:t>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</w:p>
    <w:p w:rsidR="000E0F7B" w:rsidRDefault="000E0F7B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уличное освещение предусмотрено 3,2 млн.руб., в т.ч. за полугодие расходы составили 1,3 млн. руб.,</w:t>
      </w:r>
    </w:p>
    <w:p w:rsidR="000E0F7B" w:rsidRDefault="000E0F7B" w:rsidP="009B28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оплату уличного освещения по энергосервисному контракту израсходовано 700 тыс.</w:t>
      </w:r>
      <w:r w:rsidR="005D750A">
        <w:rPr>
          <w:sz w:val="28"/>
          <w:szCs w:val="28"/>
        </w:rPr>
        <w:t xml:space="preserve"> </w:t>
      </w:r>
      <w:r>
        <w:rPr>
          <w:sz w:val="28"/>
          <w:szCs w:val="28"/>
        </w:rPr>
        <w:t>руб.,</w:t>
      </w:r>
    </w:p>
    <w:p w:rsidR="009B28D6" w:rsidRDefault="009B28D6" w:rsidP="009B2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DF5BF4">
        <w:rPr>
          <w:sz w:val="28"/>
          <w:szCs w:val="28"/>
        </w:rPr>
        <w:t xml:space="preserve">благоустройство поселения </w:t>
      </w:r>
      <w:r w:rsidR="00F5311E">
        <w:rPr>
          <w:sz w:val="28"/>
          <w:szCs w:val="28"/>
        </w:rPr>
        <w:t>расходы второго полугодия составили 7,3 млн.</w:t>
      </w:r>
      <w:r w:rsidR="005D750A">
        <w:rPr>
          <w:sz w:val="28"/>
          <w:szCs w:val="28"/>
        </w:rPr>
        <w:t xml:space="preserve"> </w:t>
      </w:r>
      <w:r w:rsidR="00F5311E">
        <w:rPr>
          <w:sz w:val="28"/>
          <w:szCs w:val="28"/>
        </w:rPr>
        <w:t>руб.</w:t>
      </w:r>
      <w:r w:rsidR="00BC2FDF">
        <w:rPr>
          <w:sz w:val="28"/>
          <w:szCs w:val="28"/>
        </w:rPr>
        <w:t xml:space="preserve"> или 60,8% от годовых плановых назначений равных 12,0 млн. руб.. Расходы по благоустройству состоят из: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чистка снега – </w:t>
      </w:r>
      <w:r w:rsidR="00BC2FDF" w:rsidRPr="005D750A">
        <w:rPr>
          <w:sz w:val="28"/>
          <w:szCs w:val="28"/>
        </w:rPr>
        <w:t>267,0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кошение </w:t>
      </w:r>
      <w:r w:rsidR="00BC2FDF" w:rsidRPr="005D750A">
        <w:rPr>
          <w:sz w:val="28"/>
          <w:szCs w:val="28"/>
        </w:rPr>
        <w:t>сорной растительности</w:t>
      </w:r>
      <w:r w:rsidRPr="005D750A">
        <w:rPr>
          <w:sz w:val="28"/>
          <w:szCs w:val="28"/>
        </w:rPr>
        <w:t xml:space="preserve"> – </w:t>
      </w:r>
      <w:r w:rsidR="00BC2FDF" w:rsidRPr="005D750A">
        <w:rPr>
          <w:sz w:val="28"/>
          <w:szCs w:val="28"/>
        </w:rPr>
        <w:t>565,0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видеонаблюдение – </w:t>
      </w:r>
      <w:r w:rsidR="00BC2FDF" w:rsidRPr="005D750A">
        <w:rPr>
          <w:sz w:val="28"/>
          <w:szCs w:val="28"/>
        </w:rPr>
        <w:t>161,3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>- приобретение газоноко</w:t>
      </w:r>
      <w:r w:rsidR="00BC2FDF" w:rsidRPr="005D750A">
        <w:rPr>
          <w:sz w:val="28"/>
          <w:szCs w:val="28"/>
        </w:rPr>
        <w:t>силок, кусторезов, триммеров – 2</w:t>
      </w:r>
      <w:r w:rsidRPr="005D750A">
        <w:rPr>
          <w:sz w:val="28"/>
          <w:szCs w:val="28"/>
        </w:rPr>
        <w:t>14,3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>- расходы на содержание парка (установка лавочек, качелей; полив, посадка растений</w:t>
      </w:r>
      <w:r w:rsidR="00BC2FDF" w:rsidRPr="005D750A">
        <w:rPr>
          <w:sz w:val="28"/>
          <w:szCs w:val="28"/>
        </w:rPr>
        <w:t>, кошение газонов</w:t>
      </w:r>
      <w:r w:rsidRPr="005D750A">
        <w:rPr>
          <w:sz w:val="28"/>
          <w:szCs w:val="28"/>
        </w:rPr>
        <w:t xml:space="preserve">) – </w:t>
      </w:r>
      <w:r w:rsidR="0080433B" w:rsidRPr="005D750A">
        <w:rPr>
          <w:sz w:val="28"/>
          <w:szCs w:val="28"/>
        </w:rPr>
        <w:t>20</w:t>
      </w:r>
      <w:r w:rsidR="00BC2FDF" w:rsidRPr="005D750A">
        <w:rPr>
          <w:sz w:val="28"/>
          <w:szCs w:val="28"/>
        </w:rPr>
        <w:t>92,2</w:t>
      </w:r>
      <w:r w:rsidRPr="005D750A">
        <w:rPr>
          <w:sz w:val="28"/>
          <w:szCs w:val="28"/>
        </w:rPr>
        <w:t xml:space="preserve"> млн.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</w:t>
      </w:r>
      <w:r w:rsidR="00BC2FDF" w:rsidRPr="005D750A">
        <w:rPr>
          <w:sz w:val="28"/>
          <w:szCs w:val="28"/>
        </w:rPr>
        <w:t>ликвидация несанкционированных свалок</w:t>
      </w:r>
      <w:r w:rsidRPr="005D750A">
        <w:rPr>
          <w:sz w:val="28"/>
          <w:szCs w:val="28"/>
        </w:rPr>
        <w:t xml:space="preserve"> – </w:t>
      </w:r>
      <w:r w:rsidR="00BC2FDF" w:rsidRPr="005D750A">
        <w:rPr>
          <w:sz w:val="28"/>
          <w:szCs w:val="28"/>
        </w:rPr>
        <w:t>300,0</w:t>
      </w:r>
      <w:r w:rsidRPr="005D750A">
        <w:rPr>
          <w:sz w:val="28"/>
          <w:szCs w:val="28"/>
        </w:rPr>
        <w:t xml:space="preserve"> 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</w:t>
      </w:r>
      <w:r w:rsidR="00BC2FDF" w:rsidRPr="005D750A">
        <w:rPr>
          <w:sz w:val="28"/>
          <w:szCs w:val="28"/>
        </w:rPr>
        <w:t>обрезка деревьев</w:t>
      </w:r>
      <w:r w:rsidRPr="005D750A">
        <w:rPr>
          <w:sz w:val="28"/>
          <w:szCs w:val="28"/>
        </w:rPr>
        <w:t xml:space="preserve"> – </w:t>
      </w:r>
      <w:r w:rsidR="00BC2FDF" w:rsidRPr="005D750A">
        <w:rPr>
          <w:sz w:val="28"/>
          <w:szCs w:val="28"/>
        </w:rPr>
        <w:t>262,3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</w:t>
      </w:r>
      <w:r w:rsidR="0080433B" w:rsidRPr="005D750A">
        <w:rPr>
          <w:sz w:val="28"/>
          <w:szCs w:val="28"/>
        </w:rPr>
        <w:t>расходы связанные с благоустройством новой территории в п.Гигант по ул.Трактовая (разработка сметной и проектной документации, дизайн проекта, техусловия и техприсоединение линии электропередач)</w:t>
      </w:r>
      <w:r w:rsidRPr="005D750A">
        <w:rPr>
          <w:sz w:val="28"/>
          <w:szCs w:val="28"/>
        </w:rPr>
        <w:t xml:space="preserve"> – </w:t>
      </w:r>
      <w:r w:rsidR="0080433B" w:rsidRPr="005D750A">
        <w:rPr>
          <w:sz w:val="28"/>
          <w:szCs w:val="28"/>
        </w:rPr>
        <w:t>3322,4</w:t>
      </w:r>
      <w:r w:rsidRPr="005D750A">
        <w:rPr>
          <w:sz w:val="28"/>
          <w:szCs w:val="28"/>
        </w:rPr>
        <w:t xml:space="preserve"> тыс. руб.;</w:t>
      </w:r>
    </w:p>
    <w:p w:rsidR="009B28D6" w:rsidRPr="005D750A" w:rsidRDefault="009B28D6" w:rsidP="009B28D6">
      <w:pPr>
        <w:ind w:firstLine="708"/>
        <w:jc w:val="both"/>
        <w:rPr>
          <w:sz w:val="28"/>
          <w:szCs w:val="28"/>
        </w:rPr>
      </w:pPr>
      <w:r w:rsidRPr="005D750A">
        <w:rPr>
          <w:sz w:val="28"/>
          <w:szCs w:val="28"/>
        </w:rPr>
        <w:t xml:space="preserve">- отлов бездомных животных – </w:t>
      </w:r>
      <w:r w:rsidR="00BC2FDF" w:rsidRPr="005D750A">
        <w:rPr>
          <w:sz w:val="28"/>
          <w:szCs w:val="28"/>
        </w:rPr>
        <w:t>90,0</w:t>
      </w:r>
      <w:r w:rsidRPr="005D750A">
        <w:rPr>
          <w:sz w:val="28"/>
          <w:szCs w:val="28"/>
        </w:rPr>
        <w:t xml:space="preserve"> тыс. руб.</w:t>
      </w:r>
    </w:p>
    <w:p w:rsidR="009B28D6" w:rsidRDefault="009B28D6" w:rsidP="009B28D6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 xml:space="preserve">В продолжение реализации национального проекта «Формирование современной городской среды» на </w:t>
      </w:r>
      <w:r w:rsidR="00C5531A">
        <w:rPr>
          <w:color w:val="000000" w:themeColor="text1"/>
          <w:sz w:val="28"/>
          <w:szCs w:val="28"/>
        </w:rPr>
        <w:t>«</w:t>
      </w:r>
      <w:r w:rsidRPr="00DF5BF4">
        <w:rPr>
          <w:color w:val="000000" w:themeColor="text1"/>
          <w:sz w:val="28"/>
          <w:szCs w:val="28"/>
        </w:rPr>
        <w:t xml:space="preserve">благоустройство парка в п. </w:t>
      </w:r>
      <w:r>
        <w:rPr>
          <w:color w:val="000000" w:themeColor="text1"/>
          <w:sz w:val="28"/>
          <w:szCs w:val="28"/>
        </w:rPr>
        <w:t xml:space="preserve">Гигант </w:t>
      </w:r>
      <w:r w:rsidR="00540029">
        <w:rPr>
          <w:color w:val="000000" w:themeColor="text1"/>
          <w:sz w:val="28"/>
          <w:szCs w:val="28"/>
        </w:rPr>
        <w:t>по ул.</w:t>
      </w:r>
      <w:r w:rsidR="005D750A">
        <w:rPr>
          <w:color w:val="000000" w:themeColor="text1"/>
          <w:sz w:val="28"/>
          <w:szCs w:val="28"/>
        </w:rPr>
        <w:t xml:space="preserve"> </w:t>
      </w:r>
      <w:r w:rsidR="00540029">
        <w:rPr>
          <w:color w:val="000000" w:themeColor="text1"/>
          <w:sz w:val="28"/>
          <w:szCs w:val="28"/>
        </w:rPr>
        <w:t>Ленина 35В</w:t>
      </w:r>
      <w:r w:rsidR="00C5531A">
        <w:rPr>
          <w:color w:val="000000" w:themeColor="text1"/>
          <w:sz w:val="28"/>
          <w:szCs w:val="28"/>
        </w:rPr>
        <w:t>»</w:t>
      </w:r>
      <w:r w:rsidR="0054002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направлено 26,2 </w:t>
      </w:r>
      <w:r w:rsidRPr="00DF5BF4">
        <w:rPr>
          <w:color w:val="000000" w:themeColor="text1"/>
          <w:sz w:val="28"/>
          <w:szCs w:val="28"/>
        </w:rPr>
        <w:t xml:space="preserve"> млн. </w:t>
      </w:r>
      <w:r w:rsidR="00540029">
        <w:rPr>
          <w:color w:val="000000" w:themeColor="text1"/>
          <w:sz w:val="28"/>
          <w:szCs w:val="28"/>
        </w:rPr>
        <w:t>рублей,</w:t>
      </w:r>
      <w:r w:rsidR="00F5311E">
        <w:rPr>
          <w:color w:val="000000" w:themeColor="text1"/>
          <w:sz w:val="28"/>
          <w:szCs w:val="28"/>
        </w:rPr>
        <w:t xml:space="preserve"> </w:t>
      </w:r>
      <w:r w:rsidR="00C5531A">
        <w:rPr>
          <w:color w:val="000000" w:themeColor="text1"/>
          <w:sz w:val="28"/>
          <w:szCs w:val="28"/>
        </w:rPr>
        <w:t xml:space="preserve"> данный проект финансируется из бюджетов всех уровней, на федеральный бюджет приходится 97,9% или 25,7 млн.</w:t>
      </w:r>
      <w:r w:rsidR="007676F6">
        <w:rPr>
          <w:color w:val="000000" w:themeColor="text1"/>
          <w:sz w:val="28"/>
          <w:szCs w:val="28"/>
        </w:rPr>
        <w:t xml:space="preserve"> </w:t>
      </w:r>
      <w:r w:rsidR="00C5531A">
        <w:rPr>
          <w:color w:val="000000" w:themeColor="text1"/>
          <w:sz w:val="28"/>
          <w:szCs w:val="28"/>
        </w:rPr>
        <w:t>руб., расходы второго полугодия 2023 года составили</w:t>
      </w:r>
      <w:r w:rsidR="00540029">
        <w:rPr>
          <w:color w:val="000000" w:themeColor="text1"/>
          <w:sz w:val="28"/>
          <w:szCs w:val="28"/>
        </w:rPr>
        <w:t xml:space="preserve"> 21,0 млн.</w:t>
      </w:r>
      <w:r w:rsidR="007676F6">
        <w:rPr>
          <w:color w:val="000000" w:themeColor="text1"/>
          <w:sz w:val="28"/>
          <w:szCs w:val="28"/>
        </w:rPr>
        <w:t xml:space="preserve"> </w:t>
      </w:r>
      <w:r w:rsidR="00540029">
        <w:rPr>
          <w:color w:val="000000" w:themeColor="text1"/>
          <w:sz w:val="28"/>
          <w:szCs w:val="28"/>
        </w:rPr>
        <w:t>руб.</w:t>
      </w:r>
      <w:r w:rsidR="00C5531A">
        <w:rPr>
          <w:color w:val="000000" w:themeColor="text1"/>
          <w:sz w:val="28"/>
          <w:szCs w:val="28"/>
        </w:rPr>
        <w:t>,</w:t>
      </w:r>
      <w:r w:rsidR="00540029">
        <w:rPr>
          <w:color w:val="000000" w:themeColor="text1"/>
          <w:sz w:val="28"/>
          <w:szCs w:val="28"/>
        </w:rPr>
        <w:t xml:space="preserve"> </w:t>
      </w:r>
      <w:r w:rsidR="00F5311E">
        <w:rPr>
          <w:color w:val="000000" w:themeColor="text1"/>
          <w:sz w:val="28"/>
          <w:szCs w:val="28"/>
        </w:rPr>
        <w:t>работы выполнены в срок.</w:t>
      </w:r>
      <w:r w:rsidRPr="00DF5BF4">
        <w:rPr>
          <w:color w:val="000000" w:themeColor="text1"/>
          <w:sz w:val="28"/>
          <w:szCs w:val="28"/>
        </w:rPr>
        <w:t xml:space="preserve"> </w:t>
      </w:r>
    </w:p>
    <w:p w:rsidR="009B28D6" w:rsidRPr="00DF5BF4" w:rsidRDefault="00F5311E" w:rsidP="009B28D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рамках инициативного бюджетирования  были произведены </w:t>
      </w:r>
      <w:r w:rsidR="009B28D6">
        <w:rPr>
          <w:color w:val="000000" w:themeColor="text1"/>
          <w:sz w:val="28"/>
          <w:szCs w:val="28"/>
        </w:rPr>
        <w:t xml:space="preserve">расходы на реализацию инициативного проекта «Благоустройство общественного пространства по адресу: Ростовская область, Сальский район, поселок Гигант, ул. Ленина (часть тротуара)» - </w:t>
      </w:r>
      <w:r>
        <w:rPr>
          <w:color w:val="000000" w:themeColor="text1"/>
          <w:sz w:val="28"/>
          <w:szCs w:val="28"/>
        </w:rPr>
        <w:t>в сумме 2,3</w:t>
      </w:r>
      <w:r w:rsidR="009B28D6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млн</w:t>
      </w:r>
      <w:r w:rsidR="009B28D6" w:rsidRPr="00DF5BF4">
        <w:rPr>
          <w:sz w:val="28"/>
          <w:szCs w:val="28"/>
        </w:rPr>
        <w:t>. руб.</w:t>
      </w:r>
      <w:r>
        <w:rPr>
          <w:sz w:val="28"/>
          <w:szCs w:val="28"/>
        </w:rPr>
        <w:t xml:space="preserve">, работы велись </w:t>
      </w:r>
      <w:r>
        <w:rPr>
          <w:sz w:val="28"/>
          <w:szCs w:val="28"/>
        </w:rPr>
        <w:lastRenderedPageBreak/>
        <w:t>во втором полугодии отчетного года</w:t>
      </w:r>
      <w:r w:rsidR="00BE49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49F1">
        <w:rPr>
          <w:sz w:val="28"/>
          <w:szCs w:val="28"/>
        </w:rPr>
        <w:t>освоение денежных средств составило 100%.</w:t>
      </w:r>
    </w:p>
    <w:p w:rsidR="009B28D6" w:rsidRDefault="009B28D6" w:rsidP="009B28D6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государственного задания, подведомственными учреждениями культуры </w:t>
      </w:r>
      <w:r w:rsidR="00CB25C8">
        <w:rPr>
          <w:sz w:val="28"/>
          <w:szCs w:val="28"/>
        </w:rPr>
        <w:t>во втором полугодии</w:t>
      </w:r>
      <w:r w:rsidR="00BE49F1">
        <w:rPr>
          <w:sz w:val="28"/>
          <w:szCs w:val="28"/>
        </w:rPr>
        <w:t xml:space="preserve"> </w:t>
      </w:r>
      <w:r>
        <w:rPr>
          <w:sz w:val="28"/>
          <w:szCs w:val="28"/>
        </w:rPr>
        <w:t>2023</w:t>
      </w:r>
      <w:r w:rsidRPr="00DF5BF4">
        <w:rPr>
          <w:sz w:val="28"/>
          <w:szCs w:val="28"/>
        </w:rPr>
        <w:t xml:space="preserve"> года направлено </w:t>
      </w:r>
      <w:r w:rsidR="00BE49F1">
        <w:rPr>
          <w:sz w:val="28"/>
          <w:szCs w:val="28"/>
        </w:rPr>
        <w:t>6,0</w:t>
      </w:r>
      <w:r w:rsidRPr="00DF5BF4">
        <w:rPr>
          <w:sz w:val="28"/>
          <w:szCs w:val="28"/>
        </w:rPr>
        <w:t xml:space="preserve"> млн. руб. что составляет </w:t>
      </w:r>
      <w:r w:rsidR="00BE49F1">
        <w:rPr>
          <w:sz w:val="28"/>
          <w:szCs w:val="28"/>
        </w:rPr>
        <w:t xml:space="preserve">45,3 </w:t>
      </w:r>
      <w:r w:rsidRPr="00DF5BF4">
        <w:rPr>
          <w:sz w:val="28"/>
          <w:szCs w:val="28"/>
        </w:rPr>
        <w:t>% от годовых плановых назначе</w:t>
      </w:r>
      <w:r>
        <w:rPr>
          <w:sz w:val="28"/>
          <w:szCs w:val="28"/>
        </w:rPr>
        <w:t>ний 2023</w:t>
      </w:r>
      <w:r w:rsidRPr="00DF5BF4">
        <w:rPr>
          <w:sz w:val="28"/>
          <w:szCs w:val="28"/>
        </w:rPr>
        <w:t xml:space="preserve">  год</w:t>
      </w:r>
      <w:r w:rsidR="00BE49F1">
        <w:rPr>
          <w:sz w:val="28"/>
          <w:szCs w:val="28"/>
        </w:rPr>
        <w:t>а, в т.ч. расходы за счет средств резервного фонда Правительства Ростовской области в сумме 188,2 тыс.руб. на приобретение радионаушников и др. звуковой техники.</w:t>
      </w:r>
    </w:p>
    <w:p w:rsidR="009B28D6" w:rsidRDefault="009B28D6" w:rsidP="009B28D6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 и искусственных сооружений на них выделены межбюджетные трансферты  в сумме 6,8 млн. </w:t>
      </w:r>
      <w:r>
        <w:rPr>
          <w:bCs/>
          <w:color w:val="000000" w:themeColor="text1"/>
          <w:sz w:val="28"/>
          <w:szCs w:val="28"/>
        </w:rPr>
        <w:t xml:space="preserve">руб., из них </w:t>
      </w:r>
      <w:r w:rsidR="00BE49F1">
        <w:rPr>
          <w:bCs/>
          <w:color w:val="000000" w:themeColor="text1"/>
          <w:sz w:val="28"/>
          <w:szCs w:val="28"/>
        </w:rPr>
        <w:t>во втором</w:t>
      </w:r>
      <w:r>
        <w:rPr>
          <w:bCs/>
          <w:color w:val="000000" w:themeColor="text1"/>
          <w:sz w:val="28"/>
          <w:szCs w:val="28"/>
        </w:rPr>
        <w:t xml:space="preserve"> полугодии 2023</w:t>
      </w:r>
      <w:r w:rsidRPr="00DF5BF4">
        <w:rPr>
          <w:bCs/>
          <w:color w:val="000000" w:themeColor="text1"/>
          <w:sz w:val="28"/>
          <w:szCs w:val="28"/>
        </w:rPr>
        <w:t xml:space="preserve"> года освоено </w:t>
      </w:r>
      <w:r w:rsidR="00BE49F1">
        <w:rPr>
          <w:bCs/>
          <w:color w:val="000000" w:themeColor="text1"/>
          <w:sz w:val="28"/>
          <w:szCs w:val="28"/>
        </w:rPr>
        <w:t>наибольшая часть средств в размере 5,9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DF5BF4">
        <w:rPr>
          <w:bCs/>
          <w:color w:val="000000" w:themeColor="text1"/>
          <w:sz w:val="28"/>
          <w:szCs w:val="28"/>
        </w:rPr>
        <w:t xml:space="preserve"> млн. руб.</w:t>
      </w:r>
    </w:p>
    <w:p w:rsidR="006228E3" w:rsidRPr="003E579E" w:rsidRDefault="006228E3" w:rsidP="009B28D6">
      <w:pPr>
        <w:ind w:firstLine="708"/>
        <w:jc w:val="both"/>
        <w:rPr>
          <w:bCs/>
          <w:sz w:val="28"/>
          <w:szCs w:val="28"/>
        </w:rPr>
      </w:pPr>
      <w:r w:rsidRPr="003E579E">
        <w:rPr>
          <w:bCs/>
          <w:sz w:val="28"/>
          <w:szCs w:val="28"/>
        </w:rPr>
        <w:t xml:space="preserve">Во втором полугодии 2023 года </w:t>
      </w:r>
      <w:r w:rsidR="007676F6">
        <w:rPr>
          <w:bCs/>
          <w:sz w:val="28"/>
          <w:szCs w:val="28"/>
        </w:rPr>
        <w:t xml:space="preserve"> расходы в дорожной деятельности составили:</w:t>
      </w:r>
    </w:p>
    <w:p w:rsidR="0022580F" w:rsidRPr="003E579E" w:rsidRDefault="006228E3" w:rsidP="009B28D6">
      <w:pPr>
        <w:ind w:firstLine="708"/>
        <w:jc w:val="both"/>
        <w:rPr>
          <w:bCs/>
          <w:sz w:val="28"/>
          <w:szCs w:val="28"/>
        </w:rPr>
      </w:pPr>
      <w:r w:rsidRPr="003E579E">
        <w:rPr>
          <w:bCs/>
          <w:sz w:val="28"/>
          <w:szCs w:val="28"/>
        </w:rPr>
        <w:t xml:space="preserve">- </w:t>
      </w:r>
      <w:r w:rsidR="007676F6">
        <w:rPr>
          <w:bCs/>
          <w:sz w:val="28"/>
          <w:szCs w:val="28"/>
        </w:rPr>
        <w:t>п</w:t>
      </w:r>
      <w:r w:rsidR="0022580F" w:rsidRPr="003E579E">
        <w:rPr>
          <w:bCs/>
          <w:sz w:val="28"/>
          <w:szCs w:val="28"/>
        </w:rPr>
        <w:t xml:space="preserve">роведен ямочный ремонт внутрипоселковых дорог </w:t>
      </w:r>
      <w:r w:rsidR="005D750A" w:rsidRPr="003E579E">
        <w:rPr>
          <w:bCs/>
          <w:sz w:val="28"/>
          <w:szCs w:val="28"/>
        </w:rPr>
        <w:t>по ул. Ленина, ул. Комарова, ул. Учебная, ул. Свободы, ул. Победы, в п. Агаренский по ул. Советская, проведен карточный</w:t>
      </w:r>
      <w:r w:rsidR="007676F6">
        <w:rPr>
          <w:bCs/>
          <w:sz w:val="28"/>
          <w:szCs w:val="28"/>
        </w:rPr>
        <w:t xml:space="preserve"> </w:t>
      </w:r>
      <w:r w:rsidR="005D750A" w:rsidRPr="003E579E">
        <w:rPr>
          <w:bCs/>
          <w:sz w:val="28"/>
          <w:szCs w:val="28"/>
        </w:rPr>
        <w:t xml:space="preserve">ремонт по ул. Учебная от ул. Кирова до ул. Крупская в п. Гигант  </w:t>
      </w:r>
      <w:r w:rsidRPr="003E579E">
        <w:rPr>
          <w:bCs/>
          <w:sz w:val="28"/>
          <w:szCs w:val="28"/>
        </w:rPr>
        <w:t xml:space="preserve">на сумму </w:t>
      </w:r>
      <w:r w:rsidR="00CF496B" w:rsidRPr="003E579E">
        <w:rPr>
          <w:bCs/>
          <w:sz w:val="28"/>
          <w:szCs w:val="28"/>
        </w:rPr>
        <w:t>5035</w:t>
      </w:r>
      <w:r w:rsidRPr="003E579E">
        <w:rPr>
          <w:bCs/>
          <w:sz w:val="28"/>
          <w:szCs w:val="28"/>
        </w:rPr>
        <w:t xml:space="preserve">,4 тыс.руб., </w:t>
      </w:r>
    </w:p>
    <w:p w:rsidR="006228E3" w:rsidRPr="003E579E" w:rsidRDefault="006228E3" w:rsidP="009B28D6">
      <w:pPr>
        <w:ind w:firstLine="708"/>
        <w:jc w:val="both"/>
        <w:rPr>
          <w:bCs/>
          <w:sz w:val="28"/>
          <w:szCs w:val="28"/>
        </w:rPr>
      </w:pPr>
      <w:r w:rsidRPr="003E579E">
        <w:rPr>
          <w:bCs/>
          <w:sz w:val="28"/>
          <w:szCs w:val="28"/>
        </w:rPr>
        <w:t>- расходы на строительный (технический) ко</w:t>
      </w:r>
      <w:r w:rsidR="007676F6">
        <w:rPr>
          <w:bCs/>
          <w:sz w:val="28"/>
          <w:szCs w:val="28"/>
        </w:rPr>
        <w:t>н</w:t>
      </w:r>
      <w:r w:rsidRPr="003E579E">
        <w:rPr>
          <w:bCs/>
          <w:sz w:val="28"/>
          <w:szCs w:val="28"/>
        </w:rPr>
        <w:t>троль за выполнение работ по ремонту дорог составили 100,0 тыс.</w:t>
      </w:r>
      <w:r w:rsidR="005D750A" w:rsidRPr="003E579E">
        <w:rPr>
          <w:bCs/>
          <w:sz w:val="28"/>
          <w:szCs w:val="28"/>
        </w:rPr>
        <w:t xml:space="preserve"> </w:t>
      </w:r>
      <w:r w:rsidR="007676F6">
        <w:rPr>
          <w:bCs/>
          <w:sz w:val="28"/>
          <w:szCs w:val="28"/>
        </w:rPr>
        <w:t>руб.</w:t>
      </w:r>
      <w:r w:rsidRPr="003E579E">
        <w:rPr>
          <w:bCs/>
          <w:sz w:val="28"/>
          <w:szCs w:val="28"/>
        </w:rPr>
        <w:t>,</w:t>
      </w:r>
    </w:p>
    <w:p w:rsidR="0022580F" w:rsidRPr="003E579E" w:rsidRDefault="006228E3" w:rsidP="009B28D6">
      <w:pPr>
        <w:ind w:firstLine="708"/>
        <w:jc w:val="both"/>
        <w:rPr>
          <w:bCs/>
          <w:sz w:val="28"/>
          <w:szCs w:val="28"/>
        </w:rPr>
      </w:pPr>
      <w:r w:rsidRPr="003E579E">
        <w:rPr>
          <w:bCs/>
          <w:sz w:val="28"/>
          <w:szCs w:val="28"/>
        </w:rPr>
        <w:t xml:space="preserve">- </w:t>
      </w:r>
      <w:r w:rsidR="007676F6">
        <w:rPr>
          <w:bCs/>
          <w:sz w:val="28"/>
          <w:szCs w:val="28"/>
        </w:rPr>
        <w:t>п</w:t>
      </w:r>
      <w:r w:rsidR="0022580F" w:rsidRPr="003E579E">
        <w:rPr>
          <w:bCs/>
          <w:sz w:val="28"/>
          <w:szCs w:val="28"/>
        </w:rPr>
        <w:t>роведены работы по отсыпке щебнем внутрипоселковых дорог в п. Гигант по ул. Северн</w:t>
      </w:r>
      <w:r w:rsidRPr="003E579E">
        <w:rPr>
          <w:bCs/>
          <w:sz w:val="28"/>
          <w:szCs w:val="28"/>
        </w:rPr>
        <w:t>ая, Железнодорожная, Вокзальная в сумме 306,1 тыс.руб.,</w:t>
      </w:r>
    </w:p>
    <w:p w:rsidR="00585428" w:rsidRPr="003E579E" w:rsidRDefault="006228E3" w:rsidP="00B436E8">
      <w:pPr>
        <w:ind w:firstLine="708"/>
        <w:jc w:val="both"/>
        <w:rPr>
          <w:sz w:val="28"/>
          <w:szCs w:val="28"/>
        </w:rPr>
      </w:pPr>
      <w:r w:rsidRPr="003E579E">
        <w:rPr>
          <w:sz w:val="28"/>
          <w:szCs w:val="28"/>
        </w:rPr>
        <w:t xml:space="preserve">- </w:t>
      </w:r>
      <w:r w:rsidR="007676F6">
        <w:rPr>
          <w:sz w:val="28"/>
          <w:szCs w:val="28"/>
        </w:rPr>
        <w:t>п</w:t>
      </w:r>
      <w:r w:rsidR="009B28D6" w:rsidRPr="003E579E">
        <w:rPr>
          <w:sz w:val="28"/>
          <w:szCs w:val="28"/>
        </w:rPr>
        <w:t>роведены работы по нанесению дорожной разметки (осевая линия разметки, разметки пешеходных неровностей) в п. Гигант по ул. Ленина, Красная, Горького, Учебная.</w:t>
      </w:r>
      <w:r w:rsidRPr="003E579E">
        <w:rPr>
          <w:sz w:val="28"/>
          <w:szCs w:val="28"/>
        </w:rPr>
        <w:t xml:space="preserve"> В размере 113,8 тыс.</w:t>
      </w:r>
      <w:r w:rsidR="003E579E">
        <w:rPr>
          <w:sz w:val="28"/>
          <w:szCs w:val="28"/>
        </w:rPr>
        <w:t xml:space="preserve"> </w:t>
      </w:r>
      <w:r w:rsidRPr="003E579E">
        <w:rPr>
          <w:sz w:val="28"/>
          <w:szCs w:val="28"/>
        </w:rPr>
        <w:t>руб.,</w:t>
      </w:r>
    </w:p>
    <w:p w:rsidR="006228E3" w:rsidRPr="003E579E" w:rsidRDefault="006228E3" w:rsidP="00B436E8">
      <w:pPr>
        <w:ind w:firstLine="708"/>
        <w:jc w:val="both"/>
        <w:rPr>
          <w:sz w:val="28"/>
          <w:szCs w:val="28"/>
        </w:rPr>
      </w:pPr>
      <w:r w:rsidRPr="003E579E">
        <w:rPr>
          <w:sz w:val="28"/>
          <w:szCs w:val="28"/>
        </w:rPr>
        <w:t>- приобретены дорожные знаки на сумму 258,2 тыс.</w:t>
      </w:r>
      <w:r w:rsidR="003E579E">
        <w:rPr>
          <w:sz w:val="28"/>
          <w:szCs w:val="28"/>
        </w:rPr>
        <w:t xml:space="preserve"> </w:t>
      </w:r>
      <w:r w:rsidRPr="003E579E">
        <w:rPr>
          <w:sz w:val="28"/>
          <w:szCs w:val="28"/>
        </w:rPr>
        <w:t>руб.,</w:t>
      </w:r>
    </w:p>
    <w:p w:rsidR="006228E3" w:rsidRPr="003E579E" w:rsidRDefault="006228E3" w:rsidP="00B436E8">
      <w:pPr>
        <w:ind w:firstLine="708"/>
        <w:jc w:val="both"/>
        <w:rPr>
          <w:sz w:val="28"/>
          <w:szCs w:val="28"/>
        </w:rPr>
      </w:pPr>
      <w:r w:rsidRPr="003E579E">
        <w:rPr>
          <w:sz w:val="28"/>
          <w:szCs w:val="28"/>
        </w:rPr>
        <w:t xml:space="preserve">- </w:t>
      </w:r>
      <w:r w:rsidR="005D750A" w:rsidRPr="003E579E">
        <w:rPr>
          <w:sz w:val="28"/>
          <w:szCs w:val="28"/>
        </w:rPr>
        <w:t>н</w:t>
      </w:r>
      <w:r w:rsidRPr="003E579E">
        <w:rPr>
          <w:sz w:val="28"/>
          <w:szCs w:val="28"/>
        </w:rPr>
        <w:t>а зимнее содержание дорог потрачено 100,0 тыс.</w:t>
      </w:r>
      <w:r w:rsidR="003E579E">
        <w:rPr>
          <w:sz w:val="28"/>
          <w:szCs w:val="28"/>
        </w:rPr>
        <w:t xml:space="preserve"> </w:t>
      </w:r>
      <w:r w:rsidRPr="003E579E">
        <w:rPr>
          <w:sz w:val="28"/>
          <w:szCs w:val="28"/>
        </w:rPr>
        <w:t>руб.,</w:t>
      </w:r>
    </w:p>
    <w:p w:rsidR="006228E3" w:rsidRPr="003E579E" w:rsidRDefault="006228E3" w:rsidP="00B436E8">
      <w:pPr>
        <w:ind w:firstLine="708"/>
        <w:jc w:val="both"/>
        <w:rPr>
          <w:sz w:val="28"/>
          <w:szCs w:val="28"/>
        </w:rPr>
      </w:pPr>
    </w:p>
    <w:p w:rsidR="009B28D6" w:rsidRPr="00DF5BF4" w:rsidRDefault="009B28D6" w:rsidP="007676F6">
      <w:pPr>
        <w:jc w:val="both"/>
        <w:rPr>
          <w:sz w:val="28"/>
          <w:szCs w:val="28"/>
        </w:rPr>
      </w:pPr>
    </w:p>
    <w:p w:rsidR="00F56036" w:rsidRDefault="00B6770C" w:rsidP="00B6770C">
      <w:pPr>
        <w:ind w:firstLine="708"/>
        <w:jc w:val="both"/>
        <w:rPr>
          <w:rFonts w:eastAsia="SimSun"/>
          <w:sz w:val="28"/>
          <w:szCs w:val="28"/>
        </w:rPr>
      </w:pPr>
      <w:r w:rsidRPr="00DF5BF4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3E579E">
        <w:rPr>
          <w:rFonts w:eastAsia="SimSun"/>
          <w:sz w:val="28"/>
          <w:szCs w:val="28"/>
        </w:rPr>
        <w:t>3</w:t>
      </w:r>
      <w:r w:rsidRPr="00DF5BF4">
        <w:rPr>
          <w:rFonts w:eastAsia="SimSun"/>
          <w:sz w:val="28"/>
          <w:szCs w:val="28"/>
        </w:rPr>
        <w:t xml:space="preserve"> год составлено</w:t>
      </w:r>
      <w:r w:rsidR="00DC27F3">
        <w:rPr>
          <w:rFonts w:eastAsia="SimSun"/>
          <w:sz w:val="28"/>
          <w:szCs w:val="28"/>
        </w:rPr>
        <w:t xml:space="preserve"> </w:t>
      </w:r>
      <w:r w:rsidR="003E579E">
        <w:rPr>
          <w:rFonts w:eastAsia="SimSun"/>
          <w:sz w:val="28"/>
          <w:szCs w:val="28"/>
        </w:rPr>
        <w:t>26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</w:t>
      </w:r>
      <w:r w:rsidR="00DC27F3">
        <w:rPr>
          <w:rFonts w:eastAsia="SimSun"/>
          <w:sz w:val="28"/>
          <w:szCs w:val="28"/>
        </w:rPr>
        <w:t xml:space="preserve">дминистративных правонарушениях, в том числе 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тишины и покоя граждан в ночное время (ст. 2.3 п. 1 ч. 2) – </w:t>
      </w:r>
      <w:r w:rsidR="003E579E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 xml:space="preserve"> протокол</w:t>
      </w:r>
      <w:r w:rsidR="003E579E"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правил содержания сельскохозяйственных животных и птицы ( ст. 4.1 ч. 1) – </w:t>
      </w:r>
      <w:r w:rsidR="003E579E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 xml:space="preserve"> протокол</w:t>
      </w:r>
      <w:r w:rsidR="003E579E">
        <w:rPr>
          <w:rFonts w:eastAsia="SimSun"/>
          <w:sz w:val="28"/>
          <w:szCs w:val="28"/>
        </w:rPr>
        <w:t>а</w:t>
      </w:r>
      <w:r>
        <w:rPr>
          <w:rFonts w:eastAsia="SimSun"/>
          <w:sz w:val="28"/>
          <w:szCs w:val="28"/>
        </w:rPr>
        <w:t>;</w:t>
      </w:r>
    </w:p>
    <w:p w:rsidR="003E579E" w:rsidRDefault="003E579E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- нарушение порядка действий по предотвращению выжигания сухой растительности (ст. 4.5 ч. 1)</w:t>
      </w:r>
      <w:r w:rsidR="00E660DC">
        <w:rPr>
          <w:rFonts w:eastAsia="SimSun"/>
          <w:sz w:val="28"/>
          <w:szCs w:val="28"/>
        </w:rPr>
        <w:t xml:space="preserve"> – 2 протокола</w:t>
      </w:r>
      <w:r>
        <w:rPr>
          <w:rFonts w:eastAsia="SimSun"/>
          <w:sz w:val="28"/>
          <w:szCs w:val="28"/>
        </w:rPr>
        <w:t>;</w:t>
      </w:r>
    </w:p>
    <w:p w:rsidR="00DC27F3" w:rsidRDefault="00DC27F3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- нарушение правил благоустройства (с. 5.1 ч. 1) – </w:t>
      </w:r>
      <w:r w:rsidR="003E579E">
        <w:rPr>
          <w:rFonts w:eastAsia="SimSun"/>
          <w:sz w:val="28"/>
          <w:szCs w:val="28"/>
        </w:rPr>
        <w:t>20</w:t>
      </w:r>
      <w:r>
        <w:rPr>
          <w:rFonts w:eastAsia="SimSun"/>
          <w:sz w:val="28"/>
          <w:szCs w:val="28"/>
        </w:rPr>
        <w:t xml:space="preserve"> протоколов.</w:t>
      </w:r>
    </w:p>
    <w:p w:rsidR="00DC27F3" w:rsidRDefault="00E660DC" w:rsidP="00B6770C">
      <w:pPr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Всего за 2023 год составлено 65 протоколов.</w:t>
      </w:r>
    </w:p>
    <w:p w:rsidR="00DC27F3" w:rsidRPr="00DF5BF4" w:rsidRDefault="00DC27F3" w:rsidP="00B6770C">
      <w:pPr>
        <w:ind w:firstLine="708"/>
        <w:jc w:val="both"/>
        <w:rPr>
          <w:sz w:val="28"/>
          <w:szCs w:val="28"/>
        </w:rPr>
      </w:pP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признание нуждающимися в улучшении жилищных условий.</w:t>
      </w:r>
    </w:p>
    <w:p w:rsidR="00077B3F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3E579E">
        <w:rPr>
          <w:sz w:val="28"/>
          <w:szCs w:val="28"/>
        </w:rPr>
        <w:t xml:space="preserve"> 32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3E579E">
        <w:rPr>
          <w:sz w:val="28"/>
          <w:szCs w:val="28"/>
        </w:rPr>
        <w:t>семьи</w:t>
      </w:r>
      <w:r w:rsidR="00077B3F" w:rsidRPr="00DF5BF4">
        <w:rPr>
          <w:sz w:val="28"/>
          <w:szCs w:val="28"/>
        </w:rPr>
        <w:t>.</w:t>
      </w:r>
    </w:p>
    <w:p w:rsidR="00E660DC" w:rsidRDefault="00E660DC" w:rsidP="00077B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 году по программе «Обеспечение доступным и комфортным жильем граждан Российской Федерации» субсидии на получение жилья получила многодетная семья Нажибова Лочина Мухутдиновича (состав семьи 6 человек).</w:t>
      </w: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077B3F">
      <w:pPr>
        <w:ind w:firstLine="708"/>
        <w:jc w:val="both"/>
        <w:rPr>
          <w:sz w:val="28"/>
          <w:szCs w:val="28"/>
        </w:rPr>
      </w:pPr>
    </w:p>
    <w:p w:rsidR="00732E91" w:rsidRDefault="00732E91" w:rsidP="00732E91">
      <w:pPr>
        <w:ind w:firstLine="708"/>
        <w:jc w:val="center"/>
        <w:rPr>
          <w:b/>
          <w:sz w:val="28"/>
          <w:szCs w:val="28"/>
        </w:rPr>
      </w:pPr>
      <w:r w:rsidRPr="00732E91">
        <w:rPr>
          <w:b/>
          <w:sz w:val="28"/>
          <w:szCs w:val="28"/>
        </w:rPr>
        <w:t>Пожарная безопасность</w:t>
      </w:r>
    </w:p>
    <w:p w:rsidR="00732E91" w:rsidRPr="00732E91" w:rsidRDefault="00732E91" w:rsidP="00732E91">
      <w:pPr>
        <w:ind w:firstLine="708"/>
        <w:jc w:val="center"/>
        <w:rPr>
          <w:b/>
          <w:sz w:val="28"/>
          <w:szCs w:val="28"/>
        </w:rPr>
      </w:pP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</w:t>
      </w:r>
      <w:r w:rsidR="00732E91">
        <w:rPr>
          <w:sz w:val="28"/>
          <w:szCs w:val="28"/>
        </w:rPr>
        <w:t>нистративного штрафа на граждан.</w:t>
      </w:r>
    </w:p>
    <w:p w:rsidR="009C66F3" w:rsidRPr="00DF5BF4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26120D" w:rsidRPr="00DF5BF4">
        <w:rPr>
          <w:sz w:val="28"/>
          <w:szCs w:val="28"/>
        </w:rPr>
        <w:t>30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Pr="00DF5BF4" w:rsidRDefault="00272675" w:rsidP="00272675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>Все предпринятые меры, несомненно, способствовали предупреждению многочисленных пожаров, однако в полном объеме их не предотвратили. Так, в</w:t>
      </w:r>
      <w:r w:rsidR="003E579E">
        <w:rPr>
          <w:iCs/>
          <w:color w:val="000000"/>
          <w:sz w:val="28"/>
          <w:szCs w:val="28"/>
        </w:rPr>
        <w:t>о</w:t>
      </w:r>
      <w:r w:rsidRPr="00DF5BF4">
        <w:rPr>
          <w:iCs/>
          <w:color w:val="000000"/>
          <w:sz w:val="28"/>
          <w:szCs w:val="28"/>
        </w:rPr>
        <w:t xml:space="preserve"> </w:t>
      </w:r>
      <w:r w:rsidR="003E579E">
        <w:rPr>
          <w:iCs/>
          <w:color w:val="000000"/>
          <w:sz w:val="28"/>
          <w:szCs w:val="28"/>
        </w:rPr>
        <w:t>2</w:t>
      </w:r>
      <w:r w:rsidRPr="00DF5BF4">
        <w:rPr>
          <w:iCs/>
          <w:color w:val="000000"/>
          <w:sz w:val="28"/>
          <w:szCs w:val="28"/>
        </w:rPr>
        <w:t xml:space="preserve"> полугодии 202</w:t>
      </w:r>
      <w:r w:rsidR="00E513F4">
        <w:rPr>
          <w:iCs/>
          <w:color w:val="000000"/>
          <w:sz w:val="28"/>
          <w:szCs w:val="28"/>
        </w:rPr>
        <w:t>3</w:t>
      </w:r>
      <w:r w:rsidR="003E579E">
        <w:rPr>
          <w:iCs/>
          <w:color w:val="000000"/>
          <w:sz w:val="28"/>
          <w:szCs w:val="28"/>
        </w:rPr>
        <w:t xml:space="preserve"> </w:t>
      </w:r>
      <w:r w:rsidRPr="00DF5BF4">
        <w:rPr>
          <w:iCs/>
          <w:color w:val="000000"/>
          <w:sz w:val="28"/>
          <w:szCs w:val="28"/>
        </w:rPr>
        <w:t>года  на территории Гигантовского сельского поселения произошло</w:t>
      </w:r>
      <w:r w:rsidR="00E660DC">
        <w:rPr>
          <w:iCs/>
          <w:color w:val="000000"/>
          <w:sz w:val="28"/>
          <w:szCs w:val="28"/>
        </w:rPr>
        <w:t xml:space="preserve"> 12 возгораний</w:t>
      </w:r>
      <w:r w:rsidRPr="00DF5BF4">
        <w:rPr>
          <w:iCs/>
          <w:color w:val="000000"/>
          <w:sz w:val="28"/>
          <w:szCs w:val="28"/>
        </w:rPr>
        <w:t xml:space="preserve">: </w:t>
      </w:r>
    </w:p>
    <w:p w:rsidR="00272675" w:rsidRDefault="00272675" w:rsidP="00272675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- </w:t>
      </w:r>
      <w:r w:rsidR="00E660DC">
        <w:rPr>
          <w:iCs/>
          <w:color w:val="000000"/>
          <w:sz w:val="28"/>
          <w:szCs w:val="28"/>
        </w:rPr>
        <w:t>11</w:t>
      </w:r>
      <w:r w:rsidRPr="00DF5BF4">
        <w:rPr>
          <w:iCs/>
          <w:color w:val="000000"/>
          <w:sz w:val="28"/>
          <w:szCs w:val="28"/>
        </w:rPr>
        <w:t xml:space="preserve"> возгораний мусора</w:t>
      </w:r>
    </w:p>
    <w:p w:rsidR="00E513F4" w:rsidRPr="00DF5BF4" w:rsidRDefault="00E513F4" w:rsidP="00272675">
      <w:pPr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- 1 возгорание </w:t>
      </w:r>
      <w:r w:rsidR="00E660DC">
        <w:rPr>
          <w:iCs/>
          <w:color w:val="000000"/>
          <w:sz w:val="28"/>
          <w:szCs w:val="28"/>
        </w:rPr>
        <w:t>жилой</w:t>
      </w:r>
      <w:r>
        <w:rPr>
          <w:iCs/>
          <w:color w:val="000000"/>
          <w:sz w:val="28"/>
          <w:szCs w:val="28"/>
        </w:rPr>
        <w:t xml:space="preserve"> постройки</w:t>
      </w:r>
      <w:r w:rsidR="00E660DC">
        <w:rPr>
          <w:iCs/>
          <w:color w:val="000000"/>
          <w:sz w:val="28"/>
          <w:szCs w:val="28"/>
        </w:rPr>
        <w:t>, к сожалению по причине неосторожного обращения с огнем (курение в постели) погиб один человек.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DF5BF4" w:rsidRDefault="009C66F3" w:rsidP="009C66F3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</w:p>
    <w:p w:rsidR="003F05C5" w:rsidRPr="00DF5BF4" w:rsidRDefault="003F05C5" w:rsidP="00987302">
      <w:pPr>
        <w:rPr>
          <w:b/>
          <w:color w:val="000000"/>
          <w:spacing w:val="-5"/>
          <w:sz w:val="28"/>
          <w:szCs w:val="28"/>
        </w:rPr>
      </w:pPr>
    </w:p>
    <w:p w:rsidR="006D1775" w:rsidRPr="00DF5BF4" w:rsidRDefault="006D1775" w:rsidP="00DF5B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</w:t>
      </w:r>
      <w:r w:rsidR="003E579E">
        <w:rPr>
          <w:sz w:val="28"/>
          <w:szCs w:val="28"/>
        </w:rPr>
        <w:t>о</w:t>
      </w:r>
      <w:r w:rsidR="009829BF" w:rsidRPr="00DF5BF4">
        <w:rPr>
          <w:sz w:val="28"/>
          <w:szCs w:val="28"/>
        </w:rPr>
        <w:t xml:space="preserve"> </w:t>
      </w:r>
      <w:r w:rsidR="003E579E">
        <w:rPr>
          <w:sz w:val="28"/>
          <w:szCs w:val="28"/>
        </w:rPr>
        <w:t>2</w:t>
      </w:r>
      <w:r w:rsidR="000D70EE" w:rsidRPr="00DF5BF4">
        <w:rPr>
          <w:sz w:val="28"/>
          <w:szCs w:val="28"/>
        </w:rPr>
        <w:t xml:space="preserve"> полугодии </w:t>
      </w:r>
      <w:r w:rsidRPr="00DF5BF4">
        <w:rPr>
          <w:sz w:val="28"/>
          <w:szCs w:val="28"/>
        </w:rPr>
        <w:t>20</w:t>
      </w:r>
      <w:r w:rsidR="009C66F3" w:rsidRPr="00DF5BF4">
        <w:rPr>
          <w:sz w:val="28"/>
          <w:szCs w:val="28"/>
        </w:rPr>
        <w:t>2</w:t>
      </w:r>
      <w:r w:rsidR="00E513F4">
        <w:rPr>
          <w:sz w:val="28"/>
          <w:szCs w:val="28"/>
        </w:rPr>
        <w:t>3</w:t>
      </w:r>
      <w:r w:rsidRPr="00DF5BF4">
        <w:rPr>
          <w:sz w:val="28"/>
          <w:szCs w:val="28"/>
        </w:rPr>
        <w:t>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3E579E">
        <w:rPr>
          <w:rStyle w:val="a9"/>
          <w:b w:val="0"/>
          <w:sz w:val="28"/>
          <w:szCs w:val="28"/>
        </w:rPr>
        <w:t>20</w:t>
      </w:r>
      <w:r w:rsidR="0089416D" w:rsidRPr="00DF5BF4">
        <w:rPr>
          <w:rStyle w:val="a9"/>
          <w:b w:val="0"/>
          <w:sz w:val="28"/>
          <w:szCs w:val="28"/>
        </w:rPr>
        <w:t xml:space="preserve"> </w:t>
      </w:r>
      <w:r w:rsidRPr="00DF5BF4">
        <w:rPr>
          <w:sz w:val="28"/>
          <w:szCs w:val="28"/>
        </w:rPr>
        <w:t>обращени</w:t>
      </w:r>
      <w:r w:rsidR="00E513F4">
        <w:rPr>
          <w:sz w:val="28"/>
          <w:szCs w:val="28"/>
        </w:rPr>
        <w:t>й</w:t>
      </w:r>
      <w:r w:rsidRPr="00DF5BF4">
        <w:rPr>
          <w:sz w:val="28"/>
          <w:szCs w:val="28"/>
        </w:rPr>
        <w:t xml:space="preserve"> граждан по различным вопросам. По всем 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3E579E">
        <w:rPr>
          <w:sz w:val="28"/>
          <w:szCs w:val="28"/>
        </w:rPr>
        <w:t>17</w:t>
      </w:r>
      <w:r w:rsidR="00495BC1" w:rsidRPr="00DF5BF4">
        <w:rPr>
          <w:sz w:val="28"/>
          <w:szCs w:val="28"/>
        </w:rPr>
        <w:t xml:space="preserve"> обращени</w:t>
      </w:r>
      <w:r w:rsidR="00DC27F3">
        <w:rPr>
          <w:sz w:val="28"/>
          <w:szCs w:val="28"/>
        </w:rPr>
        <w:t>й</w:t>
      </w:r>
      <w:r w:rsidR="00495BC1" w:rsidRPr="00DF5BF4">
        <w:rPr>
          <w:sz w:val="28"/>
          <w:szCs w:val="28"/>
        </w:rPr>
        <w:t xml:space="preserve">, по </w:t>
      </w:r>
      <w:r w:rsidR="003E579E">
        <w:rPr>
          <w:sz w:val="28"/>
          <w:szCs w:val="28"/>
        </w:rPr>
        <w:t>3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3E579E">
        <w:rPr>
          <w:iCs/>
          <w:sz w:val="28"/>
          <w:szCs w:val="28"/>
        </w:rPr>
        <w:t>14</w:t>
      </w:r>
      <w:r w:rsidRPr="00DF5BF4">
        <w:rPr>
          <w:iCs/>
          <w:sz w:val="28"/>
          <w:szCs w:val="28"/>
        </w:rPr>
        <w:t xml:space="preserve"> обращений</w:t>
      </w:r>
      <w:r w:rsidR="00AB548A" w:rsidRPr="00DF5BF4">
        <w:rPr>
          <w:iCs/>
          <w:sz w:val="28"/>
          <w:szCs w:val="28"/>
        </w:rPr>
        <w:t>.</w:t>
      </w:r>
    </w:p>
    <w:p w:rsidR="0010550A" w:rsidRPr="00DF5BF4" w:rsidRDefault="00251C42" w:rsidP="0010550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F12B50" w:rsidRPr="00DF5BF4" w:rsidRDefault="00B4435C" w:rsidP="0010550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</w:t>
      </w:r>
      <w:r w:rsidR="009E497D" w:rsidRPr="00DF5BF4">
        <w:rPr>
          <w:sz w:val="28"/>
          <w:szCs w:val="28"/>
        </w:rPr>
        <w:t>0</w:t>
      </w:r>
      <w:r w:rsidRPr="00DF5BF4">
        <w:rPr>
          <w:sz w:val="28"/>
          <w:szCs w:val="28"/>
        </w:rPr>
        <w:t xml:space="preserve"> году</w:t>
      </w:r>
      <w:r w:rsidR="00F12B50" w:rsidRPr="00DF5BF4">
        <w:rPr>
          <w:sz w:val="28"/>
          <w:szCs w:val="28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DC27F3" w:rsidRPr="00DF5BF4" w:rsidRDefault="00F12B50" w:rsidP="00DC27F3">
      <w:pPr>
        <w:pStyle w:val="ConsCell"/>
        <w:ind w:right="0"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</w:t>
      </w:r>
      <w:r w:rsidR="00347E1A" w:rsidRPr="00DF5BF4">
        <w:rPr>
          <w:sz w:val="28"/>
          <w:szCs w:val="28"/>
        </w:rPr>
        <w:t xml:space="preserve">  </w:t>
      </w:r>
      <w:r w:rsidR="00DC27F3" w:rsidRPr="00DF5BF4">
        <w:rPr>
          <w:sz w:val="28"/>
          <w:szCs w:val="28"/>
        </w:rPr>
        <w:t xml:space="preserve">В 2022 году </w:t>
      </w:r>
      <w:r w:rsidR="00DC27F3">
        <w:rPr>
          <w:sz w:val="28"/>
          <w:szCs w:val="28"/>
        </w:rPr>
        <w:t xml:space="preserve">победителем </w:t>
      </w:r>
      <w:r w:rsidR="00DC27F3" w:rsidRPr="00DF5BF4">
        <w:rPr>
          <w:sz w:val="28"/>
          <w:szCs w:val="28"/>
        </w:rPr>
        <w:t xml:space="preserve"> губернаторско</w:t>
      </w:r>
      <w:r w:rsidR="00DC27F3">
        <w:rPr>
          <w:sz w:val="28"/>
          <w:szCs w:val="28"/>
        </w:rPr>
        <w:t>го</w:t>
      </w:r>
      <w:r w:rsidR="00DC27F3" w:rsidRPr="00DF5BF4">
        <w:rPr>
          <w:sz w:val="28"/>
          <w:szCs w:val="28"/>
        </w:rPr>
        <w:t xml:space="preserve"> проект</w:t>
      </w:r>
      <w:r w:rsidR="00DC27F3">
        <w:rPr>
          <w:sz w:val="28"/>
          <w:szCs w:val="28"/>
        </w:rPr>
        <w:t>а</w:t>
      </w:r>
      <w:r w:rsidR="00DC27F3" w:rsidRPr="00DF5BF4">
        <w:rPr>
          <w:sz w:val="28"/>
          <w:szCs w:val="28"/>
        </w:rPr>
        <w:t xml:space="preserve"> общественных инициатив </w:t>
      </w:r>
      <w:r w:rsidR="00DC27F3">
        <w:rPr>
          <w:sz w:val="28"/>
          <w:szCs w:val="28"/>
        </w:rPr>
        <w:t>стал проект</w:t>
      </w:r>
      <w:r w:rsidR="00DC27F3" w:rsidRPr="00DF5BF4">
        <w:rPr>
          <w:sz w:val="28"/>
          <w:szCs w:val="28"/>
        </w:rPr>
        <w:t>:</w:t>
      </w:r>
    </w:p>
    <w:p w:rsidR="00DC27F3" w:rsidRPr="00DF5BF4" w:rsidRDefault="00DC27F3" w:rsidP="00DC27F3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«Благоустройство общественного пространства по адресу: 347628, Россия, Ростовская область, Сальский район, п. Гигант, ул. Ленина (часть тротуара)», в ходе которого будет благоустроена асфальтовая дорожка с установкой освещения </w:t>
      </w:r>
      <w:r>
        <w:rPr>
          <w:sz w:val="28"/>
          <w:szCs w:val="28"/>
        </w:rPr>
        <w:t xml:space="preserve">от ул. Красная до ул. Октябрьская </w:t>
      </w:r>
      <w:r w:rsidRPr="00DF5BF4">
        <w:rPr>
          <w:sz w:val="28"/>
          <w:szCs w:val="28"/>
        </w:rPr>
        <w:t>на сумму 2,</w:t>
      </w:r>
      <w:r w:rsidR="00704B4F">
        <w:rPr>
          <w:sz w:val="28"/>
          <w:szCs w:val="28"/>
        </w:rPr>
        <w:t>3</w:t>
      </w:r>
      <w:r w:rsidRPr="00DF5BF4">
        <w:rPr>
          <w:sz w:val="28"/>
          <w:szCs w:val="28"/>
        </w:rPr>
        <w:t xml:space="preserve"> млн.  рублей.</w:t>
      </w:r>
      <w:bookmarkStart w:id="0" w:name="_GoBack"/>
      <w:bookmarkEnd w:id="0"/>
      <w:r w:rsidR="009B3FFD">
        <w:rPr>
          <w:sz w:val="28"/>
          <w:szCs w:val="28"/>
        </w:rPr>
        <w:t xml:space="preserve"> В конце 2023 года проект реализован в полном объеме.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10550A" w:rsidRDefault="00DC27F3" w:rsidP="00DF5BF4">
      <w:pPr>
        <w:pStyle w:val="a6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Постановления Министерства ЖКХ Ростовской области  «Об утверждении Порядка отбора общественных территорий, подлежащих  благоустройству в муниципальных районах» в 2022 году проводился отбор  общественных территорий  путем проведения рейтингового голосования  на портале «городская среда».  В результате голосования Парк отдыха в п. Гигант ул. Ленина, 35В  попал в число победителей общественных территорий. Сумма реализации проекта составляет </w:t>
      </w:r>
      <w:r w:rsidR="009B3FFD">
        <w:rPr>
          <w:sz w:val="30"/>
          <w:szCs w:val="30"/>
        </w:rPr>
        <w:t>26,2 млн.</w:t>
      </w:r>
      <w:r>
        <w:rPr>
          <w:sz w:val="30"/>
          <w:szCs w:val="30"/>
        </w:rPr>
        <w:t xml:space="preserve"> руб.  Контракт заключен 14.03.2023 г., подрядчик ООО «Эко-Мир». </w:t>
      </w:r>
      <w:r w:rsidR="009B3FFD">
        <w:rPr>
          <w:sz w:val="30"/>
          <w:szCs w:val="30"/>
        </w:rPr>
        <w:t>Во втором полугодии 2023 года работы выполнены в срок и в надлежащем качестве.</w:t>
      </w:r>
    </w:p>
    <w:p w:rsidR="009B3FFD" w:rsidRPr="009B3FFD" w:rsidRDefault="00F7632C" w:rsidP="009B3F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="009B3FFD" w:rsidRPr="009B3FFD">
        <w:rPr>
          <w:sz w:val="28"/>
          <w:szCs w:val="28"/>
        </w:rPr>
        <w:t xml:space="preserve"> стартовал конкурсный отбор инициативных проектов «Сделаем вместе!»</w:t>
      </w:r>
      <w:r w:rsidR="009B3FFD">
        <w:rPr>
          <w:sz w:val="28"/>
          <w:szCs w:val="28"/>
        </w:rPr>
        <w:t>.</w:t>
      </w:r>
    </w:p>
    <w:p w:rsidR="009B3FFD" w:rsidRPr="009B3FFD" w:rsidRDefault="009B3FFD" w:rsidP="009B3F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FFD">
        <w:rPr>
          <w:sz w:val="28"/>
          <w:szCs w:val="28"/>
        </w:rPr>
        <w:t>Инициативы о внесении проектов будут размещаться с 5 по 24 февраля 2024 года на сайте vmeste.donland.ru.</w:t>
      </w:r>
    </w:p>
    <w:p w:rsidR="009B3FFD" w:rsidRDefault="009B3FFD" w:rsidP="009B3F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FFD">
        <w:rPr>
          <w:sz w:val="28"/>
          <w:szCs w:val="28"/>
        </w:rPr>
        <w:t>С 20 марта по 8 апреля, на сайте проекта жители Сальского района смогут отдать свой голос за предлагаемый инициативный проект.</w:t>
      </w:r>
    </w:p>
    <w:p w:rsidR="00E660DC" w:rsidRDefault="00E660DC" w:rsidP="009B3F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Жители Гигантовского сельского поселения выдвинули три инициативы:</w:t>
      </w:r>
    </w:p>
    <w:p w:rsidR="00E660DC" w:rsidRDefault="00E660DC" w:rsidP="009B3F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общественного пространства на стадионе имени Серебрякова в п. Гигант – строительство площадки ГТО;</w:t>
      </w:r>
    </w:p>
    <w:p w:rsidR="00E660DC" w:rsidRDefault="00E660DC" w:rsidP="009B3FF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общественного пространства в п. Приречный, площадь Юбилейная;</w:t>
      </w:r>
    </w:p>
    <w:p w:rsidR="00E660DC" w:rsidRDefault="00E660DC" w:rsidP="00E660D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общественного пространства в п. Гигант по ул. Ленина – строительство второй части тротуара.</w:t>
      </w:r>
    </w:p>
    <w:p w:rsidR="003E579E" w:rsidRDefault="009B3FFD" w:rsidP="00E660D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B3FFD">
        <w:rPr>
          <w:sz w:val="28"/>
          <w:szCs w:val="28"/>
        </w:rPr>
        <w:t xml:space="preserve">Конкурс проводится с 2019 года по решению главы региона Василия </w:t>
      </w:r>
      <w:r w:rsidR="0066712F">
        <w:rPr>
          <w:sz w:val="28"/>
          <w:szCs w:val="28"/>
        </w:rPr>
        <w:t xml:space="preserve">Юрьевича </w:t>
      </w:r>
      <w:r w:rsidRPr="009B3FFD">
        <w:rPr>
          <w:sz w:val="28"/>
          <w:szCs w:val="28"/>
        </w:rPr>
        <w:t xml:space="preserve">Голубева. </w:t>
      </w:r>
      <w:r w:rsidR="003E579E">
        <w:rPr>
          <w:sz w:val="28"/>
          <w:szCs w:val="28"/>
        </w:rPr>
        <w:t xml:space="preserve">С 2019 года  мы участвуем в этом конкурсе.  </w:t>
      </w:r>
      <w:r w:rsidRPr="009B3FFD">
        <w:rPr>
          <w:sz w:val="28"/>
          <w:szCs w:val="28"/>
        </w:rPr>
        <w:t>На средства областного и местного бюджетов</w:t>
      </w:r>
      <w:r w:rsidR="006E2EDC">
        <w:rPr>
          <w:sz w:val="28"/>
          <w:szCs w:val="28"/>
        </w:rPr>
        <w:t xml:space="preserve"> </w:t>
      </w:r>
      <w:r w:rsidRPr="009B3FFD">
        <w:rPr>
          <w:sz w:val="28"/>
          <w:szCs w:val="28"/>
        </w:rPr>
        <w:t xml:space="preserve"> капитально отремонтирован стадион в поселке Гигант, благоустроена  часть тротуарной дорожки по ул. Ленина в п. Гигант.                                                                                                                                     </w:t>
      </w:r>
    </w:p>
    <w:p w:rsidR="009B3FFD" w:rsidRDefault="009B3FFD" w:rsidP="009B3FFD">
      <w:pPr>
        <w:pStyle w:val="a6"/>
        <w:ind w:firstLine="708"/>
        <w:jc w:val="both"/>
        <w:rPr>
          <w:sz w:val="28"/>
          <w:szCs w:val="28"/>
        </w:rPr>
      </w:pPr>
      <w:r w:rsidRPr="009B3FFD">
        <w:rPr>
          <w:sz w:val="28"/>
          <w:szCs w:val="28"/>
        </w:rPr>
        <w:t xml:space="preserve">Дорогие земляки приглашаем  всех неравнодушных  присоединиться к областной программе инициативных проектов «Сделаем вместе»!           </w:t>
      </w:r>
    </w:p>
    <w:p w:rsidR="006E2EDC" w:rsidRDefault="006E2EDC" w:rsidP="00A72EE7">
      <w:pPr>
        <w:pStyle w:val="a6"/>
        <w:ind w:firstLine="708"/>
        <w:jc w:val="both"/>
        <w:rPr>
          <w:sz w:val="28"/>
          <w:szCs w:val="28"/>
        </w:rPr>
      </w:pPr>
    </w:p>
    <w:p w:rsidR="00704B4F" w:rsidRDefault="00A72EE7" w:rsidP="00A72EE7">
      <w:pPr>
        <w:pStyle w:val="a6"/>
        <w:ind w:firstLine="708"/>
        <w:jc w:val="both"/>
        <w:rPr>
          <w:sz w:val="28"/>
          <w:szCs w:val="28"/>
        </w:rPr>
      </w:pPr>
      <w:r w:rsidRPr="00A72EE7">
        <w:rPr>
          <w:sz w:val="28"/>
          <w:szCs w:val="28"/>
        </w:rPr>
        <w:t>В Сальском районе определили территории, которые будут участвовать в голосовании объектов, подлежащих благоустройству по федеральному проекту «Формирование комфортной городской среды».</w:t>
      </w:r>
      <w:r>
        <w:rPr>
          <w:sz w:val="28"/>
          <w:szCs w:val="28"/>
        </w:rPr>
        <w:t xml:space="preserve"> </w:t>
      </w:r>
      <w:r w:rsidRPr="00A72EE7">
        <w:rPr>
          <w:sz w:val="28"/>
          <w:szCs w:val="28"/>
        </w:rPr>
        <w:t xml:space="preserve">Голосование пройдет на федеральной платформе </w:t>
      </w:r>
      <w:r>
        <w:rPr>
          <w:sz w:val="28"/>
          <w:szCs w:val="28"/>
        </w:rPr>
        <w:t xml:space="preserve">городская среда с 20 марта по 30 апреля 2024 года. </w:t>
      </w:r>
      <w:r w:rsidRPr="00A72EE7">
        <w:rPr>
          <w:sz w:val="28"/>
          <w:szCs w:val="28"/>
        </w:rPr>
        <w:t>Жители Сальского района смогут сами выбрать, какую из терр</w:t>
      </w:r>
      <w:r>
        <w:rPr>
          <w:sz w:val="28"/>
          <w:szCs w:val="28"/>
        </w:rPr>
        <w:t xml:space="preserve">иторий благоустроят в 2025 году. Одна их территорий  это - </w:t>
      </w:r>
      <w:r w:rsidRPr="00A72EE7">
        <w:rPr>
          <w:sz w:val="28"/>
          <w:szCs w:val="28"/>
        </w:rPr>
        <w:t>Общественная территория в поселке Гигант по улице Пионерская в границах улиц Победы и Степная.</w:t>
      </w:r>
    </w:p>
    <w:p w:rsidR="0018455F" w:rsidRDefault="0018455F" w:rsidP="00FC1A75">
      <w:pPr>
        <w:pStyle w:val="a6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Уважаемые земляки!</w:t>
      </w:r>
    </w:p>
    <w:p w:rsidR="00A22316" w:rsidRPr="00A22316" w:rsidRDefault="00A22316" w:rsidP="00A22316">
      <w:pPr>
        <w:suppressAutoHyphens/>
        <w:ind w:firstLine="708"/>
        <w:jc w:val="both"/>
        <w:rPr>
          <w:sz w:val="28"/>
          <w:szCs w:val="28"/>
          <w:u w:val="single"/>
        </w:rPr>
      </w:pPr>
      <w:r w:rsidRPr="00A22316">
        <w:rPr>
          <w:sz w:val="28"/>
          <w:szCs w:val="28"/>
        </w:rPr>
        <w:t>Указом Президента России В.В.Путина 2024 год объявлен в России  Годом семьи.  Губернатор Ростовской области объявил 2024 год Годом добрых дел.</w:t>
      </w:r>
    </w:p>
    <w:p w:rsidR="00A22316" w:rsidRDefault="00A22316" w:rsidP="00A22316">
      <w:pPr>
        <w:suppressAutoHyphens/>
        <w:jc w:val="both"/>
        <w:rPr>
          <w:sz w:val="28"/>
          <w:szCs w:val="28"/>
        </w:rPr>
      </w:pPr>
      <w:r w:rsidRPr="00A22316">
        <w:rPr>
          <w:sz w:val="28"/>
          <w:szCs w:val="28"/>
        </w:rPr>
        <w:t xml:space="preserve">      В марте 2024 года пройдет очень значимое для всей нашей страны событие, с 15 по 17 марта предстоят выборы президента Российской Федерации.  Очень надеюсь, дорогие земляки, на вашу сознательность, на вашу активность во время выборов. </w:t>
      </w:r>
    </w:p>
    <w:p w:rsidR="00920ED1" w:rsidRPr="00920ED1" w:rsidRDefault="00920ED1" w:rsidP="00920ED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0ED1">
        <w:rPr>
          <w:sz w:val="28"/>
          <w:szCs w:val="28"/>
        </w:rPr>
        <w:t>С 17 февраля  член</w:t>
      </w:r>
      <w:r>
        <w:rPr>
          <w:sz w:val="28"/>
          <w:szCs w:val="28"/>
        </w:rPr>
        <w:t>ы</w:t>
      </w:r>
      <w:r w:rsidRPr="00920ED1">
        <w:rPr>
          <w:sz w:val="28"/>
          <w:szCs w:val="28"/>
        </w:rPr>
        <w:t xml:space="preserve"> участковых избирательных комиссий начнут адресное информирование жителей Сальского района выборах Президента Российской Федерации. </w:t>
      </w:r>
    </w:p>
    <w:p w:rsidR="00920ED1" w:rsidRPr="00920ED1" w:rsidRDefault="00920ED1" w:rsidP="00920ED1">
      <w:pPr>
        <w:suppressAutoHyphens/>
        <w:ind w:firstLine="708"/>
        <w:jc w:val="both"/>
        <w:rPr>
          <w:sz w:val="28"/>
          <w:szCs w:val="28"/>
        </w:rPr>
      </w:pPr>
      <w:r w:rsidRPr="00920ED1">
        <w:rPr>
          <w:sz w:val="28"/>
          <w:szCs w:val="28"/>
        </w:rPr>
        <w:t xml:space="preserve">Члены участковых избирательных комиссий расскажут </w:t>
      </w:r>
      <w:r>
        <w:rPr>
          <w:sz w:val="28"/>
          <w:szCs w:val="28"/>
        </w:rPr>
        <w:t xml:space="preserve">избирателям </w:t>
      </w:r>
      <w:r w:rsidRPr="00920ED1">
        <w:rPr>
          <w:sz w:val="28"/>
          <w:szCs w:val="28"/>
        </w:rPr>
        <w:t xml:space="preserve">о предстоящих выборах, уточнят некоторые данные для списков избирателей, напомнят о возможных способах голосования, проинформируют о дате, времени и месте голосования, а также оставят информационные материалы. Завершится адресное информирование 7 марта. </w:t>
      </w:r>
    </w:p>
    <w:p w:rsidR="00920ED1" w:rsidRPr="00920ED1" w:rsidRDefault="00920ED1" w:rsidP="00920ED1">
      <w:pPr>
        <w:suppressAutoHyphens/>
        <w:jc w:val="both"/>
        <w:rPr>
          <w:sz w:val="28"/>
          <w:szCs w:val="28"/>
        </w:rPr>
      </w:pPr>
    </w:p>
    <w:p w:rsidR="00920ED1" w:rsidRDefault="00920ED1" w:rsidP="00920ED1">
      <w:pPr>
        <w:suppressAutoHyphens/>
        <w:ind w:firstLine="567"/>
        <w:jc w:val="both"/>
        <w:rPr>
          <w:sz w:val="28"/>
          <w:szCs w:val="28"/>
        </w:rPr>
      </w:pPr>
      <w:r w:rsidRPr="00920ED1">
        <w:rPr>
          <w:sz w:val="28"/>
          <w:szCs w:val="28"/>
        </w:rPr>
        <w:lastRenderedPageBreak/>
        <w:t>Узнать участников проекта «ИнформУИК» можно будет по специальной экипировке: накидка с символикой президентских выборов и бейдж с печатью участковой комиссии.</w:t>
      </w:r>
    </w:p>
    <w:p w:rsidR="00920ED1" w:rsidRPr="006E2EDC" w:rsidRDefault="006E2EDC" w:rsidP="00920ED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Большая просьба к жителям поселения отнестись к ч</w:t>
      </w:r>
      <w:r w:rsidRPr="00920ED1">
        <w:rPr>
          <w:sz w:val="28"/>
          <w:szCs w:val="28"/>
        </w:rPr>
        <w:t>лен</w:t>
      </w:r>
      <w:r>
        <w:rPr>
          <w:sz w:val="28"/>
          <w:szCs w:val="28"/>
        </w:rPr>
        <w:t xml:space="preserve">ам </w:t>
      </w:r>
      <w:r w:rsidRPr="00920ED1">
        <w:rPr>
          <w:sz w:val="28"/>
          <w:szCs w:val="28"/>
        </w:rPr>
        <w:t xml:space="preserve"> участковых избирательных комиссий</w:t>
      </w:r>
      <w:r>
        <w:rPr>
          <w:sz w:val="28"/>
          <w:szCs w:val="28"/>
        </w:rPr>
        <w:t xml:space="preserve"> с пониманием и не отказывать им в общении.</w:t>
      </w:r>
    </w:p>
    <w:p w:rsidR="00920ED1" w:rsidRDefault="00920ED1" w:rsidP="00920ED1">
      <w:pPr>
        <w:suppressAutoHyphens/>
        <w:ind w:firstLine="567"/>
        <w:jc w:val="both"/>
        <w:rPr>
          <w:sz w:val="28"/>
          <w:szCs w:val="28"/>
        </w:rPr>
      </w:pPr>
    </w:p>
    <w:p w:rsidR="00920ED1" w:rsidRPr="006E2EDC" w:rsidRDefault="00920ED1" w:rsidP="00920ED1">
      <w:pPr>
        <w:suppressAutoHyphens/>
        <w:ind w:firstLine="567"/>
        <w:jc w:val="both"/>
        <w:rPr>
          <w:sz w:val="28"/>
          <w:szCs w:val="28"/>
        </w:rPr>
      </w:pPr>
    </w:p>
    <w:p w:rsidR="00A22316" w:rsidRPr="00A22316" w:rsidRDefault="00A22316" w:rsidP="00A22316">
      <w:pPr>
        <w:ind w:firstLine="567"/>
        <w:jc w:val="both"/>
        <w:rPr>
          <w:sz w:val="28"/>
          <w:szCs w:val="28"/>
        </w:rPr>
      </w:pPr>
      <w:r w:rsidRPr="00A22316">
        <w:rPr>
          <w:sz w:val="28"/>
          <w:szCs w:val="28"/>
        </w:rPr>
        <w:t>Администрация  поселения  выражает признательность и слова благодарности руководителям предприятий и учреждений, индивидуальным предпринимателям и всем   жителям, которые оказывали помощь и поддержку в проведении общественных, культурных мероприятий  и за участие в работах по благоустройству и наведению порядка.</w:t>
      </w:r>
    </w:p>
    <w:p w:rsidR="00A22316" w:rsidRPr="00A22316" w:rsidRDefault="00A22316" w:rsidP="00A22316">
      <w:pPr>
        <w:ind w:firstLine="567"/>
        <w:jc w:val="both"/>
        <w:rPr>
          <w:sz w:val="28"/>
          <w:szCs w:val="28"/>
        </w:rPr>
      </w:pPr>
      <w:r w:rsidRPr="00A22316">
        <w:rPr>
          <w:sz w:val="28"/>
          <w:szCs w:val="28"/>
        </w:rPr>
        <w:t>Желаю нашему поселению процветания, а вам всем, дорогие земляки, крепкого здоровья, семейного благополучия, мирного неба над головой, доброго отношения друг к другу  и  простого человеческого счастья!</w:t>
      </w:r>
    </w:p>
    <w:p w:rsidR="00A22316" w:rsidRPr="00A22316" w:rsidRDefault="00A22316" w:rsidP="00A2231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22316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A22316" w:rsidRPr="00A22316" w:rsidRDefault="00A22316" w:rsidP="00A22316">
      <w:pPr>
        <w:ind w:firstLine="851"/>
        <w:jc w:val="both"/>
        <w:rPr>
          <w:b/>
          <w:sz w:val="28"/>
          <w:szCs w:val="28"/>
        </w:rPr>
      </w:pPr>
      <w:r w:rsidRPr="00A22316">
        <w:rPr>
          <w:sz w:val="28"/>
          <w:szCs w:val="28"/>
        </w:rPr>
        <w:t>Спасибо за внимание!</w:t>
      </w:r>
    </w:p>
    <w:p w:rsidR="00A22316" w:rsidRDefault="00A22316" w:rsidP="00A22316">
      <w:pPr>
        <w:suppressAutoHyphens/>
        <w:jc w:val="center"/>
        <w:outlineLvl w:val="0"/>
        <w:rPr>
          <w:b/>
          <w:sz w:val="28"/>
          <w:szCs w:val="28"/>
        </w:rPr>
      </w:pPr>
    </w:p>
    <w:p w:rsidR="00A22316" w:rsidRPr="00A22316" w:rsidRDefault="00A22316" w:rsidP="00A22316">
      <w:pPr>
        <w:suppressAutoHyphens/>
        <w:jc w:val="center"/>
        <w:outlineLvl w:val="0"/>
        <w:rPr>
          <w:sz w:val="28"/>
          <w:szCs w:val="28"/>
        </w:rPr>
      </w:pPr>
      <w:r w:rsidRPr="00A22316">
        <w:rPr>
          <w:b/>
          <w:sz w:val="28"/>
          <w:szCs w:val="28"/>
        </w:rPr>
        <w:t>Доклад окончен</w:t>
      </w:r>
    </w:p>
    <w:p w:rsidR="0018455F" w:rsidRPr="00A22316" w:rsidRDefault="0018455F" w:rsidP="00A22316">
      <w:pPr>
        <w:pStyle w:val="a6"/>
        <w:ind w:firstLine="708"/>
        <w:jc w:val="both"/>
        <w:rPr>
          <w:sz w:val="28"/>
          <w:szCs w:val="28"/>
        </w:rPr>
      </w:pPr>
    </w:p>
    <w:p w:rsidR="0018455F" w:rsidRPr="0018455F" w:rsidRDefault="0018455F" w:rsidP="0018455F">
      <w:pPr>
        <w:pStyle w:val="a6"/>
        <w:ind w:firstLine="708"/>
        <w:jc w:val="both"/>
        <w:rPr>
          <w:sz w:val="28"/>
          <w:szCs w:val="28"/>
        </w:rPr>
      </w:pPr>
      <w:r w:rsidRPr="0018455F">
        <w:rPr>
          <w:sz w:val="28"/>
          <w:szCs w:val="28"/>
        </w:rPr>
        <w:t xml:space="preserve">     </w:t>
      </w:r>
    </w:p>
    <w:p w:rsidR="00DE3524" w:rsidRPr="00DF5BF4" w:rsidRDefault="00DE3524" w:rsidP="00340F9E">
      <w:pPr>
        <w:pStyle w:val="a6"/>
        <w:jc w:val="both"/>
        <w:rPr>
          <w:sz w:val="28"/>
          <w:szCs w:val="28"/>
        </w:rPr>
      </w:pPr>
    </w:p>
    <w:sectPr w:rsidR="00DE3524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B3A" w:rsidRDefault="00E23B3A" w:rsidP="001E4A39">
      <w:r>
        <w:separator/>
      </w:r>
    </w:p>
  </w:endnote>
  <w:endnote w:type="continuationSeparator" w:id="1">
    <w:p w:rsidR="00E23B3A" w:rsidRDefault="00E23B3A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B3A" w:rsidRDefault="00E23B3A" w:rsidP="001E4A39">
      <w:r>
        <w:separator/>
      </w:r>
    </w:p>
  </w:footnote>
  <w:footnote w:type="continuationSeparator" w:id="1">
    <w:p w:rsidR="00E23B3A" w:rsidRDefault="00E23B3A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97DBD"/>
    <w:rsid w:val="000A05A4"/>
    <w:rsid w:val="000B31B4"/>
    <w:rsid w:val="000D3318"/>
    <w:rsid w:val="000D70EE"/>
    <w:rsid w:val="000D7EFB"/>
    <w:rsid w:val="000E0F7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0361"/>
    <w:rsid w:val="00164F3D"/>
    <w:rsid w:val="00166A51"/>
    <w:rsid w:val="001675FC"/>
    <w:rsid w:val="00167E97"/>
    <w:rsid w:val="001735A8"/>
    <w:rsid w:val="00177080"/>
    <w:rsid w:val="0018455F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22F99"/>
    <w:rsid w:val="00225393"/>
    <w:rsid w:val="0022580F"/>
    <w:rsid w:val="00226EAF"/>
    <w:rsid w:val="0024146C"/>
    <w:rsid w:val="0024347D"/>
    <w:rsid w:val="00250E09"/>
    <w:rsid w:val="00250FFC"/>
    <w:rsid w:val="00251C42"/>
    <w:rsid w:val="00252047"/>
    <w:rsid w:val="00253EEB"/>
    <w:rsid w:val="0026120D"/>
    <w:rsid w:val="00265EB0"/>
    <w:rsid w:val="002705B8"/>
    <w:rsid w:val="00272675"/>
    <w:rsid w:val="00272AA0"/>
    <w:rsid w:val="002760A6"/>
    <w:rsid w:val="00285A97"/>
    <w:rsid w:val="002923BE"/>
    <w:rsid w:val="00293E56"/>
    <w:rsid w:val="002A0A90"/>
    <w:rsid w:val="002A0C97"/>
    <w:rsid w:val="002A4B7B"/>
    <w:rsid w:val="002B15D0"/>
    <w:rsid w:val="002B359D"/>
    <w:rsid w:val="002B7AB0"/>
    <w:rsid w:val="002D3976"/>
    <w:rsid w:val="002E7A59"/>
    <w:rsid w:val="002F08C9"/>
    <w:rsid w:val="00301F8A"/>
    <w:rsid w:val="00304B80"/>
    <w:rsid w:val="003062C4"/>
    <w:rsid w:val="00310041"/>
    <w:rsid w:val="003229B5"/>
    <w:rsid w:val="0032699F"/>
    <w:rsid w:val="00340F9E"/>
    <w:rsid w:val="00345093"/>
    <w:rsid w:val="00345F0C"/>
    <w:rsid w:val="00346843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579E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6A19"/>
    <w:rsid w:val="00457FFB"/>
    <w:rsid w:val="00466FA3"/>
    <w:rsid w:val="00485AD1"/>
    <w:rsid w:val="00487010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7CD2"/>
    <w:rsid w:val="005227CE"/>
    <w:rsid w:val="0053187D"/>
    <w:rsid w:val="00531C2D"/>
    <w:rsid w:val="0053341D"/>
    <w:rsid w:val="00533615"/>
    <w:rsid w:val="00534F55"/>
    <w:rsid w:val="00540029"/>
    <w:rsid w:val="00546B58"/>
    <w:rsid w:val="0055197C"/>
    <w:rsid w:val="00553D4A"/>
    <w:rsid w:val="005578A3"/>
    <w:rsid w:val="00567F33"/>
    <w:rsid w:val="005754AA"/>
    <w:rsid w:val="00585428"/>
    <w:rsid w:val="00595D81"/>
    <w:rsid w:val="00597561"/>
    <w:rsid w:val="005A161A"/>
    <w:rsid w:val="005B2BD1"/>
    <w:rsid w:val="005B79D4"/>
    <w:rsid w:val="005C4214"/>
    <w:rsid w:val="005D0CB4"/>
    <w:rsid w:val="005D750A"/>
    <w:rsid w:val="005F736A"/>
    <w:rsid w:val="00612CAE"/>
    <w:rsid w:val="00612F43"/>
    <w:rsid w:val="006153DE"/>
    <w:rsid w:val="006206BF"/>
    <w:rsid w:val="006228E3"/>
    <w:rsid w:val="00634013"/>
    <w:rsid w:val="0063634D"/>
    <w:rsid w:val="0063714C"/>
    <w:rsid w:val="00637B6A"/>
    <w:rsid w:val="00637D28"/>
    <w:rsid w:val="006426D7"/>
    <w:rsid w:val="006535CB"/>
    <w:rsid w:val="0066338E"/>
    <w:rsid w:val="0066712F"/>
    <w:rsid w:val="006676CE"/>
    <w:rsid w:val="00684AC0"/>
    <w:rsid w:val="0069475D"/>
    <w:rsid w:val="00695845"/>
    <w:rsid w:val="006A07E9"/>
    <w:rsid w:val="006A19B4"/>
    <w:rsid w:val="006A57B8"/>
    <w:rsid w:val="006D1775"/>
    <w:rsid w:val="006D1A86"/>
    <w:rsid w:val="006D770B"/>
    <w:rsid w:val="006E2EDC"/>
    <w:rsid w:val="006E34E9"/>
    <w:rsid w:val="006E3704"/>
    <w:rsid w:val="006F231B"/>
    <w:rsid w:val="006F476E"/>
    <w:rsid w:val="007018C6"/>
    <w:rsid w:val="00704B4F"/>
    <w:rsid w:val="007069A2"/>
    <w:rsid w:val="00720270"/>
    <w:rsid w:val="007220F2"/>
    <w:rsid w:val="007258BA"/>
    <w:rsid w:val="00732E91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676F6"/>
    <w:rsid w:val="007724E9"/>
    <w:rsid w:val="0078570A"/>
    <w:rsid w:val="00790910"/>
    <w:rsid w:val="00794407"/>
    <w:rsid w:val="007A1EC0"/>
    <w:rsid w:val="007A326D"/>
    <w:rsid w:val="007A3FBC"/>
    <w:rsid w:val="007A48CE"/>
    <w:rsid w:val="007A5E8B"/>
    <w:rsid w:val="007A7B5C"/>
    <w:rsid w:val="007B013E"/>
    <w:rsid w:val="007B078A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E4B6C"/>
    <w:rsid w:val="007F36AC"/>
    <w:rsid w:val="0080433B"/>
    <w:rsid w:val="00822383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3033"/>
    <w:rsid w:val="008F4B01"/>
    <w:rsid w:val="008F68AB"/>
    <w:rsid w:val="009044D1"/>
    <w:rsid w:val="009049EC"/>
    <w:rsid w:val="009078AC"/>
    <w:rsid w:val="00912A86"/>
    <w:rsid w:val="00913670"/>
    <w:rsid w:val="00920ED1"/>
    <w:rsid w:val="009242F4"/>
    <w:rsid w:val="009308BA"/>
    <w:rsid w:val="009318F1"/>
    <w:rsid w:val="00932BD5"/>
    <w:rsid w:val="00941229"/>
    <w:rsid w:val="00942616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0510"/>
    <w:rsid w:val="0099269B"/>
    <w:rsid w:val="00992F11"/>
    <w:rsid w:val="0099471B"/>
    <w:rsid w:val="009A2998"/>
    <w:rsid w:val="009B28D6"/>
    <w:rsid w:val="009B346F"/>
    <w:rsid w:val="009B3FFD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2316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67E9"/>
    <w:rsid w:val="00A67B3A"/>
    <w:rsid w:val="00A72EE7"/>
    <w:rsid w:val="00A77957"/>
    <w:rsid w:val="00A9097F"/>
    <w:rsid w:val="00A9184C"/>
    <w:rsid w:val="00A978EF"/>
    <w:rsid w:val="00AA1C4F"/>
    <w:rsid w:val="00AB2111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17F8"/>
    <w:rsid w:val="00B0328C"/>
    <w:rsid w:val="00B26FE6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4D32"/>
    <w:rsid w:val="00B55BFC"/>
    <w:rsid w:val="00B56FBD"/>
    <w:rsid w:val="00B6442A"/>
    <w:rsid w:val="00B6770C"/>
    <w:rsid w:val="00B749A7"/>
    <w:rsid w:val="00B80AD7"/>
    <w:rsid w:val="00B86963"/>
    <w:rsid w:val="00BA10D0"/>
    <w:rsid w:val="00BA175A"/>
    <w:rsid w:val="00BA69BB"/>
    <w:rsid w:val="00BB42B3"/>
    <w:rsid w:val="00BC137B"/>
    <w:rsid w:val="00BC2FDF"/>
    <w:rsid w:val="00BC4D13"/>
    <w:rsid w:val="00BC61DF"/>
    <w:rsid w:val="00BE49F1"/>
    <w:rsid w:val="00BE6BF7"/>
    <w:rsid w:val="00BF28FB"/>
    <w:rsid w:val="00BF796D"/>
    <w:rsid w:val="00C00AFA"/>
    <w:rsid w:val="00C05D50"/>
    <w:rsid w:val="00C243AE"/>
    <w:rsid w:val="00C26850"/>
    <w:rsid w:val="00C4129B"/>
    <w:rsid w:val="00C5531A"/>
    <w:rsid w:val="00C72CFA"/>
    <w:rsid w:val="00C73F47"/>
    <w:rsid w:val="00C833A3"/>
    <w:rsid w:val="00C83A92"/>
    <w:rsid w:val="00C93469"/>
    <w:rsid w:val="00C94FCD"/>
    <w:rsid w:val="00C95D6C"/>
    <w:rsid w:val="00CA3F5D"/>
    <w:rsid w:val="00CB0185"/>
    <w:rsid w:val="00CB25C8"/>
    <w:rsid w:val="00CB4473"/>
    <w:rsid w:val="00CC38BE"/>
    <w:rsid w:val="00CD1870"/>
    <w:rsid w:val="00CE39C0"/>
    <w:rsid w:val="00CE4C52"/>
    <w:rsid w:val="00CF1A37"/>
    <w:rsid w:val="00CF496B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03DE"/>
    <w:rsid w:val="00D635E6"/>
    <w:rsid w:val="00D67B6A"/>
    <w:rsid w:val="00D76B5C"/>
    <w:rsid w:val="00D771DD"/>
    <w:rsid w:val="00D80DC0"/>
    <w:rsid w:val="00D8483A"/>
    <w:rsid w:val="00D92FF9"/>
    <w:rsid w:val="00D95D85"/>
    <w:rsid w:val="00D971D5"/>
    <w:rsid w:val="00DA084D"/>
    <w:rsid w:val="00DA1F02"/>
    <w:rsid w:val="00DA28E1"/>
    <w:rsid w:val="00DB7CAB"/>
    <w:rsid w:val="00DC0374"/>
    <w:rsid w:val="00DC075B"/>
    <w:rsid w:val="00DC27F3"/>
    <w:rsid w:val="00DC2E34"/>
    <w:rsid w:val="00DC4709"/>
    <w:rsid w:val="00DC565F"/>
    <w:rsid w:val="00DC59C3"/>
    <w:rsid w:val="00DD4952"/>
    <w:rsid w:val="00DE06AF"/>
    <w:rsid w:val="00DE1481"/>
    <w:rsid w:val="00DE3524"/>
    <w:rsid w:val="00DE5D44"/>
    <w:rsid w:val="00DF0002"/>
    <w:rsid w:val="00DF2B95"/>
    <w:rsid w:val="00DF3A6C"/>
    <w:rsid w:val="00DF5BF4"/>
    <w:rsid w:val="00E1157E"/>
    <w:rsid w:val="00E15B9C"/>
    <w:rsid w:val="00E23B3A"/>
    <w:rsid w:val="00E313CF"/>
    <w:rsid w:val="00E344F0"/>
    <w:rsid w:val="00E34760"/>
    <w:rsid w:val="00E34939"/>
    <w:rsid w:val="00E41602"/>
    <w:rsid w:val="00E41DBB"/>
    <w:rsid w:val="00E513F4"/>
    <w:rsid w:val="00E57A0F"/>
    <w:rsid w:val="00E60CDC"/>
    <w:rsid w:val="00E62AB7"/>
    <w:rsid w:val="00E65A1A"/>
    <w:rsid w:val="00E660DC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46D22"/>
    <w:rsid w:val="00F508F5"/>
    <w:rsid w:val="00F5311E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66174"/>
    <w:rsid w:val="00F7632C"/>
    <w:rsid w:val="00F8408A"/>
    <w:rsid w:val="00FA0A32"/>
    <w:rsid w:val="00FA756C"/>
    <w:rsid w:val="00FB3390"/>
    <w:rsid w:val="00FC1A75"/>
    <w:rsid w:val="00FC459C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link w:val="a7"/>
    <w:rsid w:val="00E34939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9">
    <w:name w:val="Strong"/>
    <w:uiPriority w:val="22"/>
    <w:qFormat/>
    <w:rsid w:val="007A1E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0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1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  <w:style w:type="character" w:customStyle="1" w:styleId="a7">
    <w:name w:val="Обычный (веб) Знак"/>
    <w:link w:val="a6"/>
    <w:rsid w:val="0018455F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223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3913-E8A9-4A91-838D-C1093316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cp:lastPrinted>2024-02-15T10:56:00Z</cp:lastPrinted>
  <dcterms:created xsi:type="dcterms:W3CDTF">2024-02-06T13:40:00Z</dcterms:created>
  <dcterms:modified xsi:type="dcterms:W3CDTF">2024-02-15T10:57:00Z</dcterms:modified>
</cp:coreProperties>
</file>