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70" w:rsidRDefault="004D1F70" w:rsidP="004D1F70">
      <w:pPr>
        <w:ind w:firstLine="720"/>
        <w:jc w:val="both"/>
        <w:rPr>
          <w:bCs/>
          <w:szCs w:val="28"/>
        </w:rPr>
      </w:pPr>
    </w:p>
    <w:p w:rsidR="004D1F70" w:rsidRPr="00AB5294" w:rsidRDefault="004D1F70" w:rsidP="004D1F70">
      <w:pPr>
        <w:jc w:val="center"/>
        <w:rPr>
          <w:szCs w:val="28"/>
        </w:rPr>
      </w:pPr>
      <w:r w:rsidRPr="00AB5294">
        <w:rPr>
          <w:szCs w:val="28"/>
        </w:rPr>
        <w:t>Российская Федерация</w:t>
      </w:r>
    </w:p>
    <w:p w:rsidR="004D1F70" w:rsidRPr="00AB5294" w:rsidRDefault="004D1F70" w:rsidP="004D1F70">
      <w:pPr>
        <w:jc w:val="center"/>
        <w:rPr>
          <w:szCs w:val="28"/>
        </w:rPr>
      </w:pPr>
      <w:r w:rsidRPr="00AB5294">
        <w:rPr>
          <w:szCs w:val="28"/>
        </w:rPr>
        <w:t>Ростовская область Сальский район</w:t>
      </w:r>
    </w:p>
    <w:p w:rsidR="004D1F70" w:rsidRPr="00AC15C7" w:rsidRDefault="004D1F70" w:rsidP="004D1F70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AB5294">
        <w:rPr>
          <w:szCs w:val="28"/>
        </w:rPr>
        <w:t>Администрация  Гигантовского сельского поселения</w:t>
      </w:r>
    </w:p>
    <w:p w:rsidR="004D1F70" w:rsidRPr="00AC15C7" w:rsidRDefault="004D1F70" w:rsidP="004D1F70">
      <w:pPr>
        <w:pBdr>
          <w:bottom w:val="single" w:sz="12" w:space="1" w:color="auto"/>
        </w:pBdr>
        <w:jc w:val="center"/>
        <w:rPr>
          <w:sz w:val="26"/>
          <w:szCs w:val="26"/>
        </w:rPr>
      </w:pPr>
    </w:p>
    <w:p w:rsidR="004D1F70" w:rsidRPr="00AC15C7" w:rsidRDefault="004D1F70" w:rsidP="004D1F70">
      <w:pPr>
        <w:jc w:val="center"/>
        <w:rPr>
          <w:sz w:val="26"/>
          <w:szCs w:val="26"/>
        </w:rPr>
      </w:pPr>
    </w:p>
    <w:p w:rsidR="004D1F70" w:rsidRPr="00AC15C7" w:rsidRDefault="004D1F70" w:rsidP="004D1F70">
      <w:pPr>
        <w:jc w:val="center"/>
        <w:rPr>
          <w:b/>
          <w:sz w:val="26"/>
          <w:szCs w:val="26"/>
        </w:rPr>
      </w:pPr>
    </w:p>
    <w:p w:rsidR="004D1F70" w:rsidRPr="00AC15C7" w:rsidRDefault="004D1F70" w:rsidP="004D1F70">
      <w:pPr>
        <w:jc w:val="center"/>
        <w:rPr>
          <w:b/>
          <w:sz w:val="26"/>
          <w:szCs w:val="26"/>
        </w:rPr>
      </w:pPr>
      <w:r w:rsidRPr="00AC15C7">
        <w:rPr>
          <w:b/>
          <w:sz w:val="26"/>
          <w:szCs w:val="26"/>
        </w:rPr>
        <w:t xml:space="preserve"> РАСПОРЯЖЕНИЕ</w:t>
      </w:r>
    </w:p>
    <w:p w:rsidR="004D1F70" w:rsidRPr="00AC15C7" w:rsidRDefault="004D1F70" w:rsidP="004D1F70">
      <w:pPr>
        <w:jc w:val="center"/>
        <w:rPr>
          <w:b/>
          <w:sz w:val="26"/>
          <w:szCs w:val="26"/>
        </w:rPr>
      </w:pPr>
    </w:p>
    <w:p w:rsidR="004D1F70" w:rsidRPr="00AB5294" w:rsidRDefault="00AB5294" w:rsidP="004D1F70">
      <w:pPr>
        <w:jc w:val="both"/>
        <w:rPr>
          <w:szCs w:val="28"/>
        </w:rPr>
      </w:pPr>
      <w:r w:rsidRPr="00AB5294">
        <w:rPr>
          <w:szCs w:val="28"/>
        </w:rPr>
        <w:t>27.12.2018</w:t>
      </w:r>
      <w:r w:rsidR="004D1F70" w:rsidRPr="00AB5294">
        <w:rPr>
          <w:szCs w:val="28"/>
        </w:rPr>
        <w:t xml:space="preserve"> г.                                                                                               </w:t>
      </w:r>
      <w:r>
        <w:rPr>
          <w:szCs w:val="28"/>
        </w:rPr>
        <w:t xml:space="preserve">   </w:t>
      </w:r>
      <w:r w:rsidR="004D1F70" w:rsidRPr="00AB5294">
        <w:rPr>
          <w:szCs w:val="28"/>
        </w:rPr>
        <w:t xml:space="preserve">№  </w:t>
      </w:r>
      <w:r w:rsidRPr="00AB5294">
        <w:rPr>
          <w:szCs w:val="28"/>
        </w:rPr>
        <w:t>177</w:t>
      </w:r>
      <w:r w:rsidR="004D1F70" w:rsidRPr="00AB5294">
        <w:rPr>
          <w:szCs w:val="28"/>
        </w:rPr>
        <w:t xml:space="preserve">              </w:t>
      </w:r>
    </w:p>
    <w:p w:rsidR="004D1F70" w:rsidRPr="00AB5294" w:rsidRDefault="004D1F70" w:rsidP="004D1F70">
      <w:pPr>
        <w:jc w:val="center"/>
        <w:rPr>
          <w:szCs w:val="28"/>
        </w:rPr>
      </w:pPr>
      <w:r w:rsidRPr="00AB5294">
        <w:rPr>
          <w:szCs w:val="28"/>
        </w:rPr>
        <w:t>пос. Гигант</w:t>
      </w:r>
    </w:p>
    <w:p w:rsidR="004D1F70" w:rsidRPr="00AB5294" w:rsidRDefault="004D1F70" w:rsidP="004D1F70">
      <w:pPr>
        <w:rPr>
          <w:szCs w:val="28"/>
        </w:rPr>
      </w:pPr>
    </w:p>
    <w:p w:rsidR="00AB5294" w:rsidRPr="00956DFC" w:rsidRDefault="00AB5294" w:rsidP="00AB5294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Style w:val="2"/>
          <w:b w:val="0"/>
        </w:rPr>
      </w:pPr>
      <w:r w:rsidRPr="00956DFC">
        <w:rPr>
          <w:rStyle w:val="2"/>
          <w:b w:val="0"/>
        </w:rPr>
        <w:t>Во</w:t>
      </w:r>
      <w:r w:rsidRPr="00956DFC">
        <w:rPr>
          <w:sz w:val="28"/>
          <w:szCs w:val="28"/>
        </w:rPr>
        <w:t xml:space="preserve"> исполнение </w:t>
      </w:r>
      <w:r w:rsidRPr="00956DFC">
        <w:rPr>
          <w:rStyle w:val="2"/>
          <w:b w:val="0"/>
        </w:rPr>
        <w:t xml:space="preserve">подпункта «б» </w:t>
      </w:r>
      <w:r w:rsidRPr="00956DFC">
        <w:rPr>
          <w:sz w:val="28"/>
          <w:szCs w:val="28"/>
        </w:rPr>
        <w:t xml:space="preserve">пункта </w:t>
      </w:r>
      <w:r w:rsidRPr="00956DFC">
        <w:rPr>
          <w:rStyle w:val="2"/>
          <w:b w:val="0"/>
        </w:rPr>
        <w:t xml:space="preserve">14 </w:t>
      </w:r>
    </w:p>
    <w:p w:rsidR="00AB5294" w:rsidRPr="00956DFC" w:rsidRDefault="00AB5294" w:rsidP="00AB5294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56DFC">
        <w:rPr>
          <w:sz w:val="28"/>
          <w:szCs w:val="28"/>
        </w:rPr>
        <w:t xml:space="preserve">Национального плана противодействия </w:t>
      </w:r>
    </w:p>
    <w:p w:rsidR="00AB5294" w:rsidRPr="00956DFC" w:rsidRDefault="00AB5294" w:rsidP="00AB5294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56DFC">
        <w:rPr>
          <w:sz w:val="28"/>
          <w:szCs w:val="28"/>
        </w:rPr>
        <w:t>коррупции на 2018 - 2020 годы</w:t>
      </w:r>
    </w:p>
    <w:p w:rsidR="00AB5294" w:rsidRPr="00956DFC" w:rsidRDefault="00AB5294" w:rsidP="00AB529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8"/>
          <w:szCs w:val="28"/>
        </w:rPr>
      </w:pPr>
    </w:p>
    <w:p w:rsidR="00AB5294" w:rsidRDefault="00AB5294" w:rsidP="00AB5294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56DFC">
        <w:rPr>
          <w:rStyle w:val="2"/>
          <w:b w:val="0"/>
        </w:rPr>
        <w:t>Во</w:t>
      </w:r>
      <w:r w:rsidRPr="00956DFC">
        <w:rPr>
          <w:sz w:val="28"/>
          <w:szCs w:val="28"/>
        </w:rPr>
        <w:t xml:space="preserve"> исполнение </w:t>
      </w:r>
      <w:r w:rsidRPr="00956DFC">
        <w:rPr>
          <w:rStyle w:val="2"/>
          <w:b w:val="0"/>
        </w:rPr>
        <w:t xml:space="preserve">подпункта «б» </w:t>
      </w:r>
      <w:r w:rsidRPr="00956DFC">
        <w:rPr>
          <w:sz w:val="28"/>
          <w:szCs w:val="28"/>
        </w:rPr>
        <w:t xml:space="preserve">пункта </w:t>
      </w:r>
      <w:r w:rsidRPr="00956DFC">
        <w:rPr>
          <w:rStyle w:val="2"/>
          <w:b w:val="0"/>
        </w:rPr>
        <w:t xml:space="preserve">14 </w:t>
      </w:r>
      <w:r w:rsidRPr="00956DFC">
        <w:rPr>
          <w:sz w:val="28"/>
          <w:szCs w:val="28"/>
        </w:rPr>
        <w:t>Национального плана противодействия коррупции на 2018 - 2020 годы, утвержденного Указом Президента Российской Федерации от 29.06.2018 № 378</w:t>
      </w:r>
      <w:r>
        <w:rPr>
          <w:sz w:val="28"/>
          <w:szCs w:val="28"/>
        </w:rPr>
        <w:t>,</w:t>
      </w:r>
    </w:p>
    <w:p w:rsidR="00AB5294" w:rsidRDefault="00AB5294" w:rsidP="00AB5294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980DA4" w:rsidRPr="00AB5294" w:rsidRDefault="00980DA4" w:rsidP="00980DA4">
      <w:pPr>
        <w:tabs>
          <w:tab w:val="left" w:pos="3960"/>
        </w:tabs>
        <w:jc w:val="center"/>
        <w:rPr>
          <w:szCs w:val="28"/>
        </w:rPr>
      </w:pPr>
      <w:r w:rsidRPr="00AB5294">
        <w:rPr>
          <w:szCs w:val="28"/>
        </w:rPr>
        <w:t>Распоряжаюсь:</w:t>
      </w:r>
    </w:p>
    <w:p w:rsidR="00980DA4" w:rsidRPr="00AB5294" w:rsidRDefault="00980DA4" w:rsidP="00980DA4">
      <w:pPr>
        <w:tabs>
          <w:tab w:val="left" w:pos="3960"/>
        </w:tabs>
        <w:jc w:val="center"/>
        <w:rPr>
          <w:szCs w:val="28"/>
        </w:rPr>
      </w:pPr>
    </w:p>
    <w:p w:rsidR="00AB5294" w:rsidRPr="00AB5294" w:rsidRDefault="00AB5294" w:rsidP="00AB5294">
      <w:pPr>
        <w:pStyle w:val="21"/>
        <w:shd w:val="clear" w:color="auto" w:fill="auto"/>
        <w:spacing w:after="0" w:line="264" w:lineRule="auto"/>
        <w:ind w:firstLine="709"/>
        <w:jc w:val="both"/>
        <w:rPr>
          <w:rFonts w:ascii="Times New Roman" w:eastAsia="Calibri" w:hAnsi="Times New Roman" w:cs="Times New Roman"/>
        </w:rPr>
      </w:pPr>
      <w:r w:rsidRPr="00AB5294">
        <w:rPr>
          <w:rFonts w:ascii="Times New Roman" w:eastAsia="Calibri" w:hAnsi="Times New Roman" w:cs="Times New Roman"/>
        </w:rPr>
        <w:t xml:space="preserve">1. Ведущему специалисту по </w:t>
      </w:r>
      <w:r>
        <w:rPr>
          <w:rFonts w:ascii="Times New Roman" w:hAnsi="Times New Roman" w:cs="Times New Roman"/>
        </w:rPr>
        <w:t>кадровой, правовой и архивной работе А</w:t>
      </w:r>
      <w:r w:rsidRPr="00AB5294">
        <w:rPr>
          <w:rFonts w:ascii="Times New Roman" w:eastAsia="Calibri" w:hAnsi="Times New Roman" w:cs="Times New Roman"/>
        </w:rPr>
        <w:t xml:space="preserve">дминистрации </w:t>
      </w:r>
      <w:r>
        <w:rPr>
          <w:rFonts w:ascii="Times New Roman" w:hAnsi="Times New Roman" w:cs="Times New Roman"/>
        </w:rPr>
        <w:t>Гигантовского</w:t>
      </w:r>
      <w:r w:rsidRPr="00AB5294">
        <w:rPr>
          <w:rFonts w:ascii="Times New Roman" w:eastAsia="Calibri" w:hAnsi="Times New Roman" w:cs="Times New Roman"/>
        </w:rPr>
        <w:t xml:space="preserve"> сельского поселения (</w:t>
      </w:r>
      <w:r>
        <w:rPr>
          <w:rFonts w:ascii="Times New Roman" w:hAnsi="Times New Roman" w:cs="Times New Roman"/>
        </w:rPr>
        <w:t>Кожуховой С.Н.</w:t>
      </w:r>
      <w:r w:rsidRPr="00AB5294">
        <w:rPr>
          <w:rFonts w:ascii="Times New Roman" w:eastAsia="Calibri" w:hAnsi="Times New Roman" w:cs="Times New Roman"/>
        </w:rPr>
        <w:t>):</w:t>
      </w:r>
    </w:p>
    <w:p w:rsidR="00AB5294" w:rsidRPr="00AB5294" w:rsidRDefault="00AB5294" w:rsidP="00AB5294">
      <w:pPr>
        <w:pStyle w:val="21"/>
        <w:shd w:val="clear" w:color="auto" w:fill="auto"/>
        <w:tabs>
          <w:tab w:val="left" w:pos="0"/>
        </w:tabs>
        <w:spacing w:after="0" w:line="264" w:lineRule="auto"/>
        <w:jc w:val="both"/>
        <w:rPr>
          <w:rFonts w:ascii="Times New Roman" w:eastAsia="Calibri" w:hAnsi="Times New Roman" w:cs="Times New Roman"/>
        </w:rPr>
      </w:pPr>
      <w:r w:rsidRPr="00AB5294">
        <w:rPr>
          <w:rFonts w:ascii="Times New Roman" w:eastAsia="Calibri" w:hAnsi="Times New Roman" w:cs="Times New Roman"/>
        </w:rPr>
        <w:tab/>
        <w:t xml:space="preserve">1.1. Проводить работу по ежеквартальному анализу анкетных данных, содержащиеся в личных делах муниципальных служащих с целью их актуализации. </w:t>
      </w:r>
    </w:p>
    <w:p w:rsidR="00AB5294" w:rsidRPr="00AB5294" w:rsidRDefault="00AB5294" w:rsidP="00AB5294">
      <w:pPr>
        <w:pStyle w:val="21"/>
        <w:shd w:val="clear" w:color="auto" w:fill="auto"/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 w:cs="Times New Roman"/>
        </w:rPr>
      </w:pPr>
      <w:r w:rsidRPr="00AB5294">
        <w:rPr>
          <w:rFonts w:ascii="Times New Roman" w:eastAsia="Calibri" w:hAnsi="Times New Roman" w:cs="Times New Roman"/>
        </w:rPr>
        <w:t xml:space="preserve">1.2. Уделять особое внимание сведениям о близких родственниках лиц, поступающих на работу в администрацию (должности муниципальной службы и технического персонала). </w:t>
      </w:r>
    </w:p>
    <w:p w:rsidR="00AB5294" w:rsidRPr="00AB5294" w:rsidRDefault="00AB5294" w:rsidP="00AB5294">
      <w:pPr>
        <w:pStyle w:val="21"/>
        <w:shd w:val="clear" w:color="auto" w:fill="auto"/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 w:cs="Times New Roman"/>
        </w:rPr>
      </w:pPr>
      <w:r w:rsidRPr="00AB5294">
        <w:rPr>
          <w:rFonts w:ascii="Times New Roman" w:eastAsia="Calibri" w:hAnsi="Times New Roman" w:cs="Times New Roman"/>
        </w:rPr>
        <w:t xml:space="preserve">1.3. Рекомендовать поступающим лицам заполнять анкету «Сведения о свойственниках» (приложение). </w:t>
      </w:r>
    </w:p>
    <w:p w:rsidR="00AB5294" w:rsidRPr="00AB5294" w:rsidRDefault="00AB5294" w:rsidP="00AB5294">
      <w:pPr>
        <w:pStyle w:val="21"/>
        <w:shd w:val="clear" w:color="auto" w:fill="auto"/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 w:cs="Times New Roman"/>
        </w:rPr>
      </w:pPr>
      <w:r w:rsidRPr="00AB5294">
        <w:rPr>
          <w:rFonts w:ascii="Times New Roman" w:eastAsia="Calibri" w:hAnsi="Times New Roman" w:cs="Times New Roman"/>
        </w:rPr>
        <w:t>1.4. Использовать анкету «Сведения о свойственниках» в кадровой работе до принятия нормативного правового акта Правительства Ростовской области, утвердившего новую форму единой анкеты, предусматривающей представление сведений в отношении близких родственников и свойственников.</w:t>
      </w:r>
    </w:p>
    <w:p w:rsidR="00D724C6" w:rsidRPr="00AB5294" w:rsidRDefault="00AB5294" w:rsidP="00AB52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294">
        <w:rPr>
          <w:rFonts w:ascii="Times New Roman" w:hAnsi="Times New Roman" w:cs="Times New Roman"/>
          <w:color w:val="000000"/>
          <w:sz w:val="28"/>
          <w:szCs w:val="28"/>
        </w:rPr>
        <w:t xml:space="preserve">  2.</w:t>
      </w:r>
      <w:r w:rsidRPr="00AB52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52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5294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AB5294" w:rsidRDefault="00AB5294" w:rsidP="004D1F70">
      <w:pPr>
        <w:rPr>
          <w:szCs w:val="28"/>
        </w:rPr>
      </w:pPr>
    </w:p>
    <w:p w:rsidR="00AB5294" w:rsidRDefault="00AB5294" w:rsidP="004D1F70">
      <w:pPr>
        <w:rPr>
          <w:szCs w:val="28"/>
        </w:rPr>
      </w:pPr>
    </w:p>
    <w:p w:rsidR="004D1F70" w:rsidRPr="00AB5294" w:rsidRDefault="0003205A" w:rsidP="004D1F70">
      <w:pPr>
        <w:rPr>
          <w:szCs w:val="28"/>
        </w:rPr>
      </w:pPr>
      <w:r w:rsidRPr="00AB5294">
        <w:rPr>
          <w:szCs w:val="28"/>
        </w:rPr>
        <w:t>Глава</w:t>
      </w:r>
      <w:r w:rsidR="00837EF5" w:rsidRPr="00AB5294">
        <w:rPr>
          <w:szCs w:val="28"/>
        </w:rPr>
        <w:t xml:space="preserve"> Администрации </w:t>
      </w:r>
      <w:r w:rsidR="004D1F70" w:rsidRPr="00AB5294">
        <w:rPr>
          <w:szCs w:val="28"/>
        </w:rPr>
        <w:t xml:space="preserve"> Гигантовского</w:t>
      </w:r>
    </w:p>
    <w:p w:rsidR="004D1F70" w:rsidRPr="00AB5294" w:rsidRDefault="004D1F70" w:rsidP="004D1F70">
      <w:pPr>
        <w:rPr>
          <w:szCs w:val="28"/>
        </w:rPr>
      </w:pPr>
      <w:r w:rsidRPr="00AB5294">
        <w:rPr>
          <w:szCs w:val="28"/>
        </w:rPr>
        <w:t xml:space="preserve">сельского поселения                                              </w:t>
      </w:r>
      <w:r w:rsidR="00837EF5" w:rsidRPr="00AB5294">
        <w:rPr>
          <w:szCs w:val="28"/>
        </w:rPr>
        <w:t xml:space="preserve">                     </w:t>
      </w:r>
      <w:r w:rsidR="0003205A" w:rsidRPr="00AB5294">
        <w:rPr>
          <w:szCs w:val="28"/>
        </w:rPr>
        <w:t xml:space="preserve">Ю.М. </w:t>
      </w:r>
      <w:proofErr w:type="spellStart"/>
      <w:r w:rsidR="0003205A" w:rsidRPr="00AB5294">
        <w:rPr>
          <w:szCs w:val="28"/>
        </w:rPr>
        <w:t>Штельман</w:t>
      </w:r>
      <w:proofErr w:type="spellEnd"/>
    </w:p>
    <w:p w:rsidR="00D724C6" w:rsidRPr="00AB5294" w:rsidRDefault="00D724C6" w:rsidP="004D1F70">
      <w:pPr>
        <w:rPr>
          <w:szCs w:val="28"/>
        </w:rPr>
      </w:pPr>
    </w:p>
    <w:p w:rsidR="00F82F98" w:rsidRDefault="00F82F98" w:rsidP="004D1F70">
      <w:pPr>
        <w:rPr>
          <w:sz w:val="20"/>
          <w:szCs w:val="20"/>
        </w:rPr>
      </w:pPr>
      <w:r>
        <w:rPr>
          <w:sz w:val="20"/>
          <w:szCs w:val="20"/>
        </w:rPr>
        <w:t>распоряжение вносит</w:t>
      </w:r>
    </w:p>
    <w:p w:rsidR="004D29B1" w:rsidRPr="004D29B1" w:rsidRDefault="004D29B1" w:rsidP="004D1F70">
      <w:pPr>
        <w:rPr>
          <w:sz w:val="20"/>
          <w:szCs w:val="20"/>
        </w:rPr>
      </w:pPr>
      <w:r w:rsidRPr="004D29B1">
        <w:rPr>
          <w:sz w:val="20"/>
          <w:szCs w:val="20"/>
        </w:rPr>
        <w:t xml:space="preserve"> специалист</w:t>
      </w:r>
      <w:r w:rsidR="00F82F98">
        <w:rPr>
          <w:sz w:val="20"/>
          <w:szCs w:val="20"/>
        </w:rPr>
        <w:t xml:space="preserve"> </w:t>
      </w:r>
      <w:r w:rsidR="00837EF5">
        <w:rPr>
          <w:sz w:val="20"/>
          <w:szCs w:val="20"/>
        </w:rPr>
        <w:t>Кожухова С.Н.</w:t>
      </w:r>
    </w:p>
    <w:p w:rsidR="00070718" w:rsidRPr="00F75AF0" w:rsidRDefault="00070718" w:rsidP="00F75AF0">
      <w:pPr>
        <w:jc w:val="center"/>
        <w:rPr>
          <w:sz w:val="24"/>
        </w:rPr>
      </w:pPr>
    </w:p>
    <w:sectPr w:rsidR="00070718" w:rsidRPr="00F75AF0" w:rsidSect="00AB5294">
      <w:pgSz w:w="11906" w:h="16838"/>
      <w:pgMar w:top="907" w:right="851" w:bottom="90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3F34"/>
    <w:multiLevelType w:val="multilevel"/>
    <w:tmpl w:val="380A4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2C185467"/>
    <w:multiLevelType w:val="hybridMultilevel"/>
    <w:tmpl w:val="23084850"/>
    <w:lvl w:ilvl="0" w:tplc="A5A8A2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2DD1674C"/>
    <w:multiLevelType w:val="hybridMultilevel"/>
    <w:tmpl w:val="2FB48738"/>
    <w:lvl w:ilvl="0" w:tplc="D122AA6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5B63D8A"/>
    <w:multiLevelType w:val="multilevel"/>
    <w:tmpl w:val="1C64A2F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7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6DF93634"/>
    <w:multiLevelType w:val="hybridMultilevel"/>
    <w:tmpl w:val="A5402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C5899"/>
    <w:multiLevelType w:val="multilevel"/>
    <w:tmpl w:val="60FAAF2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600"/>
      </w:p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</w:lvl>
  </w:abstractNum>
  <w:abstractNum w:abstractNumId="6">
    <w:nsid w:val="751F6837"/>
    <w:multiLevelType w:val="hybridMultilevel"/>
    <w:tmpl w:val="05F6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4A3"/>
    <w:rsid w:val="0003205A"/>
    <w:rsid w:val="00070718"/>
    <w:rsid w:val="000D0B1D"/>
    <w:rsid w:val="000D74A3"/>
    <w:rsid w:val="000E6E34"/>
    <w:rsid w:val="000F7A49"/>
    <w:rsid w:val="00153338"/>
    <w:rsid w:val="001D4B1C"/>
    <w:rsid w:val="0021768A"/>
    <w:rsid w:val="002E3821"/>
    <w:rsid w:val="00324AE4"/>
    <w:rsid w:val="00385244"/>
    <w:rsid w:val="00404E9F"/>
    <w:rsid w:val="004118F6"/>
    <w:rsid w:val="00430623"/>
    <w:rsid w:val="004D1F70"/>
    <w:rsid w:val="004D29B1"/>
    <w:rsid w:val="00560F03"/>
    <w:rsid w:val="00593210"/>
    <w:rsid w:val="00630DE2"/>
    <w:rsid w:val="00631A9F"/>
    <w:rsid w:val="006B6EDC"/>
    <w:rsid w:val="007216A8"/>
    <w:rsid w:val="00837EF5"/>
    <w:rsid w:val="00841716"/>
    <w:rsid w:val="008426AA"/>
    <w:rsid w:val="008476DE"/>
    <w:rsid w:val="00980DA4"/>
    <w:rsid w:val="00A578AE"/>
    <w:rsid w:val="00AB5294"/>
    <w:rsid w:val="00B15C00"/>
    <w:rsid w:val="00BC0F8A"/>
    <w:rsid w:val="00BC3274"/>
    <w:rsid w:val="00C74806"/>
    <w:rsid w:val="00CC3339"/>
    <w:rsid w:val="00CC3C32"/>
    <w:rsid w:val="00D20677"/>
    <w:rsid w:val="00D60C66"/>
    <w:rsid w:val="00D724C6"/>
    <w:rsid w:val="00D813F9"/>
    <w:rsid w:val="00DE7974"/>
    <w:rsid w:val="00EF75F3"/>
    <w:rsid w:val="00F75AF0"/>
    <w:rsid w:val="00F82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F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A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listparagraphcxspmiddle">
    <w:name w:val="msolistparagraphcxspmiddle"/>
    <w:basedOn w:val="a"/>
    <w:rsid w:val="00837EF5"/>
    <w:pPr>
      <w:spacing w:before="100" w:beforeAutospacing="1" w:after="100" w:afterAutospacing="1"/>
    </w:pPr>
    <w:rPr>
      <w:sz w:val="24"/>
    </w:rPr>
  </w:style>
  <w:style w:type="paragraph" w:customStyle="1" w:styleId="headertext">
    <w:name w:val="headertext"/>
    <w:basedOn w:val="a"/>
    <w:rsid w:val="00AB5294"/>
    <w:pPr>
      <w:spacing w:before="100" w:beforeAutospacing="1" w:after="100" w:afterAutospacing="1"/>
    </w:pPr>
    <w:rPr>
      <w:sz w:val="24"/>
    </w:rPr>
  </w:style>
  <w:style w:type="character" w:customStyle="1" w:styleId="2">
    <w:name w:val="Основной текст (2) + Полужирный"/>
    <w:rsid w:val="00AB52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Normal">
    <w:name w:val="ConsPlusNormal"/>
    <w:rsid w:val="00AB52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(2)_"/>
    <w:link w:val="21"/>
    <w:rsid w:val="00AB5294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B5294"/>
    <w:pPr>
      <w:widowControl w:val="0"/>
      <w:shd w:val="clear" w:color="auto" w:fill="FFFFFF"/>
      <w:spacing w:after="600" w:line="322" w:lineRule="exact"/>
      <w:jc w:val="center"/>
    </w:pPr>
    <w:rPr>
      <w:rFonts w:asciiTheme="minorHAnsi" w:eastAsiaTheme="minorHAnsi" w:hAnsiTheme="minorHAnsi" w:cstheme="minorBidi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F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A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65378-DB94-40D8-9241-912682941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Админ</cp:lastModifiedBy>
  <cp:revision>27</cp:revision>
  <cp:lastPrinted>2019-01-09T10:56:00Z</cp:lastPrinted>
  <dcterms:created xsi:type="dcterms:W3CDTF">2013-02-15T07:00:00Z</dcterms:created>
  <dcterms:modified xsi:type="dcterms:W3CDTF">2019-01-09T10:56:00Z</dcterms:modified>
</cp:coreProperties>
</file>