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00" w:rsidRDefault="008A0100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Default="00912CA7" w:rsidP="00E40342">
      <w:pPr>
        <w:shd w:val="clear" w:color="auto" w:fill="FFFFFF"/>
        <w:spacing w:line="274" w:lineRule="exact"/>
        <w:ind w:right="80"/>
        <w:rPr>
          <w:color w:val="000000"/>
          <w:spacing w:val="-2"/>
          <w:sz w:val="28"/>
          <w:szCs w:val="28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Российская Федерация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Ростовская область Сальский район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Администрация Гигантовского сельского поселения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_______________________________________________________________________</w:t>
      </w: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12CA7" w:rsidRPr="002C48DD" w:rsidRDefault="00912CA7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2C48DD">
        <w:rPr>
          <w:b/>
          <w:position w:val="-5"/>
          <w:sz w:val="26"/>
          <w:szCs w:val="26"/>
        </w:rPr>
        <w:t>ПОСТАНОВЛЕНИЕ</w:t>
      </w:r>
    </w:p>
    <w:p w:rsidR="00912CA7" w:rsidRPr="002C48DD" w:rsidRDefault="00AB7A15" w:rsidP="00912CA7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DC30CE">
        <w:rPr>
          <w:sz w:val="26"/>
          <w:szCs w:val="26"/>
        </w:rPr>
        <w:t>0</w:t>
      </w:r>
      <w:r w:rsidR="00C74E58" w:rsidRPr="00DC30CE">
        <w:rPr>
          <w:sz w:val="26"/>
          <w:szCs w:val="26"/>
        </w:rPr>
        <w:t>1</w:t>
      </w:r>
      <w:r w:rsidR="005111AD" w:rsidRPr="00DC30CE">
        <w:rPr>
          <w:sz w:val="26"/>
          <w:szCs w:val="26"/>
        </w:rPr>
        <w:t>.02</w:t>
      </w:r>
      <w:r w:rsidR="00AD5EF8" w:rsidRPr="00DC30CE">
        <w:rPr>
          <w:sz w:val="26"/>
          <w:szCs w:val="26"/>
        </w:rPr>
        <w:t>.</w:t>
      </w:r>
      <w:r w:rsidRPr="00DC30CE">
        <w:rPr>
          <w:sz w:val="26"/>
          <w:szCs w:val="26"/>
        </w:rPr>
        <w:t>202</w:t>
      </w:r>
      <w:r w:rsidR="009811A7" w:rsidRPr="00DC30CE">
        <w:rPr>
          <w:sz w:val="26"/>
          <w:szCs w:val="26"/>
        </w:rPr>
        <w:t>4</w:t>
      </w:r>
      <w:r w:rsidR="00912CA7" w:rsidRPr="00DC30CE">
        <w:rPr>
          <w:sz w:val="26"/>
          <w:szCs w:val="26"/>
        </w:rPr>
        <w:t xml:space="preserve">г.                                                                    </w:t>
      </w:r>
      <w:r w:rsidR="002C3F6E" w:rsidRPr="00DC30CE">
        <w:rPr>
          <w:sz w:val="26"/>
          <w:szCs w:val="26"/>
        </w:rPr>
        <w:t xml:space="preserve">                                   </w:t>
      </w:r>
      <w:r w:rsidR="00912CA7" w:rsidRPr="00DC30CE">
        <w:rPr>
          <w:sz w:val="26"/>
          <w:szCs w:val="26"/>
        </w:rPr>
        <w:t xml:space="preserve">№ </w:t>
      </w:r>
      <w:r w:rsidR="00DC30CE" w:rsidRPr="00DC30CE">
        <w:rPr>
          <w:sz w:val="26"/>
          <w:szCs w:val="26"/>
        </w:rPr>
        <w:t>18</w:t>
      </w:r>
    </w:p>
    <w:p w:rsidR="008A0100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48DD">
        <w:rPr>
          <w:sz w:val="26"/>
          <w:szCs w:val="26"/>
        </w:rPr>
        <w:t>п. Гигант</w:t>
      </w:r>
    </w:p>
    <w:p w:rsidR="00912CA7" w:rsidRPr="002C48DD" w:rsidRDefault="00912CA7" w:rsidP="00912CA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 xml:space="preserve">Об утверждении прейскуранта цен и качественных </w:t>
      </w:r>
    </w:p>
    <w:p w:rsidR="008A0100" w:rsidRPr="002C48DD" w:rsidRDefault="008A0100" w:rsidP="008A0100">
      <w:pPr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характеристик на</w:t>
      </w:r>
      <w:proofErr w:type="gramEnd"/>
      <w:r w:rsidRPr="002C48DD">
        <w:rPr>
          <w:sz w:val="26"/>
          <w:szCs w:val="26"/>
        </w:rPr>
        <w:t xml:space="preserve"> гарантированный перечень услуг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по погребению на территории Гигантовского</w:t>
      </w:r>
    </w:p>
    <w:p w:rsidR="008A0100" w:rsidRPr="002C48DD" w:rsidRDefault="008A0100" w:rsidP="008A0100">
      <w:pPr>
        <w:rPr>
          <w:sz w:val="26"/>
          <w:szCs w:val="26"/>
        </w:rPr>
      </w:pPr>
      <w:r w:rsidRPr="002C48DD">
        <w:rPr>
          <w:sz w:val="26"/>
          <w:szCs w:val="26"/>
        </w:rPr>
        <w:t>сельского поселения Сальского района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Pr="002C48DD" w:rsidRDefault="008A0100" w:rsidP="008A0100">
      <w:pPr>
        <w:pStyle w:val="a3"/>
        <w:rPr>
          <w:sz w:val="26"/>
          <w:szCs w:val="26"/>
        </w:rPr>
      </w:pPr>
      <w:r w:rsidRPr="002C48DD">
        <w:rPr>
          <w:sz w:val="26"/>
          <w:szCs w:val="26"/>
        </w:rPr>
        <w:tab/>
      </w:r>
      <w:proofErr w:type="gramStart"/>
      <w:r w:rsidRPr="002C48DD">
        <w:rPr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Областным законом от 03.05.05г. № 303-ЗС «О предоставлении материальной и иной помощи для погребения умерших за счет средств областного бюджета»</w:t>
      </w:r>
      <w:r w:rsidR="003165F5">
        <w:rPr>
          <w:sz w:val="26"/>
          <w:szCs w:val="26"/>
        </w:rPr>
        <w:t xml:space="preserve">, внесенными в них изменениями, </w:t>
      </w:r>
      <w:r w:rsidRPr="002C48DD">
        <w:rPr>
          <w:sz w:val="26"/>
          <w:szCs w:val="26"/>
        </w:rPr>
        <w:t>по результатам согласования с Региональной службой по</w:t>
      </w:r>
      <w:proofErr w:type="gramEnd"/>
      <w:r w:rsidRPr="002C48DD">
        <w:rPr>
          <w:sz w:val="26"/>
          <w:szCs w:val="26"/>
        </w:rPr>
        <w:t xml:space="preserve"> тарифам Ростовской </w:t>
      </w:r>
      <w:r w:rsidRPr="00EE2DF1">
        <w:rPr>
          <w:sz w:val="26"/>
          <w:szCs w:val="26"/>
        </w:rPr>
        <w:t xml:space="preserve">области от </w:t>
      </w:r>
      <w:r w:rsidR="00EE2DF1">
        <w:rPr>
          <w:sz w:val="26"/>
          <w:szCs w:val="26"/>
        </w:rPr>
        <w:t>30.01</w:t>
      </w:r>
      <w:r w:rsidR="00CE4103" w:rsidRPr="00EE2DF1">
        <w:rPr>
          <w:sz w:val="26"/>
          <w:szCs w:val="26"/>
        </w:rPr>
        <w:t>.202</w:t>
      </w:r>
      <w:r w:rsidR="00EE2DF1">
        <w:rPr>
          <w:sz w:val="26"/>
          <w:szCs w:val="26"/>
        </w:rPr>
        <w:t>4</w:t>
      </w:r>
      <w:r w:rsidRPr="00EE2DF1">
        <w:rPr>
          <w:sz w:val="26"/>
          <w:szCs w:val="26"/>
        </w:rPr>
        <w:t xml:space="preserve"> № РСТ 40</w:t>
      </w:r>
      <w:r w:rsidR="00027D0C" w:rsidRPr="00EE2DF1">
        <w:rPr>
          <w:sz w:val="26"/>
          <w:szCs w:val="26"/>
        </w:rPr>
        <w:t>.1</w:t>
      </w:r>
      <w:r w:rsidRPr="00EE2DF1">
        <w:rPr>
          <w:sz w:val="26"/>
          <w:szCs w:val="26"/>
        </w:rPr>
        <w:t>/</w:t>
      </w:r>
      <w:r w:rsidR="00EE2DF1">
        <w:rPr>
          <w:sz w:val="26"/>
          <w:szCs w:val="26"/>
        </w:rPr>
        <w:t>214</w:t>
      </w:r>
      <w:r w:rsidRPr="00EE2DF1">
        <w:rPr>
          <w:sz w:val="26"/>
          <w:szCs w:val="26"/>
        </w:rPr>
        <w:t>,</w:t>
      </w:r>
      <w:r w:rsidR="00DA036A" w:rsidRPr="00EE2DF1">
        <w:rPr>
          <w:sz w:val="26"/>
          <w:szCs w:val="26"/>
        </w:rPr>
        <w:t xml:space="preserve"> Администрация</w:t>
      </w:r>
      <w:r w:rsidR="00DA036A">
        <w:rPr>
          <w:sz w:val="26"/>
          <w:szCs w:val="26"/>
        </w:rPr>
        <w:t xml:space="preserve"> Гигантовского сельского поселения</w:t>
      </w:r>
    </w:p>
    <w:p w:rsidR="008A0100" w:rsidRPr="002C48DD" w:rsidRDefault="008A0100" w:rsidP="008A0100">
      <w:pPr>
        <w:rPr>
          <w:sz w:val="26"/>
          <w:szCs w:val="26"/>
        </w:rPr>
      </w:pPr>
    </w:p>
    <w:p w:rsidR="008A0100" w:rsidRDefault="00DA036A" w:rsidP="0041464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A0100" w:rsidRPr="002C48DD">
        <w:rPr>
          <w:sz w:val="26"/>
          <w:szCs w:val="26"/>
        </w:rPr>
        <w:t>:</w:t>
      </w:r>
    </w:p>
    <w:p w:rsidR="0041464C" w:rsidRPr="002C48DD" w:rsidRDefault="0041464C" w:rsidP="00912CA7">
      <w:pPr>
        <w:jc w:val="both"/>
        <w:rPr>
          <w:sz w:val="26"/>
          <w:szCs w:val="26"/>
        </w:rPr>
      </w:pPr>
    </w:p>
    <w:p w:rsidR="00286C47" w:rsidRPr="002C48DD" w:rsidRDefault="008A0100" w:rsidP="00615854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1.Утвердить переч</w:t>
      </w:r>
      <w:r w:rsidR="00C16F57">
        <w:rPr>
          <w:sz w:val="26"/>
          <w:szCs w:val="26"/>
        </w:rPr>
        <w:t xml:space="preserve">ни </w:t>
      </w:r>
      <w:r w:rsidR="00C16F57" w:rsidRPr="002C48DD">
        <w:rPr>
          <w:sz w:val="26"/>
          <w:szCs w:val="26"/>
        </w:rPr>
        <w:t>гарантированный перечень услуг</w:t>
      </w:r>
      <w:r w:rsidR="00F2200B">
        <w:rPr>
          <w:sz w:val="26"/>
          <w:szCs w:val="26"/>
        </w:rPr>
        <w:t xml:space="preserve"> </w:t>
      </w:r>
      <w:r w:rsidR="00C16F57" w:rsidRPr="002C48DD">
        <w:rPr>
          <w:sz w:val="26"/>
          <w:szCs w:val="26"/>
        </w:rPr>
        <w:t>по погребению</w:t>
      </w:r>
      <w:r w:rsidR="00F2200B">
        <w:rPr>
          <w:sz w:val="26"/>
          <w:szCs w:val="26"/>
        </w:rPr>
        <w:t xml:space="preserve"> </w:t>
      </w:r>
      <w:r w:rsidR="00C16F57">
        <w:rPr>
          <w:sz w:val="26"/>
          <w:szCs w:val="26"/>
        </w:rPr>
        <w:t xml:space="preserve">на территории </w:t>
      </w:r>
      <w:r w:rsidR="00286C47" w:rsidRPr="002C48DD">
        <w:rPr>
          <w:sz w:val="26"/>
          <w:szCs w:val="26"/>
        </w:rPr>
        <w:t>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1.1.по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1.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1.2.по погребению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2.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1.3.по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согласно приложению 3.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t>2.Утвердить прейскурант цен на гарантированный перечень услуг по погребению, предоставляемых на территории Гигантовского сельского поселения Сальского района: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proofErr w:type="gramStart"/>
      <w:r w:rsidRPr="002C48DD">
        <w:rPr>
          <w:sz w:val="26"/>
          <w:szCs w:val="26"/>
        </w:rPr>
        <w:t>2.1.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2C48DD">
        <w:rPr>
          <w:sz w:val="26"/>
          <w:szCs w:val="26"/>
        </w:rPr>
        <w:t>ертвого ребенка по истечении 154</w:t>
      </w:r>
      <w:r w:rsidRPr="002C48DD">
        <w:rPr>
          <w:sz w:val="26"/>
          <w:szCs w:val="26"/>
        </w:rPr>
        <w:t xml:space="preserve"> дней беременности) (статья 9 Федерального закона РФ от 12.01.1996г. №8-ФЗ), согласно приложению 4.</w:t>
      </w:r>
      <w:proofErr w:type="gramEnd"/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  <w:r w:rsidRPr="002C48DD">
        <w:rPr>
          <w:sz w:val="26"/>
          <w:szCs w:val="26"/>
        </w:rPr>
        <w:lastRenderedPageBreak/>
        <w:t>2.2.по погребению мертвого ребенка по истечении 154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№8-ФЗ), согласно приложению 5.</w:t>
      </w:r>
    </w:p>
    <w:p w:rsidR="008A0100" w:rsidRPr="00DC7743" w:rsidRDefault="008A0100" w:rsidP="00912CA7">
      <w:pPr>
        <w:ind w:firstLine="708"/>
        <w:jc w:val="both"/>
        <w:rPr>
          <w:sz w:val="26"/>
          <w:szCs w:val="26"/>
        </w:rPr>
      </w:pPr>
      <w:r w:rsidRPr="00DC7743">
        <w:rPr>
          <w:sz w:val="26"/>
          <w:szCs w:val="26"/>
        </w:rPr>
        <w:t>2.3.по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№8-ФЗ),  согласно приложению 6.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100" w:rsidRPr="00DC7743">
        <w:rPr>
          <w:sz w:val="26"/>
          <w:szCs w:val="26"/>
        </w:rPr>
        <w:t xml:space="preserve">. </w:t>
      </w:r>
      <w:r w:rsidR="00A9204B" w:rsidRPr="00A9204B">
        <w:rPr>
          <w:sz w:val="26"/>
          <w:szCs w:val="26"/>
        </w:rPr>
        <w:t>Постановление вступает в силу со дня его официального обнародования на информационных стендах и Интернет-сайте Администрации  Гигантовского сельского поселения Сальского района, и применяется к правоотношен</w:t>
      </w:r>
      <w:r w:rsidR="002143E9">
        <w:rPr>
          <w:sz w:val="26"/>
          <w:szCs w:val="26"/>
        </w:rPr>
        <w:t>иям, возникшим с 01.02.2024</w:t>
      </w:r>
      <w:r w:rsidR="00A9204B">
        <w:rPr>
          <w:sz w:val="26"/>
          <w:szCs w:val="26"/>
        </w:rPr>
        <w:t xml:space="preserve"> года</w:t>
      </w:r>
      <w:r w:rsidR="00FB2112" w:rsidRPr="002C48DD">
        <w:rPr>
          <w:sz w:val="26"/>
          <w:szCs w:val="26"/>
        </w:rPr>
        <w:t>.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A0100" w:rsidRPr="002C48DD">
        <w:rPr>
          <w:sz w:val="26"/>
          <w:szCs w:val="26"/>
        </w:rPr>
        <w:t xml:space="preserve">. Считать утратившим силу </w:t>
      </w:r>
      <w:r w:rsidR="008A0100" w:rsidRPr="002143E9">
        <w:rPr>
          <w:sz w:val="26"/>
          <w:szCs w:val="26"/>
        </w:rPr>
        <w:t>постановление от</w:t>
      </w:r>
      <w:r w:rsidR="002143E9" w:rsidRPr="002143E9">
        <w:rPr>
          <w:sz w:val="26"/>
          <w:szCs w:val="26"/>
        </w:rPr>
        <w:t xml:space="preserve"> 01</w:t>
      </w:r>
      <w:r w:rsidR="00AB7A15" w:rsidRPr="002143E9">
        <w:rPr>
          <w:sz w:val="26"/>
          <w:szCs w:val="26"/>
        </w:rPr>
        <w:t>.02.202</w:t>
      </w:r>
      <w:r w:rsidR="002143E9" w:rsidRPr="002143E9">
        <w:rPr>
          <w:sz w:val="26"/>
          <w:szCs w:val="26"/>
        </w:rPr>
        <w:t>3</w:t>
      </w:r>
      <w:r w:rsidR="00A9204B" w:rsidRPr="002143E9">
        <w:rPr>
          <w:sz w:val="26"/>
          <w:szCs w:val="26"/>
        </w:rPr>
        <w:t>г</w:t>
      </w:r>
      <w:r w:rsidR="002143E9" w:rsidRPr="002143E9">
        <w:rPr>
          <w:sz w:val="26"/>
          <w:szCs w:val="26"/>
        </w:rPr>
        <w:t xml:space="preserve">. </w:t>
      </w:r>
      <w:r w:rsidR="00AB7A15" w:rsidRPr="002143E9">
        <w:rPr>
          <w:sz w:val="26"/>
          <w:szCs w:val="26"/>
        </w:rPr>
        <w:t xml:space="preserve">№ </w:t>
      </w:r>
      <w:r w:rsidR="008A4BE8" w:rsidRPr="002143E9">
        <w:rPr>
          <w:sz w:val="26"/>
          <w:szCs w:val="26"/>
        </w:rPr>
        <w:t>1</w:t>
      </w:r>
      <w:r w:rsidR="002143E9" w:rsidRPr="002143E9">
        <w:rPr>
          <w:sz w:val="26"/>
          <w:szCs w:val="26"/>
        </w:rPr>
        <w:t>1</w:t>
      </w:r>
      <w:r w:rsidR="002143E9">
        <w:rPr>
          <w:sz w:val="26"/>
          <w:szCs w:val="26"/>
        </w:rPr>
        <w:t xml:space="preserve"> </w:t>
      </w:r>
      <w:r w:rsidR="008A0100" w:rsidRPr="002C48DD">
        <w:rPr>
          <w:sz w:val="26"/>
          <w:szCs w:val="26"/>
        </w:rPr>
        <w:t>«Об утверждении</w:t>
      </w:r>
      <w:r w:rsidR="00585433" w:rsidRPr="002C48DD">
        <w:rPr>
          <w:sz w:val="26"/>
          <w:szCs w:val="26"/>
        </w:rPr>
        <w:t xml:space="preserve"> прейскуранта</w:t>
      </w:r>
      <w:r w:rsidR="008A0100" w:rsidRPr="002C48DD">
        <w:rPr>
          <w:sz w:val="26"/>
          <w:szCs w:val="26"/>
        </w:rPr>
        <w:t xml:space="preserve"> цен и качественных </w:t>
      </w:r>
      <w:proofErr w:type="gramStart"/>
      <w:r w:rsidR="008A0100" w:rsidRPr="002C48DD">
        <w:rPr>
          <w:sz w:val="26"/>
          <w:szCs w:val="26"/>
        </w:rPr>
        <w:t>характеристик на</w:t>
      </w:r>
      <w:proofErr w:type="gramEnd"/>
      <w:r w:rsidR="008A0100" w:rsidRPr="002C48DD">
        <w:rPr>
          <w:sz w:val="26"/>
          <w:szCs w:val="26"/>
        </w:rPr>
        <w:t xml:space="preserve"> гарантированный перечень услуг по погребению на территории Гигантовского сельского поселения»</w:t>
      </w:r>
    </w:p>
    <w:p w:rsidR="008A0100" w:rsidRPr="002C48DD" w:rsidRDefault="005111AD" w:rsidP="00912C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6F57">
        <w:rPr>
          <w:sz w:val="26"/>
          <w:szCs w:val="26"/>
        </w:rPr>
        <w:t xml:space="preserve">. </w:t>
      </w:r>
      <w:proofErr w:type="gramStart"/>
      <w:r w:rsidR="00C16F57" w:rsidRPr="002C48DD">
        <w:rPr>
          <w:sz w:val="26"/>
          <w:szCs w:val="26"/>
        </w:rPr>
        <w:t>Контроль за</w:t>
      </w:r>
      <w:proofErr w:type="gramEnd"/>
      <w:r w:rsidR="00C16F57" w:rsidRPr="002C48DD">
        <w:rPr>
          <w:sz w:val="26"/>
          <w:szCs w:val="26"/>
        </w:rPr>
        <w:t xml:space="preserve"> исполнением постановления оставляю за собой.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</w:p>
    <w:p w:rsidR="00401AA0" w:rsidRPr="002C48DD" w:rsidRDefault="00401AA0" w:rsidP="00912CA7">
      <w:pPr>
        <w:jc w:val="both"/>
        <w:rPr>
          <w:sz w:val="26"/>
          <w:szCs w:val="26"/>
        </w:rPr>
      </w:pPr>
    </w:p>
    <w:p w:rsidR="00027D0C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Глава</w:t>
      </w:r>
      <w:r w:rsidR="00027D0C">
        <w:rPr>
          <w:sz w:val="26"/>
          <w:szCs w:val="26"/>
        </w:rPr>
        <w:t xml:space="preserve"> Администрации</w:t>
      </w:r>
    </w:p>
    <w:p w:rsidR="008A0100" w:rsidRPr="002C48DD" w:rsidRDefault="008A0100" w:rsidP="00912CA7">
      <w:pPr>
        <w:jc w:val="both"/>
        <w:rPr>
          <w:sz w:val="26"/>
          <w:szCs w:val="26"/>
        </w:rPr>
      </w:pPr>
      <w:r w:rsidRPr="002C48DD">
        <w:rPr>
          <w:sz w:val="26"/>
          <w:szCs w:val="26"/>
        </w:rPr>
        <w:t>Гигантовскогосельского поселения                                            Ю.М. Штельман</w:t>
      </w:r>
    </w:p>
    <w:p w:rsidR="008A0100" w:rsidRPr="002C48DD" w:rsidRDefault="008A0100" w:rsidP="00912CA7">
      <w:pPr>
        <w:ind w:firstLine="708"/>
        <w:jc w:val="both"/>
        <w:rPr>
          <w:sz w:val="26"/>
          <w:szCs w:val="26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Default="008A0100" w:rsidP="00912CA7">
      <w:pPr>
        <w:jc w:val="both"/>
        <w:rPr>
          <w:sz w:val="20"/>
        </w:rPr>
      </w:pPr>
    </w:p>
    <w:p w:rsidR="00DA036A" w:rsidRPr="00912CA7" w:rsidRDefault="00DA036A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2C48DD" w:rsidRDefault="00A853F7" w:rsidP="00912CA7">
      <w:pPr>
        <w:jc w:val="both"/>
        <w:rPr>
          <w:sz w:val="16"/>
        </w:rPr>
      </w:pPr>
      <w:r>
        <w:rPr>
          <w:sz w:val="16"/>
        </w:rPr>
        <w:t xml:space="preserve">Постановление </w:t>
      </w:r>
      <w:r w:rsidR="002C48DD">
        <w:rPr>
          <w:sz w:val="16"/>
        </w:rPr>
        <w:t>вносит</w:t>
      </w:r>
    </w:p>
    <w:p w:rsidR="002143E9" w:rsidRDefault="002143E9" w:rsidP="00912CA7">
      <w:pPr>
        <w:jc w:val="both"/>
        <w:rPr>
          <w:sz w:val="16"/>
        </w:rPr>
      </w:pPr>
      <w:r>
        <w:rPr>
          <w:sz w:val="16"/>
        </w:rPr>
        <w:t>С</w:t>
      </w:r>
      <w:r w:rsidR="008A4BE8">
        <w:rPr>
          <w:sz w:val="16"/>
        </w:rPr>
        <w:t>пециалист</w:t>
      </w:r>
      <w:r>
        <w:rPr>
          <w:sz w:val="16"/>
        </w:rPr>
        <w:t xml:space="preserve"> </w:t>
      </w:r>
      <w:r>
        <w:rPr>
          <w:sz w:val="16"/>
          <w:lang w:val="en-US"/>
        </w:rPr>
        <w:t>I</w:t>
      </w:r>
      <w:r>
        <w:rPr>
          <w:sz w:val="16"/>
        </w:rPr>
        <w:t xml:space="preserve"> категории </w:t>
      </w:r>
    </w:p>
    <w:p w:rsidR="008A0100" w:rsidRPr="00912CA7" w:rsidRDefault="002143E9" w:rsidP="00912CA7">
      <w:pPr>
        <w:jc w:val="both"/>
        <w:rPr>
          <w:sz w:val="20"/>
        </w:rPr>
      </w:pPr>
      <w:r>
        <w:rPr>
          <w:sz w:val="16"/>
        </w:rPr>
        <w:t>Хитрова В.Н.</w:t>
      </w: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912CA7">
      <w:pPr>
        <w:jc w:val="both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C16F57" w:rsidRDefault="00C16F57" w:rsidP="008A0100"/>
    <w:p w:rsidR="00E0523C" w:rsidRDefault="00E0523C" w:rsidP="008A0100"/>
    <w:p w:rsidR="00E0523C" w:rsidRPr="00912CA7" w:rsidRDefault="00E0523C" w:rsidP="008A0100"/>
    <w:p w:rsidR="008A0100" w:rsidRPr="00912CA7" w:rsidRDefault="008A0100" w:rsidP="008A0100"/>
    <w:p w:rsidR="008A0100" w:rsidRPr="00912CA7" w:rsidRDefault="008A0100" w:rsidP="008A0100">
      <w:pPr>
        <w:ind w:left="7080" w:firstLine="708"/>
        <w:jc w:val="center"/>
        <w:rPr>
          <w:sz w:val="20"/>
        </w:rPr>
      </w:pPr>
    </w:p>
    <w:p w:rsidR="005111AD" w:rsidRDefault="005111AD" w:rsidP="00964F5B">
      <w:pPr>
        <w:ind w:left="7080" w:firstLine="708"/>
        <w:jc w:val="right"/>
        <w:rPr>
          <w:sz w:val="20"/>
        </w:rPr>
      </w:pPr>
    </w:p>
    <w:p w:rsidR="006F5B44" w:rsidRDefault="006F5B44" w:rsidP="00964F5B">
      <w:pPr>
        <w:ind w:left="7080" w:firstLine="708"/>
        <w:jc w:val="right"/>
        <w:rPr>
          <w:sz w:val="20"/>
        </w:rPr>
      </w:pPr>
    </w:p>
    <w:p w:rsidR="008A0100" w:rsidRPr="00912CA7" w:rsidRDefault="008A0100" w:rsidP="00964F5B">
      <w:pPr>
        <w:ind w:left="7080" w:firstLine="708"/>
        <w:jc w:val="right"/>
        <w:rPr>
          <w:sz w:val="20"/>
        </w:rPr>
      </w:pPr>
      <w:r w:rsidRPr="00912CA7">
        <w:rPr>
          <w:sz w:val="20"/>
        </w:rPr>
        <w:t>Приложение №1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964F5B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964F5B">
      <w:pPr>
        <w:jc w:val="right"/>
        <w:rPr>
          <w:sz w:val="20"/>
        </w:rPr>
      </w:pPr>
      <w:r>
        <w:rPr>
          <w:sz w:val="20"/>
        </w:rPr>
        <w:t>о</w:t>
      </w:r>
      <w:r w:rsidR="008A0100" w:rsidRPr="00912CA7">
        <w:rPr>
          <w:sz w:val="20"/>
        </w:rPr>
        <w:t>т</w:t>
      </w:r>
      <w:r>
        <w:rPr>
          <w:sz w:val="20"/>
        </w:rPr>
        <w:t xml:space="preserve"> </w:t>
      </w:r>
      <w:r w:rsidR="008A4BE8">
        <w:rPr>
          <w:sz w:val="20"/>
        </w:rPr>
        <w:t xml:space="preserve"> </w:t>
      </w:r>
      <w:r w:rsidR="00AB7A15">
        <w:rPr>
          <w:sz w:val="20"/>
        </w:rPr>
        <w:t>0</w:t>
      </w:r>
      <w:r>
        <w:rPr>
          <w:sz w:val="20"/>
        </w:rPr>
        <w:t>1</w:t>
      </w:r>
      <w:r w:rsidR="005111AD">
        <w:rPr>
          <w:sz w:val="20"/>
        </w:rPr>
        <w:t>.02</w:t>
      </w:r>
      <w:r w:rsidR="0041464C">
        <w:rPr>
          <w:sz w:val="20"/>
        </w:rPr>
        <w:t>.</w:t>
      </w:r>
      <w:r w:rsidR="00AB7A15">
        <w:rPr>
          <w:sz w:val="20"/>
        </w:rPr>
        <w:t>202</w:t>
      </w:r>
      <w:r>
        <w:rPr>
          <w:sz w:val="20"/>
        </w:rPr>
        <w:t>4</w:t>
      </w:r>
      <w:r w:rsidR="00964F5B">
        <w:rPr>
          <w:sz w:val="20"/>
        </w:rPr>
        <w:t xml:space="preserve"> г. </w:t>
      </w:r>
      <w:r w:rsidR="008A0100" w:rsidRPr="00912CA7">
        <w:rPr>
          <w:sz w:val="20"/>
        </w:rPr>
        <w:t>№</w:t>
      </w:r>
      <w:r>
        <w:rPr>
          <w:sz w:val="20"/>
        </w:rPr>
        <w:t xml:space="preserve"> 18</w:t>
      </w:r>
      <w:r w:rsidR="008A0100" w:rsidRPr="00912CA7">
        <w:rPr>
          <w:sz w:val="20"/>
        </w:rPr>
        <w:t xml:space="preserve"> 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6E0DEF" w:rsidRDefault="008A0100" w:rsidP="008A0100">
      <w:pPr>
        <w:jc w:val="center"/>
        <w:rPr>
          <w:sz w:val="20"/>
          <w:szCs w:val="20"/>
        </w:rPr>
      </w:pPr>
      <w:r w:rsidRPr="006E0DEF">
        <w:rPr>
          <w:sz w:val="20"/>
          <w:szCs w:val="20"/>
        </w:rPr>
        <w:t>ПЕРЕЧЕНЬ</w:t>
      </w:r>
    </w:p>
    <w:p w:rsidR="008A0100" w:rsidRPr="006E0DEF" w:rsidRDefault="008A0100" w:rsidP="008A0100">
      <w:pPr>
        <w:jc w:val="center"/>
        <w:rPr>
          <w:sz w:val="20"/>
          <w:szCs w:val="20"/>
        </w:rPr>
      </w:pPr>
      <w:proofErr w:type="gramStart"/>
      <w:r w:rsidRPr="006E0DEF">
        <w:rPr>
          <w:sz w:val="20"/>
          <w:szCs w:val="20"/>
        </w:rPr>
        <w:t>гарантированных услуг и их качественные характеристики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6E0DEF">
        <w:rPr>
          <w:sz w:val="20"/>
          <w:szCs w:val="20"/>
        </w:rPr>
        <w:t>ертвого ребенка по истечении 154</w:t>
      </w:r>
      <w:r w:rsidRPr="006E0DEF">
        <w:rPr>
          <w:sz w:val="20"/>
          <w:szCs w:val="20"/>
        </w:rPr>
        <w:t xml:space="preserve"> дней беременности) (статья 9 Федерального закона РФ от 12.01.1996г. № 8-ФЗ)  на территории Гигантовского  сельского  поселения Сальского района</w:t>
      </w:r>
      <w:proofErr w:type="gramEnd"/>
    </w:p>
    <w:p w:rsidR="0041464C" w:rsidRPr="00912CA7" w:rsidRDefault="0041464C" w:rsidP="008A010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Размер 1,95м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0,65м </w:t>
            </w:r>
            <w:proofErr w:type="spellStart"/>
            <w:r w:rsidRPr="00912CA7">
              <w:rPr>
                <w:sz w:val="20"/>
              </w:rPr>
              <w:t>х</w:t>
            </w:r>
            <w:proofErr w:type="spellEnd"/>
            <w:r w:rsidRPr="00912CA7">
              <w:rPr>
                <w:sz w:val="20"/>
              </w:rPr>
              <w:t xml:space="preserve"> 0,44м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6C083D" w:rsidP="006C083D">
            <w:pPr>
              <w:rPr>
                <w:sz w:val="20"/>
              </w:rPr>
            </w:pPr>
            <w:r w:rsidRPr="00912CA7">
              <w:rPr>
                <w:sz w:val="20"/>
              </w:rPr>
              <w:t>Размер 165 мм х 240 м</w:t>
            </w:r>
            <w:r w:rsidR="008A0100"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r w:rsidRPr="00912CA7">
              <w:rPr>
                <w:sz w:val="20"/>
                <w:szCs w:val="20"/>
              </w:rPr>
              <w:t>-погрузить гроб в автокатафалк;</w:t>
            </w:r>
          </w:p>
          <w:p w:rsidR="006C083D" w:rsidRPr="00912CA7" w:rsidRDefault="006C083D" w:rsidP="006C083D">
            <w:pPr>
              <w:jc w:val="both"/>
              <w:rPr>
                <w:sz w:val="20"/>
                <w:szCs w:val="20"/>
              </w:rPr>
            </w:pPr>
            <w:proofErr w:type="gramStart"/>
            <w:r w:rsidRPr="00912CA7">
              <w:rPr>
                <w:sz w:val="20"/>
                <w:szCs w:val="20"/>
              </w:rPr>
              <w:t>-доставить и выгрузить гроб в месте нахождения умершего в назначенное время похорон и доставить тело (останки) умершего из морга к месту прощания (место работы или место жительства умершего) с умершим и к месту погребения.</w:t>
            </w:r>
            <w:proofErr w:type="gramEnd"/>
          </w:p>
          <w:p w:rsidR="008A0100" w:rsidRPr="00912CA7" w:rsidRDefault="008A0100" w:rsidP="006C083D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 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доработкой вручную размером 2.3м х</w:t>
            </w:r>
            <w:proofErr w:type="gramStart"/>
            <w:r w:rsidRPr="00912CA7">
              <w:rPr>
                <w:sz w:val="20"/>
              </w:rPr>
              <w:t>1</w:t>
            </w:r>
            <w:proofErr w:type="gramEnd"/>
            <w:r w:rsidRPr="00912CA7">
              <w:rPr>
                <w:sz w:val="20"/>
              </w:rPr>
              <w:t>.0м  х1.5м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center"/>
      </w:pPr>
    </w:p>
    <w:p w:rsidR="008A0100" w:rsidRPr="00912CA7" w:rsidRDefault="008A0100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E0DEF" w:rsidRPr="00912CA7" w:rsidRDefault="006E0DEF" w:rsidP="008A0100">
      <w:pPr>
        <w:jc w:val="right"/>
        <w:rPr>
          <w:sz w:val="20"/>
        </w:rPr>
      </w:pPr>
    </w:p>
    <w:p w:rsidR="006C083D" w:rsidRDefault="006C083D" w:rsidP="008A0100">
      <w:pPr>
        <w:jc w:val="right"/>
        <w:rPr>
          <w:sz w:val="20"/>
        </w:rPr>
      </w:pPr>
    </w:p>
    <w:p w:rsidR="006C083D" w:rsidRPr="00912CA7" w:rsidRDefault="006C083D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№2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8A0100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964F5B" w:rsidRPr="00912CA7">
        <w:rPr>
          <w:sz w:val="20"/>
        </w:rPr>
        <w:t>т</w:t>
      </w:r>
      <w:r>
        <w:rPr>
          <w:sz w:val="20"/>
        </w:rPr>
        <w:t xml:space="preserve"> </w:t>
      </w:r>
      <w:r w:rsidR="00964F5B" w:rsidRPr="00912CA7">
        <w:rPr>
          <w:sz w:val="20"/>
        </w:rPr>
        <w:t xml:space="preserve"> </w:t>
      </w:r>
      <w:r>
        <w:rPr>
          <w:sz w:val="20"/>
        </w:rPr>
        <w:t>01</w:t>
      </w:r>
      <w:r w:rsidR="00AB7A15">
        <w:rPr>
          <w:sz w:val="20"/>
        </w:rPr>
        <w:t>.02.202</w:t>
      </w:r>
      <w:r>
        <w:rPr>
          <w:sz w:val="20"/>
        </w:rPr>
        <w:t>4</w:t>
      </w:r>
      <w:r w:rsidR="00964F5B">
        <w:rPr>
          <w:sz w:val="20"/>
        </w:rPr>
        <w:t xml:space="preserve"> г. </w:t>
      </w:r>
      <w:r w:rsidR="00964F5B" w:rsidRPr="00912CA7">
        <w:rPr>
          <w:sz w:val="20"/>
        </w:rPr>
        <w:t>№</w:t>
      </w:r>
      <w:r w:rsidR="00AB7A15">
        <w:rPr>
          <w:sz w:val="20"/>
        </w:rPr>
        <w:t xml:space="preserve"> </w:t>
      </w:r>
      <w:r>
        <w:rPr>
          <w:sz w:val="20"/>
        </w:rPr>
        <w:t>18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мертвого р</w:t>
      </w:r>
      <w:r w:rsidR="00E91B63" w:rsidRPr="00912CA7">
        <w:rPr>
          <w:sz w:val="20"/>
        </w:rPr>
        <w:t>ебенка по истечении 1</w:t>
      </w:r>
      <w:r w:rsidR="00D04ADD" w:rsidRPr="00912CA7">
        <w:rPr>
          <w:sz w:val="20"/>
        </w:rPr>
        <w:t>54</w:t>
      </w:r>
      <w:r w:rsidRPr="00912CA7">
        <w:rPr>
          <w:sz w:val="20"/>
        </w:rPr>
        <w:t xml:space="preserve"> дней беременности, оказываемые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Гроб, строганный, из пиломатериалов толщиной 25мм, обитый внутри и снаружи тканью хлопчатобумажной, с ручками, с ножками,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таблички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Размер 16</w:t>
            </w:r>
            <w:r w:rsidR="00E91B63" w:rsidRPr="00912CA7">
              <w:rPr>
                <w:sz w:val="20"/>
              </w:rPr>
              <w:t>5м</w:t>
            </w:r>
            <w:r w:rsidRPr="00912CA7">
              <w:rPr>
                <w:sz w:val="20"/>
              </w:rPr>
              <w:t>м х 24</w:t>
            </w:r>
            <w:r w:rsidR="00E91B63" w:rsidRPr="00912CA7">
              <w:rPr>
                <w:sz w:val="20"/>
              </w:rPr>
              <w:t>0м</w:t>
            </w:r>
            <w:r w:rsidRPr="00912CA7">
              <w:rPr>
                <w:sz w:val="20"/>
              </w:rPr>
              <w:t>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E91B63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погрузка и перевозка тела (останков) умершего к месту захо</w:t>
            </w:r>
            <w:r w:rsidR="00E91B63" w:rsidRPr="00912CA7">
              <w:rPr>
                <w:sz w:val="20"/>
              </w:rPr>
              <w:t xml:space="preserve">ронения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-доставить и выгрузить гроб в месте нахождения умершего в наз</w:t>
            </w:r>
            <w:r w:rsidR="00E91B63" w:rsidRPr="00912CA7">
              <w:rPr>
                <w:sz w:val="20"/>
              </w:rPr>
              <w:t xml:space="preserve">наченное время похорон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-вынести гроб с телом (останками</w:t>
            </w:r>
            <w:r w:rsidR="00E91B63" w:rsidRPr="00912CA7">
              <w:rPr>
                <w:sz w:val="20"/>
              </w:rPr>
              <w:t>) умершего из помещения (морга</w:t>
            </w:r>
            <w:r w:rsidRPr="00912CA7">
              <w:rPr>
                <w:sz w:val="20"/>
              </w:rPr>
              <w:t>), установить его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и захоронение 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F11CD5" w:rsidRPr="00912CA7" w:rsidRDefault="00F11CD5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3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сельского поселения</w:t>
      </w:r>
    </w:p>
    <w:p w:rsidR="00C16F57" w:rsidRPr="00912CA7" w:rsidRDefault="00C16F57" w:rsidP="00C16F57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143E9">
        <w:rPr>
          <w:sz w:val="20"/>
        </w:rPr>
        <w:t xml:space="preserve"> 01</w:t>
      </w:r>
      <w:r w:rsidR="00AB7A15">
        <w:rPr>
          <w:sz w:val="20"/>
        </w:rPr>
        <w:t>.02.202</w:t>
      </w:r>
      <w:r w:rsidR="002143E9">
        <w:rPr>
          <w:sz w:val="20"/>
        </w:rPr>
        <w:t>4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2143E9">
        <w:rPr>
          <w:sz w:val="20"/>
        </w:rPr>
        <w:t xml:space="preserve"> 18</w:t>
      </w:r>
      <w:r w:rsidR="00AB7A15">
        <w:rPr>
          <w:sz w:val="20"/>
        </w:rPr>
        <w:t xml:space="preserve">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ПЕРЕЧЕНЬ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>гарантированных услуг и их качественные характеристики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482"/>
        <w:gridCol w:w="5856"/>
      </w:tblGrid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Качественная характеристика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(примечание 1)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оплаты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 гроба и других предметов, необходимых для погребения: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rPr>
          <w:trHeight w:val="1196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изготовление гроба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ножками</w:t>
            </w:r>
            <w:proofErr w:type="gramStart"/>
            <w:r w:rsidRPr="00912CA7">
              <w:rPr>
                <w:sz w:val="20"/>
              </w:rPr>
              <w:t xml:space="preserve"> ,</w:t>
            </w:r>
            <w:proofErr w:type="gramEnd"/>
            <w:r w:rsidRPr="00912CA7">
              <w:rPr>
                <w:sz w:val="20"/>
              </w:rPr>
              <w:t xml:space="preserve">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</w:tr>
      <w:tr w:rsidR="008A0100" w:rsidRPr="00912CA7" w:rsidTr="008A0100">
        <w:trPr>
          <w:trHeight w:val="925"/>
        </w:trPr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облачение тела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Для облачения используется 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</w:t>
            </w:r>
            <w:proofErr w:type="spellStart"/>
            <w:r w:rsidRPr="00912CA7">
              <w:rPr>
                <w:sz w:val="20"/>
              </w:rPr>
              <w:t>умершего</w:t>
            </w:r>
            <w:r w:rsidR="00E91B63" w:rsidRPr="00912CA7">
              <w:rPr>
                <w:sz w:val="20"/>
              </w:rPr>
              <w:t>автофалком</w:t>
            </w:r>
            <w:proofErr w:type="spellEnd"/>
            <w:r w:rsidRPr="00912CA7">
              <w:rPr>
                <w:sz w:val="20"/>
              </w:rPr>
              <w:t xml:space="preserve"> к месту захоронения – кладбище на территории поселения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-погрузить гроб в автокатафалк;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и выгрузить гроб в месте нахождения умершего в </w:t>
            </w:r>
            <w:r w:rsidR="00E91B63" w:rsidRPr="00912CA7">
              <w:rPr>
                <w:sz w:val="20"/>
              </w:rPr>
              <w:t>назначенное время похорон</w:t>
            </w:r>
            <w:r w:rsidRPr="00912CA7">
              <w:rPr>
                <w:sz w:val="20"/>
              </w:rPr>
              <w:t>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-доставить тело (останки) умершего к месту погребения – кладбище  на территории поселения;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-выгрузить гроб с телом (останками) умершего с автокатафалка и поднести к месту захоронения.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1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348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и захоронение</w:t>
            </w:r>
          </w:p>
        </w:tc>
        <w:tc>
          <w:tcPr>
            <w:tcW w:w="585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-расчистить и разметить место могилы;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-рытье могилы механизированным способом с последующей обработкой вручную размером 2,3м х 1,0м х 1,5м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-подноска гроба к могиле, установка и забивка крышки гроба, установка его в могилу;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-засыпка могилы вручную и устройство надмогильного холма;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-установка таблички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Default="008A0100" w:rsidP="008A0100"/>
    <w:p w:rsidR="00964F5B" w:rsidRPr="00912CA7" w:rsidRDefault="00964F5B" w:rsidP="008A0100"/>
    <w:p w:rsidR="008A0100" w:rsidRDefault="008A0100" w:rsidP="008A0100">
      <w:pPr>
        <w:jc w:val="right"/>
        <w:rPr>
          <w:sz w:val="20"/>
        </w:rPr>
      </w:pPr>
    </w:p>
    <w:p w:rsidR="00C16F57" w:rsidRDefault="00C16F57" w:rsidP="008A0100">
      <w:pPr>
        <w:jc w:val="right"/>
        <w:rPr>
          <w:sz w:val="20"/>
        </w:rPr>
      </w:pPr>
    </w:p>
    <w:p w:rsidR="00F11CD5" w:rsidRDefault="00F11CD5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4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C16F57" w:rsidRPr="00912CA7" w:rsidRDefault="002143E9" w:rsidP="00C16F57">
      <w:pPr>
        <w:jc w:val="right"/>
        <w:rPr>
          <w:sz w:val="20"/>
        </w:rPr>
      </w:pPr>
      <w:r>
        <w:rPr>
          <w:sz w:val="20"/>
        </w:rPr>
        <w:t>о</w:t>
      </w:r>
      <w:r w:rsidR="00C16F57" w:rsidRPr="00912CA7">
        <w:rPr>
          <w:sz w:val="20"/>
        </w:rPr>
        <w:t>т</w:t>
      </w:r>
      <w:r>
        <w:rPr>
          <w:sz w:val="20"/>
        </w:rPr>
        <w:t xml:space="preserve"> </w:t>
      </w:r>
      <w:r w:rsidR="00C16F57" w:rsidRPr="00912CA7">
        <w:rPr>
          <w:sz w:val="20"/>
        </w:rPr>
        <w:t xml:space="preserve"> </w:t>
      </w:r>
      <w:r>
        <w:rPr>
          <w:sz w:val="20"/>
        </w:rPr>
        <w:t>01</w:t>
      </w:r>
      <w:r w:rsidR="008A4BE8">
        <w:rPr>
          <w:sz w:val="20"/>
        </w:rPr>
        <w:t>.02.202</w:t>
      </w:r>
      <w:r>
        <w:rPr>
          <w:sz w:val="20"/>
        </w:rPr>
        <w:t>4</w:t>
      </w:r>
      <w:r w:rsidR="00C16F57">
        <w:rPr>
          <w:sz w:val="20"/>
        </w:rPr>
        <w:t xml:space="preserve"> г. </w:t>
      </w:r>
      <w:r w:rsidR="00C16F57" w:rsidRPr="00912CA7">
        <w:rPr>
          <w:sz w:val="20"/>
        </w:rPr>
        <w:t>№</w:t>
      </w:r>
      <w:r w:rsidR="008A4BE8">
        <w:rPr>
          <w:sz w:val="20"/>
        </w:rPr>
        <w:t xml:space="preserve"> </w:t>
      </w:r>
      <w:r>
        <w:rPr>
          <w:sz w:val="20"/>
        </w:rPr>
        <w:t>18</w:t>
      </w:r>
    </w:p>
    <w:p w:rsidR="00A84583" w:rsidRDefault="00A84583" w:rsidP="008A0100">
      <w:pPr>
        <w:jc w:val="center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умерших, оказываемые супругу, близким родственникам, иным родственникам, законному представителю или иному лицу, взявшему на себя осуществить погребение умершего (кроме погребения м</w:t>
      </w:r>
      <w:r w:rsidR="00D04ADD" w:rsidRPr="00912CA7">
        <w:rPr>
          <w:sz w:val="20"/>
        </w:rPr>
        <w:t>ертвого ребенка по истечении 154</w:t>
      </w:r>
      <w:r w:rsidRPr="00912CA7">
        <w:rPr>
          <w:sz w:val="20"/>
        </w:rPr>
        <w:t xml:space="preserve"> дней беременности) (статья 9 Федерального закона РФ от 12.01.1996г. № 8-ФЗ) на территории Гигантовского  сельского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 строганный, из пиломатериалов толщиной 25мм, обитый внутри и снаружи тканью хлопчатобумажной, 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9D480A">
            <w:pPr>
              <w:jc w:val="center"/>
              <w:rPr>
                <w:sz w:val="20"/>
              </w:rPr>
            </w:pPr>
            <w:r w:rsidRPr="00EE2DF1">
              <w:rPr>
                <w:sz w:val="20"/>
              </w:rPr>
              <w:t>3067,21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165мм х 240мм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264,26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похорон, погрузка и перевозка тела (останков) умершего к месту захоронения – кладбище на территории поселения  </w:t>
            </w:r>
          </w:p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4965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3177,38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Погребение умершего: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1861,35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8370,20</w:t>
            </w: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/>
    <w:p w:rsidR="008A0100" w:rsidRPr="00912CA7" w:rsidRDefault="008A0100" w:rsidP="008A0100"/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5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 поселения</w:t>
      </w:r>
    </w:p>
    <w:p w:rsidR="005111AD" w:rsidRPr="00912CA7" w:rsidRDefault="002143E9" w:rsidP="005111AD">
      <w:pPr>
        <w:jc w:val="right"/>
        <w:rPr>
          <w:sz w:val="20"/>
        </w:rPr>
      </w:pPr>
      <w:r>
        <w:rPr>
          <w:sz w:val="20"/>
        </w:rPr>
        <w:t>о</w:t>
      </w:r>
      <w:r w:rsidR="005111AD" w:rsidRPr="00912CA7">
        <w:rPr>
          <w:sz w:val="20"/>
        </w:rPr>
        <w:t>т</w:t>
      </w:r>
      <w:r>
        <w:rPr>
          <w:sz w:val="20"/>
        </w:rPr>
        <w:t xml:space="preserve"> </w:t>
      </w:r>
      <w:r w:rsidR="005111AD" w:rsidRPr="00912CA7">
        <w:rPr>
          <w:sz w:val="20"/>
        </w:rPr>
        <w:t xml:space="preserve"> </w:t>
      </w:r>
      <w:r>
        <w:rPr>
          <w:sz w:val="20"/>
        </w:rPr>
        <w:t>01</w:t>
      </w:r>
      <w:r w:rsidR="00AB7A15">
        <w:rPr>
          <w:sz w:val="20"/>
        </w:rPr>
        <w:t>.02.202</w:t>
      </w:r>
      <w:r>
        <w:rPr>
          <w:sz w:val="20"/>
        </w:rPr>
        <w:t>4</w:t>
      </w:r>
      <w:r w:rsidR="005111AD">
        <w:rPr>
          <w:sz w:val="20"/>
        </w:rPr>
        <w:t xml:space="preserve"> г. </w:t>
      </w:r>
      <w:r w:rsidR="005111AD" w:rsidRPr="00912CA7">
        <w:rPr>
          <w:sz w:val="20"/>
        </w:rPr>
        <w:t>№</w:t>
      </w:r>
      <w:r w:rsidR="00AB7A15">
        <w:rPr>
          <w:sz w:val="20"/>
        </w:rPr>
        <w:t xml:space="preserve"> </w:t>
      </w:r>
      <w:r>
        <w:rPr>
          <w:sz w:val="20"/>
        </w:rPr>
        <w:t>18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м</w:t>
      </w:r>
      <w:r w:rsidR="00CF4113" w:rsidRPr="00912CA7">
        <w:rPr>
          <w:sz w:val="20"/>
        </w:rPr>
        <w:t xml:space="preserve">ертвого ребенка по истечении </w:t>
      </w:r>
      <w:r w:rsidR="00D04ADD" w:rsidRPr="00912CA7">
        <w:rPr>
          <w:sz w:val="20"/>
        </w:rPr>
        <w:t>154</w:t>
      </w:r>
      <w:r w:rsidRPr="00912CA7">
        <w:rPr>
          <w:sz w:val="20"/>
        </w:rPr>
        <w:t xml:space="preserve"> дней беременности близким родственникам, иным родственникам, законному представителю или иному лицу, взявшему на себя осуществить погребение умершего (статья 9 Федерального закона РФ от 12.01.1996г. №8-ФЗ)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и снаружи тканью хлопчатобумажной, с ручками, с ножками,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0,80м х 0,25м х 0,22м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2293,84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Табличка металлическая, с указанием фамилии, имени, отчества, даты рождения и смерти и регистрационного номера.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16,5см х 24см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220,22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Доставка гроба автокатафалком в назначенное время похорон в роддом, погрузка и перевозка тела (останков) умершего к месту захоронения – кладбище на территории поселения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2209,33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могилы размером 2,3 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1078,52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EE2DF1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5801,91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Предоставление дополнительных услуг типа ламинирование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A0100" w:rsidRPr="00912CA7" w:rsidRDefault="008A0100" w:rsidP="008A0100"/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Default="008A0100" w:rsidP="008A0100">
      <w:pPr>
        <w:jc w:val="right"/>
        <w:rPr>
          <w:sz w:val="20"/>
        </w:rPr>
      </w:pPr>
    </w:p>
    <w:p w:rsidR="00C16F57" w:rsidRPr="00912CA7" w:rsidRDefault="00C16F57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Приложение № 6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к постановлению  Администрации</w:t>
      </w:r>
    </w:p>
    <w:p w:rsidR="008A0100" w:rsidRPr="00912CA7" w:rsidRDefault="008A0100" w:rsidP="008A0100">
      <w:pPr>
        <w:jc w:val="right"/>
        <w:rPr>
          <w:sz w:val="20"/>
        </w:rPr>
      </w:pPr>
      <w:r w:rsidRPr="00912CA7">
        <w:rPr>
          <w:sz w:val="20"/>
        </w:rPr>
        <w:t>Гигантовского  сельского поселения</w:t>
      </w:r>
    </w:p>
    <w:p w:rsidR="005111AD" w:rsidRPr="00912CA7" w:rsidRDefault="005111AD" w:rsidP="005111AD">
      <w:pPr>
        <w:jc w:val="right"/>
        <w:rPr>
          <w:sz w:val="20"/>
        </w:rPr>
      </w:pPr>
      <w:r>
        <w:rPr>
          <w:sz w:val="20"/>
        </w:rPr>
        <w:t>о</w:t>
      </w:r>
      <w:r w:rsidRPr="00912CA7">
        <w:rPr>
          <w:sz w:val="20"/>
        </w:rPr>
        <w:t xml:space="preserve">т </w:t>
      </w:r>
      <w:r w:rsidR="002143E9">
        <w:rPr>
          <w:sz w:val="20"/>
        </w:rPr>
        <w:t xml:space="preserve"> 01</w:t>
      </w:r>
      <w:r w:rsidR="002C3F6E">
        <w:rPr>
          <w:sz w:val="20"/>
        </w:rPr>
        <w:t>.02.202</w:t>
      </w:r>
      <w:r w:rsidR="002143E9">
        <w:rPr>
          <w:sz w:val="20"/>
        </w:rPr>
        <w:t>4</w:t>
      </w:r>
      <w:r>
        <w:rPr>
          <w:sz w:val="20"/>
        </w:rPr>
        <w:t xml:space="preserve"> г. </w:t>
      </w:r>
      <w:r w:rsidRPr="00912CA7">
        <w:rPr>
          <w:sz w:val="20"/>
        </w:rPr>
        <w:t>№</w:t>
      </w:r>
      <w:r w:rsidR="00CE4103">
        <w:rPr>
          <w:sz w:val="20"/>
        </w:rPr>
        <w:t xml:space="preserve"> </w:t>
      </w:r>
      <w:r w:rsidR="002143E9">
        <w:rPr>
          <w:sz w:val="20"/>
        </w:rPr>
        <w:t>18</w:t>
      </w: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right"/>
        <w:rPr>
          <w:sz w:val="20"/>
        </w:rPr>
      </w:pP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Прейскурант цен </w:t>
      </w:r>
    </w:p>
    <w:p w:rsidR="008A0100" w:rsidRPr="00912CA7" w:rsidRDefault="008A0100" w:rsidP="008A0100">
      <w:pPr>
        <w:jc w:val="center"/>
        <w:rPr>
          <w:sz w:val="20"/>
        </w:rPr>
      </w:pPr>
      <w:r w:rsidRPr="00912CA7">
        <w:rPr>
          <w:sz w:val="20"/>
        </w:rPr>
        <w:t xml:space="preserve"> на гарантированный перечень услуг по погребению умерших (погибших) не имеющих супруга, близких родственников, иных родственников либо законного представителя умершего (статья 12 Федерального закона РФ от 12.01.1996г. № 8-ФЗ)  на территории Гигантовского  сельского  поселения Сальского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5703"/>
        <w:gridCol w:w="1683"/>
        <w:gridCol w:w="1892"/>
      </w:tblGrid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№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п/п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Наименование услуг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Единица измерения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 xml:space="preserve">Цена </w:t>
            </w:r>
          </w:p>
          <w:p w:rsidR="008A0100" w:rsidRPr="00912CA7" w:rsidRDefault="008A0100" w:rsidP="008A0100">
            <w:pPr>
              <w:jc w:val="center"/>
              <w:rPr>
                <w:sz w:val="20"/>
              </w:rPr>
            </w:pPr>
            <w:r w:rsidRPr="00912CA7">
              <w:rPr>
                <w:sz w:val="20"/>
              </w:rPr>
              <w:t>(руб., коп.)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Оформление документов, необходимых для погребения в салоне магазине, на кладбище или в другом подразделении предприятия, на которое возложены данные функции 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-свидетельство о смерти;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-документы на отвод участка для захоронения;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-счет-заказ на похороны и получение платы за услуги;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-выдача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 (примечание 1)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оформление</w:t>
            </w: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Примечание 2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1892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2.1.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Гроб строганный, из пиломатериалов толщиной 25мм, обитый внутри тканью хлопчатобумажной, с изголовьем из древесных опилок.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1,95м х 0,65м х 0,44м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гроб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2C3F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3616,19</w:t>
            </w:r>
          </w:p>
        </w:tc>
      </w:tr>
      <w:tr w:rsidR="008A0100" w:rsidRPr="00912CA7" w:rsidTr="008A0100">
        <w:trPr>
          <w:trHeight w:val="700"/>
        </w:trPr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2.2.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Покрывало из ткани хлопчатобумажной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Размер 2,1м х 0,9м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1шт.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267,65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3.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Доставка гроба автокатафалком в назначенное время похорон в морг, погрузка и перевозка тела (останков) умершего к месту захоронения – кладбище  на территории поселения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перевозка</w:t>
            </w:r>
          </w:p>
        </w:tc>
        <w:tc>
          <w:tcPr>
            <w:tcW w:w="1892" w:type="dxa"/>
          </w:tcPr>
          <w:p w:rsidR="008A0100" w:rsidRPr="00EE2DF1" w:rsidRDefault="008A0100" w:rsidP="008A0100">
            <w:pPr>
              <w:jc w:val="center"/>
              <w:rPr>
                <w:sz w:val="20"/>
              </w:rPr>
            </w:pPr>
          </w:p>
          <w:p w:rsidR="008A0100" w:rsidRPr="00EE2DF1" w:rsidRDefault="00EE2DF1" w:rsidP="00C449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2179,30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4.</w:t>
            </w: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Погребение </w:t>
            </w:r>
            <w:proofErr w:type="gramStart"/>
            <w:r w:rsidRPr="00912CA7">
              <w:rPr>
                <w:sz w:val="20"/>
              </w:rPr>
              <w:t>умершего</w:t>
            </w:r>
            <w:proofErr w:type="gramEnd"/>
            <w:r w:rsidRPr="00912CA7">
              <w:rPr>
                <w:sz w:val="20"/>
              </w:rPr>
              <w:t>:</w:t>
            </w:r>
          </w:p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 xml:space="preserve">-рытье  могилы размером 2,3м х 1,0м х 1,5м и захоронение 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8A0100" w:rsidRPr="00EE2DF1" w:rsidRDefault="00EE2DF1" w:rsidP="008A0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2307,06</w:t>
            </w:r>
          </w:p>
        </w:tc>
      </w:tr>
      <w:tr w:rsidR="008A0100" w:rsidRPr="00912CA7" w:rsidTr="008A0100">
        <w:tc>
          <w:tcPr>
            <w:tcW w:w="576" w:type="dxa"/>
          </w:tcPr>
          <w:p w:rsidR="008A0100" w:rsidRPr="00912CA7" w:rsidRDefault="008A0100" w:rsidP="008A0100">
            <w:pPr>
              <w:rPr>
                <w:sz w:val="20"/>
              </w:rPr>
            </w:pPr>
          </w:p>
        </w:tc>
        <w:tc>
          <w:tcPr>
            <w:tcW w:w="570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Итого: стоимость  гарантированного набора услуг по погребению</w:t>
            </w:r>
          </w:p>
        </w:tc>
        <w:tc>
          <w:tcPr>
            <w:tcW w:w="1683" w:type="dxa"/>
          </w:tcPr>
          <w:p w:rsidR="008A0100" w:rsidRPr="00912CA7" w:rsidRDefault="008A0100" w:rsidP="008A0100">
            <w:pPr>
              <w:rPr>
                <w:sz w:val="20"/>
              </w:rPr>
            </w:pPr>
            <w:r w:rsidRPr="00912CA7">
              <w:rPr>
                <w:sz w:val="20"/>
              </w:rPr>
              <w:t>1 погребение</w:t>
            </w:r>
          </w:p>
        </w:tc>
        <w:tc>
          <w:tcPr>
            <w:tcW w:w="1892" w:type="dxa"/>
          </w:tcPr>
          <w:p w:rsidR="00CE4103" w:rsidRPr="00EE2DF1" w:rsidRDefault="00EE2DF1" w:rsidP="00CE41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8370,20</w:t>
            </w:r>
          </w:p>
          <w:p w:rsidR="008A0100" w:rsidRPr="00EE2DF1" w:rsidRDefault="008A0100" w:rsidP="008A0100">
            <w:pPr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</w:tbl>
    <w:p w:rsidR="008A0100" w:rsidRPr="00912CA7" w:rsidRDefault="008A0100" w:rsidP="008A0100">
      <w:pPr>
        <w:rPr>
          <w:sz w:val="20"/>
        </w:rPr>
      </w:pP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>Примечание: 1.Компьютерная обработка документов не является основанием для взимания дополнительной платы с населения за эти услуги.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 xml:space="preserve">Предоставление дополнительных услуг типа </w:t>
      </w:r>
      <w:proofErr w:type="spellStart"/>
      <w:r w:rsidRPr="00912CA7">
        <w:rPr>
          <w:sz w:val="20"/>
        </w:rPr>
        <w:t>ламинирование</w:t>
      </w:r>
      <w:proofErr w:type="spellEnd"/>
      <w:r w:rsidRPr="00912CA7">
        <w:rPr>
          <w:sz w:val="20"/>
        </w:rPr>
        <w:t xml:space="preserve"> документов, выдача плана кладбища и т.п. производится только с согласия клиента.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Население в наглядной и доступной форме информируется: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качественных характеристиках гарантированных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прейскуранте цен на гарантированный перечень услуг по погребению;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об услугах по оформлению документов, необходимых для погребения, за которые плата не взимается;</w:t>
      </w:r>
    </w:p>
    <w:p w:rsidR="008A0100" w:rsidRPr="00912CA7" w:rsidRDefault="008A0100" w:rsidP="008A0100">
      <w:pPr>
        <w:numPr>
          <w:ilvl w:val="0"/>
          <w:numId w:val="1"/>
        </w:numPr>
        <w:rPr>
          <w:sz w:val="20"/>
        </w:rPr>
      </w:pPr>
      <w:r w:rsidRPr="00912CA7">
        <w:rPr>
          <w:sz w:val="20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8A0100" w:rsidRPr="00912CA7" w:rsidRDefault="008A0100" w:rsidP="008A0100">
      <w:pPr>
        <w:ind w:firstLine="708"/>
        <w:rPr>
          <w:sz w:val="20"/>
        </w:rPr>
      </w:pPr>
      <w:r w:rsidRPr="00912CA7">
        <w:rPr>
          <w:sz w:val="20"/>
        </w:rPr>
        <w:t>2.Затраты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8A0100" w:rsidRPr="00912CA7" w:rsidRDefault="008A0100" w:rsidP="008A0100">
      <w:pPr>
        <w:rPr>
          <w:sz w:val="20"/>
        </w:rPr>
      </w:pPr>
      <w:r w:rsidRPr="00912CA7">
        <w:rPr>
          <w:sz w:val="20"/>
        </w:rPr>
        <w:tab/>
        <w:t>3.Предварительная (не в назначенное время похорон) доставка гроба относится к дополнительной услуге.</w:t>
      </w:r>
    </w:p>
    <w:p w:rsidR="006F4462" w:rsidRPr="00912CA7" w:rsidRDefault="008A0100">
      <w:r w:rsidRPr="00912CA7">
        <w:rPr>
          <w:sz w:val="20"/>
        </w:rPr>
        <w:tab/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sectPr w:rsidR="006F4462" w:rsidRPr="00912CA7" w:rsidSect="00C16F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4306"/>
    <w:multiLevelType w:val="hybridMultilevel"/>
    <w:tmpl w:val="EB5E3CCE"/>
    <w:lvl w:ilvl="0" w:tplc="3B22D0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98F"/>
    <w:rsid w:val="00027D0C"/>
    <w:rsid w:val="000902E3"/>
    <w:rsid w:val="000A1376"/>
    <w:rsid w:val="000A1A5A"/>
    <w:rsid w:val="000A5B2C"/>
    <w:rsid w:val="000D3014"/>
    <w:rsid w:val="001D5AB8"/>
    <w:rsid w:val="001E76E8"/>
    <w:rsid w:val="002143E9"/>
    <w:rsid w:val="002769AE"/>
    <w:rsid w:val="002828B9"/>
    <w:rsid w:val="00286C47"/>
    <w:rsid w:val="002A0812"/>
    <w:rsid w:val="002C3F6E"/>
    <w:rsid w:val="002C48DD"/>
    <w:rsid w:val="002F285B"/>
    <w:rsid w:val="003165F5"/>
    <w:rsid w:val="0032467F"/>
    <w:rsid w:val="00326F28"/>
    <w:rsid w:val="003800B4"/>
    <w:rsid w:val="003B1E49"/>
    <w:rsid w:val="00401AA0"/>
    <w:rsid w:val="0041464C"/>
    <w:rsid w:val="00420FA2"/>
    <w:rsid w:val="00441F2F"/>
    <w:rsid w:val="00444CDE"/>
    <w:rsid w:val="004504FE"/>
    <w:rsid w:val="004965B2"/>
    <w:rsid w:val="004A1240"/>
    <w:rsid w:val="005111AD"/>
    <w:rsid w:val="005130B1"/>
    <w:rsid w:val="0051629C"/>
    <w:rsid w:val="00530995"/>
    <w:rsid w:val="005312F8"/>
    <w:rsid w:val="00537A2D"/>
    <w:rsid w:val="00585433"/>
    <w:rsid w:val="005855F7"/>
    <w:rsid w:val="005903E7"/>
    <w:rsid w:val="005C098F"/>
    <w:rsid w:val="00615854"/>
    <w:rsid w:val="00692BB7"/>
    <w:rsid w:val="006C083D"/>
    <w:rsid w:val="006C6D71"/>
    <w:rsid w:val="006E0DEF"/>
    <w:rsid w:val="006F1AFB"/>
    <w:rsid w:val="006F4462"/>
    <w:rsid w:val="006F5B44"/>
    <w:rsid w:val="00701843"/>
    <w:rsid w:val="00703B58"/>
    <w:rsid w:val="0077571B"/>
    <w:rsid w:val="00792B00"/>
    <w:rsid w:val="007A7B66"/>
    <w:rsid w:val="008A0100"/>
    <w:rsid w:val="008A4BE8"/>
    <w:rsid w:val="008C4ECE"/>
    <w:rsid w:val="008F0677"/>
    <w:rsid w:val="00912CA7"/>
    <w:rsid w:val="00964F5B"/>
    <w:rsid w:val="009740F4"/>
    <w:rsid w:val="009811A7"/>
    <w:rsid w:val="009D480A"/>
    <w:rsid w:val="00A23B66"/>
    <w:rsid w:val="00A802C6"/>
    <w:rsid w:val="00A84583"/>
    <w:rsid w:val="00A853F7"/>
    <w:rsid w:val="00A87729"/>
    <w:rsid w:val="00A9204B"/>
    <w:rsid w:val="00AB7A15"/>
    <w:rsid w:val="00AD5EF8"/>
    <w:rsid w:val="00B25E6E"/>
    <w:rsid w:val="00B61E3D"/>
    <w:rsid w:val="00B81C49"/>
    <w:rsid w:val="00BD1F38"/>
    <w:rsid w:val="00BE1A16"/>
    <w:rsid w:val="00BF77D0"/>
    <w:rsid w:val="00C16F57"/>
    <w:rsid w:val="00C37C4F"/>
    <w:rsid w:val="00C449A0"/>
    <w:rsid w:val="00C74E58"/>
    <w:rsid w:val="00CC4A1B"/>
    <w:rsid w:val="00CE4103"/>
    <w:rsid w:val="00CF4113"/>
    <w:rsid w:val="00D0405C"/>
    <w:rsid w:val="00D04ADD"/>
    <w:rsid w:val="00D4071C"/>
    <w:rsid w:val="00D60199"/>
    <w:rsid w:val="00D669F8"/>
    <w:rsid w:val="00D930C2"/>
    <w:rsid w:val="00DA036A"/>
    <w:rsid w:val="00DB2FE0"/>
    <w:rsid w:val="00DC30CE"/>
    <w:rsid w:val="00DC7743"/>
    <w:rsid w:val="00DE1A92"/>
    <w:rsid w:val="00E0523C"/>
    <w:rsid w:val="00E40342"/>
    <w:rsid w:val="00E91B63"/>
    <w:rsid w:val="00EB05CC"/>
    <w:rsid w:val="00EC7391"/>
    <w:rsid w:val="00EC7A05"/>
    <w:rsid w:val="00EE286F"/>
    <w:rsid w:val="00EE2DF1"/>
    <w:rsid w:val="00EE4945"/>
    <w:rsid w:val="00F11CD5"/>
    <w:rsid w:val="00F2200B"/>
    <w:rsid w:val="00F57863"/>
    <w:rsid w:val="00F7457C"/>
    <w:rsid w:val="00F9637E"/>
    <w:rsid w:val="00FB2112"/>
    <w:rsid w:val="00FD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100"/>
    <w:pPr>
      <w:jc w:val="both"/>
    </w:pPr>
  </w:style>
  <w:style w:type="character" w:customStyle="1" w:styleId="a4">
    <w:name w:val="Основной текст Знак"/>
    <w:basedOn w:val="a0"/>
    <w:link w:val="a3"/>
    <w:rsid w:val="008A0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80C8-D62C-4006-A158-B0618BC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2</cp:lastModifiedBy>
  <cp:revision>7</cp:revision>
  <cp:lastPrinted>2024-02-01T07:03:00Z</cp:lastPrinted>
  <dcterms:created xsi:type="dcterms:W3CDTF">2023-02-06T05:23:00Z</dcterms:created>
  <dcterms:modified xsi:type="dcterms:W3CDTF">2024-02-07T10:44:00Z</dcterms:modified>
</cp:coreProperties>
</file>