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62" w:rsidRDefault="00652162" w:rsidP="00101B80">
      <w:pPr>
        <w:pStyle w:val="af4"/>
      </w:pPr>
      <w:r>
        <w:t xml:space="preserve"> </w:t>
      </w:r>
    </w:p>
    <w:p w:rsidR="005C19C3" w:rsidRPr="005C19C3" w:rsidRDefault="00652162" w:rsidP="005C19C3">
      <w:pPr>
        <w:pStyle w:val="af4"/>
        <w:jc w:val="center"/>
      </w:pPr>
      <w:r>
        <w:t xml:space="preserve"> </w:t>
      </w:r>
      <w:r w:rsidR="005C19C3" w:rsidRPr="005C19C3">
        <w:t>РОССИЙСКАЯ ФЕДЕРЕЦИЯ</w:t>
      </w:r>
    </w:p>
    <w:p w:rsidR="005C19C3" w:rsidRPr="005C19C3" w:rsidRDefault="005C19C3" w:rsidP="005C19C3">
      <w:pPr>
        <w:pStyle w:val="af4"/>
        <w:jc w:val="center"/>
      </w:pPr>
      <w:r w:rsidRPr="005C19C3">
        <w:t>РОСТОВСКАЯ ОБЛАСТЬ</w:t>
      </w:r>
    </w:p>
    <w:p w:rsidR="005C19C3" w:rsidRPr="005C19C3" w:rsidRDefault="005C19C3" w:rsidP="00EE0C4C">
      <w:pPr>
        <w:pStyle w:val="af4"/>
        <w:jc w:val="center"/>
      </w:pPr>
      <w:r w:rsidRPr="005C19C3">
        <w:t>ГИГАНТОВСКОЕ СЕЛЬСКОЕ ПОСЕЛЕНИЕ</w:t>
      </w:r>
    </w:p>
    <w:p w:rsidR="005C19C3" w:rsidRPr="005C19C3" w:rsidRDefault="005C19C3" w:rsidP="005C19C3">
      <w:pPr>
        <w:pStyle w:val="af4"/>
        <w:jc w:val="center"/>
      </w:pPr>
      <w:r w:rsidRPr="005C19C3">
        <w:t>СОБРАНИЕ ДЕПУТАТОВ</w:t>
      </w:r>
    </w:p>
    <w:p w:rsidR="005C19C3" w:rsidRPr="001827FA" w:rsidRDefault="005C19C3" w:rsidP="005C19C3">
      <w:pPr>
        <w:pStyle w:val="af4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5C19C3" w:rsidRPr="001827FA" w:rsidRDefault="00671A27" w:rsidP="005C19C3">
      <w:pPr>
        <w:pStyle w:val="af4"/>
        <w:jc w:val="center"/>
      </w:pPr>
      <w:r>
        <w:pict>
          <v:line id="_x0000_s1028" style="position:absolute;left:0;text-align:left;z-index:1" from="18pt,10.6pt" to="477pt,10.6pt" strokeweight=".79mm">
            <v:stroke joinstyle="miter"/>
          </v:line>
        </w:pict>
      </w:r>
    </w:p>
    <w:p w:rsidR="005C19C3" w:rsidRPr="001827FA" w:rsidRDefault="005C19C3" w:rsidP="005C19C3">
      <w:pPr>
        <w:pStyle w:val="af4"/>
        <w:jc w:val="center"/>
      </w:pPr>
    </w:p>
    <w:p w:rsidR="005C19C3" w:rsidRPr="00E6023D" w:rsidRDefault="005C19C3" w:rsidP="005C19C3">
      <w:pPr>
        <w:pStyle w:val="af4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5C19C3" w:rsidRPr="001827FA" w:rsidRDefault="005C19C3" w:rsidP="005C19C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0D26" w:rsidRPr="00EB0D26" w:rsidRDefault="00EB0D26" w:rsidP="00EB0D26">
      <w:pPr>
        <w:spacing w:after="0"/>
        <w:rPr>
          <w:rFonts w:ascii="Times New Roman" w:hAnsi="Times New Roman"/>
          <w:sz w:val="24"/>
          <w:szCs w:val="24"/>
        </w:rPr>
      </w:pPr>
      <w:r w:rsidRPr="00EB0D26">
        <w:rPr>
          <w:rFonts w:ascii="Times New Roman" w:hAnsi="Times New Roman"/>
          <w:sz w:val="24"/>
          <w:szCs w:val="24"/>
        </w:rPr>
        <w:t>Об утверждении Правил содержания</w:t>
      </w:r>
    </w:p>
    <w:p w:rsidR="00EB0D26" w:rsidRPr="00EB0D26" w:rsidRDefault="00EB0D26" w:rsidP="00EB0D26">
      <w:pPr>
        <w:spacing w:after="0"/>
        <w:rPr>
          <w:rFonts w:ascii="Times New Roman" w:hAnsi="Times New Roman"/>
          <w:sz w:val="24"/>
          <w:szCs w:val="24"/>
        </w:rPr>
      </w:pPr>
      <w:r w:rsidRPr="00EB0D26">
        <w:rPr>
          <w:rFonts w:ascii="Times New Roman" w:hAnsi="Times New Roman"/>
          <w:sz w:val="24"/>
          <w:szCs w:val="24"/>
        </w:rPr>
        <w:t>домашних животных и птицы</w:t>
      </w:r>
    </w:p>
    <w:p w:rsidR="00EB0D26" w:rsidRPr="00EB0D26" w:rsidRDefault="00EB0D26" w:rsidP="00EB0D26">
      <w:pPr>
        <w:spacing w:after="0"/>
        <w:rPr>
          <w:rFonts w:ascii="Times New Roman" w:hAnsi="Times New Roman"/>
          <w:sz w:val="24"/>
          <w:szCs w:val="24"/>
        </w:rPr>
      </w:pPr>
      <w:r w:rsidRPr="00EB0D26"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sz w:val="24"/>
          <w:szCs w:val="24"/>
        </w:rPr>
        <w:t>Гигантовского</w:t>
      </w:r>
      <w:r w:rsidRPr="00EB0D26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B0D26" w:rsidRDefault="00EB0D26" w:rsidP="00EB0D26"/>
    <w:p w:rsidR="00827693" w:rsidRPr="00827693" w:rsidRDefault="0082769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19C3" w:rsidRPr="00E6023D" w:rsidRDefault="005C19C3" w:rsidP="005C19C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960C28" w:rsidRPr="00E6023D" w:rsidRDefault="005C19C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 w:rsidR="0065216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4A9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7607">
        <w:rPr>
          <w:rFonts w:ascii="Times New Roman" w:hAnsi="Times New Roman" w:cs="Times New Roman"/>
          <w:sz w:val="24"/>
          <w:szCs w:val="24"/>
        </w:rPr>
        <w:t xml:space="preserve">  </w:t>
      </w:r>
      <w:r w:rsidR="000A2C6C">
        <w:rPr>
          <w:rFonts w:ascii="Times New Roman" w:hAnsi="Times New Roman" w:cs="Times New Roman"/>
          <w:sz w:val="24"/>
          <w:szCs w:val="24"/>
        </w:rPr>
        <w:t xml:space="preserve">22 декабря </w:t>
      </w:r>
      <w:r w:rsidR="00052F7C" w:rsidRPr="0065431D">
        <w:rPr>
          <w:rFonts w:ascii="Times New Roman" w:hAnsi="Times New Roman" w:cs="Times New Roman"/>
          <w:sz w:val="24"/>
          <w:szCs w:val="24"/>
        </w:rPr>
        <w:t>2020</w:t>
      </w:r>
      <w:r w:rsidR="001427E2"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27693" w:rsidRPr="00EB0D26" w:rsidRDefault="00827693" w:rsidP="00827693">
      <w:pPr>
        <w:pStyle w:val="ConsPlusTitle"/>
        <w:rPr>
          <w:rFonts w:ascii="Times New Roman" w:hAnsi="Times New Roman" w:cs="Times New Roman"/>
          <w:sz w:val="27"/>
          <w:szCs w:val="27"/>
        </w:rPr>
      </w:pPr>
    </w:p>
    <w:p w:rsidR="00EB0D26" w:rsidRPr="00EB0D26" w:rsidRDefault="005B443C" w:rsidP="00EB0D2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EB0D26">
        <w:rPr>
          <w:sz w:val="27"/>
          <w:szCs w:val="27"/>
        </w:rPr>
        <w:tab/>
      </w:r>
      <w:r w:rsidR="00EB0D26" w:rsidRPr="00EB0D26">
        <w:rPr>
          <w:rFonts w:ascii="Times New Roman" w:hAnsi="Times New Roman"/>
          <w:bCs/>
          <w:sz w:val="27"/>
          <w:szCs w:val="27"/>
        </w:rPr>
        <w:t xml:space="preserve">В соответствии с частью 4 статьи 7 Федерального закона </w:t>
      </w:r>
      <w:r w:rsidR="00EB0D26" w:rsidRPr="00EB0D26">
        <w:rPr>
          <w:rFonts w:ascii="Times New Roman" w:hAnsi="Times New Roman"/>
          <w:sz w:val="27"/>
          <w:szCs w:val="27"/>
        </w:rPr>
        <w:t>от 06.10.2003 № 131-ФЗ «Об общих принципах организации местного самоуправления в Российской Федерации»</w:t>
      </w:r>
      <w:r w:rsidR="00EB0D26" w:rsidRPr="00EB0D26">
        <w:rPr>
          <w:rFonts w:ascii="Times New Roman" w:hAnsi="Times New Roman"/>
          <w:bCs/>
          <w:sz w:val="27"/>
          <w:szCs w:val="27"/>
        </w:rPr>
        <w:t xml:space="preserve">,  частью 5 ст.13 Федерального закона от 27.12.2018 № 498- ФЗ «Об ответственном обращении с животными и о внесении изменений в отдельные законодательные акты Российской Федерации», Постановления Правительства РФ от 29.07.2019 № 974,  Областным законом Ростовской области от 25.10.2002 № 273-ЗС </w:t>
      </w:r>
      <w:r w:rsidR="00EB0D26" w:rsidRPr="00EB0D26">
        <w:rPr>
          <w:rFonts w:ascii="Times New Roman" w:hAnsi="Times New Roman"/>
          <w:sz w:val="27"/>
          <w:szCs w:val="27"/>
        </w:rPr>
        <w:t>«Об административных правонарушениях»</w:t>
      </w:r>
      <w:r w:rsidR="00EB0D26" w:rsidRPr="00EB0D26">
        <w:rPr>
          <w:rFonts w:ascii="Times New Roman" w:hAnsi="Times New Roman"/>
          <w:bCs/>
          <w:sz w:val="27"/>
          <w:szCs w:val="27"/>
        </w:rPr>
        <w:t xml:space="preserve">, Устава муниципального образования «Гигантовского сельского поселения», с целью </w:t>
      </w:r>
      <w:r w:rsidR="00EB0D26" w:rsidRPr="00EB0D26">
        <w:rPr>
          <w:rFonts w:ascii="Times New Roman" w:hAnsi="Times New Roman"/>
          <w:sz w:val="27"/>
          <w:szCs w:val="27"/>
        </w:rPr>
        <w:t>соблюдения санитарно-гигиенических правил и норм общежития</w:t>
      </w:r>
      <w:r w:rsidR="00EB0D26" w:rsidRPr="00EB0D26">
        <w:rPr>
          <w:rFonts w:ascii="Times New Roman" w:hAnsi="Times New Roman"/>
          <w:bCs/>
          <w:sz w:val="27"/>
          <w:szCs w:val="27"/>
        </w:rPr>
        <w:t xml:space="preserve"> на территории муниципального образования «Гигантовское сельское поселение», Собрание депутатов Гигантовского сельского поселения </w:t>
      </w:r>
    </w:p>
    <w:p w:rsidR="00960C28" w:rsidRPr="00EB0D26" w:rsidRDefault="005C19C3" w:rsidP="00EE0C4C">
      <w:pPr>
        <w:pStyle w:val="af4"/>
        <w:jc w:val="center"/>
        <w:rPr>
          <w:b/>
          <w:caps/>
          <w:sz w:val="27"/>
          <w:szCs w:val="27"/>
        </w:rPr>
      </w:pPr>
      <w:r w:rsidRPr="00EB0D26">
        <w:rPr>
          <w:b/>
          <w:caps/>
          <w:sz w:val="27"/>
          <w:szCs w:val="27"/>
        </w:rPr>
        <w:t>решИЛО</w:t>
      </w:r>
      <w:r w:rsidR="0086287A" w:rsidRPr="00EB0D26">
        <w:rPr>
          <w:b/>
          <w:caps/>
          <w:sz w:val="27"/>
          <w:szCs w:val="27"/>
        </w:rPr>
        <w:t>:</w:t>
      </w:r>
    </w:p>
    <w:p w:rsidR="00EB0D26" w:rsidRPr="00EB0D26" w:rsidRDefault="00EB0D26" w:rsidP="00EB0D26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EB0D26">
        <w:rPr>
          <w:rFonts w:ascii="Times New Roman" w:hAnsi="Times New Roman"/>
          <w:sz w:val="27"/>
          <w:szCs w:val="27"/>
        </w:rPr>
        <w:t>1. Утвердить Правила содержания домашних животных и птицы на территории Гигантовского сельского поселения согласно приложению 1.</w:t>
      </w:r>
    </w:p>
    <w:p w:rsidR="00EB0D26" w:rsidRDefault="00EB0D26" w:rsidP="00EB0D26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B0D26">
        <w:rPr>
          <w:rFonts w:ascii="Times New Roman" w:hAnsi="Times New Roman"/>
          <w:sz w:val="27"/>
          <w:szCs w:val="27"/>
        </w:rPr>
        <w:tab/>
        <w:t>2. Считать утратившими силу:</w:t>
      </w:r>
    </w:p>
    <w:p w:rsidR="00EB0D26" w:rsidRPr="00EB0D26" w:rsidRDefault="00EB0D26" w:rsidP="00EB0D26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B0D26">
        <w:rPr>
          <w:rFonts w:ascii="Times New Roman" w:hAnsi="Times New Roman"/>
          <w:sz w:val="27"/>
          <w:szCs w:val="27"/>
        </w:rPr>
        <w:t>- решение Собрания депутатов Гигантовского сельского поселения от 28.02.2017   № 45 «Об утверждении Правил содержания домашних животных и птицы на территории Гигантовского сельского поселения»;</w:t>
      </w:r>
    </w:p>
    <w:p w:rsidR="00EB0D26" w:rsidRPr="00EB0D26" w:rsidRDefault="00EB0D26" w:rsidP="00EB0D26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EB0D26">
        <w:rPr>
          <w:rFonts w:ascii="Times New Roman" w:hAnsi="Times New Roman"/>
          <w:sz w:val="27"/>
          <w:szCs w:val="27"/>
        </w:rPr>
        <w:t xml:space="preserve">         3. Настоящее решение вступает в силу со дня официального опубликования.</w:t>
      </w:r>
    </w:p>
    <w:p w:rsidR="00EB0D26" w:rsidRPr="00EB0D26" w:rsidRDefault="00EB0D26" w:rsidP="00EB0D26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EB0D26">
        <w:rPr>
          <w:rFonts w:ascii="Times New Roman" w:hAnsi="Times New Roman"/>
          <w:sz w:val="27"/>
          <w:szCs w:val="27"/>
        </w:rPr>
        <w:t xml:space="preserve">4.  Контроль за исполнением данного решения возложить на специалиста </w:t>
      </w:r>
      <w:r>
        <w:rPr>
          <w:rFonts w:ascii="Times New Roman" w:hAnsi="Times New Roman"/>
          <w:sz w:val="27"/>
          <w:szCs w:val="27"/>
        </w:rPr>
        <w:t>ЖКХ и специалиста по земельным и имущественным отношениям</w:t>
      </w:r>
      <w:r w:rsidRPr="00EB0D26">
        <w:rPr>
          <w:rFonts w:ascii="Times New Roman" w:hAnsi="Times New Roman"/>
          <w:sz w:val="27"/>
          <w:szCs w:val="27"/>
        </w:rPr>
        <w:t>.</w:t>
      </w:r>
    </w:p>
    <w:p w:rsidR="00C4538C" w:rsidRPr="00EB0D26" w:rsidRDefault="00C4538C" w:rsidP="00827693">
      <w:pPr>
        <w:pStyle w:val="af4"/>
        <w:rPr>
          <w:sz w:val="27"/>
          <w:szCs w:val="27"/>
        </w:rPr>
      </w:pPr>
    </w:p>
    <w:p w:rsidR="00C4538C" w:rsidRPr="00EB0D26" w:rsidRDefault="00C4538C" w:rsidP="00827693">
      <w:pPr>
        <w:pStyle w:val="af4"/>
        <w:rPr>
          <w:sz w:val="27"/>
          <w:szCs w:val="27"/>
        </w:rPr>
      </w:pPr>
      <w:r w:rsidRPr="00EB0D26">
        <w:rPr>
          <w:sz w:val="27"/>
          <w:szCs w:val="27"/>
        </w:rPr>
        <w:t>Председатель Собрания депутатов-</w:t>
      </w:r>
    </w:p>
    <w:p w:rsidR="00C4538C" w:rsidRPr="00EB0D26" w:rsidRDefault="00C4538C" w:rsidP="00827693">
      <w:pPr>
        <w:pStyle w:val="af4"/>
        <w:rPr>
          <w:sz w:val="27"/>
          <w:szCs w:val="27"/>
        </w:rPr>
      </w:pPr>
      <w:r w:rsidRPr="00EB0D26">
        <w:rPr>
          <w:sz w:val="27"/>
          <w:szCs w:val="27"/>
        </w:rPr>
        <w:t>Глава Гигантовского сельского поселения                                    А.М. Чемерисова</w:t>
      </w:r>
    </w:p>
    <w:p w:rsidR="00C4538C" w:rsidRPr="00EB0D26" w:rsidRDefault="00C4538C" w:rsidP="00827693">
      <w:pPr>
        <w:pStyle w:val="af4"/>
        <w:rPr>
          <w:sz w:val="27"/>
          <w:szCs w:val="27"/>
        </w:rPr>
      </w:pPr>
    </w:p>
    <w:p w:rsidR="00827693" w:rsidRPr="001827FA" w:rsidRDefault="00827693" w:rsidP="00827693">
      <w:pPr>
        <w:pStyle w:val="af4"/>
      </w:pPr>
      <w:r w:rsidRPr="00827693">
        <w:t xml:space="preserve">п. </w:t>
      </w:r>
      <w:r w:rsidRPr="001827FA">
        <w:t>Гигант</w:t>
      </w:r>
    </w:p>
    <w:p w:rsidR="00017D14" w:rsidRPr="005D7607" w:rsidRDefault="00652162" w:rsidP="00827693">
      <w:pPr>
        <w:rPr>
          <w:rFonts w:ascii="Times New Roman" w:hAnsi="Times New Roman"/>
        </w:rPr>
      </w:pPr>
      <w:r w:rsidRPr="0065431D">
        <w:rPr>
          <w:rFonts w:ascii="Times New Roman" w:hAnsi="Times New Roman"/>
        </w:rPr>
        <w:t xml:space="preserve">№  </w:t>
      </w:r>
      <w:r w:rsidR="00EB0D26">
        <w:rPr>
          <w:rFonts w:ascii="Times New Roman" w:hAnsi="Times New Roman"/>
        </w:rPr>
        <w:t>208</w:t>
      </w:r>
      <w:r w:rsidR="00C4538C" w:rsidRPr="0065431D">
        <w:rPr>
          <w:rFonts w:ascii="Times New Roman" w:hAnsi="Times New Roman"/>
        </w:rPr>
        <w:t xml:space="preserve">  от  </w:t>
      </w:r>
      <w:r w:rsidR="00EB0D26">
        <w:rPr>
          <w:rFonts w:ascii="Times New Roman" w:hAnsi="Times New Roman"/>
        </w:rPr>
        <w:t>22.12.</w:t>
      </w:r>
      <w:r w:rsidR="00C871D7" w:rsidRPr="0065431D">
        <w:rPr>
          <w:rFonts w:ascii="Times New Roman" w:hAnsi="Times New Roman"/>
        </w:rPr>
        <w:t>.</w:t>
      </w:r>
      <w:r w:rsidR="00C4538C" w:rsidRPr="0065431D">
        <w:rPr>
          <w:rFonts w:ascii="Times New Roman" w:hAnsi="Times New Roman"/>
        </w:rPr>
        <w:t>2020</w:t>
      </w:r>
    </w:p>
    <w:tbl>
      <w:tblPr>
        <w:tblW w:w="10200" w:type="dxa"/>
        <w:tblInd w:w="108" w:type="dxa"/>
        <w:tblLayout w:type="fixed"/>
        <w:tblLook w:val="01E0"/>
      </w:tblPr>
      <w:tblGrid>
        <w:gridCol w:w="5456"/>
        <w:gridCol w:w="425"/>
        <w:gridCol w:w="4319"/>
      </w:tblGrid>
      <w:tr w:rsidR="00EE0C4C" w:rsidRPr="00EE0C4C" w:rsidTr="00B56D90">
        <w:tc>
          <w:tcPr>
            <w:tcW w:w="5459" w:type="dxa"/>
            <w:hideMark/>
          </w:tcPr>
          <w:p w:rsidR="00EE0C4C" w:rsidRPr="00EE0C4C" w:rsidRDefault="00EE0C4C" w:rsidP="00EE0C4C">
            <w:pPr>
              <w:spacing w:after="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 w:rsidRPr="00EE0C4C">
              <w:rPr>
                <w:rFonts w:ascii="Times New Roman" w:hAnsi="Times New Roman"/>
                <w:sz w:val="27"/>
                <w:szCs w:val="27"/>
              </w:rPr>
              <w:lastRenderedPageBreak/>
              <w:tab/>
            </w:r>
          </w:p>
        </w:tc>
        <w:tc>
          <w:tcPr>
            <w:tcW w:w="425" w:type="dxa"/>
          </w:tcPr>
          <w:p w:rsidR="00EE0C4C" w:rsidRPr="00EE0C4C" w:rsidRDefault="00EE0C4C" w:rsidP="00EE0C4C">
            <w:pPr>
              <w:spacing w:after="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4322" w:type="dxa"/>
          </w:tcPr>
          <w:p w:rsidR="00EE0C4C" w:rsidRPr="00EE0C4C" w:rsidRDefault="00EE0C4C" w:rsidP="00EE0C4C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EE0C4C">
              <w:rPr>
                <w:rFonts w:ascii="Times New Roman" w:hAnsi="Times New Roman"/>
                <w:sz w:val="27"/>
                <w:szCs w:val="27"/>
              </w:rPr>
              <w:t xml:space="preserve">Приложение  1 к решению Собрания депутатов </w:t>
            </w:r>
            <w:r>
              <w:rPr>
                <w:rFonts w:ascii="Times New Roman" w:hAnsi="Times New Roman"/>
                <w:sz w:val="27"/>
                <w:szCs w:val="27"/>
              </w:rPr>
              <w:t>Гигантовского</w:t>
            </w:r>
            <w:r w:rsidRPr="00EE0C4C">
              <w:rPr>
                <w:rFonts w:ascii="Times New Roman" w:hAnsi="Times New Roman"/>
                <w:sz w:val="27"/>
                <w:szCs w:val="27"/>
              </w:rPr>
              <w:t xml:space="preserve"> сельского поселения</w:t>
            </w:r>
          </w:p>
          <w:p w:rsidR="00EE0C4C" w:rsidRPr="00EE0C4C" w:rsidRDefault="00EE0C4C" w:rsidP="00EE0C4C">
            <w:pPr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EE0C4C">
              <w:rPr>
                <w:rFonts w:ascii="Times New Roman" w:hAnsi="Times New Roman"/>
                <w:sz w:val="27"/>
                <w:szCs w:val="27"/>
              </w:rPr>
              <w:t xml:space="preserve">от </w:t>
            </w:r>
            <w:r>
              <w:rPr>
                <w:rFonts w:ascii="Times New Roman" w:hAnsi="Times New Roman"/>
                <w:sz w:val="27"/>
                <w:szCs w:val="27"/>
              </w:rPr>
              <w:t>22</w:t>
            </w:r>
            <w:r w:rsidRPr="00EE0C4C">
              <w:rPr>
                <w:rFonts w:ascii="Times New Roman" w:hAnsi="Times New Roman"/>
                <w:sz w:val="27"/>
                <w:szCs w:val="27"/>
              </w:rPr>
              <w:t xml:space="preserve">.12.2020 г. № </w:t>
            </w:r>
            <w:r>
              <w:rPr>
                <w:rFonts w:ascii="Times New Roman" w:hAnsi="Times New Roman"/>
                <w:sz w:val="27"/>
                <w:szCs w:val="27"/>
              </w:rPr>
              <w:t>208</w:t>
            </w:r>
          </w:p>
          <w:p w:rsidR="00EE0C4C" w:rsidRPr="00EE0C4C" w:rsidRDefault="00EE0C4C" w:rsidP="00EE0C4C">
            <w:pPr>
              <w:spacing w:after="0"/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EE0C4C" w:rsidRPr="00EE0C4C" w:rsidRDefault="00EE0C4C" w:rsidP="00EE0C4C">
      <w:pPr>
        <w:spacing w:after="0"/>
        <w:ind w:firstLine="567"/>
        <w:jc w:val="center"/>
        <w:rPr>
          <w:rFonts w:ascii="Times New Roman" w:hAnsi="Times New Roman"/>
          <w:b/>
          <w:bCs/>
          <w:sz w:val="27"/>
          <w:szCs w:val="27"/>
        </w:rPr>
      </w:pPr>
      <w:r w:rsidRPr="00EE0C4C">
        <w:rPr>
          <w:rFonts w:ascii="Times New Roman" w:hAnsi="Times New Roman"/>
          <w:b/>
          <w:bCs/>
          <w:sz w:val="27"/>
          <w:szCs w:val="27"/>
        </w:rPr>
        <w:t>ПРАВИЛА СОДЕРЖАНИЯ ДОМАШНИХ ЖИВОТНЫХ И ПТИЦЫ</w:t>
      </w:r>
    </w:p>
    <w:p w:rsidR="00EE0C4C" w:rsidRPr="00EE0C4C" w:rsidRDefault="00EE0C4C" w:rsidP="00EE0C4C">
      <w:pPr>
        <w:spacing w:after="0"/>
        <w:ind w:firstLine="567"/>
        <w:jc w:val="center"/>
        <w:rPr>
          <w:rFonts w:ascii="Times New Roman" w:hAnsi="Times New Roman"/>
          <w:b/>
          <w:bCs/>
          <w:sz w:val="27"/>
          <w:szCs w:val="27"/>
        </w:rPr>
      </w:pPr>
      <w:r w:rsidRPr="00EE0C4C">
        <w:rPr>
          <w:rFonts w:ascii="Times New Roman" w:hAnsi="Times New Roman"/>
          <w:b/>
          <w:bCs/>
          <w:sz w:val="27"/>
          <w:szCs w:val="27"/>
        </w:rPr>
        <w:t xml:space="preserve">в </w:t>
      </w:r>
      <w:r>
        <w:rPr>
          <w:rFonts w:ascii="Times New Roman" w:hAnsi="Times New Roman"/>
          <w:b/>
          <w:bCs/>
          <w:sz w:val="27"/>
          <w:szCs w:val="27"/>
        </w:rPr>
        <w:t>Гигантовском</w:t>
      </w:r>
      <w:r w:rsidRPr="00EE0C4C">
        <w:rPr>
          <w:rFonts w:ascii="Times New Roman" w:hAnsi="Times New Roman"/>
          <w:b/>
          <w:bCs/>
          <w:sz w:val="27"/>
          <w:szCs w:val="27"/>
        </w:rPr>
        <w:t xml:space="preserve"> сельском поселении.</w:t>
      </w:r>
    </w:p>
    <w:p w:rsidR="00EE0C4C" w:rsidRPr="00EE0C4C" w:rsidRDefault="00EE0C4C" w:rsidP="00EE0C4C">
      <w:pPr>
        <w:spacing w:after="0"/>
        <w:ind w:firstLine="567"/>
        <w:jc w:val="center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1. ОБЩИЕ ПОЛОЖЕНИЯ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1.1. Правила содержания домашних животных в </w:t>
      </w:r>
      <w:r>
        <w:rPr>
          <w:rFonts w:ascii="Times New Roman" w:hAnsi="Times New Roman"/>
          <w:bCs/>
          <w:sz w:val="27"/>
          <w:szCs w:val="27"/>
        </w:rPr>
        <w:t>Гигантовском</w:t>
      </w:r>
      <w:r w:rsidRPr="00EE0C4C">
        <w:rPr>
          <w:rFonts w:ascii="Times New Roman" w:hAnsi="Times New Roman"/>
          <w:bCs/>
          <w:sz w:val="27"/>
          <w:szCs w:val="27"/>
        </w:rPr>
        <w:t xml:space="preserve"> сельском поселение (далее – Правила) разработаны в соответствии с частью 4 статьи 7 Федерального закона </w:t>
      </w:r>
      <w:r w:rsidRPr="00EE0C4C">
        <w:rPr>
          <w:rFonts w:ascii="Times New Roman" w:hAnsi="Times New Roman"/>
          <w:sz w:val="27"/>
          <w:szCs w:val="27"/>
        </w:rPr>
        <w:t>от 06.10.2003 № 131-ФЗ «Об общих принципах организации местного самоуправления в Российской Федерации»</w:t>
      </w:r>
      <w:r w:rsidRPr="00EE0C4C">
        <w:rPr>
          <w:rFonts w:ascii="Times New Roman" w:hAnsi="Times New Roman"/>
          <w:bCs/>
          <w:sz w:val="27"/>
          <w:szCs w:val="27"/>
        </w:rPr>
        <w:t xml:space="preserve">,  частью 5 ст.13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Постановления Правительства РФ от 29.07.2019 № 974,  Областного закона Ростовской области от 25.10.2002 № 273-ЗС </w:t>
      </w:r>
      <w:r w:rsidRPr="00EE0C4C">
        <w:rPr>
          <w:rFonts w:ascii="Times New Roman" w:hAnsi="Times New Roman"/>
          <w:sz w:val="27"/>
          <w:szCs w:val="27"/>
        </w:rPr>
        <w:t>«Об административных правонарушениях»</w:t>
      </w:r>
      <w:r w:rsidRPr="00EE0C4C">
        <w:rPr>
          <w:rFonts w:ascii="Times New Roman" w:hAnsi="Times New Roman"/>
          <w:bCs/>
          <w:sz w:val="27"/>
          <w:szCs w:val="27"/>
        </w:rPr>
        <w:t>, Устава муниципального образования «</w:t>
      </w:r>
      <w:r>
        <w:rPr>
          <w:rFonts w:ascii="Times New Roman" w:hAnsi="Times New Roman"/>
          <w:bCs/>
          <w:sz w:val="27"/>
          <w:szCs w:val="27"/>
        </w:rPr>
        <w:t xml:space="preserve">Гигантовского </w:t>
      </w:r>
      <w:r w:rsidRPr="00EE0C4C">
        <w:rPr>
          <w:rFonts w:ascii="Times New Roman" w:hAnsi="Times New Roman"/>
          <w:bCs/>
          <w:sz w:val="27"/>
          <w:szCs w:val="27"/>
        </w:rPr>
        <w:t>сельского поселения» , Гражданского кодекса Российской Федерации, Федерального закона от 30.03.1999 г., № 52-ФЗ, “О санитарно-эпидемиологическом благополучии населения”, с </w:t>
      </w:r>
      <w:hyperlink r:id="rId8" w:history="1">
        <w:r w:rsidRPr="00EE0C4C">
          <w:rPr>
            <w:rStyle w:val="aa"/>
            <w:rFonts w:ascii="Times New Roman" w:hAnsi="Times New Roman"/>
            <w:bCs/>
            <w:sz w:val="27"/>
            <w:szCs w:val="27"/>
          </w:rPr>
          <w:t>Законом</w:t>
        </w:r>
      </w:hyperlink>
      <w:r w:rsidRPr="00EE0C4C">
        <w:rPr>
          <w:rFonts w:ascii="Times New Roman" w:hAnsi="Times New Roman"/>
          <w:bCs/>
          <w:sz w:val="27"/>
          <w:szCs w:val="27"/>
        </w:rPr>
        <w:t> Российской Федерации от 14.05.1993 N 4979-1 "О ветеринарии", санитарными и ветеринарными нормами и правилами, иными нормативными правовыми актами.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1.2. Настоящие Правила устанавливают порядок содержания продуктивных (сельскохозяйственных) животных и птицы, а также непродуктивных домашних животных на территории </w:t>
      </w:r>
      <w:r>
        <w:rPr>
          <w:rFonts w:ascii="Times New Roman" w:hAnsi="Times New Roman"/>
          <w:bCs/>
          <w:sz w:val="27"/>
          <w:szCs w:val="27"/>
        </w:rPr>
        <w:t>Гигантовского</w:t>
      </w:r>
      <w:r w:rsidRPr="00EE0C4C">
        <w:rPr>
          <w:rFonts w:ascii="Times New Roman" w:hAnsi="Times New Roman"/>
          <w:bCs/>
          <w:sz w:val="27"/>
          <w:szCs w:val="27"/>
        </w:rPr>
        <w:t xml:space="preserve"> сельского поселения, их регистрации, выпаса, выгула и перемещения по территории населенных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 уничтожения домашними животными имущества граждан, а также предотвращения причинения вреда их здоровью.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водоемов от загрязнения продуктами жизнедеятельности животных, на профилактику и предупреждение болезней животных и птицы.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1.3. Настоящие Правила определяют: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- условия содержания домашних (непродуктивных) животных и порядок их выгула;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- условия и порядок содержания продуктивных (сельскохозяйственных) животных и птицы;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lastRenderedPageBreak/>
        <w:t>- права и обязанности владельцев сельскохозяйственных животных и птицы;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- порядок захоронения, утилизации трупов (останков) домашних и животных без владельцев, сельскохозяйственных животных и птицы и продуктов их убоя.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 Регистрация домашних животных, сельскохозяйственных животных и птицы осуществляется в соответствии с законодательством РФ.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1.4. В тексте настоящих Правил </w:t>
      </w:r>
      <w:r w:rsidRPr="00EE0C4C">
        <w:rPr>
          <w:rFonts w:ascii="Times New Roman" w:hAnsi="Times New Roman"/>
          <w:sz w:val="27"/>
          <w:szCs w:val="27"/>
        </w:rPr>
        <w:t>используются следующие основные понятия: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2) деятельность по обращению с животными без владельцев - деятельность, включающая в себя отлов животных без владельцев, их содержание (в том числе лечение, вакцинацию, стерилизацию), возврат на прежние места их обитания и иные мероприятия, предусмотренные настоящим Федеральным законом;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3) дикие животные, содержащиеся или используемые в условиях неволи (далее также - дикие животные в неволе), - дикие животные, изъятые из среды их обитания (в том числе ввезенные на территорию Российской Федерации из других государств), потомство таких животных (в том числе их гибриды);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4)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зоотеатры, дельфинарии, океанариумы;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5)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6) животное без владельца - животное, которое не имеет владельца или владелец которого неизвестен;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7) использование животных в культурно-зрелищных целях - использование животных при осуществлении деятельности в области культуры, отдыха и развлечений (в том числе в зоопарках, зоосадах, цирках, зоотеатрах, дельфинариях, океанариумах), на выставках животных, в спортивных соревнованиях, в процессе производства рекламы, при создании произведений кинематографии, для производства фото- и видеопродукции, на телевидении, в просветительской деятельности, в целях демонстрации (в том числе в местах розничной торговли, местах оказания услуг общественного питания);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lastRenderedPageBreak/>
        <w:t>8)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9)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 xml:space="preserve">10)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</w:t>
      </w:r>
      <w:hyperlink r:id="rId9" w:history="1">
        <w:r w:rsidRPr="00EE0C4C">
          <w:rPr>
            <w:rFonts w:ascii="Times New Roman" w:hAnsi="Times New Roman"/>
            <w:sz w:val="27"/>
            <w:szCs w:val="27"/>
          </w:rPr>
          <w:t>перечень</w:t>
        </w:r>
      </w:hyperlink>
      <w:r w:rsidRPr="00EE0C4C">
        <w:rPr>
          <w:rFonts w:ascii="Times New Roman" w:hAnsi="Times New Roman"/>
          <w:sz w:val="27"/>
          <w:szCs w:val="27"/>
        </w:rPr>
        <w:t xml:space="preserve"> потенциально опасных собак, утвержденный Правительством Российской Федерации;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11) служебные животные - животные, специально подготовленные и используемые (применяемые) в целях обеспечения обороны страны и безопасности государства,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 и иных объектов, а также в иных целях, установленных законодательством Российской Федерации;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12) условия неволи -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1.5. Правила 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 организации независимо от организационно-правовых форм и форм собственности, находящиеся на территории </w:t>
      </w:r>
      <w:r>
        <w:rPr>
          <w:rFonts w:ascii="Times New Roman" w:hAnsi="Times New Roman"/>
          <w:bCs/>
          <w:sz w:val="27"/>
          <w:szCs w:val="27"/>
        </w:rPr>
        <w:t>Гиагнтовского</w:t>
      </w:r>
      <w:r w:rsidRPr="00EE0C4C">
        <w:rPr>
          <w:rFonts w:ascii="Times New Roman" w:hAnsi="Times New Roman"/>
          <w:bCs/>
          <w:sz w:val="27"/>
          <w:szCs w:val="27"/>
        </w:rPr>
        <w:t xml:space="preserve"> сельского поселения.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EE0C4C" w:rsidP="00EE0C4C">
      <w:pPr>
        <w:spacing w:after="0"/>
        <w:ind w:firstLine="567"/>
        <w:jc w:val="center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2. ПРАВИЛА СОДЕРЖАНИЯ ДОМАШНИХ (НЕПРОДУКТИВНЫХ) ЖИВОТНЫХ И ПОРЯДОК ВЫГУЛА СОБАК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2.1. 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2.2. 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2.3. Не допускается содержание домашних животных в помещениях многоквартирного дома, не являющихся частями квартир и предназначенных для </w:t>
      </w:r>
      <w:r w:rsidRPr="00EE0C4C">
        <w:rPr>
          <w:rFonts w:ascii="Times New Roman" w:hAnsi="Times New Roman"/>
          <w:bCs/>
          <w:sz w:val="27"/>
          <w:szCs w:val="27"/>
        </w:rPr>
        <w:lastRenderedPageBreak/>
        <w:t xml:space="preserve">обслуживания более одного помещения в данном доме, в том числе на межквартирных лестничных площадках, лестницах, крышах, в лифтах, коридорах, на технических этажах, чердаках, в подвалах, а также на балконах и лоджиях.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2.4.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РФ, настоящих Правил, а также в соответствии с правилами внутреннего распорядка, установленными в общежитиях и гостиницах.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2.5. Запрещается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В случае невозможности дальнейшего содержания домашнего животного владелец обязан принять меры к дальнейшему устройству домашнего животного.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2.6. Запрещается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2.7. Перевозка домашних животных в общественном транспорте должна производиться: собак – в ошейнике, на коротком поводке, в наморднике (кроме собак карликовых пород); кошек и собак карликовых пород – в специальных переносных контейнерах для перевозки животных, клетках, коробках, сумках либо корзинах. Перевозка домашних животных в междугородном и пригородном транспорте осуществляется по общим правилам, установленным на транспорте.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2.8. При переходе через улицу владелец собаки обязан взять ее на короткий поводок во избежание дорожно-транспортных происшествий и гибели собаки на проезжей части улиц.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2.9. Собака или кошка, нанесшая травму человеку,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учреждение.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2.10. При выгуле собак владельцы должны соблюдать следующие требования: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2.10.1. Выводить собак из жилых помещений (домов) в общие дворы и на улицу только на поводке. Это требование должно быть соблюдено и при возвращении с прогулки.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2.10.2. 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 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2.10.3. </w:t>
      </w:r>
      <w:r w:rsidRPr="00EE0C4C">
        <w:rPr>
          <w:rFonts w:ascii="Times New Roman" w:hAnsi="Times New Roman"/>
          <w:sz w:val="27"/>
          <w:szCs w:val="27"/>
        </w:rPr>
        <w:t>При выгуле домашнего животного необходимо соблюдать следующие требования: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lastRenderedPageBreak/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E0C4C" w:rsidRPr="00EE0C4C" w:rsidRDefault="00EE0C4C" w:rsidP="00EE0C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7"/>
          <w:szCs w:val="27"/>
        </w:rPr>
      </w:pPr>
      <w:r w:rsidRPr="00EE0C4C">
        <w:rPr>
          <w:rFonts w:ascii="Times New Roman" w:hAnsi="Times New Roman"/>
          <w:sz w:val="27"/>
          <w:szCs w:val="27"/>
        </w:rPr>
        <w:t>3) не допускать выгул животного вне мест, разрешенных решением органа местного самоуправления для выгула животных.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2.11. Допускается оставлять собак на короткий период, но не более одного часа в наморднике и на привязи, у магазинов, аптек, учреждений и т.п.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2.12. При временном помещении собаки на привязь в общественных местах владелец собаки обязан: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исключить возможность самопроизвольного снятия собаки с привязи;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исключить возможность нападения собаки на людей;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обеспечить возможность свободного и безопасного передвижения людей и проезда транспортных средств.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2.13.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2.14. 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2.15. Запрещается организовывать и проводить бои с участием собак, а также разводить, содержать, отлавливать собак и кошек с целью использования их шкур, мяса и костей.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EE0C4C" w:rsidP="00EE0C4C">
      <w:pPr>
        <w:spacing w:after="0"/>
        <w:ind w:firstLine="567"/>
        <w:jc w:val="center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3. ПРАВА И ОБЯЗАННОСТИ ВЛАДЕЛЬЦЕВ ДОМАШНИХ ЖИВОТНЫХ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3.1. Владельцы домашних животных имеют право: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содержать животных в соответствии с настоящими Правилами;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подвергать стерилизации (кастрации) принадлежащих им домашних животных;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передавать домашних животных в приюты и иные организации для временного содержания;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временно оставлять на привязи собак в общественных местах при условии обеспечения безопасности окружающих;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lastRenderedPageBreak/>
        <w:t>- 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3.2. Владельцы домашних животных обязаны: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поддерживать надлежащее санитарное состояние места проживания домашних животных и территорий, на которых осуществляется их выгул;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не допускать загрязнения домашними животными межквартирных лестничных площадок, лестниц, лифтов, коридоров, технических этажей, чердаков, подвалов, крыш, а также дворов, тротуаров улиц, газонов, зеленых зон отдыха в пределах города;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ликвидировать загрязнения от домашнего животного;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- предотвращать опасное воздействие своих животных на людей и других животных;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принимать меры к обеспечению тишины в жилых помещениях при содержании домашнего животного;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при выгуле собак принимать меры по обеспечению тишины и покоя граждан с 23.00 до 7.00;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- 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 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3.3. 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562546" w:rsidP="00EE0C4C">
      <w:pPr>
        <w:spacing w:after="0"/>
        <w:ind w:firstLine="567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 ПОРЯДОК СОДЕРЖАНИЯ СЕЛЬСКОХОЗЯЙСТВЕННЫХ ЖИВОТНЫХ И ПТИЦЫ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.1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похозяйственных книгах,  идентификация домашних  животных – путем нанесения номерных знаков, биркованием и другими способами, позволяющими идентифицировать животных.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lastRenderedPageBreak/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.2.1. 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.2.2. Строительство хозяйственных построек для содержания и разведения сельскохозяйственных животных необходимо производить в соответствии с «Нормативами градостроительного проектирования городских округов и поселений Ростовской области», утвержденных Приказом Министерства строительства, архитектуры и территориального развития Ростовской области  6 марта 2013 года    № 25-П, согласно которым определены расстояния от мест содержания животных до жилых помещений. В соответствии с п. 2.2.137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менее указанных в таблице: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tbl>
      <w:tblPr>
        <w:tblW w:w="10069" w:type="dxa"/>
        <w:jc w:val="center"/>
        <w:tblCellMar>
          <w:left w:w="0" w:type="dxa"/>
          <w:right w:w="0" w:type="dxa"/>
        </w:tblCellMar>
        <w:tblLook w:val="04A0"/>
      </w:tblPr>
      <w:tblGrid>
        <w:gridCol w:w="1872"/>
        <w:gridCol w:w="1102"/>
        <w:gridCol w:w="1211"/>
        <w:gridCol w:w="948"/>
        <w:gridCol w:w="61"/>
        <w:gridCol w:w="1285"/>
        <w:gridCol w:w="62"/>
        <w:gridCol w:w="951"/>
        <w:gridCol w:w="19"/>
        <w:gridCol w:w="1159"/>
        <w:gridCol w:w="19"/>
        <w:gridCol w:w="1380"/>
      </w:tblGrid>
      <w:tr w:rsidR="00EE0C4C" w:rsidRPr="00EE0C4C" w:rsidTr="00B56D90">
        <w:trPr>
          <w:trHeight w:val="72"/>
          <w:jc w:val="center"/>
        </w:trPr>
        <w:tc>
          <w:tcPr>
            <w:tcW w:w="1873" w:type="dxa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1077" w:type="dxa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1206" w:type="dxa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965" w:type="dxa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1350" w:type="dxa"/>
            <w:gridSpan w:val="2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996" w:type="dxa"/>
            <w:gridSpan w:val="2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1145" w:type="dxa"/>
            <w:gridSpan w:val="2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1457" w:type="dxa"/>
            <w:gridSpan w:val="2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:rsidR="00EE0C4C" w:rsidRPr="00EE0C4C" w:rsidTr="00B56D90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46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Нормативный</w:t>
            </w:r>
          </w:p>
          <w:p w:rsidR="00EE0C4C" w:rsidRPr="00EE0C4C" w:rsidRDefault="00EE0C4C" w:rsidP="00EE0C4C">
            <w:pPr>
              <w:spacing w:after="0"/>
              <w:ind w:hanging="46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разрыв</w:t>
            </w:r>
          </w:p>
        </w:tc>
        <w:tc>
          <w:tcPr>
            <w:tcW w:w="8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Поголовье (шт.), не более</w:t>
            </w:r>
          </w:p>
        </w:tc>
      </w:tr>
      <w:tr w:rsidR="00EE0C4C" w:rsidRPr="00EE0C4C" w:rsidTr="00B56D90">
        <w:trPr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свиньи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коровы, бычки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овцы, козы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кролико-матки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птица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лошади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нутрии, песцы</w:t>
            </w:r>
          </w:p>
        </w:tc>
      </w:tr>
      <w:tr w:rsidR="00EE0C4C" w:rsidRPr="00EE0C4C" w:rsidTr="00B56D90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5</w:t>
            </w:r>
          </w:p>
        </w:tc>
      </w:tr>
      <w:tr w:rsidR="00EE0C4C" w:rsidRPr="00EE0C4C" w:rsidTr="00B56D90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20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45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8</w:t>
            </w:r>
          </w:p>
        </w:tc>
      </w:tr>
      <w:tr w:rsidR="00EE0C4C" w:rsidRPr="00EE0C4C" w:rsidTr="00B56D90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30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60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10</w:t>
            </w:r>
          </w:p>
        </w:tc>
      </w:tr>
      <w:tr w:rsidR="00EE0C4C" w:rsidRPr="00EE0C4C" w:rsidTr="00B56D90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firstLine="56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40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40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75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15</w:t>
            </w:r>
          </w:p>
        </w:tc>
      </w:tr>
    </w:tbl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 </w:t>
      </w:r>
      <w:r w:rsidR="00562546">
        <w:rPr>
          <w:rFonts w:ascii="Times New Roman" w:hAnsi="Times New Roman"/>
          <w:bCs/>
          <w:sz w:val="27"/>
          <w:szCs w:val="27"/>
        </w:rPr>
        <w:t>4</w:t>
      </w:r>
      <w:r w:rsidRPr="00EE0C4C">
        <w:rPr>
          <w:rFonts w:ascii="Times New Roman" w:hAnsi="Times New Roman"/>
          <w:bCs/>
          <w:sz w:val="27"/>
          <w:szCs w:val="27"/>
        </w:rPr>
        <w:t xml:space="preserve">.3. 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.4. Запрещается содержание сельскохозяйственных животных и птицы на балконах, в квартирах, подъездах, подвалах, других метах общего пользования, а также в местах отдыха населения.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.5.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 и дезинфицироваться. Площадки для сбора </w:t>
      </w:r>
      <w:r w:rsidR="00EE0C4C" w:rsidRPr="00EE0C4C">
        <w:rPr>
          <w:rFonts w:ascii="Times New Roman" w:hAnsi="Times New Roman"/>
          <w:bCs/>
          <w:sz w:val="27"/>
          <w:szCs w:val="27"/>
        </w:rPr>
        <w:lastRenderedPageBreak/>
        <w:t>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– запрещено.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.6. 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.6.1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.7. Содержание сельскохозяйственных животных на территории </w:t>
      </w:r>
      <w:r w:rsidR="00EE0C4C">
        <w:rPr>
          <w:rFonts w:ascii="Times New Roman" w:hAnsi="Times New Roman"/>
          <w:bCs/>
          <w:sz w:val="27"/>
          <w:szCs w:val="27"/>
        </w:rPr>
        <w:t>Гигантовского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 сельского поселения определяется как стойлово-пастбищное: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- в весеннее -летне-осенний период - пастбищный способ - выгон скота днем на пастбище для выпаса общественного стада;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 </w:t>
      </w:r>
      <w:r w:rsidR="00562546">
        <w:rPr>
          <w:rFonts w:ascii="Times New Roman" w:hAnsi="Times New Roman"/>
          <w:bCs/>
          <w:sz w:val="27"/>
          <w:szCs w:val="27"/>
        </w:rPr>
        <w:t>4</w:t>
      </w:r>
      <w:r w:rsidRPr="00EE0C4C">
        <w:rPr>
          <w:rFonts w:ascii="Times New Roman" w:hAnsi="Times New Roman"/>
          <w:bCs/>
          <w:sz w:val="27"/>
          <w:szCs w:val="27"/>
        </w:rPr>
        <w:t>.8. 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.9. 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.10. 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.11. До начала сезона выпаса сельскохозяйственных животных их собственники, либо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.12. 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</w:t>
      </w:r>
      <w:r w:rsidR="00EE0C4C" w:rsidRPr="00EE0C4C">
        <w:rPr>
          <w:rFonts w:ascii="Times New Roman" w:hAnsi="Times New Roman"/>
          <w:bCs/>
          <w:sz w:val="27"/>
          <w:szCs w:val="27"/>
        </w:rPr>
        <w:lastRenderedPageBreak/>
        <w:t xml:space="preserve">животных, Администрация </w:t>
      </w:r>
      <w:r w:rsidR="00EE0C4C">
        <w:rPr>
          <w:rFonts w:ascii="Times New Roman" w:hAnsi="Times New Roman"/>
          <w:bCs/>
          <w:sz w:val="27"/>
          <w:szCs w:val="27"/>
        </w:rPr>
        <w:t>Гигантовского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.13.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путем проведения общего собрания.    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.14.  Прогон сельскохозяйственных животных к месту выпаса осуществляется их собственниками или пастухами по маршрутам, согласованным или установленным Администрацией </w:t>
      </w:r>
      <w:r w:rsidR="00FE6886">
        <w:rPr>
          <w:rFonts w:ascii="Times New Roman" w:hAnsi="Times New Roman"/>
          <w:bCs/>
          <w:sz w:val="27"/>
          <w:szCs w:val="27"/>
        </w:rPr>
        <w:t xml:space="preserve"> Гигантовского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  сельского поселения (Приложение №2).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.15. Места сбора стад на территории </w:t>
      </w:r>
      <w:r w:rsidR="00FE6886">
        <w:rPr>
          <w:rFonts w:ascii="Times New Roman" w:hAnsi="Times New Roman"/>
          <w:bCs/>
          <w:sz w:val="27"/>
          <w:szCs w:val="27"/>
        </w:rPr>
        <w:t>Гигантовского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 сельского поселения определяются Администрацией </w:t>
      </w:r>
      <w:r w:rsidR="00FE6886">
        <w:rPr>
          <w:rFonts w:ascii="Times New Roman" w:hAnsi="Times New Roman"/>
          <w:bCs/>
          <w:sz w:val="27"/>
          <w:szCs w:val="27"/>
        </w:rPr>
        <w:t>Гигантовского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  сельского поселения с учетом требований законодательства Российской Федерации (приложение №2).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.16. Перегон сельскохозяйственных животных к местам выпаса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 Уборку навоза за скотом производит лицо осуществляющее перегон животных.  Прогон животных по дорогам с твердым покрытием, дорогам общего пользования, а также по пешеходным дорожкам запрещен, за исключением случаев, когда отсутствуют альтернативные пути следования.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 </w:t>
      </w:r>
      <w:r w:rsidR="00562546">
        <w:rPr>
          <w:rFonts w:ascii="Times New Roman" w:hAnsi="Times New Roman"/>
          <w:bCs/>
          <w:sz w:val="27"/>
          <w:szCs w:val="27"/>
        </w:rPr>
        <w:t>4</w:t>
      </w:r>
      <w:r w:rsidRPr="00EE0C4C">
        <w:rPr>
          <w:rFonts w:ascii="Times New Roman" w:hAnsi="Times New Roman"/>
          <w:bCs/>
          <w:sz w:val="27"/>
          <w:szCs w:val="27"/>
        </w:rPr>
        <w:t>.17.Владельцы 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.18. 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.19. </w:t>
      </w:r>
      <w:r w:rsidR="00EE0C4C" w:rsidRPr="00EE0C4C">
        <w:rPr>
          <w:rFonts w:ascii="Times New Roman" w:hAnsi="Times New Roman"/>
          <w:sz w:val="27"/>
          <w:szCs w:val="27"/>
        </w:rPr>
        <w:t>Прогон скота через полотно железной дороги вне переездов, пути прогонов и специально установленных мест категорически запрещается.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EE0C4C" w:rsidRPr="00EE0C4C">
        <w:rPr>
          <w:rFonts w:ascii="Times New Roman" w:hAnsi="Times New Roman"/>
          <w:sz w:val="27"/>
          <w:szCs w:val="27"/>
        </w:rPr>
        <w:t>.20. Прогон скота через автомобильные дороги должен производится только в    светлое время суток, в установленных местах на поводке  (не более двух голов на одного взрослого погонщика).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4</w:t>
      </w:r>
      <w:r w:rsidR="00EE0C4C" w:rsidRPr="00EE0C4C">
        <w:rPr>
          <w:rFonts w:ascii="Times New Roman" w:hAnsi="Times New Roman"/>
          <w:sz w:val="27"/>
          <w:szCs w:val="27"/>
        </w:rPr>
        <w:t>.21. Прогон  скота через  автомобильные трассы и железнодорожный переезд стадом должен производиться в светлое время суток при достаточном количестве погонщиков, при этом погонщики с флажками должны обозначить проход стада с обеих сторон по оси  пересечения трассы на удалении не менее  15 метров.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EE0C4C" w:rsidRPr="00EE0C4C">
        <w:rPr>
          <w:rFonts w:ascii="Times New Roman" w:hAnsi="Times New Roman"/>
          <w:sz w:val="27"/>
          <w:szCs w:val="27"/>
        </w:rPr>
        <w:t>.22. Выпас скота вдоль автодорог разрешается на расстоянии не менее  30 метров под постоянным надзором - пастуха, ближе этого расстояния - только на поводу.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EE0C4C" w:rsidRPr="00EE0C4C">
        <w:rPr>
          <w:rFonts w:ascii="Times New Roman" w:hAnsi="Times New Roman"/>
          <w:sz w:val="27"/>
          <w:szCs w:val="27"/>
        </w:rPr>
        <w:t>.23. В целях обеспечения безопасности движения поездов и сохранности скота выпас на расстоянии менее 200 метров от полотна железной дороги    разрешается только под постоянным надзором, менее 60 метров - только на поводке.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.24. 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.24.1.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.25. 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.26. 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 Содержание свиней в хозяйствах граждан должно осуществляться в соответствии с «Ветеринарными  правилами содержания свиней в целях их воспроизводства, выращивания и реализации» утвержденных приказом Минсельхоза России от 29 марта 2016 года N 114, зарегистрированных в Министерстве юстиции Российской Федерации 4 июля  2016 года, регистрационный N 42749.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.27.1.Территория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.27.2. В хозяйстве должно быть обеспечено безвыгульное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.27.3.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.27.4 Нормы площади содержания свиней в хозяйстве: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6"/>
        <w:gridCol w:w="4219"/>
        <w:gridCol w:w="4516"/>
      </w:tblGrid>
      <w:tr w:rsidR="00EE0C4C" w:rsidRPr="00EE0C4C" w:rsidTr="00B56D90">
        <w:trPr>
          <w:trHeight w:val="15"/>
        </w:trPr>
        <w:tc>
          <w:tcPr>
            <w:tcW w:w="1109" w:type="dxa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4805" w:type="dxa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  <w:tc>
          <w:tcPr>
            <w:tcW w:w="5359" w:type="dxa"/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:rsidR="00EE0C4C" w:rsidRPr="00EE0C4C" w:rsidTr="00B56D9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N</w:t>
            </w: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br/>
              <w:t>п/п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Нормы площади содержания свиней, м</w:t>
            </w:r>
            <w:r w:rsidRPr="00EE0C4C">
              <w:rPr>
                <w:rFonts w:ascii="Times New Roman" w:hAnsi="Times New Roman"/>
                <w:bCs/>
                <w:sz w:val="27"/>
                <w:szCs w:val="27"/>
                <w:vertAlign w:val="superscript"/>
              </w:rPr>
              <w:t>2</w:t>
            </w: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(на голову, не менее)</w:t>
            </w:r>
          </w:p>
        </w:tc>
      </w:tr>
      <w:tr w:rsidR="00EE0C4C" w:rsidRPr="00EE0C4C" w:rsidTr="00B56D9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7,0</w:t>
            </w:r>
          </w:p>
        </w:tc>
      </w:tr>
      <w:tr w:rsidR="00EE0C4C" w:rsidRPr="00EE0C4C" w:rsidTr="00B56D9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:rsidR="00EE0C4C" w:rsidRPr="00EE0C4C" w:rsidTr="00B56D9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лактирующая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4,0</w:t>
            </w:r>
          </w:p>
        </w:tc>
      </w:tr>
      <w:tr w:rsidR="00EE0C4C" w:rsidRPr="00EE0C4C" w:rsidTr="00B56D9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rPr>
                <w:rFonts w:ascii="Times New Roman" w:eastAsia="Calibri" w:hAnsi="Times New Roman"/>
                <w:sz w:val="27"/>
                <w:szCs w:val="27"/>
              </w:rPr>
            </w:pPr>
          </w:p>
        </w:tc>
      </w:tr>
      <w:tr w:rsidR="00EE0C4C" w:rsidRPr="00EE0C4C" w:rsidTr="00B56D9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1,6</w:t>
            </w:r>
          </w:p>
        </w:tc>
      </w:tr>
      <w:tr w:rsidR="00EE0C4C" w:rsidRPr="00EE0C4C" w:rsidTr="00B56D9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2,5</w:t>
            </w:r>
          </w:p>
        </w:tc>
      </w:tr>
      <w:tr w:rsidR="00EE0C4C" w:rsidRPr="00EE0C4C" w:rsidTr="00B56D9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0,8</w:t>
            </w:r>
          </w:p>
        </w:tc>
      </w:tr>
      <w:tr w:rsidR="00EE0C4C" w:rsidRPr="00EE0C4C" w:rsidTr="00B56D90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0C4C" w:rsidRPr="00EE0C4C" w:rsidRDefault="00EE0C4C" w:rsidP="00EE0C4C">
            <w:pPr>
              <w:spacing w:after="0"/>
              <w:ind w:hanging="7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EE0C4C">
              <w:rPr>
                <w:rFonts w:ascii="Times New Roman" w:hAnsi="Times New Roman"/>
                <w:bCs/>
                <w:sz w:val="27"/>
                <w:szCs w:val="27"/>
              </w:rPr>
              <w:t>0,35</w:t>
            </w:r>
          </w:p>
        </w:tc>
      </w:tr>
    </w:tbl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.27.5.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.27.6.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.27.7.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.27.8. Дезинсекция, дезакаризация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.27.9.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.27.10. 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.27.11.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.27.12. 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lastRenderedPageBreak/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.28.Содержание птицы должно осуществляться в соответствии с «Ветеринарными правилами содержания птиц на личных подворьях граждан и птицеводческих хозяйствах открытого типа» утвержденных приказом Минсельхозпрода РФ от 03.04.2006 № 103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.28.1. 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.28.2.Территория подворий должна быть огорожена и благоустроена;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.28.3.При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.28.4. 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.28.5. 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.28.6. Не рекомендуется совместное содержание птицы на подворьях с другими видами животных.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bookmarkStart w:id="0" w:name="5"/>
      <w:bookmarkEnd w:id="0"/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.28.7.Перед входом в помещение для содержания птицы на подворьях для дезинфекции обуви оборудуют дезинфекционные кюветы (дезковрики) во всю ширину прохода, которые регулярно заполняют дезинфицирующими растворами;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.28.8.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.28.9. Нормы плотности посадки птицы на 1 кв. метр пола в помещении подворья следующие: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молодняк яичных и мясных пород - 11 - 12 голов;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>взрослая птица (куры, индейки, утки, гуси) - 3 - 4 головы.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.28.10. Содержание, кормление и поение разных видов птицы на подворьях проводится раздельно.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.28.11. Посещение помещений для содержания птицы посторонними лицами не рекомендуется.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.28.12. Перед входом в помещение для содержания птицы рекомендуется сменить одежду, обувь и надеть чистую рабочую спецодежду.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.29.Собственники сельскохозяйственных животных имеют право: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.29.1.Приобретать,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 w:rsidRPr="00EE0C4C">
        <w:rPr>
          <w:rFonts w:ascii="Times New Roman" w:hAnsi="Times New Roman"/>
          <w:bCs/>
          <w:sz w:val="27"/>
          <w:szCs w:val="27"/>
        </w:rPr>
        <w:t xml:space="preserve"> </w:t>
      </w:r>
      <w:r w:rsidR="00562546">
        <w:rPr>
          <w:rFonts w:ascii="Times New Roman" w:hAnsi="Times New Roman"/>
          <w:bCs/>
          <w:sz w:val="27"/>
          <w:szCs w:val="27"/>
        </w:rPr>
        <w:t>4</w:t>
      </w:r>
      <w:r w:rsidRPr="00EE0C4C">
        <w:rPr>
          <w:rFonts w:ascii="Times New Roman" w:hAnsi="Times New Roman"/>
          <w:bCs/>
          <w:sz w:val="27"/>
          <w:szCs w:val="27"/>
        </w:rPr>
        <w:t>.29.2. Перемещать животных с соблюдением требований ветеринарного законодательства.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.29.3. Обращаться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lastRenderedPageBreak/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.29.4. 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.29.5. Осуществлять выпас животных в соответствии с данными правилами.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.29.6. 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.30. Владельцы сельскохозяйственных животных и птицы обязаны: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.30.1.Обеспечить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.30.2.Осуществлять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.30.21. 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 и профилактических ветеринарных мероприятий (вакцинаций).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.30.3.Проводить карантинирование в течение 30 дней всех вновь прибывших в хозяйство животных и птиц.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.30.4. Регистрировать всех домашних животных в установленном  законодательством порядке. Своевременно предоставлять данные в Администрацию </w:t>
      </w:r>
      <w:r w:rsidR="00FE6886">
        <w:rPr>
          <w:rFonts w:ascii="Times New Roman" w:hAnsi="Times New Roman"/>
          <w:bCs/>
          <w:sz w:val="27"/>
          <w:szCs w:val="27"/>
        </w:rPr>
        <w:t>Гигантовского</w:t>
      </w:r>
      <w:r w:rsidR="00EE0C4C" w:rsidRPr="00EE0C4C">
        <w:rPr>
          <w:rFonts w:ascii="Times New Roman" w:hAnsi="Times New Roman"/>
          <w:bCs/>
          <w:sz w:val="27"/>
          <w:szCs w:val="27"/>
        </w:rPr>
        <w:t>о сельского поселения для внесения данных в похозяйственную книгу.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.30.5. 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.30.6.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4</w:t>
      </w:r>
      <w:r w:rsidR="00EE0C4C" w:rsidRPr="00EE0C4C">
        <w:rPr>
          <w:rFonts w:ascii="Times New Roman" w:hAnsi="Times New Roman"/>
          <w:bCs/>
          <w:sz w:val="27"/>
          <w:szCs w:val="27"/>
        </w:rPr>
        <w:t>.30.7. 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562546" w:rsidP="00EE0C4C">
      <w:pPr>
        <w:spacing w:after="0"/>
        <w:ind w:firstLine="567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5</w:t>
      </w:r>
      <w:r w:rsidR="00EE0C4C" w:rsidRPr="00EE0C4C">
        <w:rPr>
          <w:rFonts w:ascii="Times New Roman" w:hAnsi="Times New Roman"/>
          <w:bCs/>
          <w:sz w:val="27"/>
          <w:szCs w:val="27"/>
        </w:rPr>
        <w:t>. ПОРЯДОК ЗАХОРОНЕНИЯ, УТИЛИЗАЦИИ ТРУПОВ (ОСТАНКОВ) ДОМАШНИХ И СЕЛЬСКОХОЗЯЙСТВЕННЫХ ЖИВОТНЫХ И ПТИЦЫ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lastRenderedPageBreak/>
        <w:t>5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.1.  Утилизация осуществляется  в места определенные Администрацией </w:t>
      </w:r>
      <w:r w:rsidR="00FE6886">
        <w:rPr>
          <w:rFonts w:ascii="Times New Roman" w:hAnsi="Times New Roman"/>
          <w:bCs/>
          <w:sz w:val="27"/>
          <w:szCs w:val="27"/>
        </w:rPr>
        <w:t>Гигантовского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 поселения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5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.2. 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умерших, павших и умерщвленных безнадзорных домашних животных.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5</w:t>
      </w:r>
      <w:r w:rsidR="00EE0C4C" w:rsidRPr="00EE0C4C">
        <w:rPr>
          <w:rFonts w:ascii="Times New Roman" w:hAnsi="Times New Roman"/>
          <w:bCs/>
          <w:sz w:val="27"/>
          <w:szCs w:val="27"/>
        </w:rPr>
        <w:t>.3. 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умерших,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службы.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5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.4.Запрещается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умерших, павших и умерщвленных безнадзорных домашних животных, а также их несанкционированное захоронение вне специально отведенных мест.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5</w:t>
      </w:r>
      <w:r w:rsidR="00EE0C4C" w:rsidRPr="00EE0C4C">
        <w:rPr>
          <w:rFonts w:ascii="Times New Roman" w:hAnsi="Times New Roman"/>
          <w:bCs/>
          <w:sz w:val="27"/>
          <w:szCs w:val="27"/>
        </w:rPr>
        <w:t>.5.Категорически запрещается сброс биологических отходов в водоемы, реки, вывоз их в лесополосы  и уничтожение путем закапывания в землю.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562546" w:rsidP="00562546">
      <w:pPr>
        <w:spacing w:after="0" w:line="240" w:lineRule="auto"/>
        <w:ind w:left="710"/>
        <w:jc w:val="center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6. </w:t>
      </w:r>
      <w:r w:rsidR="00EE0C4C" w:rsidRPr="00EE0C4C">
        <w:rPr>
          <w:rFonts w:ascii="Times New Roman" w:hAnsi="Times New Roman"/>
          <w:bCs/>
          <w:sz w:val="27"/>
          <w:szCs w:val="27"/>
        </w:rPr>
        <w:t>ОТВЕТСТВЕННОСТЬ ЗА НАРУШЕНИЕ НАСТОЯЩИХ ПРАВИЛ</w:t>
      </w:r>
    </w:p>
    <w:p w:rsidR="00EE0C4C" w:rsidRPr="00EE0C4C" w:rsidRDefault="00EE0C4C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6</w:t>
      </w:r>
      <w:r w:rsidR="00EE0C4C" w:rsidRPr="00EE0C4C">
        <w:rPr>
          <w:rFonts w:ascii="Times New Roman" w:hAnsi="Times New Roman"/>
          <w:bCs/>
          <w:sz w:val="27"/>
          <w:szCs w:val="27"/>
        </w:rPr>
        <w:t xml:space="preserve">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EE0C4C" w:rsidRPr="00EE0C4C" w:rsidRDefault="00562546" w:rsidP="00EE0C4C">
      <w:pPr>
        <w:spacing w:after="0"/>
        <w:ind w:firstLine="567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6</w:t>
      </w:r>
      <w:r w:rsidR="00EE0C4C" w:rsidRPr="00EE0C4C">
        <w:rPr>
          <w:rFonts w:ascii="Times New Roman" w:hAnsi="Times New Roman"/>
          <w:bCs/>
          <w:sz w:val="27"/>
          <w:szCs w:val="27"/>
        </w:rPr>
        <w:t>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EE0C4C" w:rsidRPr="00EE0C4C" w:rsidRDefault="00EE0C4C" w:rsidP="00EE0C4C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EE0C4C" w:rsidRPr="00EE0C4C" w:rsidRDefault="00EE0C4C" w:rsidP="00EE0C4C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:rsidR="00101B80" w:rsidRPr="00EE0C4C" w:rsidRDefault="00101B80" w:rsidP="00EE0C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101B80" w:rsidRPr="00EE0C4C" w:rsidRDefault="00101B80" w:rsidP="00EE0C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101B80" w:rsidRPr="00EE0C4C" w:rsidRDefault="00101B80" w:rsidP="00EE0C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101B80" w:rsidRPr="00EE0C4C" w:rsidRDefault="00101B80" w:rsidP="00EE0C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101B80" w:rsidRPr="00EE0C4C" w:rsidRDefault="00101B80" w:rsidP="00EE0C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101B80" w:rsidRPr="00EE0C4C" w:rsidRDefault="00101B80" w:rsidP="00EE0C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101B80" w:rsidRPr="00EE0C4C" w:rsidRDefault="00101B80" w:rsidP="00EE0C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101B80" w:rsidRDefault="00101B80" w:rsidP="00EE0C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FE6886" w:rsidRDefault="00FE6886" w:rsidP="00562546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562546" w:rsidRDefault="00562546" w:rsidP="00562546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FE6886" w:rsidRDefault="00FE6886" w:rsidP="00FE6886">
      <w:pPr>
        <w:jc w:val="right"/>
        <w:rPr>
          <w:rFonts w:ascii="Times New Roman" w:hAnsi="Times New Roman"/>
        </w:rPr>
      </w:pPr>
      <w:r w:rsidRPr="00FE6886">
        <w:rPr>
          <w:rFonts w:ascii="Times New Roman" w:hAnsi="Times New Roman"/>
        </w:rPr>
        <w:t xml:space="preserve">Приложение  2 к решению Собрания депутатов </w:t>
      </w:r>
    </w:p>
    <w:p w:rsidR="00FE6886" w:rsidRPr="00FE6886" w:rsidRDefault="00FE6886" w:rsidP="00FE688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Гигантовского</w:t>
      </w:r>
      <w:r w:rsidRPr="00FE6886">
        <w:rPr>
          <w:rFonts w:ascii="Times New Roman" w:hAnsi="Times New Roman"/>
        </w:rPr>
        <w:t xml:space="preserve"> сельского поселения</w:t>
      </w:r>
    </w:p>
    <w:p w:rsidR="00FE6886" w:rsidRPr="00FE6886" w:rsidRDefault="00FE6886" w:rsidP="00FE6886">
      <w:pPr>
        <w:jc w:val="right"/>
        <w:rPr>
          <w:rFonts w:ascii="Times New Roman" w:hAnsi="Times New Roman"/>
        </w:rPr>
      </w:pPr>
      <w:r w:rsidRPr="00FE688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22.12</w:t>
      </w:r>
      <w:r w:rsidRPr="00FE6886">
        <w:rPr>
          <w:rFonts w:ascii="Times New Roman" w:hAnsi="Times New Roman"/>
        </w:rPr>
        <w:t xml:space="preserve">.2020 г. № </w:t>
      </w:r>
      <w:r>
        <w:rPr>
          <w:rFonts w:ascii="Times New Roman" w:hAnsi="Times New Roman"/>
        </w:rPr>
        <w:t>208</w:t>
      </w:r>
    </w:p>
    <w:p w:rsidR="00FE6886" w:rsidRPr="00EE0C4C" w:rsidRDefault="00FE6886" w:rsidP="00EE0C4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:rsidR="00FE6886" w:rsidRPr="00FE6886" w:rsidRDefault="00FE6886" w:rsidP="00FE6886">
      <w:pPr>
        <w:spacing w:before="100" w:beforeAutospacing="1" w:after="100" w:afterAutospacing="1"/>
        <w:ind w:left="720"/>
        <w:jc w:val="center"/>
        <w:outlineLvl w:val="1"/>
        <w:rPr>
          <w:rFonts w:ascii="Times New Roman" w:hAnsi="Times New Roman"/>
          <w:b/>
          <w:sz w:val="27"/>
          <w:szCs w:val="27"/>
        </w:rPr>
      </w:pPr>
      <w:r w:rsidRPr="00FE6886">
        <w:rPr>
          <w:rFonts w:ascii="Times New Roman" w:hAnsi="Times New Roman"/>
          <w:b/>
          <w:sz w:val="27"/>
          <w:szCs w:val="27"/>
        </w:rPr>
        <w:t>Места сбора сельскохозяйственных животных в Гигантовском</w:t>
      </w:r>
      <w:r w:rsidRPr="00FE6886">
        <w:rPr>
          <w:rFonts w:ascii="Times New Roman" w:hAnsi="Times New Roman"/>
          <w:sz w:val="27"/>
          <w:szCs w:val="27"/>
        </w:rPr>
        <w:t xml:space="preserve"> </w:t>
      </w:r>
      <w:r w:rsidRPr="00FE6886">
        <w:rPr>
          <w:rFonts w:ascii="Times New Roman" w:hAnsi="Times New Roman"/>
          <w:b/>
          <w:sz w:val="27"/>
          <w:szCs w:val="27"/>
        </w:rPr>
        <w:t>сельском поселении для прогона их на места выпаса.</w:t>
      </w: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8"/>
        <w:gridCol w:w="2381"/>
        <w:gridCol w:w="6568"/>
      </w:tblGrid>
      <w:tr w:rsidR="00FE6886" w:rsidRPr="00FE6886" w:rsidTr="00B56D90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>№п/п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>Наименование</w:t>
            </w:r>
            <w:r w:rsidRPr="00FE6886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стада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>Место сбора животных в стадо</w:t>
            </w:r>
          </w:p>
        </w:tc>
      </w:tr>
      <w:tr w:rsidR="00FE6886" w:rsidRPr="00FE6886" w:rsidTr="00B56D90">
        <w:trPr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>с. Гигант</w:t>
            </w:r>
          </w:p>
        </w:tc>
      </w:tr>
      <w:tr w:rsidR="00FE6886" w:rsidRPr="00FE6886" w:rsidTr="00B56D90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северо-западная сторона начало ул. Северная</w:t>
            </w:r>
          </w:p>
        </w:tc>
      </w:tr>
      <w:tr w:rsidR="00FE6886" w:rsidRPr="00FE6886" w:rsidTr="00B56D90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>Стадо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южная сторона р. Новка</w:t>
            </w:r>
          </w:p>
        </w:tc>
      </w:tr>
      <w:tr w:rsidR="00FE6886" w:rsidRPr="00FE6886" w:rsidTr="00B56D90">
        <w:trPr>
          <w:trHeight w:val="404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  <w:p w:rsidR="00FE6886" w:rsidRPr="00FE6886" w:rsidRDefault="00FE6886" w:rsidP="00B56D90">
            <w:pPr>
              <w:spacing w:before="100" w:beforeAutospacing="1" w:after="100" w:afterAutospacing="1" w:line="360" w:lineRule="atLeas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восточная сторона пос. Глубокая Балка</w:t>
            </w:r>
          </w:p>
          <w:p w:rsidR="00FE6886" w:rsidRPr="00FE6886" w:rsidRDefault="00FE6886" w:rsidP="00B56D90">
            <w:pPr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прогон скота: ул. Гигантовская - ул. Первомайская - ул. Советская - ул. Степная - ул. Юбилейная - ул. Пионерская</w:t>
            </w:r>
          </w:p>
        </w:tc>
      </w:tr>
      <w:tr w:rsidR="00FE6886" w:rsidRPr="00FE6886" w:rsidTr="00B56D90">
        <w:trPr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>п. Агаренский</w:t>
            </w:r>
          </w:p>
        </w:tc>
      </w:tr>
      <w:tr w:rsidR="00FE6886" w:rsidRPr="00FE6886" w:rsidTr="00B56D90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юго-западная сторона п. Агаренский</w:t>
            </w:r>
          </w:p>
        </w:tc>
      </w:tr>
      <w:tr w:rsidR="00FE6886" w:rsidRPr="00FE6886" w:rsidTr="00B56D90">
        <w:trPr>
          <w:trHeight w:val="497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sz w:val="27"/>
                <w:szCs w:val="27"/>
              </w:rPr>
              <w:t>п. Глубокая Балка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восточная сторона п. Глубокая Балка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>п. Загорье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северо-западная сторона п. Загорье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sz w:val="27"/>
                <w:szCs w:val="27"/>
              </w:rPr>
              <w:t>п. Клены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южная сторона п. Клены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sz w:val="27"/>
                <w:szCs w:val="27"/>
              </w:rPr>
              <w:t>п. Кузнецовский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8.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восточная сторона п. Кузнецовский</w:t>
            </w:r>
          </w:p>
        </w:tc>
      </w:tr>
    </w:tbl>
    <w:p w:rsidR="00FE6886" w:rsidRPr="00FE6886" w:rsidRDefault="00FE6886" w:rsidP="00FE6886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5"/>
      </w:tblGrid>
      <w:tr w:rsidR="00FE6886" w:rsidRPr="00FE6886" w:rsidTr="00B56D90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п. Логвиновский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9.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северная сторона п. Логвиновский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sz w:val="27"/>
                <w:szCs w:val="27"/>
              </w:rPr>
              <w:t>п. Нижнеянинский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10.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северная сторона п. Нижнеянинский</w:t>
            </w:r>
          </w:p>
        </w:tc>
      </w:tr>
    </w:tbl>
    <w:p w:rsidR="00FE6886" w:rsidRPr="00FE6886" w:rsidRDefault="00FE6886" w:rsidP="00FE6886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5"/>
      </w:tblGrid>
      <w:tr w:rsidR="00FE6886" w:rsidRPr="00FE6886" w:rsidTr="00B56D90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sz w:val="27"/>
                <w:szCs w:val="27"/>
              </w:rPr>
              <w:t>п. Правоюловский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11.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западная сторона п. Правоюловский</w:t>
            </w:r>
          </w:p>
        </w:tc>
      </w:tr>
    </w:tbl>
    <w:p w:rsidR="00FE6886" w:rsidRPr="00FE6886" w:rsidRDefault="00FE6886" w:rsidP="00FE6886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FE6886" w:rsidRPr="00FE6886" w:rsidRDefault="00FE6886" w:rsidP="00FE6886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5"/>
      </w:tblGrid>
      <w:tr w:rsidR="00FE6886" w:rsidRPr="00FE6886" w:rsidTr="00B56D90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sz w:val="27"/>
                <w:szCs w:val="27"/>
              </w:rPr>
              <w:t>п. Роща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12.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северная сторона п. Роща</w:t>
            </w:r>
          </w:p>
        </w:tc>
      </w:tr>
    </w:tbl>
    <w:p w:rsidR="00FE6886" w:rsidRPr="00FE6886" w:rsidRDefault="00FE6886" w:rsidP="00FE6886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5"/>
      </w:tblGrid>
      <w:tr w:rsidR="00FE6886" w:rsidRPr="00FE6886" w:rsidTr="00B56D90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sz w:val="27"/>
                <w:szCs w:val="27"/>
              </w:rPr>
              <w:t>п. Хлебный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13.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восточная сторона п. Хлебный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sz w:val="27"/>
                <w:szCs w:val="27"/>
              </w:rPr>
              <w:t>п. Широкие Нивы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14.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юго-западная сторона п. Широкие Нивы</w:t>
            </w:r>
          </w:p>
        </w:tc>
      </w:tr>
    </w:tbl>
    <w:p w:rsidR="00FE6886" w:rsidRPr="00FE6886" w:rsidRDefault="00FE6886" w:rsidP="00FE6886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5"/>
      </w:tblGrid>
      <w:tr w:rsidR="00FE6886" w:rsidRPr="00FE6886" w:rsidTr="00B56D90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sz w:val="27"/>
                <w:szCs w:val="27"/>
              </w:rPr>
              <w:t>п. Ясенево</w:t>
            </w:r>
          </w:p>
        </w:tc>
      </w:tr>
      <w:tr w:rsidR="00FE6886" w:rsidRPr="00FE6886" w:rsidTr="00B56D90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15.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FE688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886" w:rsidRPr="00FE6886" w:rsidRDefault="00FE6886" w:rsidP="00B56D90">
            <w:pPr>
              <w:spacing w:before="100" w:beforeAutospacing="1" w:after="100" w:afterAutospacing="1" w:line="360" w:lineRule="atLeast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FE6886">
              <w:rPr>
                <w:rFonts w:ascii="Times New Roman" w:hAnsi="Times New Roman"/>
                <w:sz w:val="27"/>
                <w:szCs w:val="27"/>
              </w:rPr>
              <w:t>200 м западнее п. Ясенево</w:t>
            </w:r>
          </w:p>
        </w:tc>
      </w:tr>
    </w:tbl>
    <w:p w:rsidR="00FE6886" w:rsidRPr="00744277" w:rsidRDefault="00FE6886" w:rsidP="00FE6886">
      <w:pPr>
        <w:jc w:val="both"/>
        <w:rPr>
          <w:color w:val="000000"/>
          <w:sz w:val="28"/>
          <w:szCs w:val="28"/>
        </w:rPr>
      </w:pPr>
    </w:p>
    <w:p w:rsidR="007703CA" w:rsidRPr="00EE0C4C" w:rsidRDefault="007703CA" w:rsidP="00EE0C4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sectPr w:rsidR="007703CA" w:rsidRPr="00EE0C4C" w:rsidSect="005D6FF3">
      <w:headerReference w:type="default" r:id="rId10"/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414" w:rsidRDefault="00336414" w:rsidP="00652162">
      <w:pPr>
        <w:spacing w:after="0" w:line="240" w:lineRule="auto"/>
      </w:pPr>
      <w:r>
        <w:separator/>
      </w:r>
    </w:p>
  </w:endnote>
  <w:endnote w:type="continuationSeparator" w:id="1">
    <w:p w:rsidR="00336414" w:rsidRDefault="00336414" w:rsidP="0065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414" w:rsidRDefault="00336414" w:rsidP="00652162">
      <w:pPr>
        <w:spacing w:after="0" w:line="240" w:lineRule="auto"/>
      </w:pPr>
      <w:r>
        <w:separator/>
      </w:r>
    </w:p>
  </w:footnote>
  <w:footnote w:type="continuationSeparator" w:id="1">
    <w:p w:rsidR="00336414" w:rsidRDefault="00336414" w:rsidP="0065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62" w:rsidRDefault="00652162" w:rsidP="0065216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F107E"/>
    <w:multiLevelType w:val="hybridMultilevel"/>
    <w:tmpl w:val="D7FC929C"/>
    <w:lvl w:ilvl="0" w:tplc="9B9AF684">
      <w:start w:val="1"/>
      <w:numFmt w:val="decimal"/>
      <w:lvlText w:val="%1)"/>
      <w:lvlJc w:val="left"/>
      <w:pPr>
        <w:ind w:left="149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075"/>
        </w:tabs>
        <w:ind w:left="207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95"/>
        </w:tabs>
        <w:ind w:left="27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15"/>
        </w:tabs>
        <w:ind w:left="351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235"/>
        </w:tabs>
        <w:ind w:left="423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955"/>
        </w:tabs>
        <w:ind w:left="495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675"/>
        </w:tabs>
        <w:ind w:left="567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95"/>
        </w:tabs>
        <w:ind w:left="639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15"/>
        </w:tabs>
        <w:ind w:left="7115" w:hanging="360"/>
      </w:pPr>
    </w:lvl>
  </w:abstractNum>
  <w:abstractNum w:abstractNumId="3">
    <w:nsid w:val="0D441AD6"/>
    <w:multiLevelType w:val="hybridMultilevel"/>
    <w:tmpl w:val="81BCA3DA"/>
    <w:lvl w:ilvl="0" w:tplc="75F46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>
    <w:nsid w:val="0FE27F9A"/>
    <w:multiLevelType w:val="hybridMultilevel"/>
    <w:tmpl w:val="BB9E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118FC"/>
    <w:multiLevelType w:val="multilevel"/>
    <w:tmpl w:val="5564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6">
    <w:nsid w:val="4AB71404"/>
    <w:multiLevelType w:val="multilevel"/>
    <w:tmpl w:val="04A21FC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4B566252"/>
    <w:multiLevelType w:val="multilevel"/>
    <w:tmpl w:val="671C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BF427BA"/>
    <w:multiLevelType w:val="multilevel"/>
    <w:tmpl w:val="9514A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5BE535A7"/>
    <w:multiLevelType w:val="hybridMultilevel"/>
    <w:tmpl w:val="C20A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C28"/>
    <w:rsid w:val="00016AD0"/>
    <w:rsid w:val="00017D14"/>
    <w:rsid w:val="00052F7C"/>
    <w:rsid w:val="00056988"/>
    <w:rsid w:val="00060CB3"/>
    <w:rsid w:val="00085B80"/>
    <w:rsid w:val="000A298A"/>
    <w:rsid w:val="000A2C6C"/>
    <w:rsid w:val="000D3EC7"/>
    <w:rsid w:val="000D428B"/>
    <w:rsid w:val="00101B80"/>
    <w:rsid w:val="001427E2"/>
    <w:rsid w:val="00157DCA"/>
    <w:rsid w:val="001827FA"/>
    <w:rsid w:val="001A7172"/>
    <w:rsid w:val="001E3F36"/>
    <w:rsid w:val="00231958"/>
    <w:rsid w:val="00254C56"/>
    <w:rsid w:val="00267282"/>
    <w:rsid w:val="002910F5"/>
    <w:rsid w:val="00296845"/>
    <w:rsid w:val="002C252D"/>
    <w:rsid w:val="002D5A79"/>
    <w:rsid w:val="002E525C"/>
    <w:rsid w:val="002F6660"/>
    <w:rsid w:val="00314191"/>
    <w:rsid w:val="00317AE4"/>
    <w:rsid w:val="00336414"/>
    <w:rsid w:val="003436C1"/>
    <w:rsid w:val="003A56D8"/>
    <w:rsid w:val="003F7C3E"/>
    <w:rsid w:val="00435F35"/>
    <w:rsid w:val="00446648"/>
    <w:rsid w:val="00460058"/>
    <w:rsid w:val="004621A6"/>
    <w:rsid w:val="00482751"/>
    <w:rsid w:val="004A4E74"/>
    <w:rsid w:val="004A5897"/>
    <w:rsid w:val="004A6882"/>
    <w:rsid w:val="005110B9"/>
    <w:rsid w:val="0052321B"/>
    <w:rsid w:val="005409B3"/>
    <w:rsid w:val="00544BE2"/>
    <w:rsid w:val="00562546"/>
    <w:rsid w:val="005B443C"/>
    <w:rsid w:val="005C19C3"/>
    <w:rsid w:val="005D4EFC"/>
    <w:rsid w:val="005D69B2"/>
    <w:rsid w:val="005D6FF3"/>
    <w:rsid w:val="005D7607"/>
    <w:rsid w:val="005E2608"/>
    <w:rsid w:val="005F58D8"/>
    <w:rsid w:val="0061433A"/>
    <w:rsid w:val="00620B50"/>
    <w:rsid w:val="006469EC"/>
    <w:rsid w:val="00652162"/>
    <w:rsid w:val="0065431D"/>
    <w:rsid w:val="00671A27"/>
    <w:rsid w:val="006A03A3"/>
    <w:rsid w:val="006B155F"/>
    <w:rsid w:val="00703D36"/>
    <w:rsid w:val="0071679A"/>
    <w:rsid w:val="0073144E"/>
    <w:rsid w:val="00737DF1"/>
    <w:rsid w:val="0074534B"/>
    <w:rsid w:val="007703CA"/>
    <w:rsid w:val="007C76B5"/>
    <w:rsid w:val="008011B5"/>
    <w:rsid w:val="00827693"/>
    <w:rsid w:val="00842CA8"/>
    <w:rsid w:val="0086287A"/>
    <w:rsid w:val="008A2CB6"/>
    <w:rsid w:val="008B2F6C"/>
    <w:rsid w:val="008C2127"/>
    <w:rsid w:val="00901987"/>
    <w:rsid w:val="00910AC7"/>
    <w:rsid w:val="00911743"/>
    <w:rsid w:val="00960C28"/>
    <w:rsid w:val="00994AA6"/>
    <w:rsid w:val="009B35EA"/>
    <w:rsid w:val="00A27CA4"/>
    <w:rsid w:val="00A315E9"/>
    <w:rsid w:val="00A84F1A"/>
    <w:rsid w:val="00AA71D1"/>
    <w:rsid w:val="00AB6C9B"/>
    <w:rsid w:val="00B00EA5"/>
    <w:rsid w:val="00B16FCD"/>
    <w:rsid w:val="00B17149"/>
    <w:rsid w:val="00B252DD"/>
    <w:rsid w:val="00B3197D"/>
    <w:rsid w:val="00B45B78"/>
    <w:rsid w:val="00BB76F6"/>
    <w:rsid w:val="00BC75F6"/>
    <w:rsid w:val="00BD76EF"/>
    <w:rsid w:val="00BF2430"/>
    <w:rsid w:val="00C43816"/>
    <w:rsid w:val="00C44A96"/>
    <w:rsid w:val="00C4538C"/>
    <w:rsid w:val="00C73350"/>
    <w:rsid w:val="00C871D7"/>
    <w:rsid w:val="00C87820"/>
    <w:rsid w:val="00C97A73"/>
    <w:rsid w:val="00D060EE"/>
    <w:rsid w:val="00D12710"/>
    <w:rsid w:val="00D13663"/>
    <w:rsid w:val="00D20F10"/>
    <w:rsid w:val="00D27D9A"/>
    <w:rsid w:val="00D74AD6"/>
    <w:rsid w:val="00DD4FC5"/>
    <w:rsid w:val="00E0342E"/>
    <w:rsid w:val="00E27069"/>
    <w:rsid w:val="00E6023D"/>
    <w:rsid w:val="00EB0D26"/>
    <w:rsid w:val="00EC7F3F"/>
    <w:rsid w:val="00ED3860"/>
    <w:rsid w:val="00EE0C4C"/>
    <w:rsid w:val="00F15ECE"/>
    <w:rsid w:val="00F56FCC"/>
    <w:rsid w:val="00F62F7D"/>
    <w:rsid w:val="00F85011"/>
    <w:rsid w:val="00F93C02"/>
    <w:rsid w:val="00FE6886"/>
    <w:rsid w:val="00FF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6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C2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60C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60C2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60C2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60C28"/>
    <w:rPr>
      <w:color w:val="0000FF"/>
      <w:u w:val="single"/>
    </w:rPr>
  </w:style>
  <w:style w:type="paragraph" w:customStyle="1" w:styleId="ConsNormal">
    <w:name w:val="ConsNormal"/>
    <w:uiPriority w:val="99"/>
    <w:rsid w:val="00960C28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960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0C28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Знак Знак2 Знак"/>
    <w:basedOn w:val="a"/>
    <w:rsid w:val="00960C2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b">
    <w:name w:val="List"/>
    <w:basedOn w:val="a"/>
    <w:rsid w:val="00960C28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960C2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960C2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c"/>
    <w:rsid w:val="00960C28"/>
    <w:pPr>
      <w:ind w:firstLine="210"/>
    </w:pPr>
  </w:style>
  <w:style w:type="paragraph" w:customStyle="1" w:styleId="ConsNonformat">
    <w:name w:val="ConsNonformat"/>
    <w:rsid w:val="00960C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character" w:customStyle="1" w:styleId="af0">
    <w:name w:val="Гипертекстовая ссылка"/>
    <w:basedOn w:val="a0"/>
    <w:uiPriority w:val="99"/>
    <w:rsid w:val="00960C28"/>
    <w:rPr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60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60C28"/>
  </w:style>
  <w:style w:type="paragraph" w:customStyle="1" w:styleId="af2">
    <w:name w:val="Заголовок статьи"/>
    <w:basedOn w:val="a"/>
    <w:next w:val="a"/>
    <w:uiPriority w:val="99"/>
    <w:rsid w:val="00960C2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List Paragraph"/>
    <w:basedOn w:val="a"/>
    <w:uiPriority w:val="34"/>
    <w:qFormat/>
    <w:rsid w:val="0086287A"/>
    <w:pPr>
      <w:ind w:left="720"/>
      <w:contextualSpacing/>
    </w:pPr>
  </w:style>
  <w:style w:type="paragraph" w:styleId="af4">
    <w:name w:val="No Spacing"/>
    <w:uiPriority w:val="99"/>
    <w:qFormat/>
    <w:rsid w:val="005C19C3"/>
    <w:pPr>
      <w:suppressAutoHyphens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21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C86BC8AD50395A85B99A7A728BC94D2F3790616B47CD5572B6788C3B8245D01CF2472431EAF17D6CBDAB798F423345313CF496D66D08C9F7q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AA16-0D6C-44A9-B7BA-90012159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5637</Words>
  <Characters>32132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37694</CharactersWithSpaces>
  <SharedDoc>false</SharedDoc>
  <HLinks>
    <vt:vector size="126" baseType="variant">
      <vt:variant>
        <vt:i4>3473464</vt:i4>
      </vt:variant>
      <vt:variant>
        <vt:i4>60</vt:i4>
      </vt:variant>
      <vt:variant>
        <vt:i4>0</vt:i4>
      </vt:variant>
      <vt:variant>
        <vt:i4>5</vt:i4>
      </vt:variant>
      <vt:variant>
        <vt:lpwstr>http://ivo.garant.ru/document?id=12071992&amp;sub=0</vt:lpwstr>
      </vt:variant>
      <vt:variant>
        <vt:lpwstr/>
      </vt:variant>
      <vt:variant>
        <vt:i4>131105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http://www.consultant.ru/document/cons_doc_LAW_327799/f933ee4fa6f2c56c54748e0a0c5f6728da14825b/</vt:lpwstr>
      </vt:variant>
      <vt:variant>
        <vt:lpwstr>dst278</vt:lpwstr>
      </vt:variant>
      <vt:variant>
        <vt:i4>3866642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http://www.consultant.ru/document/cons_doc_LAW_327799/f933ee4fa6f2c56c54748e0a0c5f6728da14825b/</vt:lpwstr>
      </vt:variant>
      <vt:variant>
        <vt:lpwstr>dst100422</vt:lpwstr>
      </vt:variant>
      <vt:variant>
        <vt:i4>5505064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http://www.consultant.ru/document/cons_doc_LAW_327799/79da6e3bbbc8eb967db0714e8378269bfea9f83c/</vt:lpwstr>
      </vt:variant>
      <vt:variant>
        <vt:lpwstr>dst500</vt:lpwstr>
      </vt:variant>
      <vt:variant>
        <vt:i4>117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http://www.consultant.ru/document/cons_doc_LAW_327799/3446ddfcafad7edd45fa9e4766584f3a09c11d98/</vt:lpwstr>
      </vt:variant>
      <vt:variant>
        <vt:lpwstr>dst702</vt:lpwstr>
      </vt:variant>
      <vt:variant>
        <vt:i4>196732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http://www.consultant.ru/document/cons_doc_LAW_327799/3446ddfcafad7edd45fa9e4766584f3a09c11d98/</vt:lpwstr>
      </vt:variant>
      <vt:variant>
        <vt:lpwstr>dst690</vt:lpwstr>
      </vt:variant>
      <vt:variant>
        <vt:i4>655485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http://www.consultant.ru/document/cons_doc_LAW_327799/3446ddfcafad7edd45fa9e4766584f3a09c11d98/</vt:lpwstr>
      </vt:variant>
      <vt:variant>
        <vt:lpwstr>dst689</vt:lpwstr>
      </vt:variant>
      <vt:variant>
        <vt:i4>6094892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http://www.consultant.ru/document/cons_doc_LAW_315267/cf46caa11b34f1db9f2330c4fb32c5980f7a4d0a/</vt:lpwstr>
      </vt:variant>
      <vt:variant>
        <vt:lpwstr>dst1523</vt:lpwstr>
      </vt:variant>
      <vt:variant>
        <vt:i4>6357014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http://www.consultant.ru/document/cons_doc_LAW_327803/</vt:lpwstr>
      </vt:variant>
      <vt:variant>
        <vt:lpwstr>dst0</vt:lpwstr>
      </vt:variant>
      <vt:variant>
        <vt:i4>7143472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Par925</vt:lpwstr>
      </vt:variant>
      <vt:variant>
        <vt:i4>7209008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Par827</vt:lpwstr>
      </vt:variant>
      <vt:variant>
        <vt:i4>7077938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Par805</vt:lpwstr>
      </vt:variant>
      <vt:variant>
        <vt:i4>524354</vt:i4>
      </vt:variant>
      <vt:variant>
        <vt:i4>24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6357040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Par1217</vt:lpwstr>
      </vt:variant>
      <vt:variant>
        <vt:i4>6357040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Par1217</vt:lpwstr>
      </vt:variant>
      <vt:variant>
        <vt:i4>6946871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Par952</vt:lpwstr>
      </vt:variant>
      <vt:variant>
        <vt:i4>6357040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Par1217</vt:lpwstr>
      </vt:variant>
      <vt:variant>
        <vt:i4>7274550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Par947</vt:lpwstr>
      </vt:variant>
      <vt:variant>
        <vt:i4>7209014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Par946</vt:lpwstr>
      </vt:variant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Par1196</vt:lpwstr>
      </vt:variant>
      <vt:variant>
        <vt:i4>6946875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4</cp:revision>
  <cp:lastPrinted>2020-12-21T13:25:00Z</cp:lastPrinted>
  <dcterms:created xsi:type="dcterms:W3CDTF">2020-12-18T06:40:00Z</dcterms:created>
  <dcterms:modified xsi:type="dcterms:W3CDTF">2020-12-22T10:17:00Z</dcterms:modified>
</cp:coreProperties>
</file>