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AE" w:rsidRPr="005C19C3" w:rsidRDefault="00F560AE" w:rsidP="00F560AE">
      <w:pPr>
        <w:pStyle w:val="a5"/>
        <w:jc w:val="center"/>
      </w:pPr>
      <w:r w:rsidRPr="005C19C3">
        <w:t>РОССИЙСКАЯ ФЕДЕРЕЦИЯ</w:t>
      </w:r>
    </w:p>
    <w:p w:rsidR="00F560AE" w:rsidRPr="005C19C3" w:rsidRDefault="00F560AE" w:rsidP="00F560AE">
      <w:pPr>
        <w:pStyle w:val="a5"/>
        <w:jc w:val="center"/>
      </w:pPr>
      <w:r w:rsidRPr="005C19C3">
        <w:t>РОСТОВСКАЯ ОБЛАСТЬ</w:t>
      </w:r>
    </w:p>
    <w:p w:rsidR="00F560AE" w:rsidRPr="005C19C3" w:rsidRDefault="00F560AE" w:rsidP="00F560AE">
      <w:pPr>
        <w:pStyle w:val="a5"/>
        <w:jc w:val="center"/>
      </w:pPr>
      <w:r w:rsidRPr="005C19C3">
        <w:t>ГИГАНТОВСКОЕ СЕЛЬСКОЕ ПОСЕЛЕНИЕ</w:t>
      </w:r>
    </w:p>
    <w:p w:rsidR="00F560AE" w:rsidRPr="005C19C3" w:rsidRDefault="00F560AE" w:rsidP="00F560AE">
      <w:pPr>
        <w:pStyle w:val="a5"/>
        <w:jc w:val="center"/>
      </w:pPr>
    </w:p>
    <w:p w:rsidR="00F560AE" w:rsidRPr="005C19C3" w:rsidRDefault="00F560AE" w:rsidP="00F560AE">
      <w:pPr>
        <w:pStyle w:val="a5"/>
        <w:jc w:val="center"/>
      </w:pPr>
      <w:r w:rsidRPr="005C19C3">
        <w:t>СОБРАНИЕ ДЕПУТАТОВ</w:t>
      </w:r>
    </w:p>
    <w:p w:rsidR="00F560AE" w:rsidRPr="001827FA" w:rsidRDefault="00F560AE" w:rsidP="00F560AE">
      <w:pPr>
        <w:pStyle w:val="a5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F560AE" w:rsidRPr="001827FA" w:rsidRDefault="009F0DE0" w:rsidP="00F560AE">
      <w:pPr>
        <w:pStyle w:val="a5"/>
        <w:jc w:val="center"/>
      </w:pPr>
      <w:r>
        <w:pict>
          <v:line id="_x0000_s1026" style="position:absolute;left:0;text-align:left;z-index:251658240" from="18pt,10.6pt" to="477pt,10.6pt" strokeweight=".79mm">
            <v:stroke joinstyle="miter"/>
          </v:line>
        </w:pict>
      </w:r>
    </w:p>
    <w:p w:rsidR="00BA1E18" w:rsidRDefault="00BA1E18" w:rsidP="00F560AE">
      <w:pPr>
        <w:pStyle w:val="a5"/>
        <w:jc w:val="center"/>
        <w:rPr>
          <w:b/>
        </w:rPr>
      </w:pPr>
    </w:p>
    <w:p w:rsidR="00F560AE" w:rsidRPr="00E6023D" w:rsidRDefault="00F804B2" w:rsidP="00F560AE">
      <w:pPr>
        <w:pStyle w:val="a5"/>
        <w:jc w:val="center"/>
        <w:rPr>
          <w:b/>
        </w:rPr>
      </w:pPr>
      <w:r>
        <w:rPr>
          <w:b/>
        </w:rPr>
        <w:t xml:space="preserve">ПРОЕКТ </w:t>
      </w:r>
      <w:r w:rsidR="00F560AE" w:rsidRPr="00E6023D">
        <w:rPr>
          <w:b/>
        </w:rPr>
        <w:t>РЕШЕНИ</w:t>
      </w:r>
      <w:r>
        <w:rPr>
          <w:b/>
        </w:rPr>
        <w:t>Я</w:t>
      </w:r>
    </w:p>
    <w:p w:rsidR="00F560AE" w:rsidRPr="001827FA" w:rsidRDefault="00F560AE" w:rsidP="00F560AE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60AE" w:rsidRPr="007C7FDC" w:rsidRDefault="00F560AE" w:rsidP="00F560AE">
      <w:pPr>
        <w:pStyle w:val="ConsPlusNormal"/>
        <w:ind w:right="4988" w:firstLine="0"/>
        <w:jc w:val="both"/>
        <w:rPr>
          <w:rFonts w:ascii="Times New Roman" w:hAnsi="Times New Roman" w:cs="Times New Roman"/>
          <w:sz w:val="22"/>
          <w:szCs w:val="22"/>
        </w:rPr>
      </w:pPr>
      <w:r w:rsidRPr="007C7FDC">
        <w:rPr>
          <w:rFonts w:ascii="Times New Roman" w:hAnsi="Times New Roman" w:cs="Times New Roman"/>
          <w:sz w:val="22"/>
          <w:szCs w:val="22"/>
        </w:rPr>
        <w:t>О внесении изменений в решение Собрания депутатов Гигантовского сельского поселения от 29.04.2011 № 112 «Об утверждении положений о размерах должностных окладов, размерах дополнительных выплат муниципальным служащим в Гигантовском сельском поселении и порядке их осуществления, правил исчисления денежного содержания, планировании средств на оплату труда»</w:t>
      </w:r>
    </w:p>
    <w:p w:rsidR="00F560AE" w:rsidRPr="007C7FDC" w:rsidRDefault="00F560AE" w:rsidP="00F560AE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560AE" w:rsidRPr="00E6023D" w:rsidRDefault="00F560AE" w:rsidP="00F560A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F560AE" w:rsidRPr="00E6023D" w:rsidRDefault="00F560AE" w:rsidP="00F560A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E06C9">
        <w:rPr>
          <w:rFonts w:ascii="Times New Roman" w:hAnsi="Times New Roman" w:cs="Times New Roman"/>
          <w:sz w:val="24"/>
          <w:szCs w:val="24"/>
        </w:rPr>
        <w:t xml:space="preserve"> 2023 </w:t>
      </w:r>
      <w:r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F560AE" w:rsidRPr="00E6023D" w:rsidRDefault="00F560AE" w:rsidP="00F560A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560AE" w:rsidRPr="007C7FDC" w:rsidRDefault="00F560AE" w:rsidP="00F560AE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7FDC">
        <w:rPr>
          <w:sz w:val="24"/>
          <w:szCs w:val="24"/>
        </w:rPr>
        <w:tab/>
      </w:r>
      <w:r w:rsidRPr="007C7FDC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Областным законом от 09.10.2007 № 786-ЗС «О муниципальной службе в Ростовской области», постановлением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Уставом муниципального образования «Гигантовское сельское поселение», решением Собрания депутатов Гигантовского сельского поселения от 29.04.2011 №  111 «Об утверждении Положения о муниципальной службе в Гигантовском сельском поселении», в целях урегулирования оплаты труда муниципальных служащих Гигантовского сельского поселения и приведения решения в соответствие действующему законодательству Собрание депутатов Гигантовского сельского поселения</w:t>
      </w:r>
    </w:p>
    <w:p w:rsidR="00F560AE" w:rsidRPr="007C7FDC" w:rsidRDefault="00F560AE" w:rsidP="00F560AE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560AE" w:rsidRPr="00117685" w:rsidRDefault="00F560AE" w:rsidP="00F560AE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117685">
        <w:rPr>
          <w:rFonts w:ascii="Times New Roman" w:hAnsi="Times New Roman"/>
          <w:b/>
          <w:caps/>
          <w:sz w:val="24"/>
          <w:szCs w:val="24"/>
        </w:rPr>
        <w:t>реш</w:t>
      </w:r>
      <w:r>
        <w:rPr>
          <w:rFonts w:ascii="Times New Roman" w:hAnsi="Times New Roman"/>
          <w:b/>
          <w:caps/>
          <w:sz w:val="24"/>
          <w:szCs w:val="24"/>
        </w:rPr>
        <w:t>ает</w:t>
      </w:r>
      <w:r w:rsidRPr="00117685">
        <w:rPr>
          <w:rFonts w:ascii="Times New Roman" w:hAnsi="Times New Roman"/>
          <w:b/>
          <w:caps/>
          <w:sz w:val="24"/>
          <w:szCs w:val="24"/>
        </w:rPr>
        <w:t>:</w:t>
      </w:r>
    </w:p>
    <w:p w:rsidR="008E06C9" w:rsidRPr="007C7FDC" w:rsidRDefault="008E06C9" w:rsidP="00294370">
      <w:pPr>
        <w:shd w:val="clear" w:color="auto" w:fill="FFFFFF"/>
        <w:ind w:left="5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>1. </w:t>
      </w:r>
      <w:r w:rsidR="003D2B13" w:rsidRPr="007C7FDC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Гигантовского сельского поселения от </w:t>
      </w:r>
      <w:r w:rsidR="003D2B13" w:rsidRPr="007C7FDC">
        <w:rPr>
          <w:rFonts w:ascii="Times New Roman" w:hAnsi="Times New Roman" w:cs="Times New Roman"/>
          <w:bCs/>
          <w:sz w:val="24"/>
          <w:szCs w:val="24"/>
        </w:rPr>
        <w:t>29.04.2011 № 112</w:t>
      </w:r>
      <w:r w:rsidR="003D2B13" w:rsidRPr="007C7FDC">
        <w:rPr>
          <w:rFonts w:ascii="Times New Roman" w:hAnsi="Times New Roman" w:cs="Times New Roman"/>
          <w:sz w:val="24"/>
          <w:szCs w:val="24"/>
        </w:rPr>
        <w:t xml:space="preserve"> «Об утверждении положений о размерах должностных окладов, размерах дополнительных выплат муниципальным служащим и лицам, замещающим муниципальные должности в Гигантовском сельском поселении на постоянной основе и  порядке их осуществления, правил исчисления денежного содержания, планировании средств на оп</w:t>
      </w:r>
      <w:r w:rsidR="00294370" w:rsidRPr="007C7FDC">
        <w:rPr>
          <w:rFonts w:ascii="Times New Roman" w:hAnsi="Times New Roman" w:cs="Times New Roman"/>
          <w:sz w:val="24"/>
          <w:szCs w:val="24"/>
        </w:rPr>
        <w:t>лату труда» следующее изменения</w:t>
      </w:r>
    </w:p>
    <w:p w:rsidR="008E06C9" w:rsidRPr="007C7FDC" w:rsidRDefault="008E06C9" w:rsidP="007C7FD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>1.1. Пункт 7 изложить в следующей редакции:</w:t>
      </w:r>
    </w:p>
    <w:p w:rsidR="008E06C9" w:rsidRPr="007C7FDC" w:rsidRDefault="008E06C9" w:rsidP="007C7FD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«7. Утвердить Положение о порядке выплаты муниципальным служащим в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Гигантовском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сельском поселении премий, в том числе за выполнение особо важных и сложных заданий (Приложение 7).».</w:t>
      </w:r>
    </w:p>
    <w:p w:rsidR="008E06C9" w:rsidRPr="007C7FDC" w:rsidRDefault="008E06C9" w:rsidP="008E06C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1.2. Приложение 2 к решению Собрания депутатов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Гигантовского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94370" w:rsidRPr="007C7FDC">
        <w:rPr>
          <w:rFonts w:ascii="Times New Roman" w:hAnsi="Times New Roman" w:cs="Times New Roman"/>
          <w:sz w:val="24"/>
          <w:szCs w:val="24"/>
        </w:rPr>
        <w:t xml:space="preserve">«Об утверждении положений о размерах должностных окладов, размерах дополнительных выплат муниципальным служащим и лицам, замещающим муниципальные должности в Гигантовском сельском поселении на постоянной основе и  порядке их осуществления, правил исчисления денежного содержания, планировании средств на оплату труда» </w:t>
      </w:r>
      <w:r w:rsidRPr="007C7FD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E06C9" w:rsidRPr="007C7FDC" w:rsidRDefault="008E06C9" w:rsidP="00294370">
      <w:pPr>
        <w:spacing w:after="0"/>
        <w:ind w:left="3828" w:right="-3"/>
        <w:jc w:val="center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lastRenderedPageBreak/>
        <w:t>«Приложение 2</w:t>
      </w:r>
    </w:p>
    <w:p w:rsidR="008E06C9" w:rsidRPr="007C7FDC" w:rsidRDefault="008E06C9" w:rsidP="00294370">
      <w:pPr>
        <w:spacing w:after="0"/>
        <w:ind w:left="3828" w:right="-3"/>
        <w:jc w:val="center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Гигантовского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положений о размерах должностных окладов, размерах дополнительных выплат муниципальным служащим </w:t>
      </w:r>
      <w:r w:rsidR="00294370" w:rsidRPr="007C7FDC">
        <w:rPr>
          <w:rFonts w:ascii="Times New Roman" w:hAnsi="Times New Roman" w:cs="Times New Roman"/>
          <w:sz w:val="24"/>
          <w:szCs w:val="24"/>
        </w:rPr>
        <w:t xml:space="preserve">и лицам, замещающим муниципальные должности в Гигантовском 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сельском поселении  </w:t>
      </w:r>
      <w:r w:rsidR="00294370" w:rsidRPr="007C7FDC">
        <w:rPr>
          <w:rFonts w:ascii="Times New Roman" w:hAnsi="Times New Roman" w:cs="Times New Roman"/>
          <w:sz w:val="24"/>
          <w:szCs w:val="24"/>
        </w:rPr>
        <w:t xml:space="preserve">на постоянной основе </w:t>
      </w:r>
      <w:r w:rsidRPr="007C7FDC">
        <w:rPr>
          <w:rFonts w:ascii="Times New Roman" w:hAnsi="Times New Roman" w:cs="Times New Roman"/>
          <w:sz w:val="24"/>
          <w:szCs w:val="24"/>
        </w:rPr>
        <w:t>и порядке их осуществления, правил исчисления денежного содержания, планировании средств на оплату труда»</w:t>
      </w:r>
    </w:p>
    <w:p w:rsidR="008E06C9" w:rsidRPr="007C7FDC" w:rsidRDefault="008E06C9" w:rsidP="00294370">
      <w:pPr>
        <w:spacing w:after="0"/>
        <w:ind w:left="3828" w:right="-3"/>
        <w:jc w:val="center"/>
        <w:rPr>
          <w:rFonts w:ascii="Times New Roman" w:hAnsi="Times New Roman" w:cs="Times New Roman"/>
          <w:sz w:val="24"/>
          <w:szCs w:val="24"/>
        </w:rPr>
      </w:pPr>
    </w:p>
    <w:p w:rsidR="008E06C9" w:rsidRPr="007C7FDC" w:rsidRDefault="008E06C9" w:rsidP="008E06C9">
      <w:pPr>
        <w:tabs>
          <w:tab w:val="num" w:pos="0"/>
          <w:tab w:val="num" w:pos="180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8E06C9" w:rsidRPr="007C7FDC" w:rsidRDefault="008E06C9" w:rsidP="00294370">
      <w:pPr>
        <w:tabs>
          <w:tab w:val="num" w:pos="0"/>
          <w:tab w:val="num" w:pos="180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о размерах ежемесячной квалификационной надбавки к должностному окладу муниципальным служащим в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Гигантовском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8E06C9" w:rsidRPr="007C7FDC" w:rsidRDefault="008E06C9" w:rsidP="002943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>Муниципальным служащим устанавливается ежемесячная квалификационная надбавка к должностному окладу в следующих размерах:</w:t>
      </w:r>
    </w:p>
    <w:p w:rsidR="008E06C9" w:rsidRPr="007C7FDC" w:rsidRDefault="008E06C9" w:rsidP="00294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5"/>
        <w:gridCol w:w="6792"/>
        <w:gridCol w:w="1936"/>
      </w:tblGrid>
      <w:tr w:rsidR="008E06C9" w:rsidRPr="007C7FDC" w:rsidTr="00784325">
        <w:trPr>
          <w:trHeight w:val="658"/>
        </w:trPr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792" w:type="dxa"/>
            <w:vAlign w:val="center"/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35" w:type="dxa"/>
            <w:vAlign w:val="center"/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Размер надбавки</w:t>
            </w:r>
          </w:p>
        </w:tc>
      </w:tr>
      <w:tr w:rsidR="008E06C9" w:rsidRPr="007C7FDC" w:rsidTr="00784325">
        <w:trPr>
          <w:trHeight w:val="1040"/>
        </w:trPr>
        <w:tc>
          <w:tcPr>
            <w:tcW w:w="9523" w:type="dxa"/>
            <w:gridSpan w:val="3"/>
          </w:tcPr>
          <w:p w:rsidR="008E06C9" w:rsidRPr="007C7FDC" w:rsidRDefault="008E06C9" w:rsidP="002943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Размеры ежемесячной квалификационной надбавки в аппарате Администрации </w:t>
            </w:r>
            <w:r w:rsidR="00294370" w:rsidRPr="007C7FDC">
              <w:rPr>
                <w:rFonts w:ascii="Times New Roman" w:hAnsi="Times New Roman" w:cs="Times New Roman"/>
                <w:sz w:val="24"/>
                <w:szCs w:val="24"/>
              </w:rPr>
              <w:t>Гигантовского</w:t>
            </w: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8E06C9" w:rsidRPr="007C7FDC" w:rsidRDefault="008E06C9" w:rsidP="002943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(в процентах к должностному окладу)</w:t>
            </w:r>
          </w:p>
        </w:tc>
      </w:tr>
      <w:tr w:rsidR="008E06C9" w:rsidRPr="007C7FDC" w:rsidTr="00784325">
        <w:trPr>
          <w:trHeight w:val="511"/>
        </w:trPr>
        <w:tc>
          <w:tcPr>
            <w:tcW w:w="795" w:type="dxa"/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2" w:type="dxa"/>
          </w:tcPr>
          <w:p w:rsidR="008E06C9" w:rsidRPr="007C7FDC" w:rsidRDefault="008E06C9" w:rsidP="0029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294370" w:rsidRPr="007C7FDC">
              <w:rPr>
                <w:rFonts w:ascii="Times New Roman" w:hAnsi="Times New Roman" w:cs="Times New Roman"/>
                <w:sz w:val="24"/>
                <w:szCs w:val="24"/>
              </w:rPr>
              <w:t>Гигантовского</w:t>
            </w: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назначаемый по контракту</w:t>
            </w:r>
          </w:p>
        </w:tc>
        <w:tc>
          <w:tcPr>
            <w:tcW w:w="1935" w:type="dxa"/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8E06C9" w:rsidRPr="007C7FDC" w:rsidTr="00784325">
        <w:trPr>
          <w:trHeight w:val="337"/>
        </w:trPr>
        <w:tc>
          <w:tcPr>
            <w:tcW w:w="795" w:type="dxa"/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2" w:type="dxa"/>
          </w:tcPr>
          <w:p w:rsidR="008E06C9" w:rsidRPr="007C7FDC" w:rsidRDefault="008E06C9" w:rsidP="0029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94370" w:rsidRPr="007C7FDC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1935" w:type="dxa"/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8E06C9" w:rsidRPr="007C7FDC" w:rsidTr="007C7FDC">
        <w:trPr>
          <w:trHeight w:val="1858"/>
        </w:trPr>
        <w:tc>
          <w:tcPr>
            <w:tcW w:w="795" w:type="dxa"/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8E06C9" w:rsidRPr="007C7FDC" w:rsidRDefault="008E06C9" w:rsidP="0078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              </w:t>
            </w:r>
          </w:p>
          <w:p w:rsidR="008E06C9" w:rsidRPr="007C7FDC" w:rsidRDefault="008E06C9" w:rsidP="0078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      </w:t>
            </w:r>
          </w:p>
          <w:p w:rsidR="008E06C9" w:rsidRPr="007C7FDC" w:rsidRDefault="008E06C9" w:rsidP="0078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второй категории        </w:t>
            </w:r>
          </w:p>
          <w:p w:rsidR="008E06C9" w:rsidRPr="007C7FDC" w:rsidRDefault="008E06C9" w:rsidP="0078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935" w:type="dxa"/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не более 50».</w:t>
            </w:r>
          </w:p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6C9" w:rsidRPr="007C7FDC" w:rsidRDefault="008E06C9" w:rsidP="0029437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1.3. В Положении о премировании за выполнение особо важных и сложных заданий муниципальных служащих в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Гигантовском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сельском поселении (Приложение 7 к решению):</w:t>
      </w:r>
    </w:p>
    <w:p w:rsidR="008E06C9" w:rsidRPr="007C7FDC" w:rsidRDefault="008E06C9" w:rsidP="0029437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>1) наименование изложить в следующей редакции:</w:t>
      </w:r>
    </w:p>
    <w:p w:rsidR="008E06C9" w:rsidRPr="007C7FDC" w:rsidRDefault="008E06C9" w:rsidP="0029437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«Положение о порядке выплаты муниципальным служащим в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Гигантовском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сельском поселении премий, в том числе за выполнение особо важных и сложных заданий»;</w:t>
      </w:r>
    </w:p>
    <w:p w:rsidR="008E06C9" w:rsidRPr="007C7FDC" w:rsidRDefault="008E06C9" w:rsidP="0029437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>2) пункт 1 изложить в следующей редакции:</w:t>
      </w:r>
    </w:p>
    <w:p w:rsidR="008E06C9" w:rsidRPr="007C7FDC" w:rsidRDefault="008E06C9" w:rsidP="0029437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«1. Настоящее Положение определяет порядок выплаты муниципальным служащим в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Гигантовском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сельском поселении премий, в том числе за выполнение особо важных и сложных заданий (далее – премии).»;</w:t>
      </w:r>
    </w:p>
    <w:p w:rsidR="008E06C9" w:rsidRPr="007C7FDC" w:rsidRDefault="008E06C9" w:rsidP="0029437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3) приложение к Положению о премировании за выполнение особо важных и сложных заданий муниципальных служащих в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Гигантовском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сельском поселении изложить в следующей редакции:</w:t>
      </w:r>
    </w:p>
    <w:p w:rsidR="008E06C9" w:rsidRPr="007C7FDC" w:rsidRDefault="008E06C9" w:rsidP="007C7FDC">
      <w:pPr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>«Приложение</w:t>
      </w:r>
    </w:p>
    <w:p w:rsidR="008E06C9" w:rsidRPr="007C7FDC" w:rsidRDefault="008E06C9" w:rsidP="007C7FDC">
      <w:pPr>
        <w:tabs>
          <w:tab w:val="left" w:pos="4200"/>
        </w:tabs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lastRenderedPageBreak/>
        <w:t xml:space="preserve">к Положению о порядке выплаты муниципальным служащим в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Гигантовском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сельском поселении премий, в том числе за выполнение особо важных и сложных заданий </w:t>
      </w:r>
    </w:p>
    <w:p w:rsidR="008E06C9" w:rsidRPr="007C7FDC" w:rsidRDefault="008E06C9" w:rsidP="00294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06C9" w:rsidRPr="007C7FDC" w:rsidRDefault="008E06C9" w:rsidP="00294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>КРИТЕРИИ</w:t>
      </w:r>
    </w:p>
    <w:p w:rsidR="008E06C9" w:rsidRPr="007C7FDC" w:rsidRDefault="008E06C9" w:rsidP="007C7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>оценки эффективности работы муниципальных служащих</w:t>
      </w:r>
      <w:r w:rsidRPr="007C7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Гигантовского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7123"/>
      </w:tblGrid>
      <w:tr w:rsidR="008E06C9" w:rsidRPr="007C7FDC" w:rsidTr="00784325">
        <w:trPr>
          <w:trHeight w:val="2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</w:p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работы</w:t>
            </w:r>
          </w:p>
        </w:tc>
      </w:tr>
      <w:tr w:rsidR="008E06C9" w:rsidRPr="007C7FDC" w:rsidTr="00784325">
        <w:trPr>
          <w:trHeight w:val="17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                                          </w:t>
            </w:r>
          </w:p>
        </w:tc>
      </w:tr>
      <w:tr w:rsidR="008E06C9" w:rsidRPr="007C7FDC" w:rsidTr="00784325">
        <w:trPr>
          <w:trHeight w:val="8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Свыше 0,5 - </w:t>
            </w:r>
          </w:p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задания выполнялись в полном объеме, самостоятельно, с соблюдением установленных сроков                 </w:t>
            </w:r>
          </w:p>
        </w:tc>
      </w:tr>
      <w:tr w:rsidR="008E06C9" w:rsidRPr="007C7FDC" w:rsidTr="00784325">
        <w:trPr>
          <w:trHeight w:val="11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Свыше 0,2 - </w:t>
            </w:r>
          </w:p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не более 0,5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</w:tc>
      </w:tr>
      <w:tr w:rsidR="008E06C9" w:rsidRPr="007C7FDC" w:rsidTr="00784325">
        <w:trPr>
          <w:trHeight w:val="8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Свыше 0 - </w:t>
            </w:r>
          </w:p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не более 0,2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задания выполнялись своевременно, но при постоянной помощи со стороны руководителя                       </w:t>
            </w:r>
          </w:p>
        </w:tc>
      </w:tr>
      <w:tr w:rsidR="008E06C9" w:rsidRPr="007C7FDC" w:rsidTr="00784325">
        <w:trPr>
          <w:trHeight w:val="14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Объем полученных заданий незначителен, полученные задания выполнялись на крайне низком исполнительском уровне, с нарушением сроков их исполнения, в учетном периоде было применено взыскание</w:t>
            </w: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</w:t>
            </w:r>
          </w:p>
        </w:tc>
      </w:tr>
    </w:tbl>
    <w:p w:rsidR="008E06C9" w:rsidRPr="007C7FDC" w:rsidRDefault="008E06C9" w:rsidP="0029437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1.4. В Положении о планировании средств на оплату труда муниципальных служащих в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Гигантовском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сельском поселении (Приложение 10 к решению):</w:t>
      </w:r>
    </w:p>
    <w:p w:rsidR="008E06C9" w:rsidRPr="007C7FDC" w:rsidRDefault="008E06C9" w:rsidP="0029437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>1) подпункт 6 пункта 2 после слов «премий» дополнить словами «, в том числе».</w:t>
      </w:r>
    </w:p>
    <w:p w:rsidR="00F560AE" w:rsidRPr="007C7FDC" w:rsidRDefault="00F560AE" w:rsidP="002943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3. Настоящее решение обнародовать на информационных стендах в Гигантовского сельском поселении и разместить на официальном сайте Администрации Гигантовского сельского поселения . </w:t>
      </w:r>
    </w:p>
    <w:p w:rsidR="00F560AE" w:rsidRPr="007C7FDC" w:rsidRDefault="00F560AE" w:rsidP="00F560AE">
      <w:pPr>
        <w:shd w:val="clear" w:color="auto" w:fill="FFFFFF"/>
        <w:tabs>
          <w:tab w:val="left" w:pos="1013"/>
        </w:tabs>
        <w:spacing w:after="0" w:line="322" w:lineRule="exact"/>
        <w:ind w:left="10" w:right="14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pacing w:val="-12"/>
          <w:sz w:val="24"/>
          <w:szCs w:val="24"/>
        </w:rPr>
        <w:t>4.</w:t>
      </w:r>
      <w:r w:rsidRPr="007C7FDC">
        <w:rPr>
          <w:rFonts w:ascii="Times New Roman" w:hAnsi="Times New Roman" w:cs="Times New Roman"/>
          <w:sz w:val="24"/>
          <w:szCs w:val="24"/>
        </w:rPr>
        <w:tab/>
        <w:t>Настоящее решение вступает в силу со дня его официального обнародования</w:t>
      </w:r>
      <w:r w:rsidRPr="007C7FDC">
        <w:rPr>
          <w:rStyle w:val="pt-a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60AE" w:rsidRPr="007C7FDC" w:rsidRDefault="00F560AE" w:rsidP="00F560AE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60AE" w:rsidRPr="007C7FDC" w:rsidRDefault="00F560AE" w:rsidP="00F560AE">
      <w:pPr>
        <w:pStyle w:val="a5"/>
      </w:pPr>
    </w:p>
    <w:p w:rsidR="00F560AE" w:rsidRPr="007C7FDC" w:rsidRDefault="00F560AE" w:rsidP="00F560AE">
      <w:pPr>
        <w:pStyle w:val="a5"/>
      </w:pPr>
    </w:p>
    <w:p w:rsidR="00F560AE" w:rsidRPr="007C7FDC" w:rsidRDefault="00F560AE" w:rsidP="00F560AE">
      <w:pPr>
        <w:pStyle w:val="a5"/>
      </w:pPr>
      <w:r w:rsidRPr="007C7FDC">
        <w:t>Председатель Собрания депутатов-</w:t>
      </w:r>
    </w:p>
    <w:p w:rsidR="00F560AE" w:rsidRPr="007C7FDC" w:rsidRDefault="00F560AE" w:rsidP="00F560AE">
      <w:pPr>
        <w:pStyle w:val="a5"/>
      </w:pPr>
      <w:r w:rsidRPr="007C7FDC">
        <w:t>Глава Гигантовского сельского поселения                                       А.М. Чемерисова</w:t>
      </w:r>
    </w:p>
    <w:p w:rsidR="00F560AE" w:rsidRPr="007C7FDC" w:rsidRDefault="00F560AE" w:rsidP="00F560AE">
      <w:pPr>
        <w:pStyle w:val="a5"/>
      </w:pPr>
    </w:p>
    <w:p w:rsidR="00F560AE" w:rsidRPr="007C7FDC" w:rsidRDefault="00F560AE" w:rsidP="00F560AE">
      <w:pPr>
        <w:pStyle w:val="a5"/>
      </w:pPr>
      <w:r w:rsidRPr="007C7FDC">
        <w:t>п. Гигант</w:t>
      </w:r>
    </w:p>
    <w:p w:rsidR="00F560AE" w:rsidRPr="007C7FDC" w:rsidRDefault="00F804B2" w:rsidP="00F56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№     </w:t>
      </w:r>
      <w:r w:rsidR="00BA1E18" w:rsidRPr="007C7FDC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294370" w:rsidRPr="007C7FDC">
        <w:rPr>
          <w:rFonts w:ascii="Times New Roman" w:hAnsi="Times New Roman" w:cs="Times New Roman"/>
          <w:b w:val="0"/>
          <w:sz w:val="24"/>
          <w:szCs w:val="24"/>
        </w:rPr>
        <w:t>2023</w:t>
      </w:r>
      <w:r w:rsidR="00BA1E18" w:rsidRPr="007C7FDC">
        <w:rPr>
          <w:rFonts w:ascii="Times New Roman" w:hAnsi="Times New Roman" w:cs="Times New Roman"/>
          <w:b w:val="0"/>
          <w:sz w:val="24"/>
          <w:szCs w:val="24"/>
        </w:rPr>
        <w:t xml:space="preserve"> г. </w:t>
      </w:r>
    </w:p>
    <w:p w:rsidR="00F560AE" w:rsidRPr="007C7FDC" w:rsidRDefault="00F560AE" w:rsidP="00F56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560AE" w:rsidRPr="007C7FDC" w:rsidRDefault="00F560AE" w:rsidP="00F56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F2C96" w:rsidRPr="007C7FDC" w:rsidRDefault="001F2C96">
      <w:pPr>
        <w:rPr>
          <w:sz w:val="24"/>
          <w:szCs w:val="24"/>
        </w:rPr>
      </w:pPr>
    </w:p>
    <w:sectPr w:rsidR="001F2C96" w:rsidRPr="007C7FDC" w:rsidSect="00117685">
      <w:headerReference w:type="default" r:id="rId6"/>
      <w:pgSz w:w="11906" w:h="16838"/>
      <w:pgMar w:top="0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78E" w:rsidRDefault="001F578E" w:rsidP="00597DED">
      <w:pPr>
        <w:spacing w:after="0" w:line="240" w:lineRule="auto"/>
      </w:pPr>
      <w:r>
        <w:separator/>
      </w:r>
    </w:p>
  </w:endnote>
  <w:endnote w:type="continuationSeparator" w:id="1">
    <w:p w:rsidR="001F578E" w:rsidRDefault="001F578E" w:rsidP="0059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78E" w:rsidRDefault="001F578E" w:rsidP="00597DED">
      <w:pPr>
        <w:spacing w:after="0" w:line="240" w:lineRule="auto"/>
      </w:pPr>
      <w:r>
        <w:separator/>
      </w:r>
    </w:p>
  </w:footnote>
  <w:footnote w:type="continuationSeparator" w:id="1">
    <w:p w:rsidR="001F578E" w:rsidRDefault="001F578E" w:rsidP="0059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62" w:rsidRDefault="001F578E" w:rsidP="00652162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60AE"/>
    <w:rsid w:val="001F2C96"/>
    <w:rsid w:val="001F578E"/>
    <w:rsid w:val="00294370"/>
    <w:rsid w:val="003D2B13"/>
    <w:rsid w:val="00492F79"/>
    <w:rsid w:val="00597DED"/>
    <w:rsid w:val="00673FFC"/>
    <w:rsid w:val="007C7FDC"/>
    <w:rsid w:val="008E06C9"/>
    <w:rsid w:val="009F0DE0"/>
    <w:rsid w:val="00BA1E18"/>
    <w:rsid w:val="00D74798"/>
    <w:rsid w:val="00F560AE"/>
    <w:rsid w:val="00F8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0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56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F56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560A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qFormat/>
    <w:rsid w:val="00F560A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F560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pt-a0">
    <w:name w:val="pt-a0"/>
    <w:basedOn w:val="a0"/>
    <w:rsid w:val="00F560AE"/>
  </w:style>
  <w:style w:type="paragraph" w:customStyle="1" w:styleId="pt-a-000025">
    <w:name w:val="pt-a-000025"/>
    <w:basedOn w:val="a"/>
    <w:rsid w:val="00F5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2023-01-31T10:37:00Z</cp:lastPrinted>
  <dcterms:created xsi:type="dcterms:W3CDTF">2021-11-30T08:13:00Z</dcterms:created>
  <dcterms:modified xsi:type="dcterms:W3CDTF">2023-05-22T05:24:00Z</dcterms:modified>
</cp:coreProperties>
</file>