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DF" w:rsidRPr="005D127B" w:rsidRDefault="005263DF" w:rsidP="005263DF">
      <w:pPr>
        <w:pStyle w:val="1"/>
        <w:ind w:firstLine="0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tab/>
      </w:r>
      <w:r w:rsidRPr="005D127B">
        <w:rPr>
          <w:sz w:val="28"/>
          <w:szCs w:val="28"/>
        </w:rPr>
        <w:t>Российская Федерация</w:t>
      </w:r>
    </w:p>
    <w:p w:rsidR="005263DF" w:rsidRPr="005D127B" w:rsidRDefault="005263DF" w:rsidP="005263DF">
      <w:pPr>
        <w:pStyle w:val="2"/>
        <w:rPr>
          <w:sz w:val="28"/>
          <w:szCs w:val="28"/>
        </w:rPr>
      </w:pPr>
      <w:r w:rsidRPr="005D127B">
        <w:rPr>
          <w:sz w:val="28"/>
          <w:szCs w:val="28"/>
        </w:rPr>
        <w:t>Ростовская область Сальский район</w:t>
      </w:r>
    </w:p>
    <w:p w:rsidR="005263DF" w:rsidRPr="005D127B" w:rsidRDefault="005263DF" w:rsidP="005263DF">
      <w:pPr>
        <w:ind w:firstLine="567"/>
        <w:jc w:val="center"/>
        <w:rPr>
          <w:b/>
          <w:bCs/>
          <w:sz w:val="28"/>
          <w:szCs w:val="28"/>
        </w:rPr>
      </w:pPr>
      <w:r w:rsidRPr="005D127B">
        <w:rPr>
          <w:b/>
          <w:bCs/>
          <w:sz w:val="28"/>
          <w:szCs w:val="28"/>
        </w:rPr>
        <w:t>Администрация  Гигантовского сельского поселения</w:t>
      </w:r>
    </w:p>
    <w:p w:rsidR="005263DF" w:rsidRPr="005D127B" w:rsidRDefault="005263DF" w:rsidP="005263DF">
      <w:pPr>
        <w:pBdr>
          <w:bottom w:val="single" w:sz="12" w:space="1" w:color="auto"/>
        </w:pBdr>
        <w:ind w:firstLine="567"/>
        <w:jc w:val="center"/>
        <w:rPr>
          <w:b/>
          <w:bCs/>
          <w:sz w:val="28"/>
          <w:szCs w:val="28"/>
        </w:rPr>
      </w:pPr>
    </w:p>
    <w:p w:rsidR="005263DF" w:rsidRPr="005D127B" w:rsidRDefault="005263DF" w:rsidP="005263DF">
      <w:pPr>
        <w:ind w:firstLine="567"/>
        <w:rPr>
          <w:b/>
          <w:bCs/>
          <w:sz w:val="28"/>
          <w:szCs w:val="28"/>
        </w:rPr>
      </w:pPr>
    </w:p>
    <w:p w:rsidR="005263DF" w:rsidRPr="005D127B" w:rsidRDefault="005263DF" w:rsidP="005263DF">
      <w:pPr>
        <w:jc w:val="center"/>
        <w:rPr>
          <w:b/>
          <w:bCs/>
          <w:sz w:val="28"/>
          <w:szCs w:val="28"/>
        </w:rPr>
      </w:pPr>
      <w:r w:rsidRPr="005D127B">
        <w:rPr>
          <w:b/>
          <w:bCs/>
          <w:sz w:val="28"/>
          <w:szCs w:val="28"/>
        </w:rPr>
        <w:t xml:space="preserve">ПОСТАНОВЛЕНИЕ </w:t>
      </w:r>
    </w:p>
    <w:p w:rsidR="005263DF" w:rsidRPr="005D127B" w:rsidRDefault="005263DF" w:rsidP="005263DF">
      <w:pPr>
        <w:jc w:val="center"/>
        <w:rPr>
          <w:b/>
          <w:bCs/>
          <w:sz w:val="28"/>
          <w:szCs w:val="28"/>
        </w:rPr>
      </w:pPr>
    </w:p>
    <w:p w:rsidR="005263DF" w:rsidRDefault="00C82BBE" w:rsidP="00526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89F">
        <w:rPr>
          <w:sz w:val="28"/>
          <w:szCs w:val="28"/>
        </w:rPr>
        <w:t>16</w:t>
      </w:r>
      <w:r>
        <w:rPr>
          <w:sz w:val="28"/>
          <w:szCs w:val="28"/>
        </w:rPr>
        <w:t>.09.</w:t>
      </w:r>
      <w:r w:rsidR="008F220B" w:rsidRPr="005D127B">
        <w:rPr>
          <w:sz w:val="28"/>
          <w:szCs w:val="28"/>
        </w:rPr>
        <w:t>20</w:t>
      </w:r>
      <w:r w:rsidR="00104DEA" w:rsidRPr="005D127B">
        <w:rPr>
          <w:sz w:val="28"/>
          <w:szCs w:val="28"/>
        </w:rPr>
        <w:t>2</w:t>
      </w:r>
      <w:r w:rsidR="001B0C08">
        <w:rPr>
          <w:sz w:val="28"/>
          <w:szCs w:val="28"/>
        </w:rPr>
        <w:t>2</w:t>
      </w:r>
      <w:r w:rsidR="005263DF" w:rsidRPr="005D127B">
        <w:rPr>
          <w:sz w:val="28"/>
          <w:szCs w:val="28"/>
        </w:rPr>
        <w:t xml:space="preserve">                                                          </w:t>
      </w:r>
      <w:r w:rsidR="005D127B">
        <w:rPr>
          <w:sz w:val="28"/>
          <w:szCs w:val="28"/>
        </w:rPr>
        <w:t xml:space="preserve"> </w:t>
      </w:r>
      <w:r w:rsidR="00F43C60" w:rsidRPr="005D127B">
        <w:rPr>
          <w:sz w:val="28"/>
          <w:szCs w:val="28"/>
        </w:rPr>
        <w:t xml:space="preserve">     №  </w:t>
      </w:r>
      <w:r>
        <w:rPr>
          <w:sz w:val="28"/>
          <w:szCs w:val="28"/>
        </w:rPr>
        <w:t>124</w:t>
      </w:r>
    </w:p>
    <w:p w:rsidR="00D5089F" w:rsidRPr="005D127B" w:rsidRDefault="00D5089F" w:rsidP="005263DF">
      <w:pPr>
        <w:ind w:firstLine="567"/>
        <w:jc w:val="both"/>
        <w:rPr>
          <w:sz w:val="28"/>
          <w:szCs w:val="28"/>
        </w:rPr>
      </w:pPr>
    </w:p>
    <w:p w:rsidR="005263DF" w:rsidRPr="005D127B" w:rsidRDefault="005263DF" w:rsidP="005263DF">
      <w:pPr>
        <w:ind w:firstLine="567"/>
        <w:jc w:val="center"/>
        <w:rPr>
          <w:sz w:val="28"/>
          <w:szCs w:val="28"/>
        </w:rPr>
      </w:pPr>
      <w:r w:rsidRPr="005D127B">
        <w:rPr>
          <w:sz w:val="28"/>
          <w:szCs w:val="28"/>
        </w:rPr>
        <w:t>пос.</w:t>
      </w:r>
      <w:r w:rsidR="005C724A" w:rsidRPr="005D127B">
        <w:rPr>
          <w:sz w:val="28"/>
          <w:szCs w:val="28"/>
        </w:rPr>
        <w:t xml:space="preserve"> </w:t>
      </w:r>
      <w:r w:rsidRPr="005D127B">
        <w:rPr>
          <w:sz w:val="28"/>
          <w:szCs w:val="28"/>
        </w:rPr>
        <w:t>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89"/>
        <w:gridCol w:w="3545"/>
      </w:tblGrid>
      <w:tr w:rsidR="00D5089F" w:rsidTr="006B6252">
        <w:tc>
          <w:tcPr>
            <w:tcW w:w="60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89F" w:rsidRDefault="00D5089F" w:rsidP="006B6252">
            <w:pPr>
              <w:ind w:left="5" w:right="14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Положения о порядке предо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тавления предприятиям жилищно-коммунального хозяйства субсидий на возм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щение части платы граждан за коммунальные услуги в объеме свыше установленных инде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сов максимального роста размера платы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дан за коммунальные услуги 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89F" w:rsidRDefault="00D5089F" w:rsidP="006B6252">
            <w:pPr>
              <w:pStyle w:val="a9"/>
              <w:ind w:left="5" w:right="-10" w:firstLine="450"/>
            </w:pPr>
          </w:p>
        </w:tc>
      </w:tr>
    </w:tbl>
    <w:p w:rsidR="00D5089F" w:rsidRDefault="00D5089F" w:rsidP="00D5089F">
      <w:pPr>
        <w:rPr>
          <w:sz w:val="18"/>
        </w:rPr>
      </w:pP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ab/>
        <w:t>В соответствии со статьей 78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 xml:space="preserve">ции, постановлением Правительства Российской Федерации от 18.09.2020 </w:t>
      </w:r>
      <w:proofErr w:type="gramStart"/>
      <w:r>
        <w:rPr>
          <w:sz w:val="28"/>
        </w:rPr>
        <w:t>№1492 «Об общих требованиях к нормативным правовым актам, муниц</w:t>
      </w:r>
      <w:r>
        <w:rPr>
          <w:sz w:val="28"/>
        </w:rPr>
        <w:t>и</w:t>
      </w:r>
      <w:r>
        <w:rPr>
          <w:sz w:val="28"/>
        </w:rPr>
        <w:t>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</w:t>
      </w:r>
      <w:r>
        <w:rPr>
          <w:sz w:val="28"/>
        </w:rPr>
        <w:t>ь</w:t>
      </w:r>
      <w:r>
        <w:rPr>
          <w:sz w:val="28"/>
        </w:rPr>
        <w:t>ства Российской Федерации и отдельных положений некоторых актов Прав</w:t>
      </w:r>
      <w:r>
        <w:rPr>
          <w:sz w:val="28"/>
        </w:rPr>
        <w:t>и</w:t>
      </w:r>
      <w:r>
        <w:rPr>
          <w:sz w:val="28"/>
        </w:rPr>
        <w:t>тельства Российской Федерации»,  постановлениями Правительства Росто</w:t>
      </w:r>
      <w:r>
        <w:rPr>
          <w:sz w:val="28"/>
        </w:rPr>
        <w:t>в</w:t>
      </w:r>
      <w:r>
        <w:rPr>
          <w:sz w:val="28"/>
        </w:rPr>
        <w:t>ской области от24.11.2011 № 171 «Об условиях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</w:t>
      </w:r>
      <w:r>
        <w:rPr>
          <w:sz w:val="28"/>
        </w:rPr>
        <w:t>ь</w:t>
      </w:r>
      <w:r>
        <w:rPr>
          <w:sz w:val="28"/>
        </w:rPr>
        <w:t>ными образованиями Ростовской области», от  30.08.2012 № 834 «О порядке расходования субсидий и иных межбюджетных трансфертов, предоставля</w:t>
      </w:r>
      <w:r>
        <w:rPr>
          <w:sz w:val="28"/>
        </w:rPr>
        <w:t>е</w:t>
      </w:r>
      <w:r>
        <w:rPr>
          <w:sz w:val="28"/>
        </w:rPr>
        <w:t>мых из областного бюджета местным бюджетам», от 22.03.2013 № 165 «Об ограничении в Ростовской области роста размера платы граждан за</w:t>
      </w:r>
      <w:proofErr w:type="gramEnd"/>
      <w:r>
        <w:rPr>
          <w:sz w:val="28"/>
        </w:rPr>
        <w:t xml:space="preserve"> комм</w:t>
      </w:r>
      <w:r>
        <w:rPr>
          <w:sz w:val="28"/>
        </w:rPr>
        <w:t>у</w:t>
      </w:r>
      <w:r>
        <w:rPr>
          <w:sz w:val="28"/>
        </w:rPr>
        <w:t>нальные услуги»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ставом муниципального образования «Гигантовское сел</w:t>
      </w:r>
      <w:r>
        <w:rPr>
          <w:sz w:val="28"/>
        </w:rPr>
        <w:t>ь</w:t>
      </w:r>
      <w:r>
        <w:rPr>
          <w:sz w:val="28"/>
        </w:rPr>
        <w:t>ское поселение», в целях недопущения увеличения размера платы граждан за коммунальные услуги и соблюдения предельных (максимальных) индексов роста размера платы граждан за коммунальные услуги, в целях приведения нормативного правового акта в соответствие с действующим законодательс</w:t>
      </w:r>
      <w:r>
        <w:rPr>
          <w:sz w:val="28"/>
        </w:rPr>
        <w:t>т</w:t>
      </w:r>
      <w:r>
        <w:rPr>
          <w:sz w:val="28"/>
        </w:rPr>
        <w:t>вом, Администр</w:t>
      </w:r>
      <w:r>
        <w:rPr>
          <w:sz w:val="28"/>
        </w:rPr>
        <w:t>а</w:t>
      </w:r>
      <w:r>
        <w:rPr>
          <w:sz w:val="28"/>
        </w:rPr>
        <w:t>ция Гигантовского сельского поселения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widowControl w:val="0"/>
        <w:numPr>
          <w:ilvl w:val="0"/>
          <w:numId w:val="3"/>
        </w:numPr>
        <w:ind w:left="0" w:firstLine="690"/>
        <w:jc w:val="both"/>
        <w:rPr>
          <w:sz w:val="28"/>
        </w:rPr>
      </w:pPr>
      <w:r>
        <w:rPr>
          <w:sz w:val="28"/>
        </w:rPr>
        <w:t>Утвердить Положение о порядке предоставления субсидий пре</w:t>
      </w:r>
      <w:r>
        <w:rPr>
          <w:sz w:val="28"/>
        </w:rPr>
        <w:t>д</w:t>
      </w:r>
      <w:r>
        <w:rPr>
          <w:sz w:val="28"/>
        </w:rPr>
        <w:lastRenderedPageBreak/>
        <w:t>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</w:t>
      </w:r>
      <w:r>
        <w:rPr>
          <w:sz w:val="28"/>
        </w:rPr>
        <w:t>о</w:t>
      </w:r>
      <w:r>
        <w:rPr>
          <w:sz w:val="28"/>
        </w:rPr>
        <w:t>гласно приложению № 1 к настоящему постановлению.</w:t>
      </w:r>
    </w:p>
    <w:p w:rsidR="00D5089F" w:rsidRDefault="00D5089F" w:rsidP="00D5089F">
      <w:pPr>
        <w:widowControl w:val="0"/>
        <w:numPr>
          <w:ilvl w:val="0"/>
          <w:numId w:val="3"/>
        </w:numPr>
        <w:ind w:left="0" w:firstLine="690"/>
        <w:jc w:val="both"/>
        <w:rPr>
          <w:sz w:val="28"/>
        </w:rPr>
      </w:pPr>
      <w:r>
        <w:rPr>
          <w:sz w:val="28"/>
        </w:rPr>
        <w:t>Утвердить Положение о комиссии по предоставлению субсидий предприятиям жилищно-коммунального хозяйства на возмещение части пл</w:t>
      </w:r>
      <w:r>
        <w:rPr>
          <w:sz w:val="28"/>
        </w:rPr>
        <w:t>а</w:t>
      </w:r>
      <w:r>
        <w:rPr>
          <w:sz w:val="28"/>
        </w:rPr>
        <w:t>ты граждан за коммунальные услуги в объеме свыше установленных инде</w:t>
      </w:r>
      <w:r>
        <w:rPr>
          <w:sz w:val="28"/>
        </w:rPr>
        <w:t>к</w:t>
      </w:r>
      <w:r>
        <w:rPr>
          <w:sz w:val="28"/>
        </w:rPr>
        <w:t>сов максимального роста размера платы граждан за коммунальные услуги с</w:t>
      </w:r>
      <w:r>
        <w:rPr>
          <w:sz w:val="28"/>
        </w:rPr>
        <w:t>о</w:t>
      </w:r>
      <w:r>
        <w:rPr>
          <w:sz w:val="28"/>
        </w:rPr>
        <w:t>гласно приложению № 2 к настоящему постановлению.</w:t>
      </w:r>
    </w:p>
    <w:p w:rsidR="00D5089F" w:rsidRDefault="00D5089F" w:rsidP="00D5089F">
      <w:pPr>
        <w:widowControl w:val="0"/>
        <w:numPr>
          <w:ilvl w:val="0"/>
          <w:numId w:val="3"/>
        </w:numPr>
        <w:ind w:left="0" w:firstLine="690"/>
        <w:jc w:val="both"/>
        <w:rPr>
          <w:sz w:val="28"/>
        </w:rPr>
      </w:pPr>
      <w:r>
        <w:rPr>
          <w:sz w:val="28"/>
        </w:rPr>
        <w:t>Утвердить Состав комиссии по предоставлению субсидий пре</w:t>
      </w:r>
      <w:r>
        <w:rPr>
          <w:sz w:val="28"/>
        </w:rPr>
        <w:t>д</w:t>
      </w:r>
      <w:r>
        <w:rPr>
          <w:sz w:val="28"/>
        </w:rPr>
        <w:t>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</w:t>
      </w:r>
      <w:r>
        <w:rPr>
          <w:sz w:val="28"/>
        </w:rPr>
        <w:t>о</w:t>
      </w:r>
      <w:r>
        <w:rPr>
          <w:sz w:val="28"/>
        </w:rPr>
        <w:t>гласно приложению № 3 к настоящему постановлению.</w:t>
      </w:r>
    </w:p>
    <w:p w:rsidR="006B6252" w:rsidRDefault="00D5089F" w:rsidP="006B6252">
      <w:pPr>
        <w:rPr>
          <w:sz w:val="28"/>
        </w:rPr>
      </w:pPr>
      <w:r>
        <w:rPr>
          <w:sz w:val="28"/>
        </w:rPr>
        <w:t xml:space="preserve">  Признать утратившим силу постановление Администрации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 от 31.05.2022 № 69</w:t>
      </w:r>
      <w:r>
        <w:rPr>
          <w:sz w:val="28"/>
        </w:rPr>
        <w:t xml:space="preserve">  «Об утверждении Положений о п</w:t>
      </w:r>
      <w:r>
        <w:rPr>
          <w:sz w:val="28"/>
        </w:rPr>
        <w:t>о</w:t>
      </w:r>
      <w:r>
        <w:rPr>
          <w:sz w:val="28"/>
        </w:rPr>
        <w:t>рядке предоставления  предприятиям жилищно-коммунального хозяйства субсидий в целях  ограничения роста размера платы граждан за коммунал</w:t>
      </w:r>
      <w:r>
        <w:rPr>
          <w:sz w:val="28"/>
        </w:rPr>
        <w:t>ь</w:t>
      </w:r>
      <w:r>
        <w:rPr>
          <w:sz w:val="28"/>
        </w:rPr>
        <w:t xml:space="preserve">ные услуги и на финансовое обеспечение затрат, </w:t>
      </w:r>
      <w:r w:rsidR="006B6252">
        <w:rPr>
          <w:sz w:val="28"/>
        </w:rPr>
        <w:t>связанных с выполнением</w:t>
      </w:r>
    </w:p>
    <w:p w:rsidR="00D5089F" w:rsidRDefault="006B6252" w:rsidP="006B6252">
      <w:pPr>
        <w:rPr>
          <w:sz w:val="28"/>
        </w:rPr>
      </w:pPr>
      <w:r>
        <w:rPr>
          <w:sz w:val="28"/>
        </w:rPr>
        <w:t xml:space="preserve"> работ и оказанием услуг по теплоснабжению потребителям Гигантовского сельского поселения</w:t>
      </w:r>
      <w:r w:rsidR="00D5089F">
        <w:rPr>
          <w:sz w:val="28"/>
        </w:rPr>
        <w:t>».</w:t>
      </w:r>
    </w:p>
    <w:p w:rsidR="00D5089F" w:rsidRDefault="00D5089F" w:rsidP="00D5089F">
      <w:pPr>
        <w:tabs>
          <w:tab w:val="left" w:pos="6521"/>
        </w:tabs>
        <w:ind w:firstLine="709"/>
        <w:jc w:val="both"/>
        <w:rPr>
          <w:sz w:val="28"/>
        </w:rPr>
      </w:pPr>
      <w:r>
        <w:rPr>
          <w:sz w:val="28"/>
        </w:rPr>
        <w:t xml:space="preserve">5. разместить настоящее постановление на официальной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</w:t>
      </w:r>
      <w:r>
        <w:rPr>
          <w:sz w:val="28"/>
        </w:rPr>
        <w:t>и</w:t>
      </w:r>
      <w:r>
        <w:rPr>
          <w:sz w:val="28"/>
        </w:rPr>
        <w:t xml:space="preserve">нистрации </w:t>
      </w:r>
      <w:r w:rsidR="006B6252">
        <w:rPr>
          <w:sz w:val="28"/>
        </w:rPr>
        <w:t>Гигантовского сельского поселения</w:t>
      </w:r>
      <w:r>
        <w:rPr>
          <w:sz w:val="28"/>
        </w:rPr>
        <w:t xml:space="preserve"> в информац</w:t>
      </w:r>
      <w:r>
        <w:rPr>
          <w:sz w:val="28"/>
        </w:rPr>
        <w:t>и</w:t>
      </w:r>
      <w:r>
        <w:rPr>
          <w:sz w:val="28"/>
        </w:rPr>
        <w:t>онно-телекоммуникационной сети «Интернет».</w:t>
      </w:r>
    </w:p>
    <w:p w:rsidR="00D5089F" w:rsidRDefault="00D5089F" w:rsidP="00D5089F">
      <w:pPr>
        <w:tabs>
          <w:tab w:val="left" w:pos="6521"/>
        </w:tabs>
        <w:ind w:firstLine="709"/>
        <w:jc w:val="both"/>
        <w:rPr>
          <w:sz w:val="28"/>
        </w:rPr>
      </w:pPr>
      <w:r>
        <w:rPr>
          <w:sz w:val="28"/>
        </w:rPr>
        <w:t>6. Опубликовать настоящее постановление в газете «</w:t>
      </w:r>
      <w:proofErr w:type="spellStart"/>
      <w:r>
        <w:rPr>
          <w:sz w:val="28"/>
        </w:rPr>
        <w:t>Сальская</w:t>
      </w:r>
      <w:proofErr w:type="spellEnd"/>
      <w:r>
        <w:rPr>
          <w:sz w:val="28"/>
        </w:rPr>
        <w:t xml:space="preserve"> степь».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rPr>
          <w:sz w:val="28"/>
        </w:rPr>
        <w:t>7. Настоящее постановление вступает в силу с момента его официал</w:t>
      </w:r>
      <w:r>
        <w:rPr>
          <w:sz w:val="28"/>
        </w:rPr>
        <w:t>ь</w:t>
      </w:r>
      <w:r>
        <w:rPr>
          <w:sz w:val="28"/>
        </w:rPr>
        <w:t>ного опубликования и распространяется на правоотношения, возникшие с 01.01.2022.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6B6252">
        <w:rPr>
          <w:sz w:val="28"/>
        </w:rPr>
        <w:t>оставляю за собой</w:t>
      </w:r>
      <w:r>
        <w:rPr>
          <w:sz w:val="28"/>
        </w:rPr>
        <w:t>.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rPr>
          <w:sz w:val="28"/>
        </w:rPr>
      </w:pPr>
      <w:r>
        <w:rPr>
          <w:sz w:val="28"/>
        </w:rPr>
        <w:t>Глава Администрации</w:t>
      </w:r>
    </w:p>
    <w:p w:rsidR="00D5089F" w:rsidRDefault="006B6252" w:rsidP="00D5089F">
      <w:pPr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и</w:t>
      </w:r>
      <w:r>
        <w:rPr>
          <w:sz w:val="28"/>
        </w:rPr>
        <w:t>гантовского сельского поселения</w:t>
      </w:r>
      <w:r w:rsidR="00D5089F">
        <w:rPr>
          <w:sz w:val="28"/>
        </w:rPr>
        <w:t xml:space="preserve">                    </w:t>
      </w:r>
      <w:r>
        <w:rPr>
          <w:sz w:val="28"/>
        </w:rPr>
        <w:t xml:space="preserve">            </w:t>
      </w:r>
      <w:r w:rsidR="00D5089F">
        <w:rPr>
          <w:sz w:val="28"/>
        </w:rPr>
        <w:t xml:space="preserve"> </w:t>
      </w:r>
      <w:r>
        <w:rPr>
          <w:sz w:val="28"/>
        </w:rPr>
        <w:t>Ю.М. Штельман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5089F" w:rsidRDefault="006B6252" w:rsidP="00D5089F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6B6252" w:rsidRDefault="006B6252" w:rsidP="00D5089F">
      <w:pPr>
        <w:jc w:val="both"/>
        <w:rPr>
          <w:sz w:val="28"/>
        </w:rPr>
      </w:pPr>
      <w:r>
        <w:rPr>
          <w:sz w:val="28"/>
        </w:rPr>
        <w:t>М.А. Карпенко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Приложение № 1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к постановлению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Администрации</w:t>
      </w:r>
    </w:p>
    <w:p w:rsidR="00D5089F" w:rsidRDefault="00D5089F" w:rsidP="006B625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6B6252">
        <w:rPr>
          <w:sz w:val="28"/>
        </w:rPr>
        <w:t xml:space="preserve">                          </w:t>
      </w:r>
      <w:r>
        <w:rPr>
          <w:sz w:val="28"/>
        </w:rPr>
        <w:t xml:space="preserve"> </w:t>
      </w:r>
      <w:r w:rsidR="006B6252">
        <w:rPr>
          <w:sz w:val="28"/>
        </w:rPr>
        <w:t>Гигантовского сел</w:t>
      </w:r>
      <w:r w:rsidR="006B6252">
        <w:rPr>
          <w:sz w:val="28"/>
        </w:rPr>
        <w:t>ь</w:t>
      </w:r>
      <w:r w:rsidR="006B6252">
        <w:rPr>
          <w:sz w:val="28"/>
        </w:rPr>
        <w:t>ского поселения</w:t>
      </w:r>
    </w:p>
    <w:p w:rsidR="00D5089F" w:rsidRDefault="00D5089F" w:rsidP="006B625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6B6252">
        <w:rPr>
          <w:sz w:val="28"/>
        </w:rPr>
        <w:t>О</w:t>
      </w:r>
      <w:r>
        <w:rPr>
          <w:sz w:val="28"/>
        </w:rPr>
        <w:t>т</w:t>
      </w:r>
      <w:r w:rsidR="006B6252">
        <w:rPr>
          <w:sz w:val="28"/>
        </w:rPr>
        <w:t xml:space="preserve"> 16.09.2022</w:t>
      </w:r>
      <w:r w:rsidR="00C82BBE">
        <w:rPr>
          <w:sz w:val="28"/>
        </w:rPr>
        <w:t xml:space="preserve"> № 124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color w:val="0D0D0D"/>
          <w:sz w:val="28"/>
        </w:rPr>
        <w:t>ПОЛОЖЕНИЕ</w:t>
      </w:r>
    </w:p>
    <w:p w:rsidR="00D5089F" w:rsidRDefault="00D5089F" w:rsidP="00D5089F">
      <w:pPr>
        <w:jc w:val="center"/>
        <w:rPr>
          <w:sz w:val="28"/>
        </w:rPr>
      </w:pPr>
      <w:r>
        <w:rPr>
          <w:color w:val="0D0D0D"/>
          <w:sz w:val="28"/>
        </w:rPr>
        <w:t xml:space="preserve"> о порядке предоставления предприятиям жилищно-коммунального</w:t>
      </w:r>
    </w:p>
    <w:p w:rsidR="00D5089F" w:rsidRDefault="00D5089F" w:rsidP="00D5089F">
      <w:pPr>
        <w:jc w:val="center"/>
        <w:rPr>
          <w:sz w:val="28"/>
        </w:rPr>
      </w:pPr>
      <w:r>
        <w:rPr>
          <w:color w:val="0D0D0D"/>
          <w:sz w:val="28"/>
        </w:rPr>
        <w:t xml:space="preserve"> хозяйства субсидий на возмещение части платы граждан за коммунальные  услуги в объеме свыше установленных индексов максимального роста разм</w:t>
      </w:r>
      <w:r>
        <w:rPr>
          <w:color w:val="0D0D0D"/>
          <w:sz w:val="28"/>
        </w:rPr>
        <w:t>е</w:t>
      </w:r>
      <w:r>
        <w:rPr>
          <w:color w:val="0D0D0D"/>
          <w:sz w:val="28"/>
        </w:rPr>
        <w:t>ра платы граждан за коммунальные услуги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numPr>
          <w:ilvl w:val="0"/>
          <w:numId w:val="4"/>
        </w:numPr>
        <w:spacing w:line="276" w:lineRule="auto"/>
        <w:jc w:val="center"/>
        <w:outlineLvl w:val="0"/>
        <w:rPr>
          <w:sz w:val="28"/>
        </w:rPr>
      </w:pPr>
      <w:r>
        <w:rPr>
          <w:sz w:val="28"/>
        </w:rPr>
        <w:t>Общие положения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ind w:firstLine="850"/>
        <w:jc w:val="both"/>
        <w:rPr>
          <w:sz w:val="28"/>
        </w:rPr>
      </w:pPr>
      <w:r>
        <w:rPr>
          <w:sz w:val="28"/>
        </w:rPr>
        <w:t>1.1. Настоящее Положение о порядке предоставления предприятиям жилищно-коммунального хозяйства субсидий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Положение) определяет порядок предоставления средств областного бю</w:t>
      </w:r>
      <w:r>
        <w:rPr>
          <w:sz w:val="28"/>
        </w:rPr>
        <w:t>д</w:t>
      </w:r>
      <w:r>
        <w:rPr>
          <w:sz w:val="28"/>
        </w:rPr>
        <w:t xml:space="preserve">жета и бюджета </w:t>
      </w:r>
      <w:r w:rsidR="006B6252">
        <w:rPr>
          <w:sz w:val="28"/>
        </w:rPr>
        <w:t>Гигантовского сельского поселения</w:t>
      </w:r>
      <w:r>
        <w:rPr>
          <w:sz w:val="28"/>
        </w:rPr>
        <w:t>, направляемых на пр</w:t>
      </w:r>
      <w:r>
        <w:rPr>
          <w:sz w:val="28"/>
        </w:rPr>
        <w:t>е</w:t>
      </w:r>
      <w:r>
        <w:rPr>
          <w:sz w:val="28"/>
        </w:rPr>
        <w:t xml:space="preserve">доставление </w:t>
      </w:r>
      <w:proofErr w:type="gramStart"/>
      <w:r>
        <w:rPr>
          <w:sz w:val="28"/>
        </w:rPr>
        <w:t>субс</w:t>
      </w:r>
      <w:r>
        <w:rPr>
          <w:sz w:val="28"/>
        </w:rPr>
        <w:t>и</w:t>
      </w:r>
      <w:r>
        <w:rPr>
          <w:sz w:val="28"/>
        </w:rPr>
        <w:t>дий</w:t>
      </w:r>
      <w:proofErr w:type="gramEnd"/>
      <w:r>
        <w:rPr>
          <w:sz w:val="28"/>
        </w:rPr>
        <w:t xml:space="preserve"> на возмещение предприятиям жилищно-коммунального хозяйства (далее - предприятия) части платы граждан за коммунальные услуги (</w:t>
      </w:r>
      <w:proofErr w:type="gramStart"/>
      <w:r>
        <w:rPr>
          <w:sz w:val="28"/>
        </w:rPr>
        <w:t>далее - субсидия) в объеме свыше установленных и</w:t>
      </w:r>
      <w:r>
        <w:rPr>
          <w:sz w:val="28"/>
        </w:rPr>
        <w:t>н</w:t>
      </w:r>
      <w:r>
        <w:rPr>
          <w:sz w:val="28"/>
        </w:rPr>
        <w:t>дексов максимального роста размера  платы за коммунальные услуги  в ра</w:t>
      </w:r>
      <w:r>
        <w:rPr>
          <w:sz w:val="28"/>
        </w:rPr>
        <w:t>м</w:t>
      </w:r>
      <w:r>
        <w:rPr>
          <w:sz w:val="28"/>
        </w:rPr>
        <w:t>ках подпрограммы «Создание условий для обеспечения качественными ко</w:t>
      </w:r>
      <w:r>
        <w:rPr>
          <w:sz w:val="28"/>
        </w:rPr>
        <w:t>м</w:t>
      </w:r>
      <w:r>
        <w:rPr>
          <w:sz w:val="28"/>
        </w:rPr>
        <w:t xml:space="preserve">мунальными услугами населения </w:t>
      </w:r>
      <w:r w:rsidR="006B6252">
        <w:rPr>
          <w:sz w:val="28"/>
        </w:rPr>
        <w:t>Гигантовского сельского поселения</w:t>
      </w:r>
      <w:r>
        <w:rPr>
          <w:sz w:val="28"/>
        </w:rPr>
        <w:t>» мун</w:t>
      </w:r>
      <w:r>
        <w:rPr>
          <w:sz w:val="28"/>
        </w:rPr>
        <w:t>и</w:t>
      </w:r>
      <w:r>
        <w:rPr>
          <w:sz w:val="28"/>
        </w:rPr>
        <w:t xml:space="preserve">ципальной программы </w:t>
      </w:r>
      <w:r w:rsidR="006B6252">
        <w:rPr>
          <w:sz w:val="28"/>
        </w:rPr>
        <w:t xml:space="preserve">Гигантовского сельского поселения </w:t>
      </w:r>
      <w:r>
        <w:rPr>
          <w:sz w:val="28"/>
        </w:rPr>
        <w:t>«Обеспечение к</w:t>
      </w:r>
      <w:r>
        <w:rPr>
          <w:sz w:val="28"/>
        </w:rPr>
        <w:t>а</w:t>
      </w:r>
      <w:r>
        <w:rPr>
          <w:sz w:val="28"/>
        </w:rPr>
        <w:t xml:space="preserve">чественными жилищно-коммунальными услугами населения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</w:t>
      </w:r>
      <w:r>
        <w:rPr>
          <w:sz w:val="28"/>
        </w:rPr>
        <w:t xml:space="preserve">», утвержденной постановлением Администрации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 xml:space="preserve">гантовского сельского поселения </w:t>
      </w:r>
      <w:r>
        <w:rPr>
          <w:sz w:val="28"/>
        </w:rPr>
        <w:t xml:space="preserve">от  </w:t>
      </w:r>
      <w:r w:rsidR="006B6252">
        <w:rPr>
          <w:sz w:val="28"/>
          <w:szCs w:val="28"/>
        </w:rPr>
        <w:t>16.10.2018</w:t>
      </w:r>
      <w:r w:rsidR="006B6252" w:rsidRPr="00462356">
        <w:rPr>
          <w:sz w:val="28"/>
          <w:szCs w:val="28"/>
        </w:rPr>
        <w:t>г. №</w:t>
      </w:r>
      <w:r w:rsidR="006B6252">
        <w:rPr>
          <w:sz w:val="28"/>
          <w:szCs w:val="28"/>
        </w:rPr>
        <w:t>239</w:t>
      </w:r>
      <w:r>
        <w:rPr>
          <w:sz w:val="28"/>
        </w:rPr>
        <w:t>.</w:t>
      </w:r>
      <w:proofErr w:type="gramEnd"/>
    </w:p>
    <w:p w:rsidR="00D5089F" w:rsidRDefault="00D5089F" w:rsidP="00D5089F">
      <w:pPr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1.2. </w:t>
      </w:r>
      <w:proofErr w:type="gramStart"/>
      <w:r>
        <w:rPr>
          <w:color w:val="000000"/>
          <w:sz w:val="28"/>
        </w:rPr>
        <w:t>Субсидия предоставляется предприятиям жилищно-коммунального хозяйства на возмещение</w:t>
      </w:r>
      <w:r w:rsidR="006B6252">
        <w:rPr>
          <w:color w:val="000000"/>
          <w:sz w:val="28"/>
        </w:rPr>
        <w:t xml:space="preserve"> </w:t>
      </w:r>
      <w:r>
        <w:rPr>
          <w:sz w:val="28"/>
        </w:rPr>
        <w:t>части платы граждан за комм</w:t>
      </w:r>
      <w:r>
        <w:rPr>
          <w:sz w:val="28"/>
        </w:rPr>
        <w:t>у</w:t>
      </w:r>
      <w:r>
        <w:rPr>
          <w:sz w:val="28"/>
        </w:rPr>
        <w:t>нальные услуги в объеме свыше установленных индексов максимального роста размера  платы за коммунальные услуги, на безвозмездной и безво</w:t>
      </w:r>
      <w:r>
        <w:rPr>
          <w:sz w:val="28"/>
        </w:rPr>
        <w:t>з</w:t>
      </w:r>
      <w:r>
        <w:rPr>
          <w:sz w:val="28"/>
        </w:rPr>
        <w:t>вратной основе в целях недопущения увеличения размера платы граждан за комм</w:t>
      </w:r>
      <w:r>
        <w:rPr>
          <w:sz w:val="28"/>
        </w:rPr>
        <w:t>у</w:t>
      </w:r>
      <w:r>
        <w:rPr>
          <w:sz w:val="28"/>
        </w:rPr>
        <w:t>нальные услуги свыше установленных индексов максимального роста разм</w:t>
      </w:r>
      <w:r>
        <w:rPr>
          <w:sz w:val="28"/>
        </w:rPr>
        <w:t>е</w:t>
      </w:r>
      <w:r>
        <w:rPr>
          <w:sz w:val="28"/>
        </w:rPr>
        <w:t xml:space="preserve">ра платы граждан за коммунальные услуги. </w:t>
      </w:r>
      <w:proofErr w:type="gramEnd"/>
    </w:p>
    <w:p w:rsidR="00D5089F" w:rsidRDefault="00D5089F" w:rsidP="00D5089F">
      <w:pPr>
        <w:ind w:firstLine="85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1.3. </w:t>
      </w:r>
      <w:r>
        <w:rPr>
          <w:sz w:val="28"/>
        </w:rPr>
        <w:t xml:space="preserve">Субсидия предоставляется Администрацией </w:t>
      </w:r>
      <w:r w:rsidR="006B6252">
        <w:rPr>
          <w:sz w:val="28"/>
        </w:rPr>
        <w:t>Гигантовского сел</w:t>
      </w:r>
      <w:r w:rsidR="006B6252">
        <w:rPr>
          <w:sz w:val="28"/>
        </w:rPr>
        <w:t>ь</w:t>
      </w:r>
      <w:r w:rsidR="006B6252">
        <w:rPr>
          <w:sz w:val="28"/>
        </w:rPr>
        <w:t xml:space="preserve">ского поселения </w:t>
      </w:r>
      <w:r>
        <w:rPr>
          <w:sz w:val="28"/>
        </w:rPr>
        <w:t>(далее - Администрация), осуществляющей функции главн</w:t>
      </w:r>
      <w:r>
        <w:rPr>
          <w:sz w:val="28"/>
        </w:rPr>
        <w:t>о</w:t>
      </w:r>
      <w:r>
        <w:rPr>
          <w:sz w:val="28"/>
        </w:rPr>
        <w:t xml:space="preserve">го распорядителя бюджетных средств, до которого в соответствии с </w:t>
      </w:r>
      <w:hyperlink r:id="rId8" w:history="1">
        <w:r>
          <w:rPr>
            <w:color w:val="000000"/>
            <w:sz w:val="28"/>
          </w:rPr>
          <w:t>бюдже</w:t>
        </w:r>
        <w:r>
          <w:rPr>
            <w:color w:val="000000"/>
            <w:sz w:val="28"/>
          </w:rPr>
          <w:t>т</w:t>
        </w:r>
        <w:r>
          <w:rPr>
            <w:color w:val="000000"/>
            <w:sz w:val="28"/>
          </w:rPr>
          <w:t>ным законодател</w:t>
        </w:r>
        <w:r>
          <w:rPr>
            <w:color w:val="000000"/>
            <w:sz w:val="28"/>
          </w:rPr>
          <w:t>ь</w:t>
        </w:r>
        <w:r>
          <w:rPr>
            <w:color w:val="000000"/>
            <w:sz w:val="28"/>
          </w:rPr>
          <w:t>ством</w:t>
        </w:r>
      </w:hyperlink>
      <w:r>
        <w:rPr>
          <w:sz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>
        <w:rPr>
          <w:color w:val="000000"/>
          <w:sz w:val="28"/>
        </w:rPr>
        <w:t xml:space="preserve"> и план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вый период.</w:t>
      </w:r>
    </w:p>
    <w:p w:rsidR="00D5089F" w:rsidRDefault="00D5089F" w:rsidP="00D5089F">
      <w:pPr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1.4. </w:t>
      </w:r>
      <w:proofErr w:type="gramStart"/>
      <w:r>
        <w:rPr>
          <w:color w:val="000000"/>
          <w:sz w:val="28"/>
        </w:rPr>
        <w:t>Субсидии предоставляются в случае, если установленные орган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регулирования, в соответствии с их полномочиями, тарифы для предпр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ятий жилищно-коммунального хозяйства привели к превышению предел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 (максимальных) индексов изменения размера вносимой гражданами платы за коммунальные услуги, в соответствии с постановлением Правител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ства Ростовской области от 22.03.2013 № 165 «Об ограничении в Ростовской области роста размера платы граждан за коммунальные услуги».</w:t>
      </w:r>
      <w:proofErr w:type="gramEnd"/>
    </w:p>
    <w:p w:rsidR="00D5089F" w:rsidRDefault="00D5089F" w:rsidP="00D5089F">
      <w:pPr>
        <w:ind w:firstLine="850"/>
        <w:jc w:val="both"/>
        <w:rPr>
          <w:sz w:val="28"/>
        </w:rPr>
      </w:pPr>
      <w:r>
        <w:rPr>
          <w:color w:val="000000"/>
          <w:sz w:val="28"/>
        </w:rPr>
        <w:t>1.5. Источником финансового обеспечения субсидии являются ме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бюджетные трансферты из областного бюджета и средства местного бюдж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та.</w:t>
      </w:r>
    </w:p>
    <w:p w:rsidR="00D5089F" w:rsidRDefault="00D5089F" w:rsidP="00D5089F">
      <w:pPr>
        <w:ind w:left="20" w:right="20" w:firstLine="830"/>
        <w:jc w:val="both"/>
        <w:rPr>
          <w:sz w:val="28"/>
        </w:rPr>
      </w:pPr>
      <w:r>
        <w:rPr>
          <w:color w:val="000000"/>
          <w:sz w:val="28"/>
        </w:rPr>
        <w:t>Субсидии предоставляются в случае, если решением Собрания деп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татов </w:t>
      </w:r>
      <w:r w:rsidR="006B6252">
        <w:rPr>
          <w:sz w:val="28"/>
        </w:rPr>
        <w:t>Гигантовского сельского поселения</w:t>
      </w:r>
      <w:r w:rsidR="006B6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бюджете </w:t>
      </w:r>
      <w:r w:rsidR="006B6252">
        <w:rPr>
          <w:sz w:val="28"/>
        </w:rPr>
        <w:t>Гигантовского сельск</w:t>
      </w:r>
      <w:r w:rsidR="006B6252">
        <w:rPr>
          <w:sz w:val="28"/>
        </w:rPr>
        <w:t>о</w:t>
      </w:r>
      <w:r w:rsidR="006B6252">
        <w:rPr>
          <w:sz w:val="28"/>
        </w:rPr>
        <w:t>го поселения</w:t>
      </w:r>
      <w:r w:rsidR="006B6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соответствующий финансовый год предусмотрены субсидии предприятиям жилищно-коммунального хозяйства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</w:t>
      </w:r>
      <w:r>
        <w:rPr>
          <w:color w:val="000000"/>
          <w:sz w:val="28"/>
        </w:rPr>
        <w:t>.</w:t>
      </w:r>
    </w:p>
    <w:p w:rsidR="00D5089F" w:rsidRDefault="00D5089F" w:rsidP="00D5089F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color w:val="000000"/>
          <w:sz w:val="28"/>
        </w:rPr>
        <w:t xml:space="preserve">1.6. Перечень предприятий жилищно-коммунального хозяйства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</w:t>
      </w:r>
      <w:r>
        <w:rPr>
          <w:color w:val="000000"/>
          <w:sz w:val="28"/>
        </w:rPr>
        <w:t>, которые могут претендовать на получение субсидии, а также распределение субсидии между организациями, утвержд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ется постановлением Администрации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</w:t>
      </w:r>
      <w:r>
        <w:rPr>
          <w:color w:val="000000"/>
          <w:sz w:val="28"/>
        </w:rPr>
        <w:t>.</w:t>
      </w:r>
    </w:p>
    <w:p w:rsidR="00D5089F" w:rsidRDefault="00D5089F" w:rsidP="00D5089F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color w:val="000000"/>
          <w:sz w:val="28"/>
        </w:rPr>
        <w:t>1.7. Критерием отбора предприятий для предоставления субсидий я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ляется соответствие организаций пункту 1.4 раздела 1 настоящего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согласно поданным заявлениям.</w:t>
      </w:r>
    </w:p>
    <w:p w:rsidR="00D5089F" w:rsidRDefault="00D5089F" w:rsidP="00D5089F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color w:val="000000"/>
          <w:sz w:val="28"/>
        </w:rPr>
        <w:t xml:space="preserve">1.8. </w:t>
      </w:r>
      <w:proofErr w:type="gramStart"/>
      <w:r>
        <w:rPr>
          <w:color w:val="000000"/>
          <w:sz w:val="28"/>
        </w:rPr>
        <w:t>Способом отбора организаций на предоставление является запрос предложений субсидии (далее - отбор) на основании заявлений о предоста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лении субсидии (далее - заявление), направляемых организациями на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смотрение комиссии по предоставлению субсидий предприятиям,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ляющим деятельность в сфере жилищно-коммунального хозяйства, на во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мещение части платы граждан за коммунальные услуги в объеме свыше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тановленных индексов максимального роста размера платы граждан за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мунальные услуги (далее - комиссия), поступивших от организаций</w:t>
      </w:r>
      <w:proofErr w:type="gramEnd"/>
      <w:r>
        <w:rPr>
          <w:color w:val="000000"/>
          <w:sz w:val="28"/>
        </w:rPr>
        <w:t>, исходя из соответствия</w:t>
      </w:r>
      <w:r w:rsidR="006B6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предприятий критериям отбора и очередности поступления заявлений на участие в отборе.</w:t>
      </w:r>
    </w:p>
    <w:p w:rsidR="00D5089F" w:rsidRDefault="00D5089F" w:rsidP="00D5089F">
      <w:pPr>
        <w:tabs>
          <w:tab w:val="left" w:pos="1306"/>
        </w:tabs>
        <w:ind w:left="20" w:right="20" w:firstLine="780"/>
        <w:jc w:val="both"/>
        <w:rPr>
          <w:sz w:val="28"/>
        </w:rPr>
      </w:pPr>
      <w:r>
        <w:rPr>
          <w:color w:val="000000"/>
          <w:sz w:val="28"/>
        </w:rPr>
        <w:t xml:space="preserve">1.9. Субсидии предоставляются в пределах бюджетных ассигнований, предусмотренных в бюджете </w:t>
      </w:r>
      <w:r w:rsidR="006B6252">
        <w:rPr>
          <w:sz w:val="28"/>
        </w:rPr>
        <w:t>Гигантовского сельского поселения</w:t>
      </w:r>
      <w:r w:rsidR="006B6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цели, указанные в пункте 1.2 раздела 1 настоящего Положения, на соответству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щий финансовый год и на плановый период, согласно решению  Собрания депутатов </w:t>
      </w:r>
      <w:r w:rsidR="006B6252">
        <w:rPr>
          <w:sz w:val="28"/>
        </w:rPr>
        <w:t>Г</w:t>
      </w:r>
      <w:r w:rsidR="006B6252">
        <w:rPr>
          <w:sz w:val="28"/>
        </w:rPr>
        <w:t>и</w:t>
      </w:r>
      <w:r w:rsidR="006B6252">
        <w:rPr>
          <w:sz w:val="28"/>
        </w:rPr>
        <w:t>гантовского сельского поселения</w:t>
      </w:r>
      <w:r>
        <w:rPr>
          <w:color w:val="000000"/>
          <w:sz w:val="28"/>
        </w:rPr>
        <w:t>.</w:t>
      </w:r>
    </w:p>
    <w:p w:rsidR="00D5089F" w:rsidRDefault="00D5089F" w:rsidP="00D5089F">
      <w:pPr>
        <w:tabs>
          <w:tab w:val="left" w:pos="668"/>
        </w:tabs>
        <w:spacing w:after="417"/>
        <w:ind w:left="20" w:firstLine="780"/>
        <w:jc w:val="both"/>
        <w:rPr>
          <w:sz w:val="28"/>
        </w:rPr>
      </w:pPr>
      <w:r>
        <w:rPr>
          <w:color w:val="000000"/>
          <w:sz w:val="28"/>
        </w:rPr>
        <w:lastRenderedPageBreak/>
        <w:t>1.10. Сведения о субсидиях, предоставляемых организациям, разм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о местном бюджете, внесении изменений в решение о местном бюджете.</w:t>
      </w:r>
    </w:p>
    <w:p w:rsidR="00D5089F" w:rsidRDefault="00D5089F" w:rsidP="00D5089F">
      <w:pPr>
        <w:spacing w:after="284" w:line="276" w:lineRule="auto"/>
        <w:ind w:left="1160"/>
        <w:rPr>
          <w:sz w:val="28"/>
        </w:rPr>
      </w:pPr>
      <w:r>
        <w:rPr>
          <w:color w:val="000000"/>
          <w:sz w:val="28"/>
        </w:rPr>
        <w:t>2. Порядок проведения отбора для предоставления субсидий</w:t>
      </w:r>
    </w:p>
    <w:p w:rsidR="00D5089F" w:rsidRDefault="00D5089F" w:rsidP="00D5089F">
      <w:pPr>
        <w:tabs>
          <w:tab w:val="left" w:pos="1297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2.1. Организатором отбора организаций, претендующих на получение субсидии, является Администрация.</w:t>
      </w:r>
    </w:p>
    <w:p w:rsidR="00D5089F" w:rsidRDefault="00D5089F" w:rsidP="00D5089F">
      <w:pPr>
        <w:ind w:left="20" w:right="20" w:firstLine="831"/>
        <w:jc w:val="both"/>
        <w:rPr>
          <w:sz w:val="28"/>
        </w:rPr>
      </w:pPr>
      <w:r>
        <w:rPr>
          <w:color w:val="000000"/>
          <w:sz w:val="28"/>
        </w:rPr>
        <w:t xml:space="preserve">Объявление о проведении отбора размещается Администрацией на едином портале и на официальном сайте Администрации не </w:t>
      </w:r>
      <w:proofErr w:type="gramStart"/>
      <w:r>
        <w:rPr>
          <w:color w:val="000000"/>
          <w:sz w:val="28"/>
        </w:rPr>
        <w:t>позднее</w:t>
      </w:r>
      <w:proofErr w:type="gramEnd"/>
      <w:r>
        <w:rPr>
          <w:color w:val="000000"/>
          <w:sz w:val="28"/>
        </w:rPr>
        <w:t xml:space="preserve"> чем за 5 рабочих дней до даты начала приема заявлений на участие в отборе для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доставления субсидии.</w:t>
      </w:r>
    </w:p>
    <w:p w:rsidR="00D5089F" w:rsidRDefault="00D5089F" w:rsidP="00D5089F">
      <w:pPr>
        <w:tabs>
          <w:tab w:val="left" w:pos="1311"/>
        </w:tabs>
        <w:ind w:left="20" w:firstLine="720"/>
        <w:jc w:val="both"/>
        <w:rPr>
          <w:sz w:val="28"/>
        </w:rPr>
      </w:pPr>
      <w:r>
        <w:rPr>
          <w:color w:val="000000"/>
          <w:sz w:val="28"/>
        </w:rPr>
        <w:t>2.2. В объявлении о проведении отбора указываются: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2.2.1. Сроки проведения отбора (дата и время начала (окончания)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дачи (приема) предложений (заявлений) участников отбора), которые не 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гут быть меньше 30 календарных дней, следующих за днем размещения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явления о проведении отбора.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2.2.2. Наименование, местонахождение, почтовый адрес, адрес эле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тронной почты Администрации.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2.2.3. Цели предоставления субсидий в соответствии с пунктом 1.2 раздела 1 настоящего Положения.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 xml:space="preserve">2.2.4. </w:t>
      </w:r>
      <w:proofErr w:type="gramStart"/>
      <w:r>
        <w:rPr>
          <w:color w:val="000000"/>
          <w:sz w:val="28"/>
        </w:rPr>
        <w:t>Результаты предоставления субсидии в соответствии с результ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тами, установленными муниципальной программой «Обеспечение качес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венными жилищно-коммунальными услугами населения </w:t>
      </w:r>
      <w:r w:rsidR="006B6252">
        <w:rPr>
          <w:sz w:val="28"/>
        </w:rPr>
        <w:t>Гигантовского сельского поселения</w:t>
      </w:r>
      <w:r>
        <w:rPr>
          <w:color w:val="000000"/>
          <w:sz w:val="28"/>
        </w:rPr>
        <w:t xml:space="preserve">», утвержденной постановлением Администрации </w:t>
      </w:r>
      <w:r w:rsidR="00127365">
        <w:rPr>
          <w:sz w:val="28"/>
        </w:rPr>
        <w:t>Г</w:t>
      </w:r>
      <w:r w:rsidR="00127365">
        <w:rPr>
          <w:sz w:val="28"/>
        </w:rPr>
        <w:t>и</w:t>
      </w:r>
      <w:r w:rsidR="00127365">
        <w:rPr>
          <w:sz w:val="28"/>
        </w:rPr>
        <w:t>гантовского сельского поселения</w:t>
      </w:r>
      <w:r>
        <w:rPr>
          <w:color w:val="000000"/>
          <w:sz w:val="28"/>
        </w:rPr>
        <w:t xml:space="preserve"> от </w:t>
      </w:r>
      <w:r w:rsidR="00127365">
        <w:rPr>
          <w:sz w:val="28"/>
          <w:szCs w:val="28"/>
        </w:rPr>
        <w:t>16.10.2018</w:t>
      </w:r>
      <w:r w:rsidR="00127365" w:rsidRPr="00462356">
        <w:rPr>
          <w:sz w:val="28"/>
          <w:szCs w:val="28"/>
        </w:rPr>
        <w:t>г. №</w:t>
      </w:r>
      <w:r w:rsidR="00127365">
        <w:rPr>
          <w:sz w:val="28"/>
          <w:szCs w:val="28"/>
        </w:rPr>
        <w:t>239</w:t>
      </w:r>
      <w:r>
        <w:rPr>
          <w:color w:val="000000"/>
          <w:sz w:val="28"/>
        </w:rPr>
        <w:t>, типовыми результ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тами предоставления субсидии, определенными в соответствии с устано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ленным Министерством финансов Российской Федерации порядком пров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дения мониторинга достижения результатов предоставления субсидии, 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казатели, необходимые для достижения результатов предоставления субс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дии, включая показатели в части</w:t>
      </w:r>
      <w:proofErr w:type="gramEnd"/>
      <w:r>
        <w:rPr>
          <w:color w:val="000000"/>
          <w:sz w:val="28"/>
        </w:rPr>
        <w:t xml:space="preserve"> матер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альных и нематериальных объектов и (или) услуг, планируемых к получению при достижении результатов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ципальной программы «Обеспечение качественными жилищно-коммунальными услугами насел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ния </w:t>
      </w:r>
      <w:r w:rsidR="00127365">
        <w:rPr>
          <w:sz w:val="28"/>
        </w:rPr>
        <w:t>Гигантовского сельского поселения</w:t>
      </w:r>
      <w:r>
        <w:rPr>
          <w:color w:val="000000"/>
          <w:sz w:val="28"/>
        </w:rPr>
        <w:t>» (при возможности такой детализации), значения которых устанавливаются в соглашениях (д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говорах).</w:t>
      </w:r>
    </w:p>
    <w:p w:rsidR="00D5089F" w:rsidRDefault="00D5089F" w:rsidP="00D5089F">
      <w:pPr>
        <w:tabs>
          <w:tab w:val="left" w:pos="143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2.2.5. Доменное имя, и (или) сетевой адрес, и (или) указатели страниц сайта в информационно-телекоммуникационной сети «Интернет», на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ром обеспечивается проведение отбора.</w:t>
      </w:r>
    </w:p>
    <w:p w:rsidR="00D5089F" w:rsidRDefault="00D5089F" w:rsidP="00D5089F">
      <w:pPr>
        <w:tabs>
          <w:tab w:val="left" w:pos="143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2.2.6. Требования к участникам отбора в соответствии с пунктом 2.4 раздела 2 настоящего Положения.</w:t>
      </w:r>
    </w:p>
    <w:p w:rsidR="00D5089F" w:rsidRDefault="00D5089F" w:rsidP="00D5089F">
      <w:pPr>
        <w:tabs>
          <w:tab w:val="left" w:pos="142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2.2.7. Критерии отбора участников в соответствии с пунктом 1.4 разд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ла 1 настоящего Положения.</w:t>
      </w:r>
    </w:p>
    <w:p w:rsidR="00D5089F" w:rsidRDefault="00D5089F" w:rsidP="00D5089F">
      <w:pPr>
        <w:tabs>
          <w:tab w:val="left" w:pos="1446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2.2.8. Порядок подачи предложений (заявлений) участниками отбора и требования, предъявляемые к форме и содержанию предложений (заявл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ний), подаваемых участниками отбора, в соответствии с пунктами 2.5-2.7 раздела 2 настоящего Положения.</w:t>
      </w:r>
    </w:p>
    <w:p w:rsidR="00D5089F" w:rsidRDefault="00D5089F" w:rsidP="00D5089F">
      <w:pPr>
        <w:tabs>
          <w:tab w:val="left" w:pos="1441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2.2.9. Порядок отзыва предложений (заявлений) участников отбора, порядок возврата предложений (заявлений) участников отбора, определя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щий, в том числе, основания для возврата предложений (заявлений) - учас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ников отбора, порядок внесения изменений в предложения (заявления) 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стников отбора в соответствии с пунктом 2.8 раздела 2 настоящего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:rsidR="00D5089F" w:rsidRDefault="00D5089F" w:rsidP="00D5089F">
      <w:pPr>
        <w:tabs>
          <w:tab w:val="left" w:pos="1585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2.2.10. Правила рассмотрения и оценки предложений (заявлений) и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кументов участников отбора в соответствии с пунктом 2.9 раздела 2 насто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щего Положения.</w:t>
      </w:r>
    </w:p>
    <w:p w:rsidR="00D5089F" w:rsidRDefault="00D5089F" w:rsidP="00D5089F">
      <w:pPr>
        <w:tabs>
          <w:tab w:val="left" w:pos="1580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2.2.11. Порядок предоставления участникам отбора разъяснений 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жений объявления о проведении отбора, даты </w:t>
      </w:r>
      <w:proofErr w:type="gramStart"/>
      <w:r>
        <w:rPr>
          <w:color w:val="000000"/>
          <w:sz w:val="28"/>
        </w:rPr>
        <w:t>начала</w:t>
      </w:r>
      <w:proofErr w:type="gramEnd"/>
      <w:r>
        <w:rPr>
          <w:color w:val="000000"/>
          <w:sz w:val="28"/>
        </w:rPr>
        <w:t xml:space="preserve"> и окончания срока 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кого предоставления в соответствии пунктом 2.3 раздела 2 настоящего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ложения.</w:t>
      </w:r>
    </w:p>
    <w:p w:rsidR="00D5089F" w:rsidRDefault="00D5089F" w:rsidP="00D5089F">
      <w:pPr>
        <w:tabs>
          <w:tab w:val="left" w:pos="1575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2.2.12. Срок, в течение которого победитель (победители) отбора до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жен подписать договор о предоставлении субсидий (далее - договор)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пунктом 2.10 раздела 2 настоящего Положения.</w:t>
      </w:r>
    </w:p>
    <w:p w:rsidR="00D5089F" w:rsidRDefault="00D5089F" w:rsidP="00D5089F">
      <w:pPr>
        <w:tabs>
          <w:tab w:val="left" w:pos="1580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2.2.13. Условия признания победителя (победителей) отбора уклони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шимся от заключения соглашения (договора) в соответствии пунктом 2.11 раздела 2 настоящего Положения.</w:t>
      </w:r>
    </w:p>
    <w:p w:rsidR="00D5089F" w:rsidRDefault="00D5089F" w:rsidP="00D5089F">
      <w:pPr>
        <w:tabs>
          <w:tab w:val="left" w:pos="1570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2.2.14. Даты размещения результатов отбора на едином портале в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ответствии с подпунктом 2.9.5 пункта 2.9 раздела 2 настоящего Положения.</w:t>
      </w:r>
    </w:p>
    <w:p w:rsidR="00D5089F" w:rsidRDefault="00D5089F" w:rsidP="00D5089F">
      <w:pPr>
        <w:tabs>
          <w:tab w:val="left" w:pos="1297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2.3. Любой участник отбора вправе направить Администрации запрос о даче разъяснений положений объявления о проведении отбора. Запрос представляется в Администрацию на бумажном носителе.</w:t>
      </w:r>
    </w:p>
    <w:p w:rsidR="00D5089F" w:rsidRDefault="00D5089F" w:rsidP="00D5089F">
      <w:pPr>
        <w:ind w:left="20" w:right="20" w:firstLine="831"/>
        <w:jc w:val="both"/>
        <w:rPr>
          <w:sz w:val="28"/>
        </w:rPr>
      </w:pPr>
      <w:r>
        <w:rPr>
          <w:color w:val="000000"/>
          <w:sz w:val="28"/>
        </w:rPr>
        <w:t>Участник отбора вправе направить не более чем три запроса о даче разъяснений положений объявления о проведении отбора.</w:t>
      </w:r>
    </w:p>
    <w:p w:rsidR="00D5089F" w:rsidRDefault="00D5089F" w:rsidP="00D5089F">
      <w:pPr>
        <w:ind w:left="20" w:right="20" w:firstLine="831"/>
        <w:jc w:val="both"/>
        <w:rPr>
          <w:sz w:val="28"/>
        </w:rPr>
      </w:pPr>
      <w:r>
        <w:rPr>
          <w:color w:val="000000"/>
          <w:sz w:val="28"/>
        </w:rPr>
        <w:t>Разъяснения положений объявления о проведении отбора предоста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ляются участникам отбора по адресу, указанному в объявлении о проведении отбора, в течение 2 рабочих дней </w:t>
      </w:r>
      <w:proofErr w:type="gramStart"/>
      <w:r>
        <w:rPr>
          <w:color w:val="000000"/>
          <w:sz w:val="28"/>
        </w:rPr>
        <w:t>с даты получения</w:t>
      </w:r>
      <w:proofErr w:type="gramEnd"/>
      <w:r>
        <w:rPr>
          <w:color w:val="000000"/>
          <w:sz w:val="28"/>
        </w:rPr>
        <w:t xml:space="preserve"> запроса Администрац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ей.</w:t>
      </w:r>
    </w:p>
    <w:p w:rsidR="00D5089F" w:rsidRDefault="00D5089F" w:rsidP="00D5089F">
      <w:pPr>
        <w:ind w:left="20" w:right="20" w:firstLine="831"/>
        <w:jc w:val="both"/>
        <w:rPr>
          <w:color w:val="2E3CED"/>
          <w:sz w:val="28"/>
        </w:rPr>
      </w:pPr>
      <w:r>
        <w:rPr>
          <w:color w:val="000000"/>
          <w:sz w:val="28"/>
        </w:rPr>
        <w:t xml:space="preserve">Дата начала предоставления разъяснений: </w:t>
      </w:r>
      <w:proofErr w:type="gramStart"/>
      <w:r>
        <w:rPr>
          <w:color w:val="000000"/>
          <w:sz w:val="28"/>
        </w:rPr>
        <w:t>с даты начала</w:t>
      </w:r>
      <w:proofErr w:type="gramEnd"/>
      <w:r>
        <w:rPr>
          <w:color w:val="000000"/>
          <w:sz w:val="28"/>
        </w:rPr>
        <w:t xml:space="preserve"> срока подачи заявлений на участие в отборе, указанной в объявлении о проведении отбора.</w:t>
      </w:r>
    </w:p>
    <w:p w:rsidR="00D5089F" w:rsidRDefault="00D5089F" w:rsidP="00D5089F">
      <w:pPr>
        <w:ind w:left="20" w:right="20" w:firstLine="831"/>
        <w:jc w:val="both"/>
        <w:rPr>
          <w:sz w:val="28"/>
        </w:rPr>
      </w:pPr>
      <w:r>
        <w:rPr>
          <w:color w:val="000000"/>
          <w:sz w:val="28"/>
        </w:rPr>
        <w:t xml:space="preserve">Дата окончания предоставления разъяснений: не </w:t>
      </w:r>
      <w:proofErr w:type="gramStart"/>
      <w:r>
        <w:rPr>
          <w:color w:val="000000"/>
          <w:sz w:val="28"/>
        </w:rPr>
        <w:t>позднее</w:t>
      </w:r>
      <w:proofErr w:type="gramEnd"/>
      <w:r>
        <w:rPr>
          <w:color w:val="000000"/>
          <w:sz w:val="28"/>
        </w:rPr>
        <w:t xml:space="preserve"> чем за 5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бочих дней до даты окончания срока подачи заявлений на участие в отборе, указанной, в объявлении о проведении отбора.</w:t>
      </w:r>
    </w:p>
    <w:p w:rsidR="00D5089F" w:rsidRDefault="00D5089F" w:rsidP="00D5089F">
      <w:pPr>
        <w:tabs>
          <w:tab w:val="left" w:pos="1297"/>
        </w:tabs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t>2.4. Требования к участникам отбора, которым должен соответств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вать участник отбора на первое число месяца, предшествующего месяцу, в котором планируется проведение отбора:</w:t>
      </w:r>
    </w:p>
    <w:p w:rsidR="00D5089F" w:rsidRDefault="00D5089F" w:rsidP="00D5089F">
      <w:pPr>
        <w:ind w:left="20" w:right="20" w:firstLine="74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 участники отбора - юридические лица не должны находиться в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цессе реорганизации (за исключением реорганизации в форме присоедин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к юридическому лицу, являющемуся участником отбора, другого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дического лица), ликвидации, в отношении них не введена процедура ба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кротства, деятельность участника отбора не приостановлена в порядке,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дусмотренном законодательством Российской Федерации;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proofErr w:type="gramStart"/>
      <w:r>
        <w:rPr>
          <w:color w:val="000000"/>
          <w:sz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- предоставляющих льготный налоговый режим налогообложения и (или) не предусматривающих раскрытия и предоставл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информации при проведении финансовых операций (</w:t>
      </w:r>
      <w:proofErr w:type="spellStart"/>
      <w:r>
        <w:rPr>
          <w:color w:val="000000"/>
          <w:sz w:val="28"/>
        </w:rPr>
        <w:t>офшорные</w:t>
      </w:r>
      <w:proofErr w:type="spellEnd"/>
      <w:r>
        <w:rPr>
          <w:color w:val="000000"/>
          <w:sz w:val="28"/>
        </w:rPr>
        <w:t xml:space="preserve"> зоны</w:t>
      </w:r>
      <w:proofErr w:type="gramEnd"/>
      <w:r>
        <w:rPr>
          <w:color w:val="000000"/>
          <w:sz w:val="28"/>
        </w:rPr>
        <w:t>) в отношении таких юридических лиц, в совокупности превышает 50 проце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тов;</w:t>
      </w:r>
    </w:p>
    <w:p w:rsidR="00D5089F" w:rsidRDefault="00D5089F" w:rsidP="00D5089F">
      <w:pPr>
        <w:tabs>
          <w:tab w:val="left" w:pos="879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участники отбора должны осуществлять предоставление коммунал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 услуг населению на территории муниципального образования «</w:t>
      </w:r>
      <w:r w:rsidR="00127365">
        <w:rPr>
          <w:sz w:val="28"/>
        </w:rPr>
        <w:t>Гига</w:t>
      </w:r>
      <w:r w:rsidR="00127365">
        <w:rPr>
          <w:sz w:val="28"/>
        </w:rPr>
        <w:t>н</w:t>
      </w:r>
      <w:r w:rsidR="00127365">
        <w:rPr>
          <w:sz w:val="28"/>
        </w:rPr>
        <w:t>товского сельского поселения</w:t>
      </w:r>
      <w:r>
        <w:rPr>
          <w:color w:val="000000"/>
          <w:sz w:val="28"/>
        </w:rPr>
        <w:t>»;</w:t>
      </w:r>
    </w:p>
    <w:p w:rsidR="00D5089F" w:rsidRDefault="00D5089F" w:rsidP="00D5089F">
      <w:pPr>
        <w:tabs>
          <w:tab w:val="left" w:pos="865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тарифы участников отбора на соответствующую коммунальную усл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гу, предоставляемую населению, должны быть утверждены Региональной службой по тарифам Ростовской области;</w:t>
      </w:r>
    </w:p>
    <w:p w:rsidR="00D5089F" w:rsidRDefault="00D5089F" w:rsidP="00D5089F">
      <w:pPr>
        <w:tabs>
          <w:tab w:val="left" w:pos="874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участники отбора не должны получать средства из областного бюдж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 и местного бюджета на основании иных нормативных правовых актов на цели, установленные в пункте 1.2 раздела 1 настоящего Положения;</w:t>
      </w:r>
    </w:p>
    <w:p w:rsidR="00D5089F" w:rsidRDefault="00D5089F" w:rsidP="00D5089F">
      <w:pPr>
        <w:tabs>
          <w:tab w:val="left" w:pos="865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у участников отбора отсутствует просроченная задолженность в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ный бюджет по возврату ранее предоставленных субсидий, в том числе по иным нормативным правовым актам органов местного самоуправления.</w:t>
      </w:r>
    </w:p>
    <w:p w:rsidR="00D5089F" w:rsidRDefault="00D5089F" w:rsidP="00D5089F">
      <w:pPr>
        <w:tabs>
          <w:tab w:val="left" w:pos="1297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2.5. Участники отбора вправе подать только одно заявление для 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стия в отборе на получение субсидий, оформленное в соответствии с прил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жением № 1 к настоящему Положению. В составе заявления представляются следующие документы: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color w:val="2E3CED"/>
          <w:sz w:val="28"/>
        </w:rPr>
      </w:pPr>
      <w:r>
        <w:rPr>
          <w:color w:val="000000"/>
          <w:sz w:val="28"/>
        </w:rPr>
        <w:t>2.5.1. Справки, подтверждающие соответствие участника отбора тр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бованиям, установленным пунктом 2.4 раздела 2 настоящего Положени</w:t>
      </w:r>
      <w:r>
        <w:rPr>
          <w:color w:val="2E3CED"/>
          <w:sz w:val="28"/>
        </w:rPr>
        <w:t>я.</w:t>
      </w:r>
    </w:p>
    <w:p w:rsidR="00D5089F" w:rsidRDefault="00D5089F" w:rsidP="00D5089F">
      <w:pPr>
        <w:tabs>
          <w:tab w:val="left" w:pos="142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2.5.2. Копия устава участника отбора с приложением всех внесенных изменений.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2.5.3. Копии документов, подтверждающих полномочия руководителя участника отбора.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2.5.4. Копии документов, подтверждающих законность пользования участниками отбора основными средствами для реализации мероприятий, указанных в пункте 1.2 раздела 1 настоящего Положения.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2.5.5. Согласие на публикацию (размещение) в информационн</w:t>
      </w:r>
      <w:proofErr w:type="gramStart"/>
      <w:r>
        <w:rPr>
          <w:color w:val="000000"/>
          <w:sz w:val="28"/>
        </w:rPr>
        <w:t>о-</w:t>
      </w:r>
      <w:proofErr w:type="gramEnd"/>
      <w:r>
        <w:rPr>
          <w:color w:val="000000"/>
          <w:sz w:val="28"/>
        </w:rPr>
        <w:t xml:space="preserve"> тел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коммуникационной сети «Интернет» информации об участнике отбора, 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даваемом участником отбора предложении (заявлении), иной информации об участнике отбора, связанной с соответствующим отбором.</w:t>
      </w:r>
    </w:p>
    <w:p w:rsidR="00D5089F" w:rsidRDefault="00D5089F" w:rsidP="00D5089F">
      <w:pPr>
        <w:tabs>
          <w:tab w:val="left" w:pos="130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2.6. Все страницы заявления должны быть прошиты, пронумерованы, заверены печатью участника отбора (при наличии) и подписью руководителя участника отбора.</w:t>
      </w:r>
    </w:p>
    <w:p w:rsidR="00D5089F" w:rsidRDefault="00D5089F" w:rsidP="00D5089F">
      <w:pPr>
        <w:tabs>
          <w:tab w:val="left" w:pos="130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2.7. Заявление, содержащее все документы, в день его поступления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гистрируется с присвоением ему входящего номера согласно очередности предоставления, даты и времени поступления в журнале регистрации заявл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ний, который должен быть пронумерован, прошнурован и скреплен печатью Администрации.</w:t>
      </w:r>
    </w:p>
    <w:p w:rsidR="00D5089F" w:rsidRDefault="00D5089F" w:rsidP="00D5089F">
      <w:pPr>
        <w:ind w:left="20" w:firstLine="720"/>
        <w:jc w:val="both"/>
        <w:rPr>
          <w:sz w:val="28"/>
        </w:rPr>
      </w:pPr>
      <w:r>
        <w:rPr>
          <w:color w:val="000000"/>
          <w:sz w:val="28"/>
        </w:rPr>
        <w:t>Заявление представляется на бумажном носителе.</w:t>
      </w:r>
    </w:p>
    <w:p w:rsidR="00D5089F" w:rsidRDefault="00D5089F" w:rsidP="00D5089F">
      <w:pPr>
        <w:ind w:left="20" w:firstLine="720"/>
        <w:jc w:val="both"/>
        <w:rPr>
          <w:sz w:val="28"/>
        </w:rPr>
      </w:pPr>
      <w:r>
        <w:rPr>
          <w:color w:val="000000"/>
          <w:sz w:val="28"/>
        </w:rPr>
        <w:t>Заявление должно быть составлено на русском языке.</w:t>
      </w:r>
    </w:p>
    <w:p w:rsidR="00D5089F" w:rsidRDefault="00D5089F" w:rsidP="00D5089F">
      <w:pPr>
        <w:tabs>
          <w:tab w:val="left" w:pos="131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2.8. Участник отбора, подавший заявление на участие в отборе, вправе отозвать данное заявление не позднее даты и времени окончания срока под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чи заявлений на участие в отборе, направив об этом уведомление организ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тору отбора. Уведомление об отзыве заявления является действительным, если уведомление получено организатором отбора до истечения срока под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чи заявлений.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Участник отбора вправе изменить свое заявление, до истечения срока подачи заявлений. Изменение заявления является действительным, если ув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домление об изменении заявления получено организатором отбора до ист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чения срока подачи заявлений.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proofErr w:type="gramStart"/>
      <w:r>
        <w:rPr>
          <w:color w:val="000000"/>
          <w:sz w:val="28"/>
        </w:rPr>
        <w:t>В случае установления факта подачи одним участником отбора двух и более заявлений на участие в отборе при условии, что поданные ранее этим участником отбора заявления на участие не отозваны, все заявления на 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стие в отборе этого участника отбора не рассматриваются и возвращаются Администрацией этому участнику отбора посредством почтовой связи с ув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домлением о вручении.</w:t>
      </w:r>
      <w:proofErr w:type="gramEnd"/>
    </w:p>
    <w:p w:rsidR="00D5089F" w:rsidRDefault="00D5089F" w:rsidP="00D5089F">
      <w:pPr>
        <w:tabs>
          <w:tab w:val="left" w:pos="129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2.9. Рассмотрение заявлений участников отбора и отбор осуществл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ются комиссией по предоставлению субсидий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 xml:space="preserve">Комиссия является постоянно действующей. 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Комиссия правомочна принимать решения, если на заседании прису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ствует более половины ее состава.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 xml:space="preserve">2.9.1. Администрация в течение 3 рабочих дней </w:t>
      </w:r>
      <w:proofErr w:type="gramStart"/>
      <w:r>
        <w:rPr>
          <w:color w:val="000000"/>
          <w:sz w:val="28"/>
        </w:rPr>
        <w:t>с даты регистрации</w:t>
      </w:r>
      <w:proofErr w:type="gramEnd"/>
      <w:r>
        <w:rPr>
          <w:color w:val="000000"/>
          <w:sz w:val="28"/>
        </w:rPr>
        <w:t xml:space="preserve">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явления запрашивает в порядке межведомственного информационного вза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модействия, осуществляемого при предоставлении государственных и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ципальных услуг, следующие документы (или информацию):</w:t>
      </w:r>
    </w:p>
    <w:p w:rsidR="00D5089F" w:rsidRDefault="00D5089F" w:rsidP="00D5089F">
      <w:pPr>
        <w:tabs>
          <w:tab w:val="left" w:pos="1033"/>
        </w:tabs>
        <w:ind w:left="740"/>
        <w:jc w:val="both"/>
        <w:rPr>
          <w:sz w:val="28"/>
        </w:rPr>
      </w:pPr>
      <w:r>
        <w:rPr>
          <w:color w:val="000000"/>
          <w:sz w:val="28"/>
        </w:rPr>
        <w:t>выписку из Единого государственного реестра юридических лиц;</w:t>
      </w:r>
    </w:p>
    <w:p w:rsidR="00D5089F" w:rsidRDefault="00D5089F" w:rsidP="00D5089F">
      <w:pPr>
        <w:tabs>
          <w:tab w:val="left" w:pos="1028"/>
        </w:tabs>
        <w:ind w:left="740"/>
        <w:jc w:val="both"/>
        <w:rPr>
          <w:sz w:val="28"/>
        </w:rPr>
      </w:pPr>
      <w:r>
        <w:rPr>
          <w:color w:val="000000"/>
          <w:sz w:val="28"/>
        </w:rPr>
        <w:t>сведения о постановке на налоговый учет.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формационное взаимодействие может осуществляться почтовым отправл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нием, курьером или в электронном виде по телекоммуникационным каналам связи.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Участники отбора вправе самостоятельно в составе заявления предст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вить документы, указанные в настоящем пункте.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В этом случае выписки из Единого государственного реестра юрид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ческих лиц должны быть выданы не ранее чем за 30 рабочих дней до даты представления заявления.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2.9.2. Рассмотрение комиссией поступивших заявлений осуществляе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в течение 10 рабочих  дней  с  момента  окончания  приема  документов,  указанного в объявлении об отборе.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Порядок рассмотрения заявлений участников отбора предусматривает: проверку заявлений на предмет их соответствия требованиям, установле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ным настоящим Положением.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Комиссия отклоняет заявление участника отбора на стадии проверки по следующим основаниям:</w:t>
      </w:r>
    </w:p>
    <w:p w:rsidR="00D5089F" w:rsidRDefault="00D5089F" w:rsidP="00D5089F">
      <w:pPr>
        <w:tabs>
          <w:tab w:val="left" w:pos="1018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несоответствие участника отбора требованиям, установленным пун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том 2.4 раздела 2 настоящего Положения;</w:t>
      </w:r>
    </w:p>
    <w:p w:rsidR="00D5089F" w:rsidRDefault="00D5089F" w:rsidP="00D5089F">
      <w:pPr>
        <w:tabs>
          <w:tab w:val="left" w:pos="1018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несоответствие представленных участником отбора документов,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дусмотренных пунктом 2.5 раздела 2 настоящего Положения;</w:t>
      </w:r>
    </w:p>
    <w:p w:rsidR="00D5089F" w:rsidRDefault="00D5089F" w:rsidP="00D5089F">
      <w:pPr>
        <w:tabs>
          <w:tab w:val="left" w:pos="908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5089F" w:rsidRDefault="00D5089F" w:rsidP="00D5089F">
      <w:pPr>
        <w:tabs>
          <w:tab w:val="left" w:pos="980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несоответствие участника отбора критериям отбора, установленным пунктом 1.4 раздела 1 настоящего Положения;</w:t>
      </w:r>
    </w:p>
    <w:p w:rsidR="00D5089F" w:rsidRDefault="00D5089F" w:rsidP="00D5089F">
      <w:pPr>
        <w:tabs>
          <w:tab w:val="left" w:pos="898"/>
        </w:tabs>
        <w:ind w:left="740"/>
        <w:jc w:val="both"/>
        <w:rPr>
          <w:sz w:val="28"/>
        </w:rPr>
      </w:pPr>
      <w:r>
        <w:rPr>
          <w:color w:val="000000"/>
          <w:sz w:val="28"/>
        </w:rPr>
        <w:t>участником отбора представлено более одного заявления;</w:t>
      </w:r>
    </w:p>
    <w:p w:rsidR="00D5089F" w:rsidRDefault="00D5089F" w:rsidP="00D5089F">
      <w:pPr>
        <w:ind w:left="20" w:firstLine="720"/>
        <w:jc w:val="both"/>
        <w:rPr>
          <w:sz w:val="28"/>
        </w:rPr>
      </w:pPr>
      <w:r>
        <w:rPr>
          <w:color w:val="000000"/>
          <w:sz w:val="28"/>
        </w:rPr>
        <w:t>участником отбора подано заявление после даты и (или) времени, о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ределенных для подачи заявлений;</w:t>
      </w:r>
    </w:p>
    <w:p w:rsidR="00D5089F" w:rsidRDefault="00D5089F" w:rsidP="00D5089F">
      <w:pPr>
        <w:tabs>
          <w:tab w:val="left" w:pos="1023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отсутствие бюджетных ассигнований, предусмотренных в местном бюджете на соответствующий финансовый год на цели, указанные в пункте 1.3 раздела 1 настоящего Положения.</w:t>
      </w:r>
    </w:p>
    <w:p w:rsidR="00D5089F" w:rsidRDefault="00D5089F" w:rsidP="00D5089F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2.9.3. Результаты проверки оформляются протоколом комиссии,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рый подписывается всеми членами комиссии, принявшими участие в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верке заявлений, и содержит:</w:t>
      </w:r>
    </w:p>
    <w:p w:rsidR="00D5089F" w:rsidRDefault="00D5089F" w:rsidP="00D5089F">
      <w:pPr>
        <w:tabs>
          <w:tab w:val="left" w:pos="1010"/>
        </w:tabs>
        <w:ind w:right="20" w:firstLine="740"/>
        <w:rPr>
          <w:sz w:val="28"/>
        </w:rPr>
      </w:pPr>
      <w:r>
        <w:rPr>
          <w:color w:val="000000"/>
          <w:sz w:val="28"/>
        </w:rPr>
        <w:t>дату, время и место проведения рассмотрения заявлений участников отбора;</w:t>
      </w:r>
    </w:p>
    <w:p w:rsidR="00D5089F" w:rsidRDefault="00D5089F" w:rsidP="00D5089F">
      <w:pPr>
        <w:tabs>
          <w:tab w:val="left" w:pos="1018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информацию об участниках отбора, заявления и документы которых были рассмотрены;</w:t>
      </w:r>
    </w:p>
    <w:p w:rsidR="00D5089F" w:rsidRDefault="00D5089F" w:rsidP="00D5089F">
      <w:pPr>
        <w:tabs>
          <w:tab w:val="left" w:pos="1018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информацию об участниках отбора, заявления которых были отклон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ны, с указанием причин их отклонения;</w:t>
      </w:r>
    </w:p>
    <w:p w:rsidR="00D5089F" w:rsidRDefault="00D5089F" w:rsidP="00D5089F">
      <w:pPr>
        <w:tabs>
          <w:tab w:val="left" w:pos="1014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информацию об участниках отбора, с которыми предложено закл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чить соглашение (договор) о предоставлении субсидии.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2.9.4. В случае установления факта недостоверности, представленной участником отбора информации, в том числе информации о месте нахожд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и адресе юридического лица, комиссия отклоняет заявление участника отбора на любом этапе рассмотрения заявлений участников отбора.</w:t>
      </w:r>
    </w:p>
    <w:p w:rsidR="00D5089F" w:rsidRDefault="00D5089F" w:rsidP="00D5089F">
      <w:pPr>
        <w:tabs>
          <w:tab w:val="left" w:pos="143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 xml:space="preserve">2.9.5. Администрация не позднее 14 календарного дня, следующего за днем определения получателей субсидий, размещает на едином портале и на </w:t>
      </w:r>
      <w:r>
        <w:rPr>
          <w:color w:val="000000"/>
          <w:sz w:val="28"/>
        </w:rPr>
        <w:lastRenderedPageBreak/>
        <w:t>официальном сайте Администрации информацию о результатах рассмотр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предложений (заявлений), включающую следу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щие сведения:</w:t>
      </w:r>
    </w:p>
    <w:p w:rsidR="00D5089F" w:rsidRDefault="00D5089F" w:rsidP="00D5089F">
      <w:pPr>
        <w:tabs>
          <w:tab w:val="left" w:pos="1009"/>
        </w:tabs>
        <w:ind w:left="740"/>
        <w:jc w:val="both"/>
        <w:rPr>
          <w:sz w:val="28"/>
        </w:rPr>
      </w:pPr>
      <w:r>
        <w:rPr>
          <w:color w:val="000000"/>
          <w:sz w:val="28"/>
        </w:rPr>
        <w:t>дата, время и место проведения рассмотрения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</w:t>
      </w:r>
      <w:proofErr w:type="gramStart"/>
      <w:r>
        <w:rPr>
          <w:color w:val="000000"/>
          <w:sz w:val="28"/>
        </w:rPr>
        <w:t>й(</w:t>
      </w:r>
      <w:proofErr w:type="gramEnd"/>
      <w:r>
        <w:rPr>
          <w:color w:val="000000"/>
          <w:sz w:val="28"/>
        </w:rPr>
        <w:t>заявлений);</w:t>
      </w:r>
    </w:p>
    <w:p w:rsidR="00D5089F" w:rsidRDefault="00D5089F" w:rsidP="00D5089F">
      <w:pPr>
        <w:tabs>
          <w:tab w:val="left" w:pos="1018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информация об участниках отбора, предложения (заявления) которых были рассмотрены;</w:t>
      </w:r>
    </w:p>
    <w:p w:rsidR="00D5089F" w:rsidRDefault="00D5089F" w:rsidP="00D5089F">
      <w:pPr>
        <w:tabs>
          <w:tab w:val="left" w:pos="1018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информация об участниках отбора, предложения (заявления) которых были отклонены, с указанием причин их отклонения, в том числе положений объявления о проведении отбора, которым не соответствуют такие предл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жения (заявления);</w:t>
      </w:r>
    </w:p>
    <w:p w:rsidR="00D5089F" w:rsidRDefault="00D5089F" w:rsidP="00D5089F">
      <w:pPr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наименование получателя (получателей) субсидий, с которым закл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чается договор, и размер предоставляемой ему субсидии.</w:t>
      </w:r>
    </w:p>
    <w:p w:rsidR="00D5089F" w:rsidRDefault="00D5089F" w:rsidP="00D5089F">
      <w:pPr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В течение 10 рабочих дней со дня, следующего за днем определения получателей субсидии, Администрация информирует каждого участника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бора о результатах рассмотрения заявлений путем направления письменного уведомления посредством почтовой связи (в случае отказа — с указанием причины отказа). Одновременно с направлением уведомления о признании участника отбора получателем субсидий, Администрация направляет пол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чателю субсидий соглашение (договор).</w:t>
      </w:r>
    </w:p>
    <w:p w:rsidR="00D5089F" w:rsidRDefault="00D5089F" w:rsidP="00D5089F">
      <w:pPr>
        <w:tabs>
          <w:tab w:val="left" w:pos="1436"/>
        </w:tabs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2.10 Получатель субсидий в течение 4 рабочих дней со дня получения письменного уведомления о признании участника отбора получателем су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сидий должен направить Администрации соглашение (договор) подписа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ный лицом, имеющим право действовать от имени такого получателя субс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дий.</w:t>
      </w:r>
    </w:p>
    <w:p w:rsidR="00D5089F" w:rsidRDefault="00D5089F" w:rsidP="00D5089F">
      <w:pPr>
        <w:tabs>
          <w:tab w:val="left" w:pos="1431"/>
        </w:tabs>
        <w:spacing w:after="294"/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2.11. Получатель субсидий признается уклонившимся от заключения соглашения (договора) в случае, если по истечении 10 рабочих дней со дня получения письменного уведомления о признании участника отбора получ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телем субсидий он не направил Администрации соглашение (договор),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писанный лицом, имеющим право действовать от имени такого получателя субсидий.</w:t>
      </w:r>
    </w:p>
    <w:p w:rsidR="00D5089F" w:rsidRDefault="00D5089F" w:rsidP="00D5089F">
      <w:pPr>
        <w:spacing w:after="310" w:line="360" w:lineRule="auto"/>
        <w:ind w:left="1940"/>
        <w:rPr>
          <w:sz w:val="28"/>
        </w:rPr>
      </w:pPr>
      <w:r>
        <w:rPr>
          <w:color w:val="000000"/>
          <w:sz w:val="28"/>
        </w:rPr>
        <w:t>3. Условия и порядок предоставления субсидий</w:t>
      </w:r>
    </w:p>
    <w:p w:rsidR="00D5089F" w:rsidRDefault="00D5089F" w:rsidP="00D5089F">
      <w:pPr>
        <w:tabs>
          <w:tab w:val="left" w:pos="1297"/>
        </w:tabs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3.1. Субсидия предоставляется участнику отбора, признанному пол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чателем субсидий в результате отбора и заключившему соглашение (дог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вор) с Администрацией.</w:t>
      </w:r>
    </w:p>
    <w:p w:rsidR="00D5089F" w:rsidRDefault="00D5089F" w:rsidP="00D5089F">
      <w:pPr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3.2. Расчет-обоснование на получение субсидии на возмещение орг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низациям жилищно-коммунального хозяйства части платы граждан за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мунальные услуги в объеме свыше установленных индексов максимального роста размера платы граждан заполняются по форме, </w:t>
      </w:r>
      <w:proofErr w:type="gramStart"/>
      <w:r>
        <w:rPr>
          <w:color w:val="000000"/>
          <w:sz w:val="28"/>
        </w:rPr>
        <w:t>согласно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приложения</w:t>
      </w:r>
      <w:proofErr w:type="gramEnd"/>
      <w:r>
        <w:rPr>
          <w:color w:val="000000"/>
          <w:sz w:val="28"/>
        </w:rPr>
        <w:t xml:space="preserve"> № 2к настоящему Положению, и прикладываются к заявлению.</w:t>
      </w:r>
    </w:p>
    <w:p w:rsidR="00D5089F" w:rsidRDefault="00D5089F" w:rsidP="00D5089F">
      <w:pPr>
        <w:tabs>
          <w:tab w:val="left" w:pos="284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3.3. Основаниями для отказа в приеме заявления Администрацией я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ляются:</w:t>
      </w:r>
    </w:p>
    <w:p w:rsidR="00D5089F" w:rsidRDefault="00D5089F" w:rsidP="00D5089F">
      <w:pPr>
        <w:tabs>
          <w:tab w:val="left" w:pos="1014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lastRenderedPageBreak/>
        <w:t>отсутствие полного пакета документов согласно пункту 2.5 раздела 2 настоящего Положения;</w:t>
      </w:r>
    </w:p>
    <w:p w:rsidR="00D5089F" w:rsidRDefault="00D5089F" w:rsidP="00D5089F">
      <w:pPr>
        <w:ind w:left="20" w:right="20" w:firstLine="689"/>
        <w:jc w:val="both"/>
        <w:rPr>
          <w:sz w:val="28"/>
        </w:rPr>
      </w:pPr>
      <w:proofErr w:type="gramStart"/>
      <w:r>
        <w:rPr>
          <w:color w:val="000000"/>
          <w:sz w:val="28"/>
        </w:rPr>
        <w:t>недостоверность представленной заявителем информации в предста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ленных документах;</w:t>
      </w:r>
      <w:proofErr w:type="gramEnd"/>
    </w:p>
    <w:p w:rsidR="00D5089F" w:rsidRDefault="00D5089F" w:rsidP="00D5089F">
      <w:pPr>
        <w:tabs>
          <w:tab w:val="left" w:pos="1023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ментов, установленным действующим законодательством;</w:t>
      </w:r>
    </w:p>
    <w:p w:rsidR="00D5089F" w:rsidRDefault="00D5089F" w:rsidP="00D5089F">
      <w:pPr>
        <w:tabs>
          <w:tab w:val="left" w:pos="1018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наличие в представленных документах исправлений, дописок, подчи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ток, технических ошибок;</w:t>
      </w:r>
    </w:p>
    <w:p w:rsidR="00D5089F" w:rsidRDefault="00D5089F" w:rsidP="00D5089F">
      <w:pPr>
        <w:tabs>
          <w:tab w:val="left" w:pos="1018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отсутствие средств в местном бюджете на предоставление субсидии в текущем финансовом году.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Под техническими ошибками в настоящем Положении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D5089F" w:rsidRDefault="00D5089F" w:rsidP="00D5089F">
      <w:pPr>
        <w:tabs>
          <w:tab w:val="left" w:pos="129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3.4. Заявитель вправе повторно обратиться за предоставлением субс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дий при устранении недостатков в пределах срока приема заявлений.</w:t>
      </w:r>
    </w:p>
    <w:p w:rsidR="00D5089F" w:rsidRDefault="00D5089F" w:rsidP="00D5089F">
      <w:pPr>
        <w:tabs>
          <w:tab w:val="left" w:pos="129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3.5. Администрация, в случае принятия положительного решения о предоставлении субсидий, организует заключение с организацией соглаш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(договора) по типовой форме, согласно приложению № 4, путем напра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ления двух экземпляров соглашения (договора) на подписание.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В соглашении (договоре) в обязательном порядке предусматриваются условия об ответственности за целевое, эффективное и своевременное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пользование или неиспользование выделяемых субсидий, а также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ление Администрацией, предоставившей субсидии и органами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финансового контроля проверок соблюдения получателями субсидий условий, целей и порядка их предоставления.</w:t>
      </w:r>
    </w:p>
    <w:p w:rsidR="00D5089F" w:rsidRDefault="00D5089F" w:rsidP="00D5089F">
      <w:pPr>
        <w:ind w:left="20" w:firstLine="720"/>
        <w:jc w:val="both"/>
        <w:rPr>
          <w:sz w:val="28"/>
        </w:rPr>
      </w:pPr>
      <w:r>
        <w:rPr>
          <w:color w:val="000000"/>
          <w:sz w:val="28"/>
        </w:rPr>
        <w:t>К соглашению (договору) прилагаются следующие документы:</w:t>
      </w:r>
    </w:p>
    <w:p w:rsidR="00D5089F" w:rsidRDefault="00D5089F" w:rsidP="00D5089F">
      <w:pPr>
        <w:tabs>
          <w:tab w:val="left" w:pos="1014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планируемый объем оказанных коммунальных услуг, поставляемых населению (помесячно);</w:t>
      </w:r>
    </w:p>
    <w:p w:rsidR="00D5089F" w:rsidRDefault="00D5089F" w:rsidP="00D5089F">
      <w:pPr>
        <w:tabs>
          <w:tab w:val="left" w:pos="1028"/>
        </w:tabs>
        <w:ind w:left="709"/>
        <w:jc w:val="both"/>
        <w:rPr>
          <w:sz w:val="28"/>
        </w:rPr>
      </w:pPr>
      <w:r>
        <w:rPr>
          <w:color w:val="000000"/>
          <w:sz w:val="28"/>
        </w:rPr>
        <w:t>график предоставления субсидий;</w:t>
      </w:r>
    </w:p>
    <w:p w:rsidR="00D5089F" w:rsidRDefault="00D5089F" w:rsidP="00D5089F">
      <w:pPr>
        <w:tabs>
          <w:tab w:val="left" w:pos="1028"/>
        </w:tabs>
        <w:ind w:left="709"/>
        <w:jc w:val="both"/>
        <w:rPr>
          <w:sz w:val="28"/>
        </w:rPr>
      </w:pPr>
      <w:r>
        <w:rPr>
          <w:color w:val="000000"/>
          <w:sz w:val="28"/>
        </w:rPr>
        <w:t>отчет о фактических объемах оказанных коммунальных услуг;</w:t>
      </w:r>
    </w:p>
    <w:p w:rsidR="00D5089F" w:rsidRDefault="00D5089F" w:rsidP="00D5089F">
      <w:pPr>
        <w:tabs>
          <w:tab w:val="left" w:pos="1009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отчет об объемах фактически предоставленной субсидии за отчетный период.</w:t>
      </w:r>
    </w:p>
    <w:p w:rsidR="00D5089F" w:rsidRDefault="00D5089F" w:rsidP="00D5089F">
      <w:pPr>
        <w:tabs>
          <w:tab w:val="left" w:pos="129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3.6. Непредставление получателем субсидий подписанного экземпляра соглашения (договора) в Администрацию в течение 4 рабочих дней со дня, получения соглашения (договора), признается его отказом от заключения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глашения (договора) и получения субсидий.</w:t>
      </w:r>
    </w:p>
    <w:p w:rsidR="00D5089F" w:rsidRDefault="00D5089F" w:rsidP="00D5089F">
      <w:pPr>
        <w:tabs>
          <w:tab w:val="left" w:pos="130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3.7. В случае</w:t>
      </w:r>
      <w:proofErr w:type="gramStart"/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если общий объем средств, запрашиваемых получател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ми субсидий,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</w:t>
      </w:r>
    </w:p>
    <w:p w:rsidR="00D5089F" w:rsidRDefault="00D5089F" w:rsidP="00D5089F">
      <w:pPr>
        <w:tabs>
          <w:tab w:val="left" w:pos="1316"/>
        </w:tabs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t>3.8. Получатели субсидий несут ответственность в соответствии с де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ствующим законодательством за предоставление в Администрацию и (или) должностным лицам Администрации заведомо ложной информации.</w:t>
      </w:r>
    </w:p>
    <w:p w:rsidR="00D5089F" w:rsidRDefault="00D5089F" w:rsidP="00D5089F">
      <w:pPr>
        <w:tabs>
          <w:tab w:val="left" w:pos="1450"/>
        </w:tabs>
        <w:ind w:left="20" w:right="40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3.9. Субсидия предоставляется получателю субсидий при следующих условиях:</w:t>
      </w:r>
    </w:p>
    <w:p w:rsidR="00D5089F" w:rsidRDefault="00D5089F" w:rsidP="00D5089F">
      <w:pPr>
        <w:tabs>
          <w:tab w:val="left" w:pos="1710"/>
        </w:tabs>
        <w:ind w:right="40" w:firstLine="740"/>
        <w:jc w:val="both"/>
        <w:rPr>
          <w:sz w:val="28"/>
        </w:rPr>
      </w:pPr>
      <w:r>
        <w:rPr>
          <w:color w:val="000000"/>
          <w:sz w:val="28"/>
        </w:rPr>
        <w:t>3.9.1. Если по состоянию на 1 число месяца, предшествующего месяцу, в котором планируется заключение соглашения (договора):</w:t>
      </w:r>
    </w:p>
    <w:p w:rsidR="00D5089F" w:rsidRDefault="00D5089F" w:rsidP="00D5089F">
      <w:pPr>
        <w:tabs>
          <w:tab w:val="left" w:pos="1004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>у получателя субсидий имеется государственная регистрация или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становка на учет в налоговом органе на территории Ростовской области;</w:t>
      </w:r>
    </w:p>
    <w:p w:rsidR="00D5089F" w:rsidRDefault="00D5089F" w:rsidP="00D5089F">
      <w:pPr>
        <w:tabs>
          <w:tab w:val="left" w:pos="1023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 xml:space="preserve">получатель субсидий осуществляет производственную деятельность на территории </w:t>
      </w:r>
      <w:r w:rsidR="00791A16">
        <w:rPr>
          <w:color w:val="000000"/>
          <w:sz w:val="28"/>
        </w:rPr>
        <w:t>Гигантовского сельского поселения</w:t>
      </w:r>
      <w:r>
        <w:rPr>
          <w:color w:val="000000"/>
          <w:sz w:val="28"/>
        </w:rPr>
        <w:t>;</w:t>
      </w:r>
    </w:p>
    <w:p w:rsidR="00D5089F" w:rsidRDefault="00D5089F" w:rsidP="00D5089F">
      <w:pPr>
        <w:tabs>
          <w:tab w:val="left" w:pos="1018"/>
        </w:tabs>
        <w:ind w:right="40"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>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  <w:sz w:val="28"/>
        </w:rPr>
        <w:t>офшорные</w:t>
      </w:r>
      <w:proofErr w:type="spellEnd"/>
      <w:r>
        <w:rPr>
          <w:color w:val="000000"/>
          <w:sz w:val="28"/>
        </w:rPr>
        <w:t xml:space="preserve"> зоны) в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отношении</w:t>
      </w:r>
      <w:proofErr w:type="gramEnd"/>
      <w:r>
        <w:rPr>
          <w:color w:val="000000"/>
          <w:sz w:val="28"/>
        </w:rPr>
        <w:t xml:space="preserve"> таких юридических лиц, в совокупности превышает 50 процентов;</w:t>
      </w:r>
    </w:p>
    <w:p w:rsidR="00D5089F" w:rsidRDefault="00D5089F" w:rsidP="00D5089F">
      <w:pPr>
        <w:tabs>
          <w:tab w:val="left" w:pos="1014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>получатель субсидий не получает средства из соответствующего, бю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разделе 1 настоящего Положения.</w:t>
      </w:r>
    </w:p>
    <w:p w:rsidR="00D5089F" w:rsidRDefault="00D5089F" w:rsidP="00D5089F">
      <w:pPr>
        <w:tabs>
          <w:tab w:val="left" w:pos="1710"/>
        </w:tabs>
        <w:ind w:right="40" w:firstLine="740"/>
        <w:jc w:val="both"/>
        <w:rPr>
          <w:sz w:val="28"/>
        </w:rPr>
      </w:pPr>
      <w:r>
        <w:rPr>
          <w:color w:val="000000"/>
          <w:sz w:val="28"/>
        </w:rPr>
        <w:t>3.9.2. Дополнительным условием предоставления субсидий является превышение роста размера платы граждан за коммунальные услуги по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лодному водоснабжению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свыше индекса максимального роста размера пл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ты граждан за коммунальные услуги.</w:t>
      </w:r>
    </w:p>
    <w:p w:rsidR="00D5089F" w:rsidRDefault="00D5089F" w:rsidP="00D5089F">
      <w:pPr>
        <w:ind w:left="20" w:right="40" w:firstLine="700"/>
        <w:jc w:val="both"/>
        <w:rPr>
          <w:sz w:val="28"/>
        </w:rPr>
      </w:pPr>
      <w:r>
        <w:rPr>
          <w:color w:val="000000"/>
          <w:sz w:val="28"/>
        </w:rPr>
        <w:t>3.10. Субсидии перечисляются организациям за фактический объем оказанных населению коммунальных услуг, предоставляемых данными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ганизациями в следующем порядке:</w:t>
      </w:r>
    </w:p>
    <w:p w:rsidR="00D5089F" w:rsidRDefault="00D5089F" w:rsidP="00D5089F">
      <w:pPr>
        <w:tabs>
          <w:tab w:val="left" w:pos="1570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>3.10.1. Ежемесячно в срок до 8 числа текущего месяца организации представляют в Администрацию следующие документы:</w:t>
      </w:r>
    </w:p>
    <w:p w:rsidR="00D5089F" w:rsidRDefault="00D5089F" w:rsidP="00D5089F">
      <w:pPr>
        <w:ind w:left="20" w:right="40" w:firstLine="700"/>
        <w:jc w:val="both"/>
        <w:rPr>
          <w:sz w:val="28"/>
        </w:rPr>
      </w:pPr>
      <w:r>
        <w:rPr>
          <w:color w:val="000000"/>
          <w:sz w:val="28"/>
        </w:rPr>
        <w:t>отчет о фактических объемах оказанных коммунальных услуг по 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ме согласно</w:t>
      </w:r>
      <w:r w:rsidR="00127365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приложению № 3 к настоящему Положению.</w:t>
      </w:r>
    </w:p>
    <w:p w:rsidR="00D5089F" w:rsidRDefault="00D5089F" w:rsidP="00D5089F">
      <w:pPr>
        <w:tabs>
          <w:tab w:val="left" w:pos="1743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>3.10.2. Администрация в течение 2 рабочих дней рассматривает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ставленные документы и в случае отсутствия замечаний принимает решение о софинансировании доли местного бюджета.</w:t>
      </w:r>
    </w:p>
    <w:p w:rsidR="00D5089F" w:rsidRDefault="00D5089F" w:rsidP="00D5089F">
      <w:pPr>
        <w:tabs>
          <w:tab w:val="left" w:pos="1580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t xml:space="preserve">3.10.3. </w:t>
      </w:r>
      <w:proofErr w:type="gramStart"/>
      <w:r>
        <w:rPr>
          <w:color w:val="000000"/>
          <w:sz w:val="28"/>
        </w:rPr>
        <w:t>Для получения из областного бюджета субсидий за коммунал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ные услуги, предоставленные организациями в предыдущем месяце (отче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ный период), Администрация в срок до 10 числа текущего месяца предста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ляет в министерство жилищно-коммунального хозяйства Ростовской области (далее - министерство) реестр на финансирование доли областного бюджета совместно с копиями платежных поручений, подтверждающих факт пер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числения средств местного бюджета, предусмотренных на </w:t>
      </w:r>
      <w:proofErr w:type="spellStart"/>
      <w:r>
        <w:rPr>
          <w:color w:val="000000"/>
          <w:sz w:val="28"/>
        </w:rPr>
        <w:t>софинансиров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</w:t>
      </w:r>
      <w:proofErr w:type="spellEnd"/>
      <w:r>
        <w:rPr>
          <w:color w:val="000000"/>
          <w:sz w:val="28"/>
        </w:rPr>
        <w:t xml:space="preserve"> расходов на возмещение организациям части платы граждан</w:t>
      </w:r>
      <w:proofErr w:type="gramEnd"/>
      <w:r>
        <w:rPr>
          <w:color w:val="000000"/>
          <w:sz w:val="28"/>
        </w:rPr>
        <w:t xml:space="preserve"> за комм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нальные услуги для принятия министерством решения о перечислении средств областного бюджета на предоставление субсидии.</w:t>
      </w:r>
    </w:p>
    <w:p w:rsidR="00D5089F" w:rsidRDefault="00D5089F" w:rsidP="00D5089F">
      <w:pPr>
        <w:tabs>
          <w:tab w:val="left" w:pos="1666"/>
        </w:tabs>
        <w:ind w:right="40" w:firstLine="709"/>
        <w:jc w:val="both"/>
        <w:rPr>
          <w:sz w:val="28"/>
        </w:rPr>
      </w:pPr>
      <w:r>
        <w:rPr>
          <w:color w:val="000000"/>
          <w:sz w:val="28"/>
        </w:rPr>
        <w:lastRenderedPageBreak/>
        <w:t>3.10.4.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жетных обязательств, предусмотренных Администрацией на предоставление субсидий.</w:t>
      </w:r>
    </w:p>
    <w:p w:rsidR="00D5089F" w:rsidRDefault="00D5089F" w:rsidP="00D5089F">
      <w:pPr>
        <w:ind w:left="20" w:right="20" w:firstLine="700"/>
        <w:jc w:val="both"/>
        <w:rPr>
          <w:sz w:val="28"/>
        </w:rPr>
      </w:pPr>
      <w:r>
        <w:rPr>
          <w:color w:val="000000"/>
          <w:sz w:val="28"/>
        </w:rPr>
        <w:t>3.10.5. Администрация в течение 3 рабочих дней со дня поступления денежных средств на лицевой счет осуществляет перечисление субсидий на расчетные или корреспондентские счета организаций — получателей субс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дий, открытые в кредитных организациях.</w:t>
      </w:r>
    </w:p>
    <w:p w:rsidR="00D5089F" w:rsidRDefault="00D5089F" w:rsidP="00D5089F">
      <w:pPr>
        <w:tabs>
          <w:tab w:val="left" w:pos="1489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 xml:space="preserve">3.11. </w:t>
      </w:r>
      <w:proofErr w:type="gramStart"/>
      <w:r>
        <w:rPr>
          <w:color w:val="000000"/>
          <w:sz w:val="28"/>
        </w:rPr>
        <w:t>Перечисление субсидий за счет средств местного бюджета дол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но осуществляться Администрацией не позднее 10 рабочего дня после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нятия ей, как получателем бюджетных средств по результатам рассмотрения документов, указанных в подпункте 3.10.1 пункта 3.10 раздела 3 настоящего Положения решения о перечислении субсидии, в сроки установленные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пунктом 3.10.2 пункта 3.10 раздела 3 настоящего Положения.</w:t>
      </w:r>
      <w:proofErr w:type="gramEnd"/>
    </w:p>
    <w:p w:rsidR="00D5089F" w:rsidRDefault="00D5089F" w:rsidP="00D5089F">
      <w:pPr>
        <w:tabs>
          <w:tab w:val="left" w:pos="1484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3.12. Коммунальные услуги, оказанные за декабрь месяц текущего 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нансового года, оплачиваются по расчетной потребности. Объем фактически оказанных коммунальных услуг за декабрь текущего финансового года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ставляется в срок до 15 января следующего года.</w:t>
      </w:r>
    </w:p>
    <w:p w:rsidR="00D5089F" w:rsidRDefault="00D5089F" w:rsidP="00D5089F">
      <w:pPr>
        <w:ind w:left="20" w:right="20" w:firstLine="700"/>
        <w:jc w:val="both"/>
        <w:rPr>
          <w:sz w:val="28"/>
        </w:rPr>
      </w:pPr>
      <w:r>
        <w:rPr>
          <w:color w:val="000000"/>
          <w:sz w:val="28"/>
        </w:rPr>
        <w:t xml:space="preserve">В случае </w:t>
      </w:r>
      <w:proofErr w:type="gramStart"/>
      <w:r>
        <w:rPr>
          <w:color w:val="000000"/>
          <w:sz w:val="28"/>
        </w:rPr>
        <w:t>наличия неподтверждённого объема коммунальных услуг, 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лишне полученные в декабре текущего финансового года денежные средства подлежат</w:t>
      </w:r>
      <w:proofErr w:type="gramEnd"/>
      <w:r>
        <w:rPr>
          <w:color w:val="000000"/>
          <w:sz w:val="28"/>
        </w:rPr>
        <w:t xml:space="preserve"> возврату в местный бюджет до 20 января следующего года. Если 20 января приходится на день, признаваемый в соответствии с законодател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ством Российской Федерации выходным и (или) нерабочим праздничным днем, днем окончания срока считается ближайший следующий за ним раб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чий день.</w:t>
      </w:r>
    </w:p>
    <w:p w:rsidR="00D5089F" w:rsidRDefault="00D5089F" w:rsidP="00D5089F">
      <w:pPr>
        <w:ind w:left="20" w:right="20" w:firstLine="700"/>
        <w:jc w:val="both"/>
        <w:rPr>
          <w:sz w:val="28"/>
        </w:rPr>
      </w:pPr>
    </w:p>
    <w:p w:rsidR="00D5089F" w:rsidRDefault="00D5089F" w:rsidP="00D5089F">
      <w:pPr>
        <w:spacing w:after="305" w:line="276" w:lineRule="auto"/>
        <w:ind w:left="3160"/>
        <w:rPr>
          <w:sz w:val="28"/>
        </w:rPr>
      </w:pPr>
      <w:r>
        <w:rPr>
          <w:color w:val="000000"/>
          <w:sz w:val="28"/>
        </w:rPr>
        <w:t>4. Требования к отчетности</w:t>
      </w:r>
    </w:p>
    <w:p w:rsidR="00D5089F" w:rsidRDefault="00D5089F" w:rsidP="00D5089F">
      <w:pPr>
        <w:numPr>
          <w:ilvl w:val="0"/>
          <w:numId w:val="5"/>
        </w:numPr>
        <w:tabs>
          <w:tab w:val="left" w:pos="1278"/>
        </w:tabs>
        <w:ind w:left="20" w:right="20" w:firstLine="700"/>
        <w:jc w:val="both"/>
        <w:rPr>
          <w:sz w:val="28"/>
        </w:rPr>
      </w:pPr>
      <w:r>
        <w:rPr>
          <w:color w:val="000000"/>
          <w:sz w:val="28"/>
        </w:rPr>
        <w:t>Не позднее 10 рабочего дня, следующего за отчетным годом,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лучатель субсидий представляет Администрации отчеты о достижении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зультатов и показателей, необходимых для достижения результата предо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тавления субсидий, указанных в подпункте 2.2.4 пункта 2.2 раздела 2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стоящего Положения по форме, определенной типовой формой  соглашения (договора).</w:t>
      </w:r>
    </w:p>
    <w:p w:rsidR="00D5089F" w:rsidRDefault="00D5089F" w:rsidP="00D5089F">
      <w:pPr>
        <w:numPr>
          <w:ilvl w:val="0"/>
          <w:numId w:val="5"/>
        </w:numPr>
        <w:tabs>
          <w:tab w:val="left" w:pos="1158"/>
        </w:tabs>
        <w:ind w:left="20" w:right="20" w:firstLine="580"/>
        <w:jc w:val="both"/>
        <w:rPr>
          <w:sz w:val="28"/>
        </w:rPr>
      </w:pPr>
      <w:r>
        <w:rPr>
          <w:color w:val="000000"/>
          <w:sz w:val="28"/>
        </w:rPr>
        <w:t>Администрация имеет право устанавливать в соглашении (догов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ре) сроки и формы представления получателем субсидии дополнительной отчетности.</w:t>
      </w:r>
    </w:p>
    <w:p w:rsidR="00D5089F" w:rsidRDefault="00D5089F" w:rsidP="00D5089F">
      <w:pPr>
        <w:ind w:left="20" w:firstLine="700"/>
        <w:jc w:val="both"/>
        <w:rPr>
          <w:sz w:val="28"/>
        </w:rPr>
      </w:pPr>
      <w:r>
        <w:rPr>
          <w:color w:val="000000"/>
          <w:sz w:val="28"/>
        </w:rPr>
        <w:t xml:space="preserve">4.3. </w:t>
      </w:r>
      <w:proofErr w:type="gramStart"/>
      <w:r>
        <w:rPr>
          <w:color w:val="000000"/>
          <w:sz w:val="28"/>
        </w:rPr>
        <w:t>В течение 10 рабочих дней со дня получения отчетов, указанных в пункте 4.1 раздела 4 настоящего Положения и дополнительной отчетности, в случае если она предусмотрена соглашением (договором) о предоставлении субсидий, Администрация осуществляет их проверку и при выявлении ош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бок (неточностей, несоответствий) в течение 5 рабочих дней со дня истеч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срока проверки возвращает их получателю субсидий.</w:t>
      </w:r>
      <w:proofErr w:type="gramEnd"/>
    </w:p>
    <w:p w:rsidR="00D5089F" w:rsidRDefault="00D5089F" w:rsidP="00D5089F">
      <w:pPr>
        <w:spacing w:after="236"/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4.4. Получателем субсидий устраняются (исправляются) допущенные нарушения в течение 10 рабочих дней со дня возвращения Администрацией проверенных отчетов, указанных в пункте 4.1 раздела 4 настоящего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и дополнительной отчетности, в случае если она предусмотрена согл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шением (договором).</w:t>
      </w:r>
    </w:p>
    <w:p w:rsidR="00D5089F" w:rsidRDefault="00D5089F" w:rsidP="00D5089F">
      <w:pPr>
        <w:spacing w:after="252"/>
        <w:jc w:val="center"/>
        <w:rPr>
          <w:sz w:val="28"/>
        </w:rPr>
      </w:pPr>
      <w:r>
        <w:rPr>
          <w:color w:val="000000"/>
          <w:sz w:val="28"/>
        </w:rPr>
        <w:t xml:space="preserve">5. Требования к осуществлению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соблюдением                             условий, целей и порядка предоставления субсидий                                                               и ответственности за их нарушение</w:t>
      </w:r>
    </w:p>
    <w:p w:rsidR="00D5089F" w:rsidRDefault="00D5089F" w:rsidP="00D5089F">
      <w:pPr>
        <w:tabs>
          <w:tab w:val="left" w:pos="1254"/>
        </w:tabs>
        <w:spacing w:line="276" w:lineRule="auto"/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5.1. Субсидия носит целевой характер и не может быть использована на другие цели.</w:t>
      </w:r>
    </w:p>
    <w:p w:rsidR="00D5089F" w:rsidRDefault="00D5089F" w:rsidP="00D5089F">
      <w:pPr>
        <w:tabs>
          <w:tab w:val="left" w:pos="1302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5.2. 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D5089F" w:rsidRDefault="00D5089F" w:rsidP="00D5089F">
      <w:pPr>
        <w:tabs>
          <w:tab w:val="left" w:pos="1326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5.3. Основанием для приостановления (прекращения) предоставления субсидий является:</w:t>
      </w:r>
    </w:p>
    <w:p w:rsidR="00D5089F" w:rsidRDefault="00D5089F" w:rsidP="00D5089F">
      <w:pPr>
        <w:ind w:left="20" w:right="20" w:firstLine="689"/>
        <w:jc w:val="both"/>
        <w:rPr>
          <w:sz w:val="28"/>
        </w:rPr>
      </w:pPr>
      <w:r>
        <w:rPr>
          <w:color w:val="000000"/>
          <w:sz w:val="28"/>
        </w:rPr>
        <w:t>завышение объемов предоставленных коммунальных услуг, выявле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в результате проверок, осуществленных контролирующими органами;</w:t>
      </w:r>
    </w:p>
    <w:p w:rsidR="00D5089F" w:rsidRDefault="00D5089F" w:rsidP="00D5089F">
      <w:pPr>
        <w:tabs>
          <w:tab w:val="left" w:pos="1014"/>
        </w:tabs>
        <w:ind w:right="20" w:firstLine="709"/>
        <w:jc w:val="both"/>
        <w:rPr>
          <w:sz w:val="28"/>
        </w:rPr>
      </w:pPr>
      <w:r>
        <w:rPr>
          <w:color w:val="000000"/>
          <w:sz w:val="28"/>
        </w:rPr>
        <w:t>нецелевое использование средств, выявленное в ходе выборочной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верки.</w:t>
      </w:r>
    </w:p>
    <w:p w:rsidR="00D5089F" w:rsidRDefault="00D5089F" w:rsidP="00D5089F">
      <w:pPr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При установлении нецелевого расходования средств субсидии, указа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ные средства подлежат взысканию в областной и местный бюджет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ствии с бюджетным законодательством Российской Федерации.</w:t>
      </w:r>
    </w:p>
    <w:p w:rsidR="00D5089F" w:rsidRDefault="00D5089F" w:rsidP="00D5089F">
      <w:pPr>
        <w:tabs>
          <w:tab w:val="left" w:pos="1369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5.4. Возобновление предоставления субсидий осуществляется после устранения нарушений, выявленных в ходе проверки.</w:t>
      </w:r>
    </w:p>
    <w:p w:rsidR="00D5089F" w:rsidRDefault="00D5089F" w:rsidP="00D5089F">
      <w:pPr>
        <w:tabs>
          <w:tab w:val="left" w:pos="1470"/>
        </w:tabs>
        <w:ind w:left="20" w:right="20" w:firstLine="720"/>
        <w:jc w:val="both"/>
        <w:rPr>
          <w:sz w:val="28"/>
        </w:rPr>
      </w:pPr>
      <w:r>
        <w:rPr>
          <w:color w:val="000000"/>
          <w:sz w:val="28"/>
        </w:rPr>
        <w:t>5.5. Приостановление или прекращение перечисления субсидий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ществляется в следующем порядке:</w:t>
      </w:r>
    </w:p>
    <w:p w:rsidR="00D5089F" w:rsidRDefault="00D5089F" w:rsidP="00D5089F">
      <w:pPr>
        <w:tabs>
          <w:tab w:val="left" w:pos="1052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в течение 5 рабочих дней с момента выявления обстоятельств, указа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в пункте 3.3 раздела 3 настоящего Положения, Администрация напра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ляет уведомление о приостановлении или прекращении перечисления субс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дий организации до устранения нарушений;</w:t>
      </w:r>
    </w:p>
    <w:p w:rsidR="00D5089F" w:rsidRDefault="00D5089F" w:rsidP="00D5089F">
      <w:pPr>
        <w:tabs>
          <w:tab w:val="left" w:pos="1052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в уведомлении указываются причины приостановления (прекращения) финансирования и срок (не более 10 рабочих дней) предоставления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страции документов, подтверждающих устранение причин, послуживших основанием для приостановления финансирования;</w:t>
      </w:r>
    </w:p>
    <w:p w:rsidR="00D5089F" w:rsidRDefault="00D5089F" w:rsidP="00D5089F">
      <w:pPr>
        <w:tabs>
          <w:tab w:val="left" w:pos="1052"/>
        </w:tabs>
        <w:ind w:right="20" w:firstLine="740"/>
        <w:jc w:val="both"/>
        <w:rPr>
          <w:sz w:val="28"/>
        </w:rPr>
      </w:pPr>
      <w:r>
        <w:rPr>
          <w:color w:val="000000"/>
          <w:sz w:val="28"/>
        </w:rPr>
        <w:t>в случае не предоставления или предоставления документов, не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тверждающих факт устранения нарушений в срок, указанный в уведомлении, Администрация направляет уведомление о </w:t>
      </w:r>
      <w:proofErr w:type="spellStart"/>
      <w:r>
        <w:rPr>
          <w:color w:val="000000"/>
          <w:sz w:val="28"/>
        </w:rPr>
        <w:t>прекращенииперечисления</w:t>
      </w:r>
      <w:proofErr w:type="spellEnd"/>
      <w:r>
        <w:rPr>
          <w:color w:val="000000"/>
          <w:sz w:val="28"/>
        </w:rPr>
        <w:t xml:space="preserve"> су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сидий.</w:t>
      </w:r>
    </w:p>
    <w:p w:rsidR="00D5089F" w:rsidRDefault="00D5089F" w:rsidP="00D5089F">
      <w:pPr>
        <w:tabs>
          <w:tab w:val="left" w:pos="1349"/>
        </w:tabs>
        <w:ind w:right="20" w:firstLine="580"/>
        <w:jc w:val="both"/>
        <w:rPr>
          <w:sz w:val="28"/>
        </w:rPr>
      </w:pPr>
      <w:r>
        <w:rPr>
          <w:color w:val="000000"/>
          <w:sz w:val="28"/>
        </w:rPr>
        <w:t xml:space="preserve">5.6. </w:t>
      </w:r>
      <w:proofErr w:type="gramStart"/>
      <w:r>
        <w:rPr>
          <w:color w:val="000000"/>
          <w:sz w:val="28"/>
        </w:rPr>
        <w:t>В случае выявления по фактам проверок, проведенных Админис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рацией и органами муниципального финансового контроля, нарушений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лучателем субсидий условий, установленных при предоставлении субсидий, Администрация в течение 10 рабочих дней со дня выявления нарушения письменно уведомляет получателя субсидий об одностороннем отказе от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lastRenderedPageBreak/>
        <w:t>полнения соглашения в соответствии со статьей 450.1 Гражданского кодекса Российской Федерации и о необходимости возврата субсидий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областной и местный бюджет</w:t>
      </w:r>
      <w:proofErr w:type="gramEnd"/>
      <w:r>
        <w:rPr>
          <w:color w:val="000000"/>
          <w:sz w:val="28"/>
        </w:rPr>
        <w:t xml:space="preserve"> в полном объеме.</w:t>
      </w:r>
    </w:p>
    <w:p w:rsidR="00D5089F" w:rsidRDefault="00D5089F" w:rsidP="00D5089F">
      <w:pPr>
        <w:tabs>
          <w:tab w:val="left" w:pos="1166"/>
        </w:tabs>
        <w:ind w:right="20" w:firstLine="580"/>
        <w:jc w:val="both"/>
        <w:rPr>
          <w:sz w:val="28"/>
        </w:rPr>
      </w:pPr>
      <w:r>
        <w:rPr>
          <w:color w:val="000000"/>
          <w:sz w:val="28"/>
        </w:rPr>
        <w:t>5.7. Получатель субсидий обязан в течение 20 рабочих дней со дня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лучения уведомления, указанного в пункте 5.6 раздела 5 настоящего 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жения, перечислить полученную субсидию в местный бюджет в полном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еме.</w:t>
      </w:r>
    </w:p>
    <w:p w:rsidR="00D5089F" w:rsidRDefault="00D5089F" w:rsidP="00D5089F">
      <w:pPr>
        <w:tabs>
          <w:tab w:val="left" w:pos="1066"/>
        </w:tabs>
        <w:ind w:right="20" w:firstLine="580"/>
        <w:jc w:val="both"/>
        <w:rPr>
          <w:sz w:val="28"/>
        </w:rPr>
      </w:pPr>
      <w:r>
        <w:rPr>
          <w:color w:val="000000"/>
          <w:sz w:val="28"/>
        </w:rPr>
        <w:t>5.8. В случае не перечисления получателем субсидии полученной су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сидии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областной и местный бюджет по основаниям и в сроки, установле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ные пунктами 5.6 и 5.7 раздела 5 настоящего Положения, указанные средства взыскиваются Администрацией в судебном порядке.</w:t>
      </w:r>
    </w:p>
    <w:p w:rsidR="00D5089F" w:rsidRDefault="00D5089F" w:rsidP="00D5089F">
      <w:pPr>
        <w:tabs>
          <w:tab w:val="left" w:pos="1075"/>
        </w:tabs>
        <w:spacing w:after="654"/>
        <w:ind w:right="20" w:firstLine="580"/>
        <w:jc w:val="both"/>
        <w:rPr>
          <w:sz w:val="28"/>
        </w:rPr>
      </w:pPr>
      <w:r>
        <w:rPr>
          <w:color w:val="000000"/>
          <w:sz w:val="28"/>
        </w:rPr>
        <w:t xml:space="preserve">5.9.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целевым использованием субсидии</w:t>
      </w:r>
      <w:r w:rsidR="001273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 местного бюдж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та, за достоверностью предоставляемых документов осуществляет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страция.</w:t>
      </w:r>
    </w:p>
    <w:p w:rsidR="00D5089F" w:rsidRDefault="00D5089F" w:rsidP="00D5089F">
      <w:pPr>
        <w:tabs>
          <w:tab w:val="left" w:pos="1075"/>
        </w:tabs>
        <w:spacing w:after="654"/>
        <w:ind w:right="20" w:firstLine="580"/>
        <w:jc w:val="both"/>
        <w:rPr>
          <w:sz w:val="28"/>
        </w:rPr>
      </w:pPr>
    </w:p>
    <w:p w:rsidR="00D5089F" w:rsidRDefault="00D5089F" w:rsidP="00D5089F">
      <w:pPr>
        <w:tabs>
          <w:tab w:val="left" w:pos="2008"/>
        </w:tabs>
        <w:rPr>
          <w:sz w:val="28"/>
        </w:rPr>
      </w:pPr>
    </w:p>
    <w:p w:rsidR="00D5089F" w:rsidRDefault="00D5089F" w:rsidP="00D5089F">
      <w:pPr>
        <w:tabs>
          <w:tab w:val="left" w:pos="2008"/>
        </w:tabs>
        <w:rPr>
          <w:sz w:val="28"/>
        </w:rPr>
      </w:pPr>
    </w:p>
    <w:p w:rsidR="00D5089F" w:rsidRDefault="00D5089F" w:rsidP="00D5089F">
      <w:pPr>
        <w:tabs>
          <w:tab w:val="left" w:pos="2008"/>
          <w:tab w:val="left" w:pos="8145"/>
        </w:tabs>
        <w:ind w:left="709"/>
        <w:rPr>
          <w:sz w:val="28"/>
        </w:rPr>
      </w:pPr>
    </w:p>
    <w:p w:rsidR="00D5089F" w:rsidRDefault="00D5089F" w:rsidP="00D5089F">
      <w:pPr>
        <w:pStyle w:val="af7"/>
        <w:widowControl w:val="0"/>
        <w:ind w:left="-283"/>
        <w:jc w:val="right"/>
      </w:pPr>
    </w:p>
    <w:p w:rsidR="00D5089F" w:rsidRDefault="00D5089F" w:rsidP="00D5089F">
      <w:pPr>
        <w:pStyle w:val="af5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f7"/>
        <w:widowControl w:val="0"/>
        <w:ind w:left="1843"/>
        <w:jc w:val="right"/>
        <w:rPr>
          <w:b/>
          <w:sz w:val="28"/>
        </w:rPr>
      </w:pPr>
      <w:r>
        <w:rPr>
          <w:sz w:val="28"/>
        </w:rPr>
        <w:t xml:space="preserve">Приложение № 1 </w:t>
      </w:r>
    </w:p>
    <w:p w:rsidR="00D5089F" w:rsidRDefault="00D5089F" w:rsidP="00127365">
      <w:pPr>
        <w:pStyle w:val="af7"/>
        <w:widowControl w:val="0"/>
        <w:ind w:left="1843"/>
        <w:jc w:val="right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127365">
        <w:rPr>
          <w:sz w:val="28"/>
        </w:rPr>
        <w:t xml:space="preserve">К </w:t>
      </w:r>
      <w:r>
        <w:rPr>
          <w:sz w:val="28"/>
        </w:rPr>
        <w:t>Поло</w:t>
      </w:r>
      <w:r w:rsidR="00127365">
        <w:rPr>
          <w:sz w:val="28"/>
        </w:rPr>
        <w:t>ж</w:t>
      </w:r>
      <w:r w:rsidR="00127365">
        <w:rPr>
          <w:sz w:val="28"/>
        </w:rPr>
        <w:t>е</w:t>
      </w:r>
      <w:r>
        <w:rPr>
          <w:sz w:val="28"/>
        </w:rPr>
        <w:t>нию</w:t>
      </w:r>
    </w:p>
    <w:p w:rsidR="00D5089F" w:rsidRDefault="00D5089F" w:rsidP="00D508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9"/>
        <w:gridCol w:w="4820"/>
      </w:tblGrid>
      <w:tr w:rsidR="00D5089F" w:rsidTr="006B625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</w:p>
          <w:p w:rsidR="00D5089F" w:rsidRDefault="00D5089F" w:rsidP="006B6252">
            <w:pPr>
              <w:jc w:val="center"/>
              <w:rPr>
                <w:sz w:val="28"/>
              </w:rPr>
            </w:pPr>
            <w:r>
              <w:t>____________________________</w:t>
            </w:r>
          </w:p>
          <w:p w:rsidR="00D5089F" w:rsidRDefault="00D5089F" w:rsidP="006B6252">
            <w:pPr>
              <w:jc w:val="center"/>
              <w:rPr>
                <w:sz w:val="28"/>
              </w:rPr>
            </w:pPr>
          </w:p>
          <w:p w:rsidR="00D5089F" w:rsidRDefault="00D5089F" w:rsidP="006B6252">
            <w:pPr>
              <w:jc w:val="center"/>
            </w:pPr>
            <w:r>
              <w:rPr>
                <w:sz w:val="28"/>
              </w:rPr>
              <w:t>от</w:t>
            </w:r>
            <w:r>
              <w:t>__________________________</w:t>
            </w:r>
          </w:p>
          <w:p w:rsidR="00D5089F" w:rsidRDefault="00D5089F" w:rsidP="006B6252">
            <w:pPr>
              <w:jc w:val="center"/>
            </w:pPr>
            <w:r>
              <w:t>(наименование организации)</w:t>
            </w:r>
          </w:p>
          <w:p w:rsidR="00D5089F" w:rsidRDefault="00D5089F" w:rsidP="006B6252">
            <w:pPr>
              <w:jc w:val="center"/>
            </w:pPr>
            <w:r>
              <w:t xml:space="preserve">  ___________________________</w:t>
            </w:r>
          </w:p>
          <w:p w:rsidR="00D5089F" w:rsidRDefault="00D5089F" w:rsidP="006B6252">
            <w:pPr>
              <w:jc w:val="center"/>
            </w:pPr>
            <w:r>
              <w:t xml:space="preserve">   (должность, Ф.И.О. руководителя)</w:t>
            </w:r>
          </w:p>
          <w:p w:rsidR="00D5089F" w:rsidRDefault="00D5089F" w:rsidP="006B6252">
            <w:pPr>
              <w:jc w:val="center"/>
            </w:pPr>
          </w:p>
        </w:tc>
      </w:tr>
    </w:tbl>
    <w:p w:rsidR="00D5089F" w:rsidRDefault="00D5089F" w:rsidP="00D5089F">
      <w:pPr>
        <w:tabs>
          <w:tab w:val="left" w:pos="4356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4356"/>
        </w:tabs>
        <w:jc w:val="center"/>
        <w:rPr>
          <w:sz w:val="28"/>
        </w:rPr>
      </w:pPr>
      <w:r>
        <w:rPr>
          <w:sz w:val="28"/>
        </w:rPr>
        <w:t>ЗАЯВЛЕНИЕ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о предоставлении субсидии</w:t>
      </w:r>
    </w:p>
    <w:p w:rsidR="00D5089F" w:rsidRDefault="00D5089F" w:rsidP="00D5089F">
      <w:r>
        <w:t>________________________________________________________________________________</w:t>
      </w:r>
    </w:p>
    <w:p w:rsidR="00D5089F" w:rsidRDefault="00D5089F" w:rsidP="00D5089F">
      <w:pPr>
        <w:jc w:val="center"/>
      </w:pPr>
      <w:r>
        <w:t>(наименование организации, ИНН, КПП, адрес)</w:t>
      </w:r>
    </w:p>
    <w:p w:rsidR="00D5089F" w:rsidRDefault="00D5089F" w:rsidP="00D5089F">
      <w:pPr>
        <w:rPr>
          <w:sz w:val="28"/>
        </w:rPr>
      </w:pPr>
      <w:r>
        <w:rPr>
          <w:sz w:val="28"/>
        </w:rPr>
        <w:t xml:space="preserve">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_____________________________________________________</w:t>
      </w:r>
    </w:p>
    <w:p w:rsidR="00D5089F" w:rsidRDefault="00D5089F" w:rsidP="00D5089F">
      <w:pPr>
        <w:jc w:val="center"/>
      </w:pPr>
      <w:r>
        <w:t>(наименование НПА предоставления субсидии из местного бюджета)</w:t>
      </w:r>
    </w:p>
    <w:p w:rsidR="00D5089F" w:rsidRDefault="00D5089F" w:rsidP="00D5089F">
      <w:pPr>
        <w:rPr>
          <w:sz w:val="28"/>
        </w:rPr>
      </w:pPr>
      <w:r>
        <w:rPr>
          <w:sz w:val="28"/>
        </w:rPr>
        <w:t>просит предоставить субсидию в размере ________________________ ру</w:t>
      </w:r>
      <w:r>
        <w:rPr>
          <w:sz w:val="28"/>
        </w:rPr>
        <w:t>б</w:t>
      </w:r>
      <w:r>
        <w:rPr>
          <w:sz w:val="28"/>
        </w:rPr>
        <w:t>лей.</w:t>
      </w:r>
    </w:p>
    <w:p w:rsidR="00D5089F" w:rsidRDefault="00D5089F" w:rsidP="00D5089F">
      <w:pPr>
        <w:jc w:val="center"/>
      </w:pPr>
      <w:r>
        <w:t xml:space="preserve">                                                            (сумма прописью)</w:t>
      </w:r>
    </w:p>
    <w:p w:rsidR="00D5089F" w:rsidRDefault="00D5089F" w:rsidP="00D5089F">
      <w:pPr>
        <w:rPr>
          <w:sz w:val="28"/>
        </w:rPr>
      </w:pPr>
      <w:r>
        <w:rPr>
          <w:sz w:val="28"/>
        </w:rPr>
        <w:t>в целях ____________________________________________________________</w:t>
      </w:r>
    </w:p>
    <w:p w:rsidR="00D5089F" w:rsidRDefault="00D5089F" w:rsidP="00D5089F">
      <w:pPr>
        <w:jc w:val="center"/>
      </w:pPr>
      <w:r>
        <w:t xml:space="preserve">   (целевое назначение субсидии)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Опись документов, предусмотренных пунктом ______ Положения, прилаг</w:t>
      </w:r>
      <w:r>
        <w:rPr>
          <w:sz w:val="28"/>
        </w:rPr>
        <w:t>а</w:t>
      </w:r>
      <w:r>
        <w:rPr>
          <w:sz w:val="28"/>
        </w:rPr>
        <w:t>ется.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Настоящим гарантирую достоверность представленных в составе заявки св</w:t>
      </w:r>
      <w:r>
        <w:rPr>
          <w:sz w:val="28"/>
        </w:rPr>
        <w:t>е</w:t>
      </w:r>
      <w:r>
        <w:rPr>
          <w:sz w:val="28"/>
        </w:rPr>
        <w:t>дений.</w:t>
      </w: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rPr>
          <w:sz w:val="28"/>
        </w:rPr>
      </w:pPr>
      <w:r>
        <w:rPr>
          <w:sz w:val="28"/>
        </w:rPr>
        <w:t xml:space="preserve">Приложение: на 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 в ед. экз.</w:t>
      </w: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rPr>
          <w:sz w:val="28"/>
        </w:rPr>
      </w:pPr>
      <w:r>
        <w:rPr>
          <w:sz w:val="28"/>
        </w:rPr>
        <w:t>Руководитель  ____________________    _______________________</w:t>
      </w:r>
    </w:p>
    <w:p w:rsidR="00D5089F" w:rsidRDefault="00D5089F" w:rsidP="00D5089F">
      <w:pPr>
        <w:tabs>
          <w:tab w:val="left" w:pos="2628"/>
          <w:tab w:val="left" w:pos="5952"/>
        </w:tabs>
      </w:pPr>
      <w:r>
        <w:rPr>
          <w:sz w:val="28"/>
        </w:rPr>
        <w:tab/>
      </w:r>
      <w:r>
        <w:t>(подпись)</w:t>
      </w:r>
      <w:r>
        <w:tab/>
        <w:t>(Ф.И.О.)</w:t>
      </w:r>
    </w:p>
    <w:p w:rsidR="00D5089F" w:rsidRDefault="00D5089F" w:rsidP="00D5089F">
      <w:pPr>
        <w:tabs>
          <w:tab w:val="left" w:pos="2628"/>
          <w:tab w:val="left" w:pos="5952"/>
        </w:tabs>
        <w:rPr>
          <w:sz w:val="28"/>
        </w:rPr>
      </w:pPr>
      <w:r>
        <w:rPr>
          <w:sz w:val="28"/>
        </w:rPr>
        <w:t>Главный бухгалтер __________________   _____________________</w:t>
      </w:r>
    </w:p>
    <w:p w:rsidR="00D5089F" w:rsidRDefault="00D5089F" w:rsidP="00D5089F">
      <w:pPr>
        <w:tabs>
          <w:tab w:val="left" w:pos="2628"/>
          <w:tab w:val="left" w:pos="5952"/>
        </w:tabs>
      </w:pPr>
      <w:r>
        <w:rPr>
          <w:sz w:val="28"/>
        </w:rPr>
        <w:tab/>
      </w:r>
      <w:r>
        <w:t>(подпись)</w:t>
      </w:r>
      <w:r>
        <w:tab/>
        <w:t xml:space="preserve">    (Ф.И.О.)</w:t>
      </w:r>
    </w:p>
    <w:p w:rsidR="00D5089F" w:rsidRDefault="00D5089F" w:rsidP="00D5089F">
      <w:pPr>
        <w:tabs>
          <w:tab w:val="left" w:pos="2628"/>
        </w:tabs>
        <w:rPr>
          <w:sz w:val="28"/>
        </w:rPr>
      </w:pPr>
      <w:r>
        <w:rPr>
          <w:sz w:val="28"/>
        </w:rPr>
        <w:t>Дата</w:t>
      </w:r>
    </w:p>
    <w:p w:rsidR="00D5089F" w:rsidRDefault="00D5089F" w:rsidP="00D5089F">
      <w:pPr>
        <w:tabs>
          <w:tab w:val="left" w:pos="2628"/>
        </w:tabs>
        <w:rPr>
          <w:sz w:val="28"/>
        </w:rPr>
      </w:pPr>
      <w:r>
        <w:rPr>
          <w:sz w:val="28"/>
        </w:rPr>
        <w:t>М.П.</w:t>
      </w: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pStyle w:val="af7"/>
        <w:widowControl w:val="0"/>
        <w:ind w:left="1843"/>
        <w:jc w:val="right"/>
        <w:rPr>
          <w:b/>
          <w:sz w:val="28"/>
        </w:rPr>
      </w:pPr>
      <w:r>
        <w:rPr>
          <w:sz w:val="28"/>
        </w:rPr>
        <w:t>Приложение № 2</w:t>
      </w: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 w:rsidR="00127365">
        <w:rPr>
          <w:sz w:val="28"/>
        </w:rPr>
        <w:t xml:space="preserve">К </w:t>
      </w:r>
      <w:r>
        <w:rPr>
          <w:sz w:val="28"/>
        </w:rPr>
        <w:t>Пол</w:t>
      </w:r>
      <w:r>
        <w:rPr>
          <w:sz w:val="28"/>
        </w:rPr>
        <w:t>о</w:t>
      </w:r>
      <w:r>
        <w:rPr>
          <w:sz w:val="28"/>
        </w:rPr>
        <w:t>жению</w:t>
      </w: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color w:val="000000"/>
          <w:sz w:val="28"/>
        </w:rPr>
        <w:t>РАСЧЕТ-ОБОСНОВАНИЕ</w:t>
      </w:r>
    </w:p>
    <w:p w:rsidR="00D5089F" w:rsidRDefault="00D5089F" w:rsidP="00D5089F">
      <w:pPr>
        <w:jc w:val="center"/>
        <w:rPr>
          <w:sz w:val="28"/>
        </w:rPr>
      </w:pPr>
      <w:r>
        <w:rPr>
          <w:color w:val="000000"/>
          <w:sz w:val="28"/>
        </w:rPr>
        <w:t xml:space="preserve">суммы </w:t>
      </w:r>
      <w:r>
        <w:rPr>
          <w:sz w:val="28"/>
        </w:rPr>
        <w:t>возмещения предприятиям жилищно-коммунального хозяйства части платы граждан за коммунальные услуги</w:t>
      </w:r>
    </w:p>
    <w:p w:rsidR="00D5089F" w:rsidRDefault="00D5089F" w:rsidP="00D5089F">
      <w:pPr>
        <w:jc w:val="center"/>
        <w:rPr>
          <w:sz w:val="28"/>
        </w:rPr>
      </w:pPr>
      <w:r>
        <w:rPr>
          <w:color w:val="000000"/>
          <w:sz w:val="28"/>
        </w:rPr>
        <w:t>по ____________________ району за ______________(период)</w:t>
      </w:r>
    </w:p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367"/>
        <w:gridCol w:w="1050"/>
        <w:gridCol w:w="952"/>
        <w:gridCol w:w="1021"/>
        <w:gridCol w:w="1407"/>
        <w:gridCol w:w="1389"/>
        <w:gridCol w:w="1685"/>
      </w:tblGrid>
      <w:tr w:rsidR="00D5089F" w:rsidTr="006B6252">
        <w:trPr>
          <w:trHeight w:val="465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ленный с 1  20__ года ЭОТ</w:t>
            </w:r>
            <w:r>
              <w:rPr>
                <w:color w:val="000000"/>
              </w:rPr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 xml:space="preserve">Размер платы </w:t>
            </w:r>
            <w:r>
              <w:rPr>
                <w:color w:val="000000"/>
              </w:rPr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Разн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ца (руб.)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Объем оказанных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мунальных услуг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(начислено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лению) </w:t>
            </w:r>
          </w:p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(куб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Общая сумма средств на возмещение предприятиям ЖКХ части платы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за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нальные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луги</w:t>
            </w:r>
            <w:r>
              <w:rPr>
                <w:color w:val="000000"/>
              </w:rPr>
              <w:br/>
              <w:t xml:space="preserve"> (руб.)</w:t>
            </w:r>
          </w:p>
        </w:tc>
      </w:tr>
      <w:tr w:rsidR="00D5089F" w:rsidTr="006B6252">
        <w:trPr>
          <w:trHeight w:val="1601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в то числе объем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нального ресурса, 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ляемый при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держании общего имущества в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ном доме</w:t>
            </w:r>
          </w:p>
          <w:p w:rsidR="00D5089F" w:rsidRDefault="00D5089F" w:rsidP="006B6252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/>
        </w:tc>
      </w:tr>
      <w:tr w:rsidR="00D5089F" w:rsidTr="006B6252">
        <w:trPr>
          <w:trHeight w:val="405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9F" w:rsidRDefault="00D5089F" w:rsidP="006B6252">
            <w:pPr>
              <w:jc w:val="center"/>
            </w:pPr>
            <w:r>
              <w:rPr>
                <w:color w:val="000000"/>
              </w:rPr>
              <w:t>7=4х5</w:t>
            </w:r>
          </w:p>
        </w:tc>
      </w:tr>
      <w:tr w:rsidR="00D5089F" w:rsidTr="006B6252">
        <w:trPr>
          <w:trHeight w:val="554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89F" w:rsidRDefault="00D5089F" w:rsidP="006B6252">
            <w:r>
              <w:rPr>
                <w:color w:val="000000"/>
              </w:rPr>
              <w:t> </w:t>
            </w:r>
          </w:p>
        </w:tc>
      </w:tr>
    </w:tbl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rPr>
          <w:sz w:val="28"/>
        </w:rPr>
      </w:pPr>
      <w:r>
        <w:rPr>
          <w:sz w:val="28"/>
        </w:rPr>
        <w:t xml:space="preserve">Директор «Предприятия» _______________________________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Ф.И.О.)</w:t>
      </w: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rPr>
          <w:sz w:val="28"/>
        </w:rPr>
      </w:pPr>
    </w:p>
    <w:p w:rsidR="00D5089F" w:rsidRDefault="00D5089F" w:rsidP="00D5089F">
      <w:pPr>
        <w:tabs>
          <w:tab w:val="left" w:pos="2008"/>
        </w:tabs>
        <w:rPr>
          <w:sz w:val="28"/>
        </w:rPr>
      </w:pPr>
      <w:r>
        <w:rPr>
          <w:sz w:val="28"/>
        </w:rPr>
        <w:t xml:space="preserve">Главный бухгалтер «Предприятия» _______________________ (Ф.И.О)              Дата  </w:t>
      </w:r>
    </w:p>
    <w:p w:rsidR="00D5089F" w:rsidRDefault="00D5089F" w:rsidP="00D5089F">
      <w:pPr>
        <w:tabs>
          <w:tab w:val="left" w:pos="2008"/>
        </w:tabs>
        <w:rPr>
          <w:sz w:val="28"/>
        </w:rPr>
      </w:pPr>
      <w:r>
        <w:rPr>
          <w:sz w:val="28"/>
        </w:rPr>
        <w:t>М.П.</w:t>
      </w:r>
    </w:p>
    <w:p w:rsidR="00D5089F" w:rsidRDefault="00D5089F" w:rsidP="00D5089F">
      <w:pPr>
        <w:ind w:left="5954"/>
        <w:jc w:val="right"/>
        <w:rPr>
          <w:sz w:val="28"/>
        </w:rPr>
      </w:pPr>
    </w:p>
    <w:p w:rsidR="00D5089F" w:rsidRDefault="00D5089F" w:rsidP="00D5089F">
      <w:pPr>
        <w:ind w:left="5954"/>
        <w:jc w:val="right"/>
        <w:rPr>
          <w:sz w:val="28"/>
        </w:rPr>
      </w:pPr>
    </w:p>
    <w:p w:rsidR="00D5089F" w:rsidRDefault="00D5089F" w:rsidP="00D5089F">
      <w:pPr>
        <w:ind w:left="5954"/>
        <w:jc w:val="right"/>
        <w:rPr>
          <w:sz w:val="28"/>
        </w:rPr>
      </w:pPr>
    </w:p>
    <w:p w:rsidR="00D5089F" w:rsidRDefault="00D5089F" w:rsidP="00D5089F">
      <w:pPr>
        <w:ind w:left="5954"/>
        <w:jc w:val="right"/>
      </w:pPr>
      <w:r>
        <w:rPr>
          <w:sz w:val="28"/>
        </w:rPr>
        <w:t>Приложение №3</w:t>
      </w:r>
    </w:p>
    <w:p w:rsidR="00D5089F" w:rsidRDefault="00D5089F" w:rsidP="00D5089F">
      <w:pPr>
        <w:ind w:left="99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к Полож</w:t>
      </w:r>
      <w:r>
        <w:rPr>
          <w:sz w:val="28"/>
        </w:rPr>
        <w:t>е</w:t>
      </w:r>
      <w:r>
        <w:rPr>
          <w:sz w:val="28"/>
        </w:rPr>
        <w:t xml:space="preserve">нию </w:t>
      </w: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jc w:val="center"/>
        <w:rPr>
          <w:sz w:val="28"/>
        </w:rPr>
      </w:pPr>
      <w:r>
        <w:rPr>
          <w:sz w:val="28"/>
        </w:rPr>
        <w:t>Отчет о фактических объемах оказанных коммунальных услуг</w:t>
      </w:r>
    </w:p>
    <w:p w:rsidR="00D5089F" w:rsidRDefault="00D5089F" w:rsidP="00D5089F">
      <w:pPr>
        <w:tabs>
          <w:tab w:val="left" w:pos="2008"/>
        </w:tabs>
        <w:ind w:left="709"/>
        <w:jc w:val="center"/>
        <w:rPr>
          <w:sz w:val="28"/>
        </w:rPr>
      </w:pPr>
      <w:r>
        <w:rPr>
          <w:sz w:val="28"/>
        </w:rPr>
        <w:t>по ______________________________________________________</w:t>
      </w:r>
    </w:p>
    <w:p w:rsidR="00D5089F" w:rsidRDefault="00D5089F" w:rsidP="00D5089F">
      <w:pPr>
        <w:tabs>
          <w:tab w:val="left" w:pos="2008"/>
        </w:tabs>
        <w:ind w:left="709"/>
        <w:jc w:val="center"/>
      </w:pPr>
      <w:r>
        <w:t>(указать наименование организации ЖКХ)</w:t>
      </w: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1403"/>
        <w:gridCol w:w="1122"/>
        <w:gridCol w:w="1215"/>
        <w:gridCol w:w="1309"/>
        <w:gridCol w:w="1215"/>
        <w:gridCol w:w="1215"/>
        <w:gridCol w:w="1308"/>
      </w:tblGrid>
      <w:tr w:rsidR="00D5089F" w:rsidTr="006B6252">
        <w:trPr>
          <w:trHeight w:val="497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Вид комм</w:t>
            </w:r>
            <w:r>
              <w:t>у</w:t>
            </w:r>
            <w:r>
              <w:t>нальной услуги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Устано</w:t>
            </w:r>
            <w:r>
              <w:t>в</w:t>
            </w:r>
            <w:r>
              <w:t>ленный эконом</w:t>
            </w:r>
            <w:r>
              <w:t>и</w:t>
            </w:r>
            <w:r>
              <w:t>чески обосн</w:t>
            </w:r>
            <w:r>
              <w:t>о</w:t>
            </w:r>
            <w:r>
              <w:t>ванный т</w:t>
            </w:r>
            <w:r>
              <w:t>а</w:t>
            </w:r>
            <w:r>
              <w:t>риф (руб.)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Размер платы (руб.)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ind w:left="113" w:right="113"/>
              <w:jc w:val="center"/>
            </w:pPr>
            <w:r>
              <w:t>Разн</w:t>
            </w:r>
            <w:r>
              <w:t>и</w:t>
            </w:r>
            <w:r>
              <w:t>ца (руб.)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ind w:left="113" w:right="113"/>
              <w:jc w:val="center"/>
            </w:pPr>
            <w:r>
              <w:t>Объем оказа</w:t>
            </w:r>
            <w:r>
              <w:t>н</w:t>
            </w:r>
            <w:r>
              <w:t>ных комм</w:t>
            </w:r>
            <w:r>
              <w:t>у</w:t>
            </w:r>
            <w:r>
              <w:t>нал</w:t>
            </w:r>
            <w:r>
              <w:t>ь</w:t>
            </w:r>
            <w:r>
              <w:t>ных у</w:t>
            </w:r>
            <w:r>
              <w:t>с</w:t>
            </w:r>
            <w:r>
              <w:t>луг н</w:t>
            </w:r>
            <w:r>
              <w:t>а</w:t>
            </w:r>
            <w:r>
              <w:t>сел</w:t>
            </w:r>
            <w:r>
              <w:t>е</w:t>
            </w:r>
            <w:r>
              <w:t>нию (куб.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ind w:left="113" w:right="113"/>
              <w:jc w:val="center"/>
            </w:pPr>
            <w:r>
              <w:t>Общая сумма средств на возм</w:t>
            </w:r>
            <w:r>
              <w:t>е</w:t>
            </w:r>
            <w:r>
              <w:t>щение части платы гра</w:t>
            </w:r>
            <w:r>
              <w:t>ж</w:t>
            </w:r>
            <w:r>
              <w:t>дан за ко</w:t>
            </w:r>
            <w:r>
              <w:t>м</w:t>
            </w:r>
            <w:r>
              <w:t>м</w:t>
            </w:r>
            <w:r>
              <w:t>у</w:t>
            </w:r>
            <w:r>
              <w:t>нал</w:t>
            </w:r>
            <w:r>
              <w:t>ь</w:t>
            </w:r>
            <w:r>
              <w:t>ные услуги (руб.)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tabs>
                <w:tab w:val="left" w:pos="448"/>
                <w:tab w:val="center" w:pos="7286"/>
              </w:tabs>
              <w:jc w:val="center"/>
            </w:pPr>
            <w:r>
              <w:t>В том числе</w:t>
            </w:r>
          </w:p>
        </w:tc>
      </w:tr>
      <w:tr w:rsidR="00D5089F" w:rsidTr="006B6252">
        <w:trPr>
          <w:trHeight w:val="1856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br/>
              <w:t>облас</w:t>
            </w:r>
            <w:r>
              <w:t>т</w:t>
            </w:r>
            <w:r>
              <w:t>ной бюджет (руб.)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</w:p>
          <w:p w:rsidR="00D5089F" w:rsidRDefault="00D5089F" w:rsidP="006B6252">
            <w:pPr>
              <w:jc w:val="center"/>
            </w:pPr>
            <w:r>
              <w:t xml:space="preserve">местный бюджет </w:t>
            </w:r>
            <w:r>
              <w:br/>
              <w:t xml:space="preserve"> (руб.)</w:t>
            </w:r>
            <w:r>
              <w:br/>
            </w:r>
          </w:p>
        </w:tc>
      </w:tr>
      <w:tr w:rsidR="00D5089F" w:rsidTr="006B6252">
        <w:trPr>
          <w:trHeight w:val="29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4-2-3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6-4х5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</w:pPr>
            <w:r>
              <w:t>8</w:t>
            </w:r>
          </w:p>
        </w:tc>
      </w:tr>
      <w:tr w:rsidR="00D5089F" w:rsidTr="006B6252">
        <w:trPr>
          <w:trHeight w:val="2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jc w:val="center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jc w:val="center"/>
              <w:rPr>
                <w:sz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jc w:val="center"/>
              <w:rPr>
                <w:sz w:val="12"/>
              </w:rPr>
            </w:pPr>
          </w:p>
          <w:p w:rsidR="00D5089F" w:rsidRDefault="00D5089F" w:rsidP="006B6252">
            <w:pPr>
              <w:jc w:val="center"/>
              <w:rPr>
                <w:sz w:val="1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ind w:left="113" w:right="113"/>
              <w:jc w:val="center"/>
              <w:rPr>
                <w:sz w:val="12"/>
              </w:rPr>
            </w:pPr>
          </w:p>
          <w:p w:rsidR="00D5089F" w:rsidRDefault="00D5089F" w:rsidP="006B6252">
            <w:pPr>
              <w:jc w:val="center"/>
              <w:rPr>
                <w:sz w:val="1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5089F" w:rsidRDefault="00D5089F" w:rsidP="006B6252">
            <w:pPr>
              <w:jc w:val="center"/>
              <w:rPr>
                <w:sz w:val="12"/>
              </w:rPr>
            </w:pPr>
          </w:p>
          <w:p w:rsidR="00D5089F" w:rsidRDefault="00D5089F" w:rsidP="006B6252">
            <w:pPr>
              <w:jc w:val="center"/>
              <w:rPr>
                <w:sz w:val="12"/>
              </w:rPr>
            </w:pPr>
          </w:p>
          <w:p w:rsidR="00D5089F" w:rsidRDefault="00D5089F" w:rsidP="006B6252">
            <w:pPr>
              <w:jc w:val="center"/>
              <w:rPr>
                <w:sz w:val="12"/>
              </w:rPr>
            </w:pPr>
          </w:p>
        </w:tc>
      </w:tr>
    </w:tbl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tabs>
          <w:tab w:val="left" w:pos="2008"/>
        </w:tabs>
        <w:ind w:left="709"/>
        <w:rPr>
          <w:sz w:val="28"/>
        </w:rPr>
      </w:pPr>
    </w:p>
    <w:p w:rsidR="00D5089F" w:rsidRDefault="00D5089F" w:rsidP="00D5089F">
      <w:pPr>
        <w:rPr>
          <w:sz w:val="28"/>
        </w:rPr>
      </w:pPr>
      <w:r>
        <w:rPr>
          <w:sz w:val="28"/>
        </w:rPr>
        <w:t>Руководитель  ____________________    _______________________</w:t>
      </w:r>
    </w:p>
    <w:p w:rsidR="00D5089F" w:rsidRDefault="00D5089F" w:rsidP="00D5089F">
      <w:pPr>
        <w:tabs>
          <w:tab w:val="left" w:pos="2628"/>
          <w:tab w:val="left" w:pos="5952"/>
        </w:tabs>
      </w:pPr>
      <w:r>
        <w:rPr>
          <w:sz w:val="28"/>
        </w:rPr>
        <w:tab/>
      </w:r>
      <w:r>
        <w:t>(подпись)</w:t>
      </w:r>
      <w:r>
        <w:tab/>
        <w:t>(Ф.И.О.)</w:t>
      </w:r>
    </w:p>
    <w:p w:rsidR="00D5089F" w:rsidRDefault="00D5089F" w:rsidP="00D5089F">
      <w:pPr>
        <w:tabs>
          <w:tab w:val="left" w:pos="2628"/>
          <w:tab w:val="left" w:pos="5952"/>
        </w:tabs>
        <w:rPr>
          <w:sz w:val="28"/>
        </w:rPr>
      </w:pPr>
      <w:r>
        <w:rPr>
          <w:sz w:val="28"/>
        </w:rPr>
        <w:t>Главный бухгалтер __________________   _____________________</w:t>
      </w:r>
    </w:p>
    <w:p w:rsidR="00D5089F" w:rsidRDefault="00D5089F" w:rsidP="00D5089F">
      <w:pPr>
        <w:tabs>
          <w:tab w:val="left" w:pos="2628"/>
          <w:tab w:val="left" w:pos="5952"/>
        </w:tabs>
      </w:pPr>
      <w:r>
        <w:rPr>
          <w:sz w:val="28"/>
        </w:rPr>
        <w:tab/>
      </w:r>
      <w:r>
        <w:t>(подпись)</w:t>
      </w:r>
      <w:r>
        <w:tab/>
        <w:t xml:space="preserve">    (Ф.И.О.)</w:t>
      </w:r>
    </w:p>
    <w:p w:rsidR="00D5089F" w:rsidRDefault="00D5089F" w:rsidP="00D5089F">
      <w:pPr>
        <w:tabs>
          <w:tab w:val="left" w:pos="2628"/>
        </w:tabs>
        <w:rPr>
          <w:sz w:val="28"/>
        </w:rPr>
      </w:pPr>
      <w:r>
        <w:rPr>
          <w:sz w:val="28"/>
        </w:rPr>
        <w:t xml:space="preserve">Дата  </w:t>
      </w:r>
    </w:p>
    <w:p w:rsidR="00D5089F" w:rsidRDefault="00D5089F" w:rsidP="00D5089F">
      <w:pPr>
        <w:tabs>
          <w:tab w:val="left" w:pos="2628"/>
        </w:tabs>
        <w:rPr>
          <w:sz w:val="28"/>
        </w:rPr>
      </w:pPr>
      <w:r>
        <w:rPr>
          <w:sz w:val="28"/>
        </w:rPr>
        <w:t>М.П.».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  <w:r>
        <w:rPr>
          <w:sz w:val="28"/>
        </w:rPr>
        <w:t>Приложение № 4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к Полож</w:t>
      </w:r>
      <w:r>
        <w:rPr>
          <w:sz w:val="28"/>
        </w:rPr>
        <w:t>е</w:t>
      </w:r>
      <w:r>
        <w:rPr>
          <w:sz w:val="28"/>
        </w:rPr>
        <w:t>нию</w:t>
      </w: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ТИПОВАЯ ФОРМА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 соглашения (договора)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о предоставлении из бюджета района субсидии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юридическому лицу (за исключением муниципального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учреждения), индивидуальному предпринимателю, физическому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лицу - производителю товаров, работ, услуг на возмещение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затрат (недополученных доходов) в связи с производством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(реализацией) товаров (за исключением подакцизных товаров,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кроме автомобилей легковых и мотоциклов, винодельческих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продуктов, произведенных из </w:t>
      </w:r>
      <w:proofErr w:type="gramStart"/>
      <w:r>
        <w:rPr>
          <w:sz w:val="28"/>
        </w:rPr>
        <w:t>выращенного</w:t>
      </w:r>
      <w:proofErr w:type="gramEnd"/>
      <w:r>
        <w:rPr>
          <w:sz w:val="28"/>
        </w:rPr>
        <w:t xml:space="preserve"> на территории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Российской Федерации винограда), выполнением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работ, оказанием услуг </w:t>
      </w:r>
    </w:p>
    <w:p w:rsidR="00D5089F" w:rsidRDefault="00D5089F" w:rsidP="00D5089F">
      <w:pPr>
        <w:jc w:val="center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. _________________________________________</w:t>
      </w:r>
    </w:p>
    <w:p w:rsidR="00D5089F" w:rsidRDefault="00D5089F" w:rsidP="00D5089F">
      <w:pPr>
        <w:jc w:val="center"/>
      </w:pPr>
      <w:proofErr w:type="gramStart"/>
      <w:r>
        <w:t>(место заключения соглашения (договора)</w:t>
      </w:r>
      <w:proofErr w:type="gramEnd"/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«__» _________ 20__ г.                                                                № _________________</w:t>
      </w:r>
    </w:p>
    <w:p w:rsidR="00D5089F" w:rsidRDefault="00D5089F" w:rsidP="00D5089F">
      <w:pPr>
        <w:jc w:val="both"/>
      </w:pPr>
      <w:proofErr w:type="gramStart"/>
      <w:r>
        <w:t>(дата заключения                                                                                                 (номер соглаш</w:t>
      </w:r>
      <w:r>
        <w:t>е</w:t>
      </w:r>
      <w:r>
        <w:t>ния</w:t>
      </w:r>
      <w:proofErr w:type="gramEnd"/>
    </w:p>
    <w:p w:rsidR="00D5089F" w:rsidRDefault="00D5089F" w:rsidP="00D5089F">
      <w:pPr>
        <w:jc w:val="both"/>
      </w:pPr>
      <w:r>
        <w:t>соглашения (договора)                                                                                                   (догов</w:t>
      </w:r>
      <w:r>
        <w:t>о</w:t>
      </w:r>
      <w:r>
        <w:t>ра)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D5089F" w:rsidRPr="00127365" w:rsidRDefault="00D5089F" w:rsidP="00D5089F">
      <w:pPr>
        <w:jc w:val="center"/>
      </w:pPr>
      <w:r w:rsidRPr="00127365">
        <w:t>(наименование исполнительно-распорядительного органа муниципального образования «</w:t>
      </w:r>
      <w:r w:rsidR="00127365" w:rsidRPr="00127365">
        <w:t>Гигантовского сельского поселения</w:t>
      </w:r>
      <w:r w:rsidRPr="00127365">
        <w:t>» и (или) отраслевого (функционального) органа А</w:t>
      </w:r>
      <w:r w:rsidRPr="00127365">
        <w:t>д</w:t>
      </w:r>
      <w:r w:rsidRPr="00127365">
        <w:t xml:space="preserve">министрации  </w:t>
      </w:r>
      <w:r w:rsidR="00127365" w:rsidRPr="00127365">
        <w:t>Гига</w:t>
      </w:r>
      <w:r w:rsidR="00127365" w:rsidRPr="00127365">
        <w:t>н</w:t>
      </w:r>
      <w:r w:rsidR="00127365" w:rsidRPr="00127365">
        <w:t>товского сельского поселения</w:t>
      </w:r>
      <w:r w:rsidRPr="00127365">
        <w:t>)</w:t>
      </w:r>
    </w:p>
    <w:p w:rsidR="00D5089F" w:rsidRDefault="00D5089F" w:rsidP="00D5089F">
      <w:pPr>
        <w:jc w:val="both"/>
      </w:pPr>
      <w:r>
        <w:t>которому как главному распорядителю средств бюджета района доведены лимиты бю</w:t>
      </w:r>
      <w:r>
        <w:t>д</w:t>
      </w:r>
      <w:r>
        <w:t xml:space="preserve">жетных обязательств на предоставление субсидии в соответствии со статьей </w:t>
      </w:r>
      <w:hyperlink r:id="rId9" w:history="1">
        <w:r>
          <w:t>78</w:t>
        </w:r>
      </w:hyperlink>
      <w:r>
        <w:t xml:space="preserve"> Бюдже</w:t>
      </w:r>
      <w:r>
        <w:t>т</w:t>
      </w:r>
      <w:r>
        <w:t>ного кодекса Российской Федерации,</w:t>
      </w:r>
      <w:r w:rsidR="00127365">
        <w:t xml:space="preserve"> 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sz w:val="28"/>
        </w:rPr>
        <w:t>_______________________________________________________________________</w:t>
      </w:r>
    </w:p>
    <w:p w:rsidR="00D5089F" w:rsidRPr="00127365" w:rsidRDefault="00D5089F" w:rsidP="00D5089F">
      <w:pPr>
        <w:jc w:val="center"/>
      </w:pPr>
      <w:r>
        <w:t>(</w:t>
      </w:r>
      <w:r w:rsidRPr="00127365">
        <w:t>наименование исполнительно-распорядительного органа муниципального  образования «</w:t>
      </w:r>
      <w:r w:rsidR="00127365" w:rsidRPr="00127365">
        <w:t>Гигантовского сельского поселения</w:t>
      </w:r>
      <w:r w:rsidRPr="00127365">
        <w:t>» и (или) отраслевого (функционального) органа А</w:t>
      </w:r>
      <w:r w:rsidRPr="00127365">
        <w:t>д</w:t>
      </w:r>
      <w:r w:rsidRPr="00127365">
        <w:t xml:space="preserve">министрации </w:t>
      </w:r>
      <w:r w:rsidR="00127365" w:rsidRPr="00127365">
        <w:t>Гигантовского сельского поселения</w:t>
      </w:r>
      <w:r w:rsidRPr="00127365">
        <w:t>)</w:t>
      </w:r>
    </w:p>
    <w:p w:rsidR="00D5089F" w:rsidRDefault="00D5089F" w:rsidP="00D5089F">
      <w:pPr>
        <w:jc w:val="both"/>
        <w:rPr>
          <w:sz w:val="28"/>
        </w:rPr>
      </w:pPr>
      <w:r w:rsidRPr="00127365">
        <w:t>вл</w:t>
      </w:r>
      <w:r w:rsidRPr="00127365">
        <w:t>и</w:t>
      </w:r>
      <w:r w:rsidRPr="00127365">
        <w:t>це</w:t>
      </w:r>
      <w:r>
        <w:t>_</w:t>
      </w:r>
      <w:r>
        <w:rPr>
          <w:sz w:val="28"/>
        </w:rPr>
        <w:t>_________________________________________________________________,</w:t>
      </w:r>
    </w:p>
    <w:p w:rsidR="00D5089F" w:rsidRDefault="00D5089F" w:rsidP="00D5089F">
      <w:pPr>
        <w:jc w:val="center"/>
      </w:pPr>
      <w:r>
        <w:lastRenderedPageBreak/>
        <w:t xml:space="preserve">          (наименование должности, а также фамилия, имя, отчество (при наличии) руковод</w:t>
      </w:r>
      <w:r>
        <w:t>и</w:t>
      </w:r>
      <w:r>
        <w:t>теля)</w:t>
      </w:r>
    </w:p>
    <w:p w:rsidR="00D5089F" w:rsidRDefault="00D5089F" w:rsidP="00D5089F">
      <w:pPr>
        <w:rPr>
          <w:sz w:val="28"/>
        </w:rPr>
      </w:pPr>
      <w:r>
        <w:rPr>
          <w:sz w:val="28"/>
        </w:rPr>
        <w:t>д</w:t>
      </w:r>
      <w:r>
        <w:t xml:space="preserve">ействующего на основании </w:t>
      </w:r>
      <w:r>
        <w:rPr>
          <w:sz w:val="28"/>
        </w:rPr>
        <w:t>________________________________________________</w:t>
      </w:r>
    </w:p>
    <w:p w:rsidR="00D5089F" w:rsidRDefault="00D5089F" w:rsidP="00D5089F">
      <w:pPr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D5089F" w:rsidRPr="00127365" w:rsidRDefault="00D5089F" w:rsidP="00D5089F">
      <w:pPr>
        <w:jc w:val="center"/>
      </w:pPr>
      <w:r w:rsidRPr="00127365">
        <w:t>(реквизиты Положения исполнительно-распорядительного органа муниципального обр</w:t>
      </w:r>
      <w:r w:rsidRPr="00127365">
        <w:t>а</w:t>
      </w:r>
      <w:r w:rsidRPr="00127365">
        <w:t>зования «</w:t>
      </w:r>
      <w:r w:rsidR="00127365" w:rsidRPr="00127365">
        <w:t>Гигантовского сельского поселения</w:t>
      </w:r>
      <w:r w:rsidRPr="00127365">
        <w:t>» и (или) отраслевого (функционального) о</w:t>
      </w:r>
      <w:r w:rsidRPr="00127365">
        <w:t>р</w:t>
      </w:r>
      <w:r w:rsidRPr="00127365">
        <w:t xml:space="preserve">гана Администрации  </w:t>
      </w:r>
      <w:r w:rsidR="00127365" w:rsidRPr="00127365">
        <w:t>Гигантовского сельского поселения</w:t>
      </w:r>
      <w:r w:rsidRPr="00127365">
        <w:t xml:space="preserve"> удостоверяющего полномочия)</w:t>
      </w:r>
    </w:p>
    <w:p w:rsidR="00D5089F" w:rsidRDefault="00D5089F" w:rsidP="00D5089F">
      <w:pPr>
        <w:jc w:val="both"/>
        <w:rPr>
          <w:sz w:val="28"/>
        </w:rPr>
      </w:pPr>
      <w:r>
        <w:t xml:space="preserve">с одной стороны и </w:t>
      </w:r>
      <w:r>
        <w:rPr>
          <w:sz w:val="28"/>
        </w:rPr>
        <w:t>_______________________________________________________,</w:t>
      </w:r>
    </w:p>
    <w:p w:rsidR="00D5089F" w:rsidRDefault="00D5089F" w:rsidP="00D5089F">
      <w:pPr>
        <w:jc w:val="center"/>
      </w:pPr>
      <w:r>
        <w:t>(наименование юридического лица, фамилия, имя, отчеств</w:t>
      </w:r>
      <w:proofErr w:type="gramStart"/>
      <w:r>
        <w:t>о(</w:t>
      </w:r>
      <w:proofErr w:type="gramEnd"/>
      <w:r>
        <w:t>при наличии) индивидуальн</w:t>
      </w:r>
      <w:r>
        <w:t>о</w:t>
      </w:r>
      <w:r>
        <w:t xml:space="preserve">го </w:t>
      </w:r>
    </w:p>
    <w:p w:rsidR="00D5089F" w:rsidRDefault="00D5089F" w:rsidP="00D5089F">
      <w:pPr>
        <w:jc w:val="center"/>
      </w:pPr>
      <w:r>
        <w:t>предпринимателя или</w:t>
      </w:r>
      <w:r w:rsidR="00127365">
        <w:t xml:space="preserve"> </w:t>
      </w:r>
      <w:r>
        <w:t>физического лица - производителя товаров, работ, услуг)</w:t>
      </w:r>
    </w:p>
    <w:p w:rsidR="00D5089F" w:rsidRDefault="00D5089F" w:rsidP="00D5089F">
      <w:pPr>
        <w:jc w:val="both"/>
        <w:rPr>
          <w:sz w:val="28"/>
        </w:rPr>
      </w:pPr>
      <w:r>
        <w:t>именуемый в дальнейшем «Получатель», в лиц</w:t>
      </w:r>
      <w:r>
        <w:rPr>
          <w:sz w:val="28"/>
        </w:rPr>
        <w:t>е _______________________________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D5089F" w:rsidRDefault="00D5089F" w:rsidP="00D5089F">
      <w:pPr>
        <w:jc w:val="center"/>
      </w:pPr>
      <w:proofErr w:type="gramStart"/>
      <w:r>
        <w:t>(наименование должности, а также фамилия, имя, отчество (при наличии) лица, предста</w:t>
      </w:r>
      <w:r>
        <w:t>в</w:t>
      </w:r>
      <w:r>
        <w:t>ляющего Получателя, или уполномоченного им лица, фамилия, имя, отчество (при нал</w:t>
      </w:r>
      <w:r>
        <w:t>и</w:t>
      </w:r>
      <w:r>
        <w:t>чии) индивидуального предпринимателя или физического лица - производителя товаров, работ, услуг)</w:t>
      </w:r>
      <w:proofErr w:type="gramEnd"/>
    </w:p>
    <w:p w:rsidR="00D5089F" w:rsidRDefault="00D5089F" w:rsidP="00D5089F">
      <w:pPr>
        <w:jc w:val="center"/>
      </w:pPr>
    </w:p>
    <w:p w:rsidR="00D5089F" w:rsidRDefault="00D5089F" w:rsidP="00D5089F">
      <w:pPr>
        <w:jc w:val="both"/>
        <w:rPr>
          <w:sz w:val="28"/>
        </w:rPr>
      </w:pPr>
      <w:r>
        <w:t>действующего на основани</w:t>
      </w:r>
      <w:r>
        <w:rPr>
          <w:sz w:val="28"/>
        </w:rPr>
        <w:t>и _______________________________________________,</w:t>
      </w:r>
    </w:p>
    <w:p w:rsidR="00D5089F" w:rsidRDefault="00D5089F" w:rsidP="00D5089F">
      <w:pPr>
        <w:jc w:val="center"/>
      </w:pPr>
      <w:proofErr w:type="gramStart"/>
      <w:r>
        <w:t>(реквизиты устава юридического лица, свидетельства о государственной</w:t>
      </w:r>
      <w:proofErr w:type="gramEnd"/>
    </w:p>
    <w:p w:rsidR="00D5089F" w:rsidRDefault="00D5089F" w:rsidP="00D5089F">
      <w:pPr>
        <w:jc w:val="center"/>
      </w:pPr>
      <w:r>
        <w:t>регистрации индивидуального предпринимателя, доверенности)</w:t>
      </w:r>
    </w:p>
    <w:p w:rsidR="00D5089F" w:rsidRDefault="00D5089F" w:rsidP="00D5089F">
      <w:pPr>
        <w:jc w:val="both"/>
      </w:pPr>
      <w:r>
        <w:t xml:space="preserve">с другой стороны, далее именуемые «Стороны», в соответствии с Бюджетным </w:t>
      </w:r>
      <w:hyperlink r:id="rId10" w:history="1">
        <w:r>
          <w:rPr>
            <w:sz w:val="28"/>
          </w:rPr>
          <w:t>коде</w:t>
        </w:r>
        <w:r>
          <w:rPr>
            <w:sz w:val="28"/>
          </w:rPr>
          <w:t>к</w:t>
        </w:r>
        <w:r>
          <w:rPr>
            <w:sz w:val="28"/>
          </w:rPr>
          <w:t>сом</w:t>
        </w:r>
      </w:hyperlink>
      <w:r w:rsidR="00127365">
        <w:rPr>
          <w:sz w:val="28"/>
        </w:rPr>
        <w:t xml:space="preserve"> </w:t>
      </w:r>
      <w:r>
        <w:t>Российской Федерации,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D5089F" w:rsidRDefault="00D5089F" w:rsidP="00D5089F">
      <w:pPr>
        <w:jc w:val="center"/>
      </w:pPr>
      <w:r>
        <w:t>(наименование порядка предоставления субсидии из  бюджета района Получателю)</w:t>
      </w:r>
    </w:p>
    <w:p w:rsidR="00D5089F" w:rsidRDefault="00D5089F" w:rsidP="00D5089F">
      <w:pPr>
        <w:jc w:val="both"/>
        <w:rPr>
          <w:sz w:val="28"/>
        </w:rPr>
      </w:pPr>
      <w:r>
        <w:t xml:space="preserve">утвержденным </w:t>
      </w:r>
      <w:r>
        <w:rPr>
          <w:sz w:val="28"/>
        </w:rPr>
        <w:t>___________________________________________________________</w:t>
      </w:r>
    </w:p>
    <w:p w:rsidR="00D5089F" w:rsidRPr="00127365" w:rsidRDefault="00D5089F" w:rsidP="00D5089F">
      <w:pPr>
        <w:ind w:left="1416" w:firstLine="708"/>
      </w:pPr>
      <w:r w:rsidRPr="00127365">
        <w:t xml:space="preserve">           (постановление Администрации </w:t>
      </w:r>
      <w:r w:rsidR="00127365" w:rsidRPr="00127365">
        <w:t>Гигантовского сельского п</w:t>
      </w:r>
      <w:r w:rsidR="00127365" w:rsidRPr="00127365">
        <w:t>о</w:t>
      </w:r>
      <w:r w:rsidR="00127365" w:rsidRPr="00127365">
        <w:t>селения</w:t>
      </w:r>
      <w:r w:rsidRPr="00127365">
        <w:t>)</w:t>
      </w:r>
    </w:p>
    <w:p w:rsidR="00D5089F" w:rsidRDefault="00D5089F" w:rsidP="00D5089F">
      <w:pPr>
        <w:jc w:val="both"/>
      </w:pPr>
      <w:r>
        <w:t>от «__» ______________ 20__ г. № ____ (далее - Порядок предоставления субсидии), з</w:t>
      </w:r>
      <w:r>
        <w:t>а</w:t>
      </w:r>
      <w:r>
        <w:t>ключили настоящее Соглашение (договор) о нижеследующем.</w:t>
      </w:r>
    </w:p>
    <w:p w:rsidR="00D5089F" w:rsidRDefault="00D5089F" w:rsidP="00D5089F">
      <w:pPr>
        <w:jc w:val="both"/>
      </w:pPr>
    </w:p>
    <w:p w:rsidR="00D5089F" w:rsidRDefault="00D5089F" w:rsidP="00D5089F">
      <w:pPr>
        <w:jc w:val="center"/>
        <w:outlineLvl w:val="1"/>
      </w:pPr>
      <w:r>
        <w:t>I. Предмет Соглашения (Договора)</w:t>
      </w:r>
    </w:p>
    <w:p w:rsidR="00D5089F" w:rsidRDefault="00D5089F" w:rsidP="00D5089F">
      <w:pPr>
        <w:jc w:val="both"/>
      </w:pPr>
    </w:p>
    <w:p w:rsidR="00D5089F" w:rsidRPr="00D56881" w:rsidRDefault="00D5089F" w:rsidP="00D5089F">
      <w:pPr>
        <w:ind w:firstLine="709"/>
        <w:jc w:val="both"/>
      </w:pPr>
      <w:r>
        <w:t xml:space="preserve">1.1. Предметом настоящего Соглашения (договора) является предоставление </w:t>
      </w:r>
      <w:proofErr w:type="gramStart"/>
      <w:r>
        <w:t>пр</w:t>
      </w:r>
      <w:r>
        <w:t>е</w:t>
      </w:r>
      <w:r>
        <w:t>дусмотренных</w:t>
      </w:r>
      <w:proofErr w:type="gramEnd"/>
      <w:r>
        <w:t xml:space="preserve"> в бюджете </w:t>
      </w:r>
      <w:r w:rsidR="00D56881" w:rsidRPr="00D56881">
        <w:t xml:space="preserve">Гигантовского сельского поселения </w:t>
      </w:r>
      <w:r w:rsidRPr="00D56881">
        <w:t>в 20__ году</w:t>
      </w:r>
      <w:r w:rsidRPr="00D56881">
        <w:rPr>
          <w:color w:val="0000FF"/>
        </w:rPr>
        <w:t>&lt;1&gt;</w:t>
      </w:r>
      <w:r w:rsidRPr="00D56881">
        <w:t xml:space="preserve"> су</w:t>
      </w:r>
      <w:r w:rsidRPr="00D56881">
        <w:t>б</w:t>
      </w:r>
      <w:r w:rsidRPr="00D56881">
        <w:t>сидии:</w:t>
      </w:r>
    </w:p>
    <w:p w:rsidR="00D5089F" w:rsidRDefault="00D5089F" w:rsidP="00D5089F">
      <w:pPr>
        <w:ind w:firstLine="709"/>
        <w:jc w:val="both"/>
      </w:pPr>
      <w:r>
        <w:t>1.1.1. в целях возмещения _________________________________ Получателя,</w:t>
      </w:r>
    </w:p>
    <w:p w:rsidR="00D5089F" w:rsidRDefault="00D5089F" w:rsidP="00D5089F">
      <w:pPr>
        <w:ind w:firstLine="709"/>
        <w:jc w:val="center"/>
      </w:pPr>
      <w:r>
        <w:t xml:space="preserve">                        (затрат/недополученных доходов)</w:t>
      </w:r>
      <w:r>
        <w:rPr>
          <w:color w:val="0000FF"/>
        </w:rPr>
        <w:t>&lt;2&gt;</w:t>
      </w:r>
    </w:p>
    <w:p w:rsidR="00D5089F" w:rsidRDefault="00D5089F" w:rsidP="00D5089F">
      <w:pPr>
        <w:jc w:val="both"/>
      </w:pPr>
      <w:proofErr w:type="gramStart"/>
      <w:r>
        <w:rPr>
          <w:sz w:val="28"/>
        </w:rPr>
        <w:t>связанных</w:t>
      </w:r>
      <w:proofErr w:type="gramEnd"/>
      <w:r>
        <w:rPr>
          <w:sz w:val="28"/>
        </w:rPr>
        <w:t xml:space="preserve"> с _____________________________________________(далее - </w:t>
      </w:r>
      <w:r>
        <w:t>Су</w:t>
      </w:r>
      <w:r>
        <w:t>б</w:t>
      </w:r>
      <w:r>
        <w:t>сидия);</w:t>
      </w:r>
    </w:p>
    <w:p w:rsidR="00D5089F" w:rsidRDefault="00D5089F" w:rsidP="00D5089F">
      <w:pPr>
        <w:ind w:firstLine="709"/>
        <w:jc w:val="both"/>
      </w:pPr>
      <w:r>
        <w:t xml:space="preserve"> (производством (реализацией) товаров,</w:t>
      </w:r>
      <w:r w:rsidR="00D56881">
        <w:t xml:space="preserve"> </w:t>
      </w:r>
      <w:r>
        <w:t xml:space="preserve">выполнением работ, оказанием услуг) </w:t>
      </w:r>
      <w:r>
        <w:rPr>
          <w:color w:val="0000FF"/>
        </w:rPr>
        <w:t>&lt;3&gt;</w:t>
      </w:r>
    </w:p>
    <w:p w:rsidR="00D5089F" w:rsidRDefault="00D5089F" w:rsidP="00D5089F">
      <w:pPr>
        <w:ind w:firstLine="709"/>
        <w:jc w:val="both"/>
      </w:pPr>
      <w:r>
        <w:t xml:space="preserve">1.1.2. в целях реализации Получателем следующих проектов (мероприятий) </w:t>
      </w:r>
      <w:r>
        <w:rPr>
          <w:color w:val="0000FF"/>
        </w:rPr>
        <w:t>&lt;4&gt;</w:t>
      </w:r>
      <w:r>
        <w:t>:</w:t>
      </w:r>
    </w:p>
    <w:p w:rsidR="00D5089F" w:rsidRDefault="00D5089F" w:rsidP="00D5089F">
      <w:pPr>
        <w:ind w:firstLine="709"/>
        <w:jc w:val="both"/>
      </w:pPr>
      <w:r>
        <w:t>1.1.2.1. ____________________________________________________________;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lastRenderedPageBreak/>
        <w:t xml:space="preserve">1.1.2.2. </w:t>
      </w:r>
      <w:r>
        <w:rPr>
          <w:sz w:val="28"/>
        </w:rPr>
        <w:t>____________________________________________________________.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outlineLvl w:val="1"/>
      </w:pPr>
      <w:r>
        <w:t>II. Финансовое обеспечение предоставления Субсидии</w:t>
      </w:r>
    </w:p>
    <w:p w:rsidR="00D5089F" w:rsidRDefault="00D5089F" w:rsidP="00D5089F">
      <w:pPr>
        <w:jc w:val="both"/>
      </w:pPr>
    </w:p>
    <w:p w:rsidR="00D5089F" w:rsidRPr="00D56881" w:rsidRDefault="00D5089F" w:rsidP="00D5089F">
      <w:pPr>
        <w:ind w:firstLine="709"/>
        <w:jc w:val="both"/>
      </w:pPr>
      <w:r w:rsidRPr="00D56881">
        <w:t>2.1. Субсидия предоставляется в соответствии с лимитами бюджетных обяз</w:t>
      </w:r>
      <w:r w:rsidRPr="00D56881">
        <w:t>а</w:t>
      </w:r>
      <w:r w:rsidRPr="00D56881">
        <w:t>тельств, доведенными_________________________________________________</w:t>
      </w:r>
    </w:p>
    <w:p w:rsidR="00D5089F" w:rsidRPr="00D56881" w:rsidRDefault="00D5089F" w:rsidP="00D5089F">
      <w:pPr>
        <w:jc w:val="center"/>
      </w:pPr>
      <w:r w:rsidRPr="00D56881">
        <w:t>(наименование исполнительно-распорядительного органа муниципального образования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органа А</w:t>
      </w:r>
      <w:r w:rsidRPr="00D56881">
        <w:t>д</w:t>
      </w:r>
      <w:r w:rsidRPr="00D56881">
        <w:t xml:space="preserve">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Pr="00D56881" w:rsidRDefault="00D5089F" w:rsidP="00D5089F">
      <w:pPr>
        <w:jc w:val="both"/>
      </w:pPr>
      <w:r w:rsidRPr="00D56881">
        <w:t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</w:t>
      </w:r>
      <w:r w:rsidR="00D56881" w:rsidRPr="00D56881">
        <w:t xml:space="preserve"> </w:t>
      </w:r>
      <w:r w:rsidRPr="00D56881">
        <w:t>н</w:t>
      </w:r>
      <w:r w:rsidRPr="00D56881">
        <w:t>а</w:t>
      </w:r>
      <w:r w:rsidRPr="00D56881">
        <w:t xml:space="preserve">стоящего Соглашения (договора), в следующем размере </w:t>
      </w:r>
      <w:r w:rsidRPr="00D56881">
        <w:rPr>
          <w:color w:val="0000FF"/>
        </w:rPr>
        <w:t>&lt;5&gt;</w:t>
      </w:r>
      <w:r w:rsidRPr="00D56881">
        <w:t>:</w:t>
      </w:r>
    </w:p>
    <w:p w:rsidR="00D5089F" w:rsidRPr="00D56881" w:rsidRDefault="00D5089F" w:rsidP="00D5089F">
      <w:pPr>
        <w:ind w:firstLine="709"/>
        <w:jc w:val="both"/>
      </w:pPr>
      <w:r w:rsidRPr="00D56881">
        <w:t>в 20__ году</w:t>
      </w:r>
      <w:proofErr w:type="gramStart"/>
      <w:r w:rsidRPr="00D56881">
        <w:t xml:space="preserve"> __________ (_______________________________________) </w:t>
      </w:r>
      <w:proofErr w:type="gramEnd"/>
      <w:r w:rsidRPr="00D56881">
        <w:t>рублей</w:t>
      </w:r>
    </w:p>
    <w:p w:rsidR="00D5089F" w:rsidRPr="00D56881" w:rsidRDefault="00D5089F" w:rsidP="00D5089F">
      <w:pPr>
        <w:ind w:firstLine="709"/>
        <w:jc w:val="both"/>
      </w:pPr>
      <w:r w:rsidRPr="00D56881">
        <w:t xml:space="preserve">(сумма прописью)                                               </w:t>
      </w:r>
    </w:p>
    <w:p w:rsidR="00D5089F" w:rsidRPr="00D56881" w:rsidRDefault="00D5089F" w:rsidP="00D5089F">
      <w:pPr>
        <w:ind w:firstLine="709"/>
        <w:jc w:val="both"/>
      </w:pPr>
      <w:r w:rsidRPr="00D56881">
        <w:t xml:space="preserve"> по коду БК _______________________________.</w:t>
      </w:r>
    </w:p>
    <w:p w:rsidR="00D5089F" w:rsidRPr="00D56881" w:rsidRDefault="00D5089F" w:rsidP="00D5089F">
      <w:pPr>
        <w:jc w:val="both"/>
      </w:pPr>
      <w:r w:rsidRPr="00D56881">
        <w:t>(код БК)</w:t>
      </w:r>
    </w:p>
    <w:p w:rsidR="00D5089F" w:rsidRPr="00D56881" w:rsidRDefault="00D5089F" w:rsidP="00D5089F">
      <w:pPr>
        <w:jc w:val="center"/>
        <w:outlineLvl w:val="1"/>
      </w:pPr>
      <w:r w:rsidRPr="00D56881">
        <w:t>III. Условия и порядок предоставления Субсидии</w:t>
      </w:r>
    </w:p>
    <w:p w:rsidR="00D5089F" w:rsidRPr="00D56881" w:rsidRDefault="00D5089F" w:rsidP="00D5089F">
      <w:pPr>
        <w:jc w:val="both"/>
      </w:pPr>
    </w:p>
    <w:p w:rsidR="00D5089F" w:rsidRPr="00D56881" w:rsidRDefault="00D5089F" w:rsidP="00D5089F">
      <w:pPr>
        <w:ind w:firstLine="709"/>
        <w:jc w:val="both"/>
      </w:pPr>
      <w:r w:rsidRPr="00D56881">
        <w:t>3.1. Субсидия предоставляется в соответствии с Порядком предоставления субс</w:t>
      </w:r>
      <w:r w:rsidRPr="00D56881">
        <w:t>и</w:t>
      </w:r>
      <w:r w:rsidRPr="00D56881">
        <w:t>дии:</w:t>
      </w:r>
    </w:p>
    <w:p w:rsidR="00D5089F" w:rsidRPr="00D56881" w:rsidRDefault="00D5089F" w:rsidP="00D5089F">
      <w:pPr>
        <w:ind w:firstLine="709"/>
        <w:jc w:val="both"/>
      </w:pPr>
      <w:r w:rsidRPr="00D56881">
        <w:t>3.1.1. на цели, указанные в разделе I настоящего Соглашения (договора);</w:t>
      </w:r>
    </w:p>
    <w:p w:rsidR="00D5089F" w:rsidRPr="00D56881" w:rsidRDefault="00D5089F" w:rsidP="00D5089F">
      <w:pPr>
        <w:ind w:firstLine="709"/>
        <w:jc w:val="both"/>
      </w:pPr>
      <w:r w:rsidRPr="00D56881">
        <w:t xml:space="preserve">3.1.2. при представлении Получателем </w:t>
      </w:r>
      <w:proofErr w:type="gramStart"/>
      <w:r w:rsidRPr="00D56881">
        <w:t>в</w:t>
      </w:r>
      <w:proofErr w:type="gramEnd"/>
    </w:p>
    <w:p w:rsidR="00D5089F" w:rsidRPr="00D56881" w:rsidRDefault="00D5089F" w:rsidP="00D5089F">
      <w:pPr>
        <w:ind w:firstLine="709"/>
        <w:jc w:val="both"/>
      </w:pPr>
      <w:r w:rsidRPr="00D56881">
        <w:t>__________________________________________________________________</w:t>
      </w:r>
    </w:p>
    <w:p w:rsidR="00D5089F" w:rsidRPr="00D56881" w:rsidRDefault="00D5089F" w:rsidP="00D5089F">
      <w:pPr>
        <w:jc w:val="center"/>
      </w:pPr>
      <w:r w:rsidRPr="00D56881">
        <w:t>(наименование исполнительно-распорядительного органа муниципального образования «</w:t>
      </w:r>
      <w:r w:rsidR="00791A16">
        <w:t>Гигантовское сельское поселение</w:t>
      </w:r>
      <w:r w:rsidRPr="00D56881">
        <w:t>» и (или) отраслевого (функционального) органа Адм</w:t>
      </w:r>
      <w:r w:rsidRPr="00D56881">
        <w:t>и</w:t>
      </w:r>
      <w:r w:rsidRPr="00D56881">
        <w:t xml:space="preserve">нистрации  </w:t>
      </w:r>
      <w:r w:rsidR="00791A16">
        <w:t>Г</w:t>
      </w:r>
      <w:r w:rsidR="00791A16">
        <w:t>и</w:t>
      </w:r>
      <w:r w:rsidR="00791A16">
        <w:t>гантовского сельского поселения</w:t>
      </w:r>
      <w:r w:rsidRPr="00D56881">
        <w:t>)</w:t>
      </w:r>
    </w:p>
    <w:p w:rsidR="00D5089F" w:rsidRPr="00D56881" w:rsidRDefault="00D5089F" w:rsidP="00D5089F">
      <w:pPr>
        <w:jc w:val="both"/>
      </w:pPr>
      <w:r w:rsidRPr="00D56881"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D5089F" w:rsidRPr="00D56881" w:rsidRDefault="00D5089F" w:rsidP="00D5089F">
      <w:pPr>
        <w:jc w:val="both"/>
      </w:pPr>
      <w:r w:rsidRPr="00D56881">
        <w:t xml:space="preserve">          (затрат/недополученных доходов)</w:t>
      </w:r>
    </w:p>
    <w:p w:rsidR="00D5089F" w:rsidRPr="00D56881" w:rsidRDefault="00D5089F" w:rsidP="00D5089F">
      <w:pPr>
        <w:jc w:val="both"/>
      </w:pPr>
      <w:r w:rsidRPr="00D56881">
        <w:t>Субсидия в соответствии с Порядком предоставления субсидии и настоящим Соглашен</w:t>
      </w:r>
      <w:r w:rsidRPr="00D56881">
        <w:t>и</w:t>
      </w:r>
      <w:r w:rsidRPr="00D56881">
        <w:t>ем;</w:t>
      </w:r>
    </w:p>
    <w:p w:rsidR="00D5089F" w:rsidRPr="00D56881" w:rsidRDefault="00D5089F" w:rsidP="00D5089F">
      <w:pPr>
        <w:ind w:firstLine="709"/>
        <w:jc w:val="both"/>
      </w:pPr>
      <w:r w:rsidRPr="00D56881">
        <w:t xml:space="preserve">3.2. Субсидия предоставляется при соблюдении иных условий, в том числе </w:t>
      </w:r>
      <w:r w:rsidRPr="00D56881">
        <w:rPr>
          <w:color w:val="0000FF"/>
        </w:rPr>
        <w:t>&lt;7&gt;</w:t>
      </w:r>
      <w:r w:rsidRPr="00D56881">
        <w:t xml:space="preserve"> при предоставлении:</w:t>
      </w:r>
    </w:p>
    <w:p w:rsidR="00D5089F" w:rsidRPr="00D56881" w:rsidRDefault="00D5089F" w:rsidP="00D5089F">
      <w:pPr>
        <w:ind w:firstLine="709"/>
        <w:jc w:val="both"/>
      </w:pPr>
      <w:r w:rsidRPr="00D56881">
        <w:t>3.3. Перечисление Субсидии осуществляется ____________________________</w:t>
      </w:r>
    </w:p>
    <w:p w:rsidR="00D5089F" w:rsidRPr="00D56881" w:rsidRDefault="00D5089F" w:rsidP="00D5089F">
      <w:pPr>
        <w:ind w:left="5663" w:firstLine="1"/>
        <w:jc w:val="center"/>
      </w:pPr>
      <w:r w:rsidRPr="00D56881">
        <w:t xml:space="preserve">    (периодичность </w:t>
      </w:r>
      <w:r w:rsidRPr="00D56881">
        <w:rPr>
          <w:color w:val="0000FF"/>
        </w:rPr>
        <w:t>&lt;8&gt;</w:t>
      </w:r>
      <w:r w:rsidRPr="00D56881">
        <w:t>)</w:t>
      </w:r>
    </w:p>
    <w:p w:rsidR="00D5089F" w:rsidRPr="00D56881" w:rsidRDefault="00D5089F" w:rsidP="00D5089F">
      <w:pPr>
        <w:jc w:val="both"/>
      </w:pPr>
      <w:r w:rsidRPr="00D56881">
        <w:t xml:space="preserve">на счет Получателя, открытый </w:t>
      </w:r>
      <w:proofErr w:type="gramStart"/>
      <w:r w:rsidRPr="00D56881">
        <w:t>в</w:t>
      </w:r>
      <w:proofErr w:type="gramEnd"/>
      <w:r w:rsidRPr="00D56881">
        <w:t xml:space="preserve"> ___________________________________________,</w:t>
      </w:r>
    </w:p>
    <w:p w:rsidR="00D5089F" w:rsidRPr="00D56881" w:rsidRDefault="00D5089F" w:rsidP="00D5089F">
      <w:pPr>
        <w:ind w:firstLine="709"/>
        <w:jc w:val="center"/>
      </w:pPr>
      <w:r w:rsidRPr="00D56881">
        <w:t xml:space="preserve">                                                 (наименование кредитной организации)</w:t>
      </w:r>
    </w:p>
    <w:p w:rsidR="00D5089F" w:rsidRPr="00D56881" w:rsidRDefault="00D5089F" w:rsidP="00D5089F">
      <w:pPr>
        <w:jc w:val="both"/>
      </w:pPr>
      <w:r w:rsidRPr="00D56881">
        <w:t xml:space="preserve">не позднее ___ рабочего  дня, следующего за днем представления Получателем </w:t>
      </w:r>
      <w:proofErr w:type="gramStart"/>
      <w:r w:rsidRPr="00D56881">
        <w:t>в</w:t>
      </w:r>
      <w:proofErr w:type="gramEnd"/>
      <w:r w:rsidRPr="00D56881">
        <w:t xml:space="preserve"> ________________________________________________________________________</w:t>
      </w:r>
    </w:p>
    <w:p w:rsidR="00D5089F" w:rsidRPr="00D56881" w:rsidRDefault="00D5089F" w:rsidP="00D5089F">
      <w:pPr>
        <w:jc w:val="center"/>
      </w:pPr>
      <w:r w:rsidRPr="00D56881">
        <w:t xml:space="preserve">(наименование исполнительно-распорядительного органа муниципального образования «Сальский район» и (или) отраслевого (функционального) органа Администрации  </w:t>
      </w:r>
      <w:r w:rsidR="00D56881" w:rsidRPr="00D56881">
        <w:t>Гига</w:t>
      </w:r>
      <w:r w:rsidR="00D56881" w:rsidRPr="00D56881">
        <w:t>н</w:t>
      </w:r>
      <w:r w:rsidR="00D56881" w:rsidRPr="00D56881">
        <w:t>товского сельского поселения</w:t>
      </w:r>
      <w:r w:rsidRPr="00D56881">
        <w:t>)</w:t>
      </w:r>
    </w:p>
    <w:p w:rsidR="00D5089F" w:rsidRPr="00D56881" w:rsidRDefault="00D5089F" w:rsidP="00D5089F">
      <w:pPr>
        <w:jc w:val="both"/>
      </w:pPr>
      <w:r w:rsidRPr="00D56881">
        <w:t xml:space="preserve">документов, указанных в пункте 3.1.2 настоящего Соглашения (договора) </w:t>
      </w:r>
      <w:r w:rsidRPr="00D56881">
        <w:rPr>
          <w:color w:val="0000FF"/>
        </w:rPr>
        <w:t>&lt;9&gt;</w:t>
      </w:r>
      <w:r w:rsidRPr="00D56881">
        <w:t>;</w:t>
      </w:r>
    </w:p>
    <w:p w:rsidR="00D5089F" w:rsidRPr="00D56881" w:rsidRDefault="00D5089F" w:rsidP="00D5089F">
      <w:pPr>
        <w:jc w:val="both"/>
      </w:pPr>
    </w:p>
    <w:p w:rsidR="00D5089F" w:rsidRPr="00D56881" w:rsidRDefault="00D5089F" w:rsidP="00D5089F">
      <w:pPr>
        <w:jc w:val="center"/>
        <w:outlineLvl w:val="1"/>
      </w:pPr>
      <w:r w:rsidRPr="00D56881">
        <w:t>IV. Взаимодействие Сторон</w:t>
      </w:r>
    </w:p>
    <w:p w:rsidR="00D5089F" w:rsidRPr="00D56881" w:rsidRDefault="00D5089F" w:rsidP="00D5089F">
      <w:pPr>
        <w:jc w:val="both"/>
      </w:pPr>
    </w:p>
    <w:p w:rsidR="00D5089F" w:rsidRPr="00D56881" w:rsidRDefault="00D5089F" w:rsidP="00D5089F">
      <w:pPr>
        <w:ind w:firstLine="709"/>
        <w:jc w:val="both"/>
      </w:pPr>
      <w:r w:rsidRPr="00D56881">
        <w:t>4.1. _______________________________________________________________</w:t>
      </w:r>
    </w:p>
    <w:p w:rsidR="00D5089F" w:rsidRPr="00D56881" w:rsidRDefault="00D5089F" w:rsidP="00D5089F">
      <w:pPr>
        <w:ind w:firstLine="709"/>
        <w:jc w:val="center"/>
      </w:pPr>
      <w:r w:rsidRPr="00D56881">
        <w:t>(наименование исполнительно-распорядительного органа муниципального образ</w:t>
      </w:r>
      <w:r w:rsidRPr="00D56881">
        <w:t>о</w:t>
      </w:r>
      <w:r w:rsidRPr="00D56881">
        <w:t>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rPr>
          <w:sz w:val="28"/>
        </w:rPr>
        <w:t>обязуется:</w:t>
      </w:r>
    </w:p>
    <w:p w:rsidR="00D5089F" w:rsidRDefault="00D5089F" w:rsidP="00D5089F">
      <w:pPr>
        <w:ind w:firstLine="709"/>
        <w:jc w:val="both"/>
      </w:pPr>
      <w:r>
        <w:lastRenderedPageBreak/>
        <w:t>4.1.1. обеспечить предоставление Субсидии в соответствии с разделом III насто</w:t>
      </w:r>
      <w:r>
        <w:t>я</w:t>
      </w:r>
      <w:r>
        <w:t>щего Соглашения (договора);</w:t>
      </w:r>
    </w:p>
    <w:p w:rsidR="00D5089F" w:rsidRDefault="00D5089F" w:rsidP="00D5089F">
      <w:pPr>
        <w:ind w:firstLine="709"/>
        <w:jc w:val="both"/>
      </w:pPr>
      <w:r>
        <w:t>4.1.2. осуществлять проверку представляемых Получателем документов, указанных в пункт</w:t>
      </w:r>
      <w:proofErr w:type="gramStart"/>
      <w:r>
        <w:t>е(</w:t>
      </w:r>
      <w:proofErr w:type="gramEnd"/>
      <w:r>
        <w:t xml:space="preserve">ах) 3.1.2, __________ настоящего Соглашения (договора) </w:t>
      </w:r>
      <w:r>
        <w:rPr>
          <w:color w:val="0000FF"/>
        </w:rPr>
        <w:t>&lt;10&gt;</w:t>
      </w:r>
      <w:r>
        <w:t>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D5089F" w:rsidRDefault="00D5089F" w:rsidP="00D5089F">
      <w:pPr>
        <w:ind w:firstLine="709"/>
        <w:jc w:val="both"/>
      </w:pPr>
      <w:r>
        <w:t>4.1.3. обеспечивать перечисление Субсидии на счет Получателя, указанный в ра</w:t>
      </w:r>
      <w:r>
        <w:t>з</w:t>
      </w:r>
      <w:r>
        <w:t>деле VIII настоящего Соглашения (договора, в соответствии с пунктом 3.3 настоящего С</w:t>
      </w:r>
      <w:r>
        <w:t>о</w:t>
      </w:r>
      <w:r>
        <w:t>глашения (договора);</w:t>
      </w:r>
    </w:p>
    <w:p w:rsidR="00D5089F" w:rsidRDefault="00D5089F" w:rsidP="00D5089F">
      <w:pPr>
        <w:ind w:firstLine="709"/>
        <w:jc w:val="both"/>
      </w:pPr>
      <w:r>
        <w:t xml:space="preserve">4.1.4. устанавливать </w:t>
      </w:r>
      <w:r>
        <w:rPr>
          <w:color w:val="0000FF"/>
        </w:rPr>
        <w:t>&lt;11&gt;</w:t>
      </w:r>
      <w:r>
        <w:t>:</w:t>
      </w:r>
    </w:p>
    <w:p w:rsidR="00D5089F" w:rsidRDefault="00D5089F" w:rsidP="00D5089F">
      <w:pPr>
        <w:ind w:firstLine="709"/>
        <w:jc w:val="both"/>
      </w:pPr>
      <w:r>
        <w:t>4.1.4.1. показатели результативности в приложении № __ к настоящему Соглаш</w:t>
      </w:r>
      <w:r>
        <w:t>е</w:t>
      </w:r>
      <w:r>
        <w:t>нию (договору), являющемуся неотъемлемой частью настоящего Соглашения (догов</w:t>
      </w:r>
      <w:r>
        <w:t>о</w:t>
      </w:r>
      <w:r>
        <w:t>ра)</w:t>
      </w:r>
      <w:r>
        <w:rPr>
          <w:color w:val="0000FF"/>
        </w:rPr>
        <w:t>&lt;12&gt;</w:t>
      </w:r>
      <w:r>
        <w:t>;</w:t>
      </w:r>
    </w:p>
    <w:p w:rsidR="00D5089F" w:rsidRDefault="00D5089F" w:rsidP="00D5089F">
      <w:pPr>
        <w:ind w:firstLine="709"/>
        <w:jc w:val="both"/>
      </w:pPr>
      <w:r>
        <w:t xml:space="preserve">4.1.4.2. иные показатели </w:t>
      </w:r>
      <w:r>
        <w:rPr>
          <w:color w:val="0000FF"/>
        </w:rPr>
        <w:t>&lt;13&gt;</w:t>
      </w:r>
      <w:r>
        <w:t>:</w:t>
      </w:r>
    </w:p>
    <w:p w:rsidR="00D5089F" w:rsidRDefault="00D5089F" w:rsidP="00D5089F">
      <w:pPr>
        <w:ind w:firstLine="709"/>
        <w:jc w:val="both"/>
      </w:pPr>
      <w:r>
        <w:t>4.1.4.2.1. ___________________________________________________________;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ind w:firstLine="709"/>
        <w:jc w:val="both"/>
      </w:pPr>
      <w:r>
        <w:t>4.1.4.2.2. ___________________________________________________________.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>4.1.5. осуществлять оценку достижения Получателем показателей результативн</w:t>
      </w:r>
      <w:r>
        <w:t>о</w:t>
      </w:r>
      <w:r>
        <w:t xml:space="preserve">сти и (или) иных показателей, установленных Порядком предоставления субсидии или </w:t>
      </w:r>
      <w:r>
        <w:rPr>
          <w:sz w:val="28"/>
        </w:rPr>
        <w:t>______________________________________________</w:t>
      </w:r>
    </w:p>
    <w:p w:rsidR="00D5089F" w:rsidRDefault="00D5089F" w:rsidP="00D5089F">
      <w:pPr>
        <w:ind w:firstLine="709"/>
        <w:jc w:val="right"/>
        <w:rPr>
          <w:sz w:val="28"/>
        </w:rPr>
      </w:pPr>
      <w:r>
        <w:t xml:space="preserve">    (</w:t>
      </w:r>
      <w:r w:rsidR="00791A16" w:rsidRPr="00D56881">
        <w:t>наименование исполнительно-распорядительного органа муниципального обр</w:t>
      </w:r>
      <w:r w:rsidR="00791A16" w:rsidRPr="00D56881">
        <w:t>а</w:t>
      </w:r>
      <w:r w:rsidR="00791A16" w:rsidRPr="00D56881">
        <w:t>зования «Гигантовского сельского поселения» и (или) отраслевого (функционального) о</w:t>
      </w:r>
      <w:r w:rsidR="00791A16" w:rsidRPr="00D56881">
        <w:t>р</w:t>
      </w:r>
      <w:r w:rsidR="00791A16" w:rsidRPr="00D56881">
        <w:t>гана Администрации  Гигантовского сельского поселения</w:t>
      </w:r>
      <w:r>
        <w:t>)</w:t>
      </w:r>
    </w:p>
    <w:p w:rsidR="00D5089F" w:rsidRDefault="00D5089F" w:rsidP="00D5089F">
      <w:pPr>
        <w:jc w:val="both"/>
      </w:pPr>
      <w:r>
        <w:t>в соответствии</w:t>
      </w:r>
      <w:r w:rsidR="00D56881">
        <w:t xml:space="preserve"> </w:t>
      </w:r>
      <w:r>
        <w:t xml:space="preserve">с пунктом 4.1.4 настоящего Соглашения (договора) на основании </w:t>
      </w:r>
      <w:r>
        <w:rPr>
          <w:color w:val="0000FF"/>
        </w:rPr>
        <w:t>&lt;14&gt;</w:t>
      </w:r>
      <w:r>
        <w:t>:</w:t>
      </w:r>
    </w:p>
    <w:p w:rsidR="00D5089F" w:rsidRDefault="00D5089F" w:rsidP="00D5089F">
      <w:pPr>
        <w:ind w:firstLine="709"/>
        <w:jc w:val="both"/>
      </w:pPr>
      <w:r>
        <w:t>4.1.5.1. отчет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о достижении значений показателей результативности по форме, установленной в приложении № __ к настоящему Соглашению (договора)</w:t>
      </w:r>
      <w:r>
        <w:rPr>
          <w:color w:val="0000FF"/>
        </w:rPr>
        <w:t>&lt;15&gt;</w:t>
      </w:r>
      <w:r>
        <w:t>, явля</w:t>
      </w:r>
      <w:r>
        <w:t>ю</w:t>
      </w:r>
      <w:r>
        <w:t>щейся неотъемлемой частью настоящего Соглашения (договора) , представленного(</w:t>
      </w:r>
      <w:proofErr w:type="spellStart"/>
      <w:r>
        <w:t>ых</w:t>
      </w:r>
      <w:proofErr w:type="spellEnd"/>
      <w:r>
        <w:t>) в соответствии с пунктом 4.3.3.1 настоящего Соглашения (договора) ;</w:t>
      </w:r>
    </w:p>
    <w:p w:rsidR="00D5089F" w:rsidRDefault="00D5089F" w:rsidP="00D5089F">
      <w:pPr>
        <w:ind w:firstLine="709"/>
        <w:jc w:val="both"/>
      </w:pPr>
      <w:r>
        <w:t xml:space="preserve">4.1.5.2. ________________________________________________________ </w:t>
      </w:r>
      <w:r>
        <w:rPr>
          <w:color w:val="0000FF"/>
        </w:rPr>
        <w:t>&lt;16&gt;</w:t>
      </w:r>
      <w:r>
        <w:t>;</w:t>
      </w:r>
    </w:p>
    <w:p w:rsidR="00D5089F" w:rsidRDefault="00D5089F" w:rsidP="00D5089F">
      <w:pPr>
        <w:ind w:firstLine="709"/>
        <w:jc w:val="both"/>
      </w:pPr>
      <w:r>
        <w:t>4.1.6. осуществлять контроль за соблюдением Получателем порядка, целей и усл</w:t>
      </w:r>
      <w:r>
        <w:t>о</w:t>
      </w:r>
      <w:r>
        <w:t>вий предоставления Субсидии, установленных Порядком предоставления субсидии и н</w:t>
      </w:r>
      <w:r>
        <w:t>а</w:t>
      </w:r>
      <w:r>
        <w:t>стоящим Соглашением (договором)</w:t>
      </w:r>
      <w:proofErr w:type="gramStart"/>
      <w:r>
        <w:t xml:space="preserve"> ,</w:t>
      </w:r>
      <w:proofErr w:type="gramEnd"/>
      <w:r>
        <w:t xml:space="preserve">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 xml:space="preserve">4.1.6.1. документов, представленных Получателем по запросу </w:t>
      </w:r>
      <w:r>
        <w:rPr>
          <w:sz w:val="28"/>
        </w:rPr>
        <w:t>_______________________________________________________________________</w:t>
      </w:r>
    </w:p>
    <w:p w:rsidR="00D5089F" w:rsidRDefault="00D5089F" w:rsidP="00D5089F">
      <w:pPr>
        <w:ind w:firstLine="709"/>
        <w:jc w:val="center"/>
        <w:rPr>
          <w:sz w:val="28"/>
        </w:rPr>
      </w:pPr>
      <w:r>
        <w:t>(</w:t>
      </w:r>
      <w:r w:rsidR="00791A16" w:rsidRPr="00D56881">
        <w:t>наименование исполнительно-распорядительного органа муниципального образ</w:t>
      </w:r>
      <w:r w:rsidR="00791A16" w:rsidRPr="00D56881">
        <w:t>о</w:t>
      </w:r>
      <w:r w:rsidR="00791A16" w:rsidRPr="00D56881">
        <w:t>вания «Гигантовского сельского поселения» и (или) отраслевого (функционального) орг</w:t>
      </w:r>
      <w:r w:rsidR="00791A16" w:rsidRPr="00D56881">
        <w:t>а</w:t>
      </w:r>
      <w:r w:rsidR="00791A16" w:rsidRPr="00D56881">
        <w:t>на Администрации  Гигантовского сельского поселения</w:t>
      </w:r>
      <w:r>
        <w:t>)</w:t>
      </w:r>
    </w:p>
    <w:p w:rsidR="00D5089F" w:rsidRDefault="00D5089F" w:rsidP="00D5089F">
      <w:pPr>
        <w:jc w:val="both"/>
      </w:pPr>
      <w:r>
        <w:t>в соответствии с пунктом 4.3.4 настоящего Соглашения (договора)</w:t>
      </w:r>
      <w:proofErr w:type="gramStart"/>
      <w:r>
        <w:t xml:space="preserve"> ;</w:t>
      </w:r>
      <w:proofErr w:type="gramEnd"/>
    </w:p>
    <w:p w:rsidR="00D5089F" w:rsidRDefault="00D5089F" w:rsidP="00D5089F">
      <w:pPr>
        <w:ind w:firstLine="709"/>
        <w:jc w:val="both"/>
      </w:pPr>
      <w:r>
        <w:t xml:space="preserve">4.1.6.2. ________________________________________________________ </w:t>
      </w:r>
      <w:r>
        <w:rPr>
          <w:color w:val="0000FF"/>
        </w:rPr>
        <w:t>&lt;17&gt;</w:t>
      </w:r>
      <w:r>
        <w:t>.</w:t>
      </w:r>
    </w:p>
    <w:p w:rsidR="00D5089F" w:rsidRPr="00D56881" w:rsidRDefault="00D5089F" w:rsidP="00D5089F">
      <w:pPr>
        <w:ind w:firstLine="709"/>
        <w:jc w:val="both"/>
      </w:pPr>
      <w:r w:rsidRPr="00D56881">
        <w:t xml:space="preserve">4.1.7. в случае установления ___________________________________________ </w:t>
      </w:r>
    </w:p>
    <w:p w:rsidR="00D5089F" w:rsidRPr="00D56881" w:rsidRDefault="00D5089F" w:rsidP="00D5089F">
      <w:pPr>
        <w:ind w:firstLine="709"/>
        <w:jc w:val="right"/>
      </w:pPr>
      <w:proofErr w:type="gramStart"/>
      <w:r w:rsidRPr="00D56881">
        <w:t>(наименование исполнительно-распорядительного органа муниципального</w:t>
      </w:r>
      <w:proofErr w:type="gramEnd"/>
    </w:p>
    <w:p w:rsidR="00D5089F" w:rsidRPr="00D56881" w:rsidRDefault="00D5089F" w:rsidP="00D5089F">
      <w:pPr>
        <w:ind w:firstLine="709"/>
      </w:pPr>
      <w:r w:rsidRPr="00D56881">
        <w:t>____________________________________________________________________________________________образования «</w:t>
      </w:r>
      <w:r w:rsidR="00D56881" w:rsidRPr="00D56881">
        <w:t>Гигантовского сельского поселения</w:t>
      </w:r>
      <w:r w:rsidRPr="00D56881">
        <w:t>» и (или) отра</w:t>
      </w:r>
      <w:r w:rsidRPr="00D56881">
        <w:t>с</w:t>
      </w:r>
      <w:r w:rsidRPr="00D56881">
        <w:t xml:space="preserve">левого (функционального) органа Администрации </w:t>
      </w:r>
      <w:r w:rsidR="00D56881" w:rsidRPr="00D56881">
        <w:t>Гигантовского сельского п</w:t>
      </w:r>
      <w:r w:rsidR="00D56881" w:rsidRPr="00D56881">
        <w:t>о</w:t>
      </w:r>
      <w:r w:rsidR="00D56881" w:rsidRPr="00D56881">
        <w:t>селения</w:t>
      </w:r>
      <w:r w:rsidRPr="00D56881">
        <w:t>)</w:t>
      </w:r>
    </w:p>
    <w:p w:rsidR="00D5089F" w:rsidRDefault="00D5089F" w:rsidP="00D5089F">
      <w:pPr>
        <w:ind w:firstLine="709"/>
        <w:jc w:val="both"/>
      </w:pPr>
      <w:r w:rsidRPr="00D56881">
        <w:t>или получения от органа муниципального финансового контроля</w:t>
      </w:r>
      <w:r w:rsidR="00D56881" w:rsidRPr="00D56881">
        <w:t xml:space="preserve"> </w:t>
      </w:r>
      <w:r w:rsidRPr="00D56881">
        <w:t>информации</w:t>
      </w:r>
      <w:r>
        <w:t xml:space="preserve"> о факт</w:t>
      </w:r>
      <w:proofErr w:type="gramStart"/>
      <w:r>
        <w:t>е(</w:t>
      </w:r>
      <w:proofErr w:type="gramEnd"/>
      <w:r>
        <w:t>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</w:t>
      </w:r>
      <w:r>
        <w:t>о</w:t>
      </w:r>
      <w:r>
        <w:t>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</w:t>
      </w:r>
      <w:r>
        <w:t>е</w:t>
      </w:r>
      <w:r>
        <w:lastRenderedPageBreak/>
        <w:t xml:space="preserve">лю требование об обеспечении возврата Субсидии в бюджет района в размере и в сроки, определенные в указанном </w:t>
      </w:r>
      <w:proofErr w:type="gramStart"/>
      <w:r>
        <w:t>требовании</w:t>
      </w:r>
      <w:proofErr w:type="gramEnd"/>
      <w:r>
        <w:t>;</w:t>
      </w:r>
    </w:p>
    <w:p w:rsidR="00D5089F" w:rsidRPr="00D56881" w:rsidRDefault="00D5089F" w:rsidP="00D5089F">
      <w:pPr>
        <w:ind w:firstLine="709"/>
        <w:jc w:val="center"/>
      </w:pPr>
      <w:r>
        <w:t>4.1.8. в случае, если Получателем не достигнуты значения показателей результ</w:t>
      </w:r>
      <w:r>
        <w:t>а</w:t>
      </w:r>
      <w:r>
        <w:t xml:space="preserve">тивности и (или) иных показателей, установленных Порядком предоставления субсидии или _____________________________________________                           (наименование исполнительно-распорядительного органа муниципального образования </w:t>
      </w:r>
      <w:r w:rsidRPr="00D56881">
        <w:t>«</w:t>
      </w:r>
      <w:r w:rsidR="00D56881" w:rsidRPr="00D56881">
        <w:t>Гигантовск</w:t>
      </w:r>
      <w:r w:rsidR="00D56881" w:rsidRPr="00D56881">
        <w:t>о</w:t>
      </w:r>
      <w:r w:rsidR="00D56881" w:rsidRPr="00D56881">
        <w:t>го сельского поселения</w:t>
      </w:r>
      <w:r w:rsidRPr="00D56881">
        <w:t xml:space="preserve">» и (или) отраслевого (функционального) органа Администрации  </w:t>
      </w:r>
      <w:r w:rsidR="00D56881" w:rsidRPr="00D56881">
        <w:t>Г</w:t>
      </w:r>
      <w:r w:rsidR="00D56881" w:rsidRPr="00D56881">
        <w:t>и</w:t>
      </w:r>
      <w:r w:rsidR="00D56881" w:rsidRPr="00D56881">
        <w:t>гантовского сельского поселения</w:t>
      </w:r>
      <w:r w:rsidRPr="00D56881">
        <w:t>)</w:t>
      </w:r>
    </w:p>
    <w:p w:rsidR="00D5089F" w:rsidRDefault="00D5089F" w:rsidP="00D5089F">
      <w:pPr>
        <w:jc w:val="both"/>
      </w:pPr>
      <w:r>
        <w:rPr>
          <w:sz w:val="28"/>
        </w:rPr>
        <w:t>в</w:t>
      </w:r>
      <w:r>
        <w:t xml:space="preserve"> соответствии с</w:t>
      </w:r>
      <w:r w:rsidR="00D56881">
        <w:t xml:space="preserve"> </w:t>
      </w:r>
      <w:r>
        <w:t>пунктом 4.1.4 настоящего Соглашения (договора), применять штрафные санкции, рассчитываемые по форме, установленной в приложении № __ к настоящему С</w:t>
      </w:r>
      <w:r>
        <w:t>о</w:t>
      </w:r>
      <w:r>
        <w:t>глашению (договору), являющейся неотъемлемой частью настоящего Соглашения (дог</w:t>
      </w:r>
      <w:r>
        <w:t>о</w:t>
      </w:r>
      <w:r>
        <w:t xml:space="preserve">вора), с обязательным уведомлением Получателя в течение ___ рабочих дней </w:t>
      </w:r>
      <w:proofErr w:type="gramStart"/>
      <w:r>
        <w:t>с даты пр</w:t>
      </w:r>
      <w:r>
        <w:t>и</w:t>
      </w:r>
      <w:r>
        <w:t>нятия</w:t>
      </w:r>
      <w:proofErr w:type="gramEnd"/>
      <w:r>
        <w:t xml:space="preserve"> указанного решения </w:t>
      </w:r>
      <w:r>
        <w:rPr>
          <w:color w:val="0000FF"/>
        </w:rPr>
        <w:t>&lt;18&gt;</w:t>
      </w:r>
      <w:r>
        <w:t>;</w:t>
      </w:r>
    </w:p>
    <w:p w:rsidR="00D5089F" w:rsidRDefault="00D5089F" w:rsidP="00D5089F">
      <w:pPr>
        <w:ind w:firstLine="709"/>
        <w:jc w:val="both"/>
      </w:pPr>
      <w: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</w:t>
      </w:r>
      <w:r>
        <w:t>о</w:t>
      </w:r>
      <w:r>
        <w:t>вора)</w:t>
      </w:r>
      <w:proofErr w:type="gramStart"/>
      <w:r>
        <w:t xml:space="preserve"> ,</w:t>
      </w:r>
      <w:proofErr w:type="gramEnd"/>
      <w:r>
        <w:t xml:space="preserve"> в течение ___ рабочих дней со дня их получения и уведомлять Получателя о пр</w:t>
      </w:r>
      <w:r>
        <w:t>и</w:t>
      </w:r>
      <w:r>
        <w:t>нятом решении (при необходимости);</w:t>
      </w:r>
    </w:p>
    <w:p w:rsidR="00D5089F" w:rsidRDefault="00D5089F" w:rsidP="00D5089F">
      <w:pPr>
        <w:ind w:firstLine="709"/>
        <w:jc w:val="both"/>
      </w:pPr>
      <w:r>
        <w:t>4.1.10. направлять разъяснения Получателю по вопросам, связанным с исполнен</w:t>
      </w:r>
      <w:r>
        <w:t>и</w:t>
      </w:r>
      <w:r>
        <w:t>ем настоящего Соглашения (договора)</w:t>
      </w:r>
      <w:proofErr w:type="gramStart"/>
      <w:r>
        <w:t xml:space="preserve"> ,</w:t>
      </w:r>
      <w:proofErr w:type="gramEnd"/>
      <w:r>
        <w:t xml:space="preserve">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D5089F" w:rsidRDefault="00D5089F" w:rsidP="00D5089F">
      <w:pPr>
        <w:ind w:firstLine="709"/>
        <w:jc w:val="both"/>
      </w:pPr>
      <w:r>
        <w:t>4.1.11. выполнять иные обязательства в соответствии с бюджетным законодател</w:t>
      </w:r>
      <w:r>
        <w:t>ь</w:t>
      </w:r>
      <w:r>
        <w:t xml:space="preserve">ством Российской Федерации и Порядком предоставления субсидии, в том числе </w:t>
      </w:r>
      <w:r>
        <w:rPr>
          <w:color w:val="0000FF"/>
        </w:rPr>
        <w:t>&lt;19&gt;</w:t>
      </w:r>
      <w:r>
        <w:t>:</w:t>
      </w:r>
    </w:p>
    <w:p w:rsidR="00D5089F" w:rsidRDefault="00D5089F" w:rsidP="00D5089F">
      <w:pPr>
        <w:ind w:firstLine="709"/>
        <w:jc w:val="both"/>
      </w:pPr>
      <w:r>
        <w:t>4.1.11.1. ___________________________________________________________;</w:t>
      </w:r>
    </w:p>
    <w:p w:rsidR="00D5089F" w:rsidRDefault="00D5089F" w:rsidP="00D5089F">
      <w:pPr>
        <w:ind w:firstLine="709"/>
        <w:jc w:val="both"/>
      </w:pPr>
      <w:r>
        <w:t>4.1.11.2. ___________________________________________________________.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 xml:space="preserve">4.2. </w:t>
      </w:r>
      <w:r>
        <w:rPr>
          <w:sz w:val="28"/>
        </w:rPr>
        <w:t>_______________________________________________________________</w:t>
      </w:r>
    </w:p>
    <w:p w:rsidR="00D5089F" w:rsidRDefault="00D5089F" w:rsidP="00D5089F">
      <w:pPr>
        <w:ind w:firstLine="709"/>
        <w:jc w:val="center"/>
      </w:pPr>
      <w:r>
        <w:t>(наименование исполнительно-распорядительного органа муниципального образ</w:t>
      </w:r>
      <w:r>
        <w:t>о</w:t>
      </w:r>
      <w:r>
        <w:t xml:space="preserve">вания «Сальский район» и (или) отраслевого (функционального) органа Администрации  </w:t>
      </w:r>
      <w:r w:rsidR="00D56881">
        <w:rPr>
          <w:sz w:val="28"/>
        </w:rPr>
        <w:t>Гигантовского сельского поселения</w:t>
      </w:r>
      <w:r>
        <w:t>)</w:t>
      </w:r>
    </w:p>
    <w:p w:rsidR="00D5089F" w:rsidRDefault="00D5089F" w:rsidP="00D5089F">
      <w:pPr>
        <w:ind w:firstLine="709"/>
        <w:jc w:val="both"/>
      </w:pPr>
      <w:r>
        <w:t xml:space="preserve">вправе </w:t>
      </w:r>
      <w:r>
        <w:rPr>
          <w:color w:val="0000FF"/>
        </w:rPr>
        <w:t>&lt;20&gt;</w:t>
      </w:r>
      <w:r>
        <w:t>:</w:t>
      </w:r>
    </w:p>
    <w:p w:rsidR="00D5089F" w:rsidRDefault="00D5089F" w:rsidP="00D5089F">
      <w:pPr>
        <w:ind w:firstLine="709"/>
        <w:jc w:val="both"/>
      </w:pPr>
      <w: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</w:t>
      </w:r>
      <w:r>
        <w:t>т</w:t>
      </w:r>
      <w:r>
        <w:t>вии с пунктом 4.4.1 настоящего Соглашения (договора)</w:t>
      </w:r>
      <w:proofErr w:type="gramStart"/>
      <w:r>
        <w:t xml:space="preserve"> ,</w:t>
      </w:r>
      <w:proofErr w:type="gramEnd"/>
      <w:r>
        <w:t xml:space="preserve">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r>
        <w:rPr>
          <w:color w:val="0000FF"/>
        </w:rPr>
        <w:t>&lt;21&gt;</w:t>
      </w:r>
      <w:r>
        <w:t>;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>4.2.2. приостанавливать предоставление Субсидии в случае установлени</w:t>
      </w:r>
      <w:r>
        <w:rPr>
          <w:sz w:val="28"/>
        </w:rPr>
        <w:t>я _______________________________________________________________________</w:t>
      </w:r>
    </w:p>
    <w:p w:rsidR="00D5089F" w:rsidRPr="00D56881" w:rsidRDefault="00D5089F" w:rsidP="00D5089F">
      <w:pPr>
        <w:ind w:firstLine="709"/>
        <w:jc w:val="center"/>
      </w:pPr>
      <w:r w:rsidRPr="00D56881">
        <w:t>(наименование исполнительно-распорядительного органа муниципального образ</w:t>
      </w:r>
      <w:r w:rsidRPr="00D56881">
        <w:t>о</w:t>
      </w:r>
      <w:r w:rsidRPr="00D56881">
        <w:t>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Default="00D5089F" w:rsidP="00D5089F">
      <w:pPr>
        <w:jc w:val="both"/>
      </w:pPr>
      <w:r>
        <w:t>или получения от органа муниципального финансового контроля информации о факт</w:t>
      </w:r>
      <w:proofErr w:type="gramStart"/>
      <w:r>
        <w:t>е(</w:t>
      </w:r>
      <w:proofErr w:type="gramEnd"/>
      <w:r>
        <w:t>ах) нарушения Получателем порядка, целей и условий предоставления Субсидии, предусмо</w:t>
      </w:r>
      <w:r>
        <w:t>т</w:t>
      </w:r>
      <w:r>
        <w:t>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</w:t>
      </w:r>
      <w:r>
        <w:t>я</w:t>
      </w:r>
      <w:r>
        <w:t>щим Соглашением (договором), недостоверных сведений, до устранения указанных н</w:t>
      </w:r>
      <w:r>
        <w:t>а</w:t>
      </w:r>
      <w:r>
        <w:t xml:space="preserve">рушений с обязательным уведомлением Получателя не позднее _____ рабочего дня с даты принятия решения о </w:t>
      </w:r>
      <w:proofErr w:type="gramStart"/>
      <w:r>
        <w:t>приостановлении</w:t>
      </w:r>
      <w:proofErr w:type="gramEnd"/>
      <w:r>
        <w:t xml:space="preserve"> </w:t>
      </w:r>
      <w:r>
        <w:rPr>
          <w:color w:val="0000FF"/>
        </w:rPr>
        <w:t>&lt;22&gt;</w:t>
      </w:r>
      <w:r>
        <w:t>;</w:t>
      </w:r>
    </w:p>
    <w:p w:rsidR="00D5089F" w:rsidRDefault="00D5089F" w:rsidP="00D5089F">
      <w:pPr>
        <w:ind w:firstLine="709"/>
        <w:jc w:val="both"/>
      </w:pPr>
      <w:r>
        <w:lastRenderedPageBreak/>
        <w:t>4.2.3. запрашивать у Получателя документы и информацию, необходимые для ос</w:t>
      </w:r>
      <w:r>
        <w:t>у</w:t>
      </w:r>
      <w:r>
        <w:t xml:space="preserve">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</w:t>
      </w:r>
      <w:r>
        <w:t>в</w:t>
      </w:r>
      <w:r>
        <w:t>ления Субсидии, установленных Порядком предоставления Субсидии и настоящим С</w:t>
      </w:r>
      <w:r>
        <w:t>о</w:t>
      </w:r>
      <w:r>
        <w:t>глашением (договором), в соответствии с пунктом 4.1.6 настоящего Соглашения (догов</w:t>
      </w:r>
      <w:r>
        <w:t>о</w:t>
      </w:r>
      <w:r>
        <w:t>ра);</w:t>
      </w:r>
    </w:p>
    <w:p w:rsidR="00D5089F" w:rsidRDefault="00D5089F" w:rsidP="00D5089F">
      <w:pPr>
        <w:ind w:firstLine="709"/>
        <w:jc w:val="both"/>
      </w:pPr>
      <w: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</w:rPr>
        <w:t>&lt;23&gt;</w:t>
      </w:r>
      <w:r>
        <w:t>:</w:t>
      </w:r>
    </w:p>
    <w:p w:rsidR="00D5089F" w:rsidRDefault="00D5089F" w:rsidP="00D5089F">
      <w:pPr>
        <w:ind w:firstLine="709"/>
        <w:jc w:val="both"/>
      </w:pPr>
      <w:r>
        <w:t>4.2.4.1. ____________________________________________________________;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>4.2.4.2. ______________</w:t>
      </w:r>
      <w:r>
        <w:rPr>
          <w:sz w:val="28"/>
        </w:rPr>
        <w:t>______________________________________________.</w:t>
      </w:r>
    </w:p>
    <w:p w:rsidR="00D5089F" w:rsidRDefault="00D5089F" w:rsidP="00D5089F">
      <w:pPr>
        <w:ind w:firstLine="709"/>
        <w:jc w:val="both"/>
        <w:rPr>
          <w:sz w:val="28"/>
        </w:rPr>
      </w:pPr>
    </w:p>
    <w:p w:rsidR="00D5089F" w:rsidRDefault="00D5089F" w:rsidP="00D5089F">
      <w:pPr>
        <w:ind w:firstLine="709"/>
        <w:jc w:val="both"/>
        <w:rPr>
          <w:sz w:val="28"/>
        </w:rPr>
      </w:pPr>
    </w:p>
    <w:p w:rsidR="00D5089F" w:rsidRDefault="00D5089F" w:rsidP="00D5089F">
      <w:pPr>
        <w:ind w:firstLine="709"/>
        <w:jc w:val="both"/>
      </w:pPr>
      <w:r>
        <w:t>4.3. Получатель обязуется:</w:t>
      </w:r>
    </w:p>
    <w:p w:rsidR="00D5089F" w:rsidRDefault="00D5089F" w:rsidP="00D5089F">
      <w:pPr>
        <w:ind w:firstLine="709"/>
        <w:jc w:val="both"/>
      </w:pPr>
      <w:r>
        <w:t xml:space="preserve">4.3.1. представлять </w:t>
      </w:r>
      <w:proofErr w:type="gramStart"/>
      <w:r>
        <w:t>в</w:t>
      </w:r>
      <w:proofErr w:type="gramEnd"/>
      <w:r>
        <w:t xml:space="preserve"> _________________________________________________</w:t>
      </w:r>
    </w:p>
    <w:p w:rsidR="00D5089F" w:rsidRDefault="00D5089F" w:rsidP="00D5089F">
      <w:pPr>
        <w:ind w:firstLine="709"/>
        <w:jc w:val="center"/>
      </w:pPr>
      <w:r>
        <w:t xml:space="preserve">  (</w:t>
      </w:r>
      <w:r w:rsidR="00791A16" w:rsidRPr="00D56881">
        <w:t>наименование исполнительно-распорядительного органа муниципального обр</w:t>
      </w:r>
      <w:r w:rsidR="00791A16" w:rsidRPr="00D56881">
        <w:t>а</w:t>
      </w:r>
      <w:r w:rsidR="00791A16" w:rsidRPr="00D56881">
        <w:t>зования «Гигантовского сельского поселения» и (или) отраслевого (функционального) о</w:t>
      </w:r>
      <w:r w:rsidR="00791A16" w:rsidRPr="00D56881">
        <w:t>р</w:t>
      </w:r>
      <w:r w:rsidR="00791A16" w:rsidRPr="00D56881">
        <w:t>гана Администрации  Гигантовского сельского поселения</w:t>
      </w:r>
      <w:r>
        <w:t>)</w:t>
      </w:r>
    </w:p>
    <w:p w:rsidR="00D5089F" w:rsidRDefault="00D5089F" w:rsidP="00D5089F">
      <w:pPr>
        <w:jc w:val="both"/>
      </w:pPr>
      <w:r>
        <w:t>документы, установленные 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3.1.2, __________ </w:t>
      </w:r>
      <w:r>
        <w:rPr>
          <w:color w:val="0000FF"/>
        </w:rPr>
        <w:t>&lt;24&gt;</w:t>
      </w:r>
      <w:r>
        <w:t xml:space="preserve"> настоящего Соглашения (договора);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______________________________________________________________________</w:t>
      </w:r>
      <w:r>
        <w:rPr>
          <w:sz w:val="28"/>
        </w:rPr>
        <w:t>_</w:t>
      </w:r>
    </w:p>
    <w:p w:rsidR="00D5089F" w:rsidRPr="00D56881" w:rsidRDefault="00D5089F" w:rsidP="00D5089F">
      <w:pPr>
        <w:ind w:firstLine="709"/>
        <w:jc w:val="center"/>
      </w:pPr>
      <w:r>
        <w:t>(</w:t>
      </w:r>
      <w:r w:rsidRPr="00D56881">
        <w:t>наименование исполнительно-распорядительного органа муниципального образ</w:t>
      </w:r>
      <w:r w:rsidRPr="00D56881">
        <w:t>о</w:t>
      </w:r>
      <w:r w:rsidRPr="00D56881">
        <w:t>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Pr="00D56881" w:rsidRDefault="00D5089F" w:rsidP="00D5089F">
      <w:pPr>
        <w:jc w:val="both"/>
      </w:pPr>
      <w:r w:rsidRPr="00D56881">
        <w:t>в соответствии с пунктом</w:t>
      </w:r>
      <w:proofErr w:type="gramStart"/>
      <w:r w:rsidRPr="00D56881">
        <w:t>4</w:t>
      </w:r>
      <w:proofErr w:type="gramEnd"/>
      <w:r w:rsidRPr="00D56881">
        <w:t xml:space="preserve">.1.4 настоящего Соглашения (договора) </w:t>
      </w:r>
      <w:r w:rsidRPr="00D56881">
        <w:rPr>
          <w:color w:val="0000FF"/>
        </w:rPr>
        <w:t>&lt;25&gt;</w:t>
      </w:r>
      <w:r w:rsidRPr="00D56881">
        <w:t>;</w:t>
      </w:r>
    </w:p>
    <w:p w:rsidR="00D5089F" w:rsidRDefault="00D5089F" w:rsidP="00D5089F">
      <w:pPr>
        <w:jc w:val="both"/>
      </w:pPr>
    </w:p>
    <w:p w:rsidR="00D5089F" w:rsidRPr="00D56881" w:rsidRDefault="00D5089F" w:rsidP="00D5089F">
      <w:pPr>
        <w:ind w:firstLine="709"/>
        <w:jc w:val="both"/>
      </w:pPr>
      <w:r w:rsidRPr="00D56881">
        <w:t>4.3.3. представлять в ____________________________________________</w:t>
      </w:r>
      <w:r w:rsidRPr="00D56881">
        <w:rPr>
          <w:color w:val="0000FF"/>
        </w:rPr>
        <w:t>&lt;26&gt;</w:t>
      </w:r>
      <w:r w:rsidRPr="00D56881">
        <w:t>:</w:t>
      </w:r>
    </w:p>
    <w:p w:rsidR="00D5089F" w:rsidRPr="00D56881" w:rsidRDefault="00D5089F" w:rsidP="00D5089F">
      <w:pPr>
        <w:ind w:firstLine="709"/>
        <w:jc w:val="center"/>
      </w:pPr>
      <w:r w:rsidRPr="00D56881">
        <w:t>(наименование исполнительно-распорядительного органа муниципального образ</w:t>
      </w:r>
      <w:r w:rsidRPr="00D56881">
        <w:t>о</w:t>
      </w:r>
      <w:r w:rsidRPr="00D56881">
        <w:t>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Default="00D5089F" w:rsidP="00D5089F">
      <w:pPr>
        <w:ind w:firstLine="709"/>
        <w:jc w:val="both"/>
      </w:pPr>
      <w:r>
        <w:t>4.3.3.1. отчет о достижении значений показателей результативности в соответствии с пунктом 4.1.5.1 настоящего Соглашения (договора)</w:t>
      </w:r>
      <w:r>
        <w:rPr>
          <w:color w:val="0000FF"/>
        </w:rPr>
        <w:t>&lt;27&gt;</w:t>
      </w:r>
      <w:r>
        <w:t xml:space="preserve"> не позднее ___ рабочего дня, следующего </w:t>
      </w:r>
      <w:proofErr w:type="gramStart"/>
      <w:r>
        <w:t>за</w:t>
      </w:r>
      <w:proofErr w:type="gramEnd"/>
      <w:r>
        <w:t xml:space="preserve"> отчетным _____________________;</w:t>
      </w:r>
    </w:p>
    <w:p w:rsidR="00D5089F" w:rsidRDefault="00D5089F" w:rsidP="00D5089F">
      <w:pPr>
        <w:ind w:firstLine="709"/>
        <w:jc w:val="both"/>
      </w:pPr>
      <w:r>
        <w:tab/>
      </w:r>
      <w:r>
        <w:tab/>
      </w:r>
      <w:r>
        <w:tab/>
        <w:t>(месяц, квартал, год)</w:t>
      </w:r>
    </w:p>
    <w:p w:rsidR="00D5089F" w:rsidRDefault="00D5089F" w:rsidP="00D5089F">
      <w:pPr>
        <w:ind w:firstLine="709"/>
        <w:jc w:val="both"/>
      </w:pPr>
      <w:r>
        <w:t xml:space="preserve">4.3.3.2. иные отчеты </w:t>
      </w:r>
      <w:r>
        <w:rPr>
          <w:color w:val="0000FF"/>
        </w:rPr>
        <w:t>&lt;28&gt;</w:t>
      </w:r>
      <w:r>
        <w:t>:</w:t>
      </w:r>
    </w:p>
    <w:p w:rsidR="00D5089F" w:rsidRDefault="00D5089F" w:rsidP="00D5089F">
      <w:pPr>
        <w:ind w:firstLine="709"/>
        <w:jc w:val="both"/>
      </w:pPr>
      <w:r>
        <w:t>4.3.3.2.1. _______________________________;</w:t>
      </w:r>
    </w:p>
    <w:p w:rsidR="00D5089F" w:rsidRDefault="00D5089F" w:rsidP="00D5089F">
      <w:pPr>
        <w:ind w:firstLine="709"/>
        <w:jc w:val="both"/>
      </w:pPr>
      <w:r>
        <w:t>4.3.3.2.2. _______________________________;</w:t>
      </w:r>
    </w:p>
    <w:p w:rsidR="00D5089F" w:rsidRDefault="00D5089F" w:rsidP="00D5089F">
      <w:pPr>
        <w:ind w:firstLine="709"/>
        <w:jc w:val="both"/>
      </w:pPr>
      <w:r>
        <w:t>4.3.4. направлять по запросу __________________________________________</w:t>
      </w:r>
    </w:p>
    <w:p w:rsidR="00D5089F" w:rsidRPr="00D56881" w:rsidRDefault="00D5089F" w:rsidP="00D5089F">
      <w:pPr>
        <w:ind w:firstLine="709"/>
        <w:jc w:val="center"/>
      </w:pPr>
      <w:r w:rsidRPr="00D56881">
        <w:t>(наименование исполнительно-распорядительного органа муниципального образ</w:t>
      </w:r>
      <w:r w:rsidRPr="00D56881">
        <w:t>о</w:t>
      </w:r>
      <w:r w:rsidRPr="00D56881">
        <w:t>вания 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Default="00D56881" w:rsidP="00D5089F">
      <w:pPr>
        <w:jc w:val="both"/>
      </w:pPr>
      <w:r>
        <w:t>Д</w:t>
      </w:r>
      <w:r w:rsidR="00D5089F">
        <w:t>окументы</w:t>
      </w:r>
      <w:r>
        <w:t xml:space="preserve"> </w:t>
      </w:r>
      <w:r w:rsidR="00D5089F"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</w:t>
      </w:r>
      <w:r w:rsidR="00D5089F">
        <w:t>а</w:t>
      </w:r>
      <w:r w:rsidR="00D5089F">
        <w:t>стоящего Соглашения (договора)</w:t>
      </w:r>
      <w:proofErr w:type="gramStart"/>
      <w:r w:rsidR="00D5089F">
        <w:t xml:space="preserve"> ,</w:t>
      </w:r>
      <w:proofErr w:type="gramEnd"/>
      <w:r w:rsidR="00D5089F">
        <w:t xml:space="preserve"> в течение ___ рабочих дней со дня получения указа</w:t>
      </w:r>
      <w:r w:rsidR="00D5089F">
        <w:t>н</w:t>
      </w:r>
      <w:r w:rsidR="00D5089F">
        <w:t>ного запроса;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 xml:space="preserve">4.3.5. в случае получения </w:t>
      </w:r>
      <w:proofErr w:type="gramStart"/>
      <w:r>
        <w:t>от</w:t>
      </w:r>
      <w:proofErr w:type="gramEnd"/>
      <w:r>
        <w:t xml:space="preserve"> </w:t>
      </w:r>
      <w:r>
        <w:rPr>
          <w:sz w:val="28"/>
        </w:rPr>
        <w:t>___________________________________________</w:t>
      </w:r>
    </w:p>
    <w:p w:rsidR="00D5089F" w:rsidRPr="00D56881" w:rsidRDefault="00D5089F" w:rsidP="00D5089F">
      <w:pPr>
        <w:ind w:firstLine="709"/>
        <w:jc w:val="center"/>
      </w:pPr>
      <w:r>
        <w:t>(наименование исполнительно-распорядительного органа муниципального образ</w:t>
      </w:r>
      <w:r>
        <w:t>о</w:t>
      </w:r>
      <w:r>
        <w:t xml:space="preserve">вания </w:t>
      </w:r>
      <w:r w:rsidRPr="00D56881">
        <w:t>«</w:t>
      </w:r>
      <w:r w:rsidR="00D56881" w:rsidRPr="00D56881">
        <w:t>Гигантовского сельского поселения</w:t>
      </w:r>
      <w:r w:rsidRPr="00D56881">
        <w:t>» и (или) отраслевого (функционального) орг</w:t>
      </w:r>
      <w:r w:rsidRPr="00D56881">
        <w:t>а</w:t>
      </w:r>
      <w:r w:rsidRPr="00D56881">
        <w:t xml:space="preserve">на Администрации  </w:t>
      </w:r>
      <w:r w:rsidR="00D56881" w:rsidRPr="00D56881">
        <w:t>Гигантовского сельского поселения</w:t>
      </w:r>
      <w:r w:rsidRPr="00D56881">
        <w:t>)</w:t>
      </w:r>
    </w:p>
    <w:p w:rsidR="00D5089F" w:rsidRDefault="00D5089F" w:rsidP="00D5089F">
      <w:pPr>
        <w:jc w:val="both"/>
      </w:pPr>
      <w:r>
        <w:lastRenderedPageBreak/>
        <w:t>требования в соответствии с пунктом 4.1.7 настоящего Соглашени</w:t>
      </w:r>
      <w:proofErr w:type="gramStart"/>
      <w:r>
        <w:t>я(</w:t>
      </w:r>
      <w:proofErr w:type="gramEnd"/>
      <w:r>
        <w:t>договора) :</w:t>
      </w:r>
    </w:p>
    <w:p w:rsidR="00D5089F" w:rsidRDefault="00D5089F" w:rsidP="00D5089F">
      <w:pPr>
        <w:ind w:firstLine="709"/>
        <w:jc w:val="both"/>
      </w:pPr>
      <w:r>
        <w:t>4.3.5.1. устранять фак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 нарушения порядка, целей и условий предоставления Субсидии в сроки, определенные в указанном требовании;</w:t>
      </w:r>
    </w:p>
    <w:p w:rsidR="00D5089F" w:rsidRDefault="00D5089F" w:rsidP="00D5089F">
      <w:pPr>
        <w:ind w:firstLine="709"/>
        <w:jc w:val="both"/>
      </w:pPr>
      <w:r>
        <w:t>4.3.5.2. возвращать в областной бюджет Субсидию в размере и в сроки, определе</w:t>
      </w:r>
      <w:r>
        <w:t>н</w:t>
      </w:r>
      <w:r>
        <w:t>ные в указанном требовании;</w:t>
      </w:r>
    </w:p>
    <w:p w:rsidR="00D5089F" w:rsidRDefault="00D5089F" w:rsidP="00D5089F">
      <w:pPr>
        <w:ind w:firstLine="709"/>
        <w:jc w:val="both"/>
      </w:pPr>
      <w: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_______________________________________________________________________</w:t>
      </w:r>
    </w:p>
    <w:p w:rsidR="00D56881" w:rsidRDefault="00D56881" w:rsidP="00D5089F">
      <w:pPr>
        <w:jc w:val="both"/>
      </w:pPr>
      <w:r>
        <w:t>(наименование исполнительно-распорядительного органа муниципального образ</w:t>
      </w:r>
      <w:r>
        <w:t>о</w:t>
      </w:r>
      <w:r>
        <w:t xml:space="preserve">вания </w:t>
      </w:r>
      <w:r w:rsidRPr="00D56881">
        <w:t>«Гигантовского сельского поселения» и (или) отраслевого (функционального) органа А</w:t>
      </w:r>
      <w:r w:rsidRPr="00D56881">
        <w:t>д</w:t>
      </w:r>
      <w:r w:rsidRPr="00D56881">
        <w:t>министрации  Гигантовского сельского поселения)</w:t>
      </w:r>
    </w:p>
    <w:p w:rsidR="00D5089F" w:rsidRDefault="00D56881" w:rsidP="00D5089F">
      <w:pPr>
        <w:jc w:val="both"/>
      </w:pPr>
      <w:r>
        <w:t xml:space="preserve">   </w:t>
      </w:r>
      <w:r w:rsidR="00D5089F">
        <w:t>решения о применении к Получателю штрафных</w:t>
      </w:r>
      <w:r>
        <w:t xml:space="preserve"> </w:t>
      </w:r>
      <w:r w:rsidR="00D5089F">
        <w:t xml:space="preserve">санкций в соответствии с пунктом 4.1.8 настоящего Соглашения (договора), в срок, установленный 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D5089F" w:rsidRDefault="00D5089F" w:rsidP="00D5089F">
      <w:pPr>
        <w:ind w:firstLine="709"/>
        <w:jc w:val="center"/>
      </w:pPr>
      <w:r>
        <w:t>(</w:t>
      </w:r>
      <w:r w:rsidR="00D56881">
        <w:t>(наименование исполнительно-распорядительного органа муниципального образ</w:t>
      </w:r>
      <w:r w:rsidR="00D56881">
        <w:t>о</w:t>
      </w:r>
      <w:r w:rsidR="00D56881">
        <w:t xml:space="preserve">вания </w:t>
      </w:r>
      <w:r w:rsidR="00D56881" w:rsidRPr="00D56881">
        <w:t>«Гигантовского сельского поселения» и (или) отраслевого (функционального) орг</w:t>
      </w:r>
      <w:r w:rsidR="00D56881" w:rsidRPr="00D56881">
        <w:t>а</w:t>
      </w:r>
      <w:r w:rsidR="00D56881" w:rsidRPr="00D56881">
        <w:t>на Администрации  Гигантовского сельского поселения)</w:t>
      </w:r>
      <w:r>
        <w:t>)</w:t>
      </w:r>
    </w:p>
    <w:p w:rsidR="00D5089F" w:rsidRDefault="00D5089F" w:rsidP="00D5089F">
      <w:pPr>
        <w:jc w:val="both"/>
      </w:pPr>
      <w:r>
        <w:t xml:space="preserve">в уведомлении о применении штрафных санкций </w:t>
      </w:r>
      <w:r>
        <w:rPr>
          <w:color w:val="0000FF"/>
        </w:rPr>
        <w:t>&lt;29&gt;</w:t>
      </w:r>
      <w:r>
        <w:t>;</w:t>
      </w:r>
    </w:p>
    <w:p w:rsidR="00D5089F" w:rsidRDefault="00D5089F" w:rsidP="00D5089F">
      <w:pPr>
        <w:ind w:firstLine="709"/>
        <w:jc w:val="both"/>
      </w:pPr>
      <w:r>
        <w:t xml:space="preserve">4.3.7. обеспечивать полноту и достоверность сведений, представляемых </w:t>
      </w:r>
      <w:proofErr w:type="gramStart"/>
      <w:r>
        <w:t>в</w:t>
      </w:r>
      <w:proofErr w:type="gramEnd"/>
      <w:r>
        <w:t xml:space="preserve"> _______________________________________________________________________</w:t>
      </w:r>
    </w:p>
    <w:p w:rsidR="00D5089F" w:rsidRDefault="00D5089F" w:rsidP="00D5089F">
      <w:pPr>
        <w:ind w:firstLine="709"/>
        <w:jc w:val="center"/>
      </w:pPr>
      <w:r>
        <w:t>(</w:t>
      </w:r>
      <w:r w:rsidR="00D56881">
        <w:t>(наименование исполнительно-распорядительного органа муниципального образ</w:t>
      </w:r>
      <w:r w:rsidR="00D56881">
        <w:t>о</w:t>
      </w:r>
      <w:r w:rsidR="00D56881">
        <w:t xml:space="preserve">вания </w:t>
      </w:r>
      <w:r w:rsidR="00D56881" w:rsidRPr="00D56881">
        <w:t>«Гигантовского сельского поселения» и (или) отраслевого (функционального) орг</w:t>
      </w:r>
      <w:r w:rsidR="00D56881" w:rsidRPr="00D56881">
        <w:t>а</w:t>
      </w:r>
      <w:r w:rsidR="00D56881" w:rsidRPr="00D56881">
        <w:t>на Администрации  Гигантовского сельского поселения)</w:t>
      </w:r>
      <w:r>
        <w:t>)</w:t>
      </w:r>
    </w:p>
    <w:p w:rsidR="00D5089F" w:rsidRDefault="00D5089F" w:rsidP="00D5089F">
      <w:pPr>
        <w:jc w:val="both"/>
      </w:pPr>
      <w:r>
        <w:t>в соответствии с настоящим Соглашением (договором);</w:t>
      </w:r>
    </w:p>
    <w:p w:rsidR="00D5089F" w:rsidRDefault="00D5089F" w:rsidP="00D5089F">
      <w:pPr>
        <w:ind w:firstLine="709"/>
        <w:jc w:val="both"/>
      </w:pPr>
      <w:r>
        <w:t>4.3.8. выполнять иные обязательства в соответствии с бюджетным законодательс</w:t>
      </w:r>
      <w:r>
        <w:t>т</w:t>
      </w:r>
      <w:r>
        <w:t xml:space="preserve">вом Российской Федерации и Порядком предоставления субсидии, в том числе </w:t>
      </w:r>
      <w:r>
        <w:rPr>
          <w:color w:val="0000FF"/>
        </w:rPr>
        <w:t>&lt;30&gt;</w:t>
      </w:r>
      <w:r>
        <w:t>:</w:t>
      </w:r>
    </w:p>
    <w:p w:rsidR="00D5089F" w:rsidRDefault="00D5089F" w:rsidP="00D5089F">
      <w:pPr>
        <w:ind w:firstLine="709"/>
        <w:jc w:val="both"/>
      </w:pPr>
      <w:r>
        <w:t>4.3.8.1. _____________________________________________;</w:t>
      </w:r>
    </w:p>
    <w:p w:rsidR="00D5089F" w:rsidRDefault="00D5089F" w:rsidP="00D5089F">
      <w:pPr>
        <w:ind w:firstLine="709"/>
        <w:jc w:val="both"/>
      </w:pPr>
      <w:r>
        <w:t>4.3.8.2. _____________________________________________.</w:t>
      </w:r>
    </w:p>
    <w:p w:rsidR="00D5089F" w:rsidRDefault="00D5089F" w:rsidP="00D5089F">
      <w:pPr>
        <w:ind w:firstLine="709"/>
        <w:jc w:val="both"/>
      </w:pPr>
      <w:r>
        <w:t xml:space="preserve">4.4. Получатель вправе </w:t>
      </w:r>
      <w:r>
        <w:rPr>
          <w:color w:val="0000FF"/>
        </w:rPr>
        <w:t>&lt;31&gt;</w:t>
      </w:r>
      <w:r>
        <w:t>: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t>4.4.1. направлять в _________________________________________________</w:t>
      </w:r>
      <w:r>
        <w:rPr>
          <w:sz w:val="28"/>
        </w:rPr>
        <w:t>_</w:t>
      </w:r>
    </w:p>
    <w:p w:rsidR="00D5089F" w:rsidRDefault="00D5089F" w:rsidP="00D5089F">
      <w:pPr>
        <w:ind w:firstLine="709"/>
        <w:jc w:val="center"/>
      </w:pPr>
      <w:r>
        <w:t>(</w:t>
      </w:r>
      <w:r w:rsidR="00D56881">
        <w:t>(наименование исполнительно-распорядительного органа муниципального образ</w:t>
      </w:r>
      <w:r w:rsidR="00D56881">
        <w:t>о</w:t>
      </w:r>
      <w:r w:rsidR="00D56881">
        <w:t xml:space="preserve">вания </w:t>
      </w:r>
      <w:r w:rsidR="00D56881" w:rsidRPr="00D56881">
        <w:t>«Гигантовского сельского поселения» и (или) отраслевого (функционального) орг</w:t>
      </w:r>
      <w:r w:rsidR="00D56881" w:rsidRPr="00D56881">
        <w:t>а</w:t>
      </w:r>
      <w:r w:rsidR="00D56881" w:rsidRPr="00D56881">
        <w:t>на Администрации  Гигантовского сельского поселения)</w:t>
      </w:r>
      <w:r>
        <w:t>)</w:t>
      </w:r>
    </w:p>
    <w:p w:rsidR="00D5089F" w:rsidRDefault="00D5089F" w:rsidP="00D5089F">
      <w:pPr>
        <w:jc w:val="both"/>
      </w:pPr>
      <w:r>
        <w:t>предложения о внесении изменений в настоящее Соглашение (договор)</w:t>
      </w:r>
      <w:proofErr w:type="gramStart"/>
      <w:r>
        <w:t xml:space="preserve"> ,</w:t>
      </w:r>
      <w:proofErr w:type="gramEnd"/>
      <w:r>
        <w:t xml:space="preserve"> в том числе в случае установления необходимости изменения размера Субсидии с приложением инфо</w:t>
      </w:r>
      <w:r>
        <w:t>р</w:t>
      </w:r>
      <w:r>
        <w:t>мации, содержащей финансово-экономическое обоснование данного изменения;</w:t>
      </w:r>
    </w:p>
    <w:p w:rsidR="00D5089F" w:rsidRDefault="00D5089F" w:rsidP="00D5089F">
      <w:pPr>
        <w:ind w:firstLine="709"/>
        <w:jc w:val="both"/>
      </w:pPr>
      <w:r>
        <w:t>4.4.2. обращаться в __________________________________________________</w:t>
      </w:r>
    </w:p>
    <w:p w:rsidR="00D5089F" w:rsidRDefault="00D5089F" w:rsidP="00D5089F">
      <w:pPr>
        <w:ind w:firstLine="709"/>
        <w:jc w:val="center"/>
      </w:pPr>
      <w:r>
        <w:t>(</w:t>
      </w:r>
      <w:r w:rsidR="00D56881">
        <w:t>(наименование исполнительно-распорядительного органа муниципального образ</w:t>
      </w:r>
      <w:r w:rsidR="00D56881">
        <w:t>о</w:t>
      </w:r>
      <w:r w:rsidR="00D56881">
        <w:t xml:space="preserve">вания </w:t>
      </w:r>
      <w:r w:rsidR="00D56881" w:rsidRPr="00D56881">
        <w:t>«Гигантовского сельского поселения» и (или) отраслевого (функционального) орг</w:t>
      </w:r>
      <w:r w:rsidR="00D56881" w:rsidRPr="00D56881">
        <w:t>а</w:t>
      </w:r>
      <w:r w:rsidR="00D56881" w:rsidRPr="00D56881">
        <w:t>на Администрации  Гигантовского сельского поселения)</w:t>
      </w:r>
      <w:r>
        <w:t>)</w:t>
      </w:r>
    </w:p>
    <w:p w:rsidR="00D5089F" w:rsidRDefault="00D5089F" w:rsidP="00D5089F">
      <w:pPr>
        <w:jc w:val="both"/>
      </w:pPr>
      <w:r>
        <w:t>в целях получения разъяснений в связи с исполнением настоящего Соглашения;</w:t>
      </w:r>
    </w:p>
    <w:p w:rsidR="00D5089F" w:rsidRDefault="00D5089F" w:rsidP="00D5089F">
      <w:pPr>
        <w:ind w:firstLine="709"/>
        <w:jc w:val="both"/>
      </w:pPr>
      <w: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</w:rPr>
        <w:t>&lt;32&gt;</w:t>
      </w:r>
      <w:r>
        <w:t>:</w:t>
      </w:r>
    </w:p>
    <w:p w:rsidR="00D5089F" w:rsidRDefault="00D5089F" w:rsidP="00D5089F">
      <w:pPr>
        <w:ind w:firstLine="709"/>
        <w:jc w:val="both"/>
      </w:pPr>
      <w:r>
        <w:t>4.4.3.1. ______________________________________;</w:t>
      </w:r>
    </w:p>
    <w:p w:rsidR="00D5089F" w:rsidRDefault="00D5089F" w:rsidP="00D5089F">
      <w:pPr>
        <w:ind w:firstLine="709"/>
        <w:jc w:val="both"/>
      </w:pPr>
      <w:r>
        <w:t>4.4.3.2. ______________________________________.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ind w:firstLine="709"/>
        <w:jc w:val="center"/>
        <w:outlineLvl w:val="1"/>
      </w:pPr>
      <w:r>
        <w:t>V. Ответственность Сторон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ind w:firstLine="709"/>
        <w:jc w:val="both"/>
      </w:pPr>
      <w:r>
        <w:lastRenderedPageBreak/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</w:t>
      </w:r>
      <w:r>
        <w:t>а</w:t>
      </w:r>
      <w:r>
        <w:t>конодательством Российской Федерации.</w:t>
      </w:r>
    </w:p>
    <w:p w:rsidR="00D5089F" w:rsidRDefault="00D5089F" w:rsidP="00D5089F">
      <w:pPr>
        <w:ind w:firstLine="709"/>
        <w:jc w:val="both"/>
      </w:pPr>
      <w:r>
        <w:t>5.2. Иные положения об ответственности за неисполнение или ненадлежащее и</w:t>
      </w:r>
      <w:r>
        <w:t>с</w:t>
      </w:r>
      <w:r>
        <w:t>полнение Сторонами обязательств по настоящему Соглашению (договору)</w:t>
      </w:r>
      <w:r>
        <w:rPr>
          <w:color w:val="0000FF"/>
        </w:rPr>
        <w:t>&lt;33&gt;</w:t>
      </w:r>
      <w:r>
        <w:t>:</w:t>
      </w:r>
    </w:p>
    <w:p w:rsidR="00D5089F" w:rsidRDefault="00D5089F" w:rsidP="00D5089F">
      <w:pPr>
        <w:ind w:firstLine="709"/>
        <w:jc w:val="both"/>
      </w:pPr>
      <w:r>
        <w:t>5.2.1. ______________________________________;</w:t>
      </w:r>
    </w:p>
    <w:p w:rsidR="00D5089F" w:rsidRDefault="00D5089F" w:rsidP="00D5089F">
      <w:pPr>
        <w:ind w:firstLine="709"/>
        <w:jc w:val="both"/>
      </w:pPr>
      <w:r>
        <w:t>5.2.2. ______________________________________.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ind w:firstLine="709"/>
        <w:jc w:val="center"/>
        <w:outlineLvl w:val="1"/>
      </w:pPr>
      <w:r>
        <w:t>VI. Иные условия</w:t>
      </w:r>
    </w:p>
    <w:p w:rsidR="00D5089F" w:rsidRDefault="00D5089F" w:rsidP="00D5089F">
      <w:pPr>
        <w:ind w:firstLine="709"/>
        <w:jc w:val="both"/>
        <w:rPr>
          <w:sz w:val="28"/>
        </w:rPr>
      </w:pPr>
    </w:p>
    <w:p w:rsidR="00D5089F" w:rsidRDefault="00D5089F" w:rsidP="00D5089F">
      <w:pPr>
        <w:ind w:firstLine="709"/>
        <w:jc w:val="both"/>
      </w:pPr>
      <w:r>
        <w:t>6.1. Иные условия по настоящему Соглашению (договору)</w:t>
      </w:r>
      <w:r>
        <w:rPr>
          <w:color w:val="0000FF"/>
        </w:rPr>
        <w:t>&lt;34&gt;</w:t>
      </w:r>
      <w:r>
        <w:t>:</w:t>
      </w:r>
    </w:p>
    <w:p w:rsidR="00D5089F" w:rsidRDefault="00D5089F" w:rsidP="00D5089F">
      <w:pPr>
        <w:ind w:firstLine="709"/>
        <w:jc w:val="both"/>
      </w:pPr>
      <w:r>
        <w:t>6.1.1. ______________________________________;</w:t>
      </w:r>
    </w:p>
    <w:p w:rsidR="00D5089F" w:rsidRDefault="00D5089F" w:rsidP="00D5089F">
      <w:pPr>
        <w:ind w:firstLine="709"/>
        <w:jc w:val="both"/>
      </w:pPr>
      <w:r>
        <w:t>6.1.2. ______________________________________.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ind w:firstLine="709"/>
        <w:jc w:val="center"/>
        <w:outlineLvl w:val="1"/>
      </w:pPr>
      <w:r>
        <w:t>VII. Заключительные положения</w:t>
      </w:r>
    </w:p>
    <w:p w:rsidR="00D5089F" w:rsidRDefault="00D5089F" w:rsidP="00D5089F">
      <w:pPr>
        <w:ind w:firstLine="540"/>
        <w:jc w:val="both"/>
      </w:pPr>
    </w:p>
    <w:p w:rsidR="00D5089F" w:rsidRDefault="00D5089F" w:rsidP="00D5089F">
      <w:pPr>
        <w:ind w:firstLine="709"/>
        <w:jc w:val="both"/>
      </w:pPr>
      <w:r>
        <w:t>7.1. Споры, возникающие между Сторонами в связи с исполнением настоящего С</w:t>
      </w:r>
      <w:r>
        <w:t>о</w:t>
      </w:r>
      <w:r>
        <w:t xml:space="preserve">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</w:t>
      </w:r>
      <w:r>
        <w:t>о</w:t>
      </w:r>
      <w:r>
        <w:t>гласия споры между Сторонами решаются в судебном порядке.</w:t>
      </w:r>
    </w:p>
    <w:p w:rsidR="00D5089F" w:rsidRDefault="00D5089F" w:rsidP="00D5089F">
      <w:pPr>
        <w:ind w:firstLine="709"/>
        <w:jc w:val="both"/>
      </w:pPr>
      <w:r>
        <w:t>7.2. Настоящее Соглашение (договор) вступает в силу с даты его подписания лиц</w:t>
      </w:r>
      <w:r>
        <w:t>а</w:t>
      </w:r>
      <w:r>
        <w:t>ми, имеющими право действовать от имени каждой из Сторон, но не ранее доведения л</w:t>
      </w:r>
      <w:r>
        <w:t>и</w:t>
      </w:r>
      <w:r>
        <w:t>митов бюджетных обязательств, указанных в пункте 2.1 настоящего Соглашени</w:t>
      </w:r>
      <w:proofErr w:type="gramStart"/>
      <w:r>
        <w:t>я(</w:t>
      </w:r>
      <w:proofErr w:type="gramEnd"/>
      <w:r>
        <w:t xml:space="preserve"> догов</w:t>
      </w:r>
      <w:r>
        <w:t>о</w:t>
      </w:r>
      <w:r>
        <w:t>ра), и действует до полного исполнения Сторонами своих обязательств по настоящему Соглашению (договору).</w:t>
      </w:r>
    </w:p>
    <w:p w:rsidR="00D5089F" w:rsidRDefault="00D5089F" w:rsidP="00D5089F">
      <w:pPr>
        <w:ind w:firstLine="709"/>
        <w:jc w:val="both"/>
      </w:pPr>
      <w:r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</w:t>
      </w:r>
      <w:r>
        <w:t>о</w:t>
      </w:r>
      <w:r>
        <w:t>рон и оформляется в виде дополнительного соглашения к настоящему Соглашению (дог</w:t>
      </w:r>
      <w:r>
        <w:t>о</w:t>
      </w:r>
      <w:r>
        <w:t>вору) по форме в соответствии с приложением № 1  к настоящему Соглашению (догов</w:t>
      </w:r>
      <w:r>
        <w:t>о</w:t>
      </w:r>
      <w:r>
        <w:t>ру), являющимся неотъемлемой частью настоящего Соглашения (договора)</w:t>
      </w:r>
      <w:r>
        <w:rPr>
          <w:color w:val="0000FF"/>
        </w:rPr>
        <w:t>&lt;35&gt;</w:t>
      </w:r>
      <w:r>
        <w:t>.</w:t>
      </w:r>
    </w:p>
    <w:p w:rsidR="00D5089F" w:rsidRDefault="00D5089F" w:rsidP="00D5089F">
      <w:pPr>
        <w:ind w:firstLine="709"/>
        <w:jc w:val="both"/>
      </w:pPr>
      <w:r>
        <w:t>7.4. Расторжение настоящего Соглашения (договора) возможно в случае:</w:t>
      </w:r>
    </w:p>
    <w:p w:rsidR="00D5089F" w:rsidRDefault="00D5089F" w:rsidP="00D5089F">
      <w:pPr>
        <w:ind w:firstLine="709"/>
        <w:jc w:val="both"/>
      </w:pPr>
      <w:r>
        <w:t xml:space="preserve">7.4.1. реорганизации </w:t>
      </w:r>
      <w:r>
        <w:rPr>
          <w:color w:val="0000FF"/>
        </w:rPr>
        <w:t>&lt;36&gt;</w:t>
      </w:r>
      <w:r>
        <w:t xml:space="preserve"> или прекращения деятельности Получателя;</w:t>
      </w:r>
    </w:p>
    <w:p w:rsidR="00D5089F" w:rsidRDefault="00D5089F" w:rsidP="00D5089F">
      <w:pPr>
        <w:ind w:firstLine="709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(догов</w:t>
      </w:r>
      <w:r>
        <w:t>о</w:t>
      </w:r>
      <w:r>
        <w:t>ром);</w:t>
      </w:r>
    </w:p>
    <w:p w:rsidR="00D5089F" w:rsidRDefault="00D5089F" w:rsidP="00D5089F">
      <w:pPr>
        <w:ind w:firstLine="709"/>
        <w:jc w:val="both"/>
      </w:pPr>
      <w:r>
        <w:t xml:space="preserve">7.4.3. ______________________________________ </w:t>
      </w:r>
      <w:r>
        <w:rPr>
          <w:color w:val="0000FF"/>
        </w:rPr>
        <w:t>&lt;37&gt;</w:t>
      </w:r>
      <w:r>
        <w:t>;</w:t>
      </w:r>
    </w:p>
    <w:p w:rsidR="00D5089F" w:rsidRDefault="00D5089F" w:rsidP="00D5089F">
      <w:pPr>
        <w:ind w:firstLine="709"/>
        <w:jc w:val="both"/>
      </w:pPr>
      <w:r>
        <w:t xml:space="preserve">7.5. Расторжение настоящего Соглашения (договора) в одностороннем порядке возможно в случае </w:t>
      </w:r>
      <w:proofErr w:type="spellStart"/>
      <w:r>
        <w:t>недостижения</w:t>
      </w:r>
      <w:proofErr w:type="spellEnd"/>
      <w:r>
        <w:t xml:space="preserve"> Получателем установленных настоящим Соглашением (договором) показателей результативности или иных показателей, установленных н</w:t>
      </w:r>
      <w:r>
        <w:t>а</w:t>
      </w:r>
      <w:r>
        <w:t xml:space="preserve">стоящим Соглашением (договором) </w:t>
      </w:r>
      <w:r>
        <w:rPr>
          <w:color w:val="0000FF"/>
        </w:rPr>
        <w:t>&lt;38&gt;</w:t>
      </w:r>
      <w:r>
        <w:t>.</w:t>
      </w:r>
    </w:p>
    <w:p w:rsidR="00D5089F" w:rsidRDefault="00D5089F" w:rsidP="00D5089F">
      <w:pPr>
        <w:ind w:firstLine="709"/>
        <w:jc w:val="both"/>
      </w:pPr>
      <w:r>
        <w:t>7.6. Документы и иная информация, предусмотренные настоящим Соглашением (договором), могут направляться Сторонами следующи</w:t>
      </w:r>
      <w:proofErr w:type="gramStart"/>
      <w:r>
        <w:t>м(</w:t>
      </w:r>
      <w:proofErr w:type="gramEnd"/>
      <w:r>
        <w:t>ми) способом(</w:t>
      </w:r>
      <w:proofErr w:type="spellStart"/>
      <w:r>
        <w:t>ами</w:t>
      </w:r>
      <w:proofErr w:type="spellEnd"/>
      <w:r>
        <w:t xml:space="preserve">) </w:t>
      </w:r>
      <w:r>
        <w:rPr>
          <w:color w:val="0000FF"/>
        </w:rPr>
        <w:t>&lt;39&gt;</w:t>
      </w:r>
      <w:r>
        <w:t>:</w:t>
      </w:r>
    </w:p>
    <w:p w:rsidR="00D5089F" w:rsidRDefault="00D5089F" w:rsidP="00D5089F">
      <w:pPr>
        <w:ind w:firstLine="709"/>
        <w:jc w:val="both"/>
      </w:pPr>
      <w:r>
        <w:t>7.6.1. заказным письмом с уведомлением о вручении либо вручением представит</w:t>
      </w:r>
      <w:r>
        <w:t>е</w:t>
      </w:r>
      <w:r>
        <w:t>лем одной Стороны подлинников документов, иной информации представителю другой Стороны;</w:t>
      </w:r>
    </w:p>
    <w:p w:rsidR="00D5089F" w:rsidRDefault="00D5089F" w:rsidP="00D5089F">
      <w:pPr>
        <w:ind w:firstLine="709"/>
        <w:jc w:val="both"/>
      </w:pPr>
      <w:r>
        <w:t xml:space="preserve">7.6.2. ______________________________________. </w:t>
      </w:r>
      <w:r>
        <w:rPr>
          <w:color w:val="0000FF"/>
        </w:rPr>
        <w:t>&lt;40&gt;</w:t>
      </w:r>
    </w:p>
    <w:p w:rsidR="00D5089F" w:rsidRDefault="00D5089F" w:rsidP="00D5089F">
      <w:pPr>
        <w:ind w:firstLine="709"/>
        <w:jc w:val="both"/>
      </w:pPr>
      <w:r>
        <w:t>7.7. Настоящее Соглашение (договор) заключено Сторонами в форме:</w:t>
      </w:r>
    </w:p>
    <w:p w:rsidR="00D5089F" w:rsidRDefault="00D5089F" w:rsidP="00D5089F">
      <w:pPr>
        <w:ind w:firstLine="709"/>
        <w:jc w:val="both"/>
      </w:pPr>
      <w:proofErr w:type="gramStart"/>
      <w:r>
        <w:t>7.7.1. электронного документа в виде сканированного образа Соглашения (догов</w:t>
      </w:r>
      <w:r>
        <w:t>о</w:t>
      </w:r>
      <w:r>
        <w:t>ра) на бумажном носителе, подтверждающего содержание электронного документа, по</w:t>
      </w:r>
      <w:r>
        <w:t>д</w:t>
      </w:r>
      <w:r>
        <w:t xml:space="preserve">писанного электронной подписью должностного лица органа местного самоуправления </w:t>
      </w:r>
      <w:r w:rsidR="009E5D65">
        <w:t>Гигантовского сельского поселения</w:t>
      </w:r>
      <w:r>
        <w:t xml:space="preserve">, уполномоченного на подписание такого Соглашения, заверенного подписью ответственного работника МАУ «Многофункциональный центр </w:t>
      </w:r>
      <w:r>
        <w:lastRenderedPageBreak/>
        <w:t>предоставления государственных и муниципальных услуг» Сальского района (далее - МФЦ), печатью и штампом МФЦ и с</w:t>
      </w:r>
      <w:r>
        <w:t>о</w:t>
      </w:r>
      <w:r>
        <w:t xml:space="preserve">держащего подпись Получателя </w:t>
      </w:r>
      <w:r>
        <w:rPr>
          <w:color w:val="0000FF"/>
        </w:rPr>
        <w:t>&lt;41&gt;</w:t>
      </w:r>
      <w:r>
        <w:t>;</w:t>
      </w:r>
      <w:proofErr w:type="gramEnd"/>
    </w:p>
    <w:p w:rsidR="00D5089F" w:rsidRDefault="00D5089F" w:rsidP="00D5089F">
      <w:pPr>
        <w:ind w:firstLine="709"/>
        <w:jc w:val="both"/>
      </w:pPr>
      <w:r>
        <w:t xml:space="preserve">7.7.2. бумажного документа в двух экземплярах, по одному экземпляру для каждой из Сторон </w:t>
      </w:r>
      <w:r>
        <w:rPr>
          <w:color w:val="0000FF"/>
        </w:rPr>
        <w:t>&lt;42&gt;</w:t>
      </w:r>
      <w:r>
        <w:t>.</w:t>
      </w:r>
    </w:p>
    <w:p w:rsidR="00D5089F" w:rsidRDefault="00D5089F" w:rsidP="00D5089F">
      <w:pPr>
        <w:ind w:firstLine="709"/>
        <w:jc w:val="both"/>
      </w:pPr>
    </w:p>
    <w:p w:rsidR="00D5089F" w:rsidRDefault="00D5089F" w:rsidP="00D5089F">
      <w:pPr>
        <w:jc w:val="center"/>
        <w:outlineLvl w:val="1"/>
      </w:pPr>
      <w:r>
        <w:t>VIII. Платежные реквизиты Сторон</w:t>
      </w:r>
    </w:p>
    <w:p w:rsidR="00D5089F" w:rsidRDefault="00D5089F" w:rsidP="00D5089F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3"/>
        <w:gridCol w:w="4781"/>
      </w:tblGrid>
      <w:tr w:rsidR="00D5089F" w:rsidTr="006B6252">
        <w:trPr>
          <w:trHeight w:val="72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widowControl w:val="0"/>
              <w:ind w:firstLine="720"/>
              <w:jc w:val="center"/>
            </w:pPr>
            <w: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center"/>
            </w:pPr>
            <w:r>
              <w:t>Сокращенное наименование</w:t>
            </w:r>
          </w:p>
          <w:p w:rsidR="00D5089F" w:rsidRDefault="00D5089F" w:rsidP="006B6252">
            <w:pPr>
              <w:jc w:val="center"/>
            </w:pPr>
            <w:r>
              <w:t>Получателя</w:t>
            </w:r>
          </w:p>
        </w:tc>
      </w:tr>
      <w:tr w:rsidR="00D5089F" w:rsidTr="006B6252">
        <w:trPr>
          <w:trHeight w:val="61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791A16">
            <w:r>
              <w:t xml:space="preserve">Администрация </w:t>
            </w:r>
            <w:r w:rsidR="00791A16">
              <w:t>Гигантовского сельского пос</w:t>
            </w:r>
            <w:r w:rsidR="00791A16">
              <w:t>е</w:t>
            </w:r>
            <w:r w:rsidR="00791A16">
              <w:t>ления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Получателя</w:t>
            </w:r>
          </w:p>
        </w:tc>
      </w:tr>
      <w:tr w:rsidR="00D5089F" w:rsidTr="006B6252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 xml:space="preserve">ОГРН,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 xml:space="preserve">ОГРН, </w:t>
            </w:r>
            <w:hyperlink r:id="rId12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5089F" w:rsidTr="006B625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Место нахождения:</w:t>
            </w:r>
          </w:p>
        </w:tc>
      </w:tr>
      <w:tr w:rsidR="00D5089F" w:rsidTr="006B625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ИНН/КПП</w:t>
            </w:r>
          </w:p>
        </w:tc>
      </w:tr>
      <w:tr w:rsidR="00D5089F" w:rsidTr="006B625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Платежные реквизиты:</w:t>
            </w:r>
          </w:p>
        </w:tc>
      </w:tr>
      <w:tr w:rsidR="00D5089F" w:rsidTr="006B6252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учреждения Банка России</w:t>
            </w:r>
          </w:p>
          <w:p w:rsidR="00D5089F" w:rsidRDefault="00D5089F" w:rsidP="006B6252">
            <w:r>
              <w:t>БИК</w:t>
            </w:r>
          </w:p>
          <w:p w:rsidR="00D5089F" w:rsidRDefault="00D5089F" w:rsidP="006B6252">
            <w:r>
              <w:t>Расчетный счет</w:t>
            </w:r>
          </w:p>
          <w:p w:rsidR="00D5089F" w:rsidRDefault="00D5089F" w:rsidP="006B6252">
            <w:r>
              <w:t>Наименование территориального органа Фед</w:t>
            </w:r>
            <w:r>
              <w:t>е</w:t>
            </w:r>
            <w:r>
              <w:t>рального казначейства, в котором открыт лиц</w:t>
            </w:r>
            <w:r>
              <w:t>е</w:t>
            </w:r>
            <w:r>
              <w:t>вой счет</w:t>
            </w:r>
          </w:p>
          <w:p w:rsidR="00D5089F" w:rsidRDefault="00D5089F" w:rsidP="006B6252">
            <w: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учреждения Банка России</w:t>
            </w:r>
          </w:p>
          <w:p w:rsidR="00D5089F" w:rsidRDefault="00D5089F" w:rsidP="006B6252">
            <w:r>
              <w:t>БИК</w:t>
            </w:r>
          </w:p>
          <w:p w:rsidR="00D5089F" w:rsidRDefault="00D5089F" w:rsidP="006B6252">
            <w:r>
              <w:t>Расчетный счет</w:t>
            </w:r>
          </w:p>
        </w:tc>
      </w:tr>
    </w:tbl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outlineLvl w:val="1"/>
      </w:pPr>
      <w:r>
        <w:t>IX. Подписи Сторон</w:t>
      </w:r>
    </w:p>
    <w:p w:rsidR="00D5089F" w:rsidRDefault="00D5089F" w:rsidP="00D5089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D5089F" w:rsidTr="006B6252">
        <w:trPr>
          <w:trHeight w:val="112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widowControl w:val="0"/>
              <w:ind w:firstLine="720"/>
              <w:jc w:val="center"/>
            </w:pPr>
            <w:r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center"/>
            </w:pPr>
            <w:r>
              <w:t>Сокращенное наименование</w:t>
            </w:r>
          </w:p>
          <w:p w:rsidR="00D5089F" w:rsidRDefault="00D5089F" w:rsidP="006B6252">
            <w:pPr>
              <w:jc w:val="center"/>
            </w:pPr>
            <w:r>
              <w:t>Получателя</w:t>
            </w:r>
          </w:p>
        </w:tc>
      </w:tr>
      <w:tr w:rsidR="00D5089F" w:rsidTr="006B6252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both"/>
            </w:pPr>
            <w:r>
              <w:t>_______________/________________________/</w:t>
            </w:r>
          </w:p>
          <w:p w:rsidR="00D5089F" w:rsidRDefault="00D5089F" w:rsidP="006B6252">
            <w:pPr>
              <w:jc w:val="both"/>
            </w:pPr>
            <w:r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both"/>
            </w:pPr>
            <w:r>
              <w:t>_______________/_____________________/</w:t>
            </w:r>
          </w:p>
          <w:p w:rsidR="00D5089F" w:rsidRDefault="00D5089F" w:rsidP="006B6252">
            <w:pPr>
              <w:jc w:val="both"/>
            </w:pPr>
            <w:r>
              <w:t>(подпись)                 (ФИО)</w:t>
            </w:r>
          </w:p>
        </w:tc>
      </w:tr>
    </w:tbl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ind w:firstLine="709"/>
        <w:jc w:val="both"/>
      </w:pPr>
      <w:r>
        <w:rPr>
          <w:sz w:val="20"/>
        </w:rPr>
        <w:t>&lt;1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срок, на который предоставляется Субсидия.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в соответствии с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наименование товаров (работ, услуг) на возмещение затрат (недополученных д</w:t>
      </w:r>
      <w:r>
        <w:rPr>
          <w:sz w:val="20"/>
        </w:rPr>
        <w:t>о</w:t>
      </w:r>
      <w:r>
        <w:rPr>
          <w:sz w:val="20"/>
        </w:rPr>
        <w:t>ходов), связанных с производством (реализацией) (выполнением, оказанием) которых, предоставляется Су</w:t>
      </w:r>
      <w:r>
        <w:rPr>
          <w:sz w:val="20"/>
        </w:rPr>
        <w:t>б</w:t>
      </w:r>
      <w:r>
        <w:rPr>
          <w:sz w:val="20"/>
        </w:rPr>
        <w:t>сидия в соответствии с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&lt;4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Указ</w:t>
      </w:r>
      <w:r>
        <w:rPr>
          <w:sz w:val="20"/>
        </w:rPr>
        <w:t>ы</w:t>
      </w:r>
      <w:r>
        <w:rPr>
          <w:sz w:val="20"/>
        </w:rPr>
        <w:t>ваются конкретные проекты (мероприятия),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&lt;5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</w:t>
      </w:r>
      <w:r>
        <w:rPr>
          <w:sz w:val="20"/>
        </w:rPr>
        <w:t>б</w:t>
      </w:r>
      <w:r>
        <w:rPr>
          <w:sz w:val="20"/>
        </w:rPr>
        <w:t>ходимости) источника получения данной информации, является неотъемлемой частью соглашения (за и</w:t>
      </w:r>
      <w:r>
        <w:rPr>
          <w:sz w:val="20"/>
        </w:rPr>
        <w:t>с</w:t>
      </w:r>
      <w:r>
        <w:rPr>
          <w:sz w:val="20"/>
        </w:rPr>
        <w:t>ключением случаев, когда размер Субсидии и порядок его расчета определены Порядком предоставления субсидии).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lastRenderedPageBreak/>
        <w:t>&lt;7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Указ</w:t>
      </w:r>
      <w:r>
        <w:rPr>
          <w:sz w:val="20"/>
        </w:rPr>
        <w:t>ы</w:t>
      </w:r>
      <w:r>
        <w:rPr>
          <w:sz w:val="20"/>
        </w:rPr>
        <w:t>ваются конкретные условия,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&lt;8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периодичность перечисления Субсидии: единовременно или ежемеся</w:t>
      </w:r>
      <w:r>
        <w:rPr>
          <w:sz w:val="20"/>
        </w:rPr>
        <w:t>ч</w:t>
      </w:r>
      <w:r>
        <w:rPr>
          <w:sz w:val="20"/>
        </w:rPr>
        <w:t>но/ежеквартально/иная периодичность в соответствии с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&lt;9</w:t>
      </w:r>
      <w:proofErr w:type="gramStart"/>
      <w:r>
        <w:rPr>
          <w:sz w:val="20"/>
        </w:rPr>
        <w:t>&gt; Н</w:t>
      </w:r>
      <w:proofErr w:type="gramEnd"/>
      <w:r>
        <w:rPr>
          <w:sz w:val="20"/>
        </w:rPr>
        <w:t>о не позднее десятого рабочего дня после принятия органом государственной власти Росто</w:t>
      </w:r>
      <w:r>
        <w:rPr>
          <w:sz w:val="20"/>
        </w:rPr>
        <w:t>в</w:t>
      </w:r>
      <w:r>
        <w:rPr>
          <w:sz w:val="20"/>
        </w:rPr>
        <w:t>ской области решения о перечислении Получателю субсидии по результатам рассмотрения документов.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&lt;10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иных пунктов, предусматривающих предста</w:t>
      </w:r>
      <w:r>
        <w:rPr>
          <w:sz w:val="20"/>
        </w:rPr>
        <w:t>в</w:t>
      </w:r>
      <w:r>
        <w:rPr>
          <w:sz w:val="20"/>
        </w:rPr>
        <w:t>ление Получателем в исполнительно-распорядительный орган муници</w:t>
      </w:r>
      <w:r w:rsidR="00791A16">
        <w:rPr>
          <w:sz w:val="20"/>
        </w:rPr>
        <w:t>пального образования «Гигантовское сельское поселение</w:t>
      </w:r>
      <w:r>
        <w:rPr>
          <w:sz w:val="20"/>
        </w:rPr>
        <w:t xml:space="preserve">» и (или) отраслевой (функциональный) орган Администрации  </w:t>
      </w:r>
      <w:r w:rsidR="00791A16">
        <w:rPr>
          <w:sz w:val="20"/>
        </w:rPr>
        <w:t>Гигантовского сельского поселения</w:t>
      </w:r>
      <w:r>
        <w:rPr>
          <w:sz w:val="20"/>
        </w:rPr>
        <w:t xml:space="preserve"> конкретных документов, с ук</w:t>
      </w:r>
      <w:r>
        <w:rPr>
          <w:sz w:val="20"/>
        </w:rPr>
        <w:t>а</w:t>
      </w:r>
      <w:r>
        <w:rPr>
          <w:sz w:val="20"/>
        </w:rPr>
        <w:t>занием таких пунктов.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&lt;11&gt; Предусматривается в случае, если Порядком предоставления субсидии установлено право и</w:t>
      </w:r>
      <w:r>
        <w:rPr>
          <w:sz w:val="20"/>
        </w:rPr>
        <w:t>с</w:t>
      </w:r>
      <w:r>
        <w:rPr>
          <w:sz w:val="20"/>
        </w:rPr>
        <w:t>полнительно-распорядительного органа муниципального образования «</w:t>
      </w:r>
      <w:r w:rsidR="009E5D65">
        <w:rPr>
          <w:sz w:val="20"/>
        </w:rPr>
        <w:t>Гигантовское сельское поселение</w:t>
      </w:r>
      <w:r>
        <w:rPr>
          <w:sz w:val="20"/>
        </w:rPr>
        <w:t>» и (или) отраслевог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функционального) органа Администрации  </w:t>
      </w:r>
      <w:r w:rsidR="009E5D65">
        <w:rPr>
          <w:sz w:val="20"/>
        </w:rPr>
        <w:t>Гигантовского сельского поселения</w:t>
      </w:r>
      <w:r>
        <w:rPr>
          <w:sz w:val="20"/>
        </w:rPr>
        <w:t xml:space="preserve"> устана</w:t>
      </w:r>
      <w:r>
        <w:rPr>
          <w:sz w:val="20"/>
        </w:rPr>
        <w:t>в</w:t>
      </w:r>
      <w:r>
        <w:rPr>
          <w:sz w:val="20"/>
        </w:rPr>
        <w:t>ливать ко</w:t>
      </w:r>
      <w:r>
        <w:rPr>
          <w:sz w:val="20"/>
        </w:rPr>
        <w:t>н</w:t>
      </w:r>
      <w:r>
        <w:rPr>
          <w:sz w:val="20"/>
        </w:rPr>
        <w:t>кретные показатели результативности и (или) иные показатели в соглашении.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&lt;12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</w:t>
      </w:r>
      <w:r>
        <w:rPr>
          <w:sz w:val="20"/>
        </w:rPr>
        <w:t>о</w:t>
      </w:r>
      <w:r>
        <w:rPr>
          <w:sz w:val="20"/>
        </w:rPr>
        <w:t>вой форме.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&lt;13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показатели, оформляемые в виде приложения к соглашению, являющемуся его неотъемлемой частью.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&lt;14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4.1.4, а также в случае, если это уст</w:t>
      </w:r>
      <w:r>
        <w:rPr>
          <w:sz w:val="20"/>
        </w:rPr>
        <w:t>а</w:t>
      </w:r>
      <w:r>
        <w:rPr>
          <w:sz w:val="20"/>
        </w:rPr>
        <w:t>новлено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&lt;15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4.1.4.1, а также в случае, если это уст</w:t>
      </w:r>
      <w:r>
        <w:rPr>
          <w:sz w:val="20"/>
        </w:rPr>
        <w:t>а</w:t>
      </w:r>
      <w:r>
        <w:rPr>
          <w:sz w:val="20"/>
        </w:rPr>
        <w:t xml:space="preserve">новлено Порядком предоставления субсидии. </w:t>
      </w:r>
      <w:proofErr w:type="gramStart"/>
      <w:r>
        <w:rPr>
          <w:sz w:val="20"/>
        </w:rPr>
        <w:t>Отчет, указанный в пункте 4.1.5.1 оформляется по форме с</w:t>
      </w:r>
      <w:r>
        <w:rPr>
          <w:sz w:val="20"/>
        </w:rPr>
        <w:t>о</w:t>
      </w:r>
      <w:r>
        <w:rPr>
          <w:sz w:val="20"/>
        </w:rPr>
        <w:t xml:space="preserve">гласно приложению № 3 к настоящей Типовой форме (в случае если Порядком предоставления субсидии установлено право исполнительно-распорядительного органа муниципального </w:t>
      </w:r>
      <w:r w:rsidR="00791A16">
        <w:rPr>
          <w:sz w:val="20"/>
        </w:rPr>
        <w:t xml:space="preserve">образования «Гигантовское сельское поселение» и (или) отраслевой (функциональный) орган Администрации  Гигантовского сельского поселения </w:t>
      </w:r>
      <w:r>
        <w:rPr>
          <w:sz w:val="20"/>
        </w:rPr>
        <w:t>устанавливать сроки и формы представления отчетности в соглашении) или иной форме, уст</w:t>
      </w:r>
      <w:r>
        <w:rPr>
          <w:sz w:val="20"/>
        </w:rPr>
        <w:t>а</w:t>
      </w:r>
      <w:r>
        <w:rPr>
          <w:sz w:val="20"/>
        </w:rPr>
        <w:t>новленной Порядком предоставления субсидии, которая является неотъемлемой частью соглашения.</w:t>
      </w:r>
      <w:proofErr w:type="gramEnd"/>
    </w:p>
    <w:p w:rsidR="00D5089F" w:rsidRDefault="00D5089F" w:rsidP="00D5089F">
      <w:pPr>
        <w:ind w:firstLine="709"/>
        <w:jc w:val="both"/>
      </w:pPr>
      <w:r>
        <w:rPr>
          <w:sz w:val="20"/>
        </w:rPr>
        <w:t>&lt;16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</w:t>
      </w:r>
      <w:r>
        <w:rPr>
          <w:sz w:val="20"/>
        </w:rPr>
        <w:t>е</w:t>
      </w:r>
      <w:r>
        <w:rPr>
          <w:sz w:val="20"/>
        </w:rPr>
        <w:t>лей, установленных исполнительно-распорядительным органом</w:t>
      </w:r>
      <w:r w:rsidR="00791A16">
        <w:rPr>
          <w:sz w:val="20"/>
        </w:rPr>
        <w:t xml:space="preserve"> </w:t>
      </w:r>
      <w:r>
        <w:rPr>
          <w:sz w:val="20"/>
        </w:rPr>
        <w:t xml:space="preserve">муниципального </w:t>
      </w:r>
      <w:r w:rsidR="00791A16">
        <w:rPr>
          <w:sz w:val="20"/>
        </w:rPr>
        <w:t>образования «Гиганто</w:t>
      </w:r>
      <w:r w:rsidR="00791A16">
        <w:rPr>
          <w:sz w:val="20"/>
        </w:rPr>
        <w:t>в</w:t>
      </w:r>
      <w:r w:rsidR="00791A16">
        <w:rPr>
          <w:sz w:val="20"/>
        </w:rPr>
        <w:t>ское сельское поселение» и (или) отраслевой (функциональный) орган Администрации  Гигантовского сел</w:t>
      </w:r>
      <w:r w:rsidR="00791A16">
        <w:rPr>
          <w:sz w:val="20"/>
        </w:rPr>
        <w:t>ь</w:t>
      </w:r>
      <w:r w:rsidR="00791A16">
        <w:rPr>
          <w:sz w:val="20"/>
        </w:rPr>
        <w:t>ского поселения</w:t>
      </w:r>
      <w:r>
        <w:rPr>
          <w:sz w:val="20"/>
        </w:rPr>
        <w:t>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&lt;17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 xml:space="preserve">зываются иные конкретные основания (документы, отчеты) для осуществления исполнительно-распорядительным органом муниципального </w:t>
      </w:r>
      <w:r w:rsidR="00791A16">
        <w:rPr>
          <w:sz w:val="20"/>
        </w:rPr>
        <w:t>образования «Гигантовское сельское поселение» и (или) о</w:t>
      </w:r>
      <w:r w:rsidR="00791A16">
        <w:rPr>
          <w:sz w:val="20"/>
        </w:rPr>
        <w:t>т</w:t>
      </w:r>
      <w:r w:rsidR="00791A16">
        <w:rPr>
          <w:sz w:val="20"/>
        </w:rPr>
        <w:t xml:space="preserve">раслевой (функциональный) орган Администрации  Гигантовского сельского поселения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собл</w:t>
      </w:r>
      <w:r>
        <w:rPr>
          <w:sz w:val="20"/>
        </w:rPr>
        <w:t>ю</w:t>
      </w:r>
      <w:r>
        <w:rPr>
          <w:sz w:val="20"/>
        </w:rPr>
        <w:t>дением Получателем порядка, целей и условий предоставления Субсидии, установленные Порядком предо</w:t>
      </w:r>
      <w:r>
        <w:rPr>
          <w:sz w:val="20"/>
        </w:rPr>
        <w:t>с</w:t>
      </w:r>
      <w:r>
        <w:rPr>
          <w:sz w:val="20"/>
        </w:rPr>
        <w:t>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&lt;18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субсидии, а та</w:t>
      </w:r>
      <w:r>
        <w:rPr>
          <w:sz w:val="20"/>
        </w:rPr>
        <w:t>к</w:t>
      </w:r>
      <w:r>
        <w:rPr>
          <w:sz w:val="20"/>
        </w:rPr>
        <w:t>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</w:t>
      </w:r>
      <w:r>
        <w:rPr>
          <w:sz w:val="20"/>
        </w:rPr>
        <w:t>с</w:t>
      </w:r>
      <w:r>
        <w:rPr>
          <w:sz w:val="20"/>
        </w:rPr>
        <w:t>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&lt;19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казываются иные конкретные обязательства, установленные Порядком предоставления су</w:t>
      </w:r>
      <w:r>
        <w:rPr>
          <w:sz w:val="20"/>
        </w:rPr>
        <w:t>б</w:t>
      </w:r>
      <w:r>
        <w:rPr>
          <w:sz w:val="20"/>
        </w:rPr>
        <w:t>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&lt;21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&lt;22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редусматривается, в случае если это установлено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&lt;23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права,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&lt;24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иных пунктов, предусматривающих предста</w:t>
      </w:r>
      <w:r>
        <w:rPr>
          <w:sz w:val="20"/>
        </w:rPr>
        <w:t>в</w:t>
      </w:r>
      <w:r>
        <w:rPr>
          <w:sz w:val="20"/>
        </w:rPr>
        <w:t>ление Получателем в исполнительно-распорядительный орган муниципального образования «</w:t>
      </w:r>
      <w:r w:rsidR="009E5D65">
        <w:rPr>
          <w:sz w:val="20"/>
        </w:rPr>
        <w:t>Гигантовского сельского поселения</w:t>
      </w:r>
      <w:r>
        <w:rPr>
          <w:sz w:val="20"/>
        </w:rPr>
        <w:t xml:space="preserve">» и (или) отраслевой (функциональный) орган Администрации  </w:t>
      </w:r>
      <w:r w:rsidR="009E5D65">
        <w:rPr>
          <w:sz w:val="20"/>
        </w:rPr>
        <w:t>Гигантовского сельск</w:t>
      </w:r>
      <w:r w:rsidR="009E5D65">
        <w:rPr>
          <w:sz w:val="20"/>
        </w:rPr>
        <w:t>о</w:t>
      </w:r>
      <w:r w:rsidR="009E5D65">
        <w:rPr>
          <w:sz w:val="20"/>
        </w:rPr>
        <w:t>го поселения</w:t>
      </w:r>
      <w:r>
        <w:rPr>
          <w:sz w:val="20"/>
        </w:rPr>
        <w:t xml:space="preserve"> конкретных документов, с ук</w:t>
      </w:r>
      <w:r>
        <w:rPr>
          <w:sz w:val="20"/>
        </w:rPr>
        <w:t>а</w:t>
      </w:r>
      <w:r>
        <w:rPr>
          <w:sz w:val="20"/>
        </w:rPr>
        <w:t>занием таких пунктов.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&lt;25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4.1.4, а также в случае, если это уст</w:t>
      </w:r>
      <w:r>
        <w:rPr>
          <w:sz w:val="20"/>
        </w:rPr>
        <w:t>а</w:t>
      </w:r>
      <w:r>
        <w:rPr>
          <w:sz w:val="20"/>
        </w:rPr>
        <w:t>новлено Порядком предоставления субсидии.</w:t>
      </w:r>
    </w:p>
    <w:p w:rsidR="00D5089F" w:rsidRDefault="00D5089F" w:rsidP="00D5089F">
      <w:pPr>
        <w:ind w:firstLine="709"/>
        <w:jc w:val="both"/>
      </w:pPr>
      <w:proofErr w:type="gramStart"/>
      <w:r>
        <w:rPr>
          <w:sz w:val="20"/>
        </w:rPr>
        <w:t>&lt;26&gt; Сроки представление отчетов, указанных в пункте 4.3.3, должны соответствовать срокам, у</w:t>
      </w:r>
      <w:r>
        <w:rPr>
          <w:sz w:val="20"/>
        </w:rPr>
        <w:t>с</w:t>
      </w:r>
      <w:r>
        <w:rPr>
          <w:sz w:val="20"/>
        </w:rPr>
        <w:t>тановленным Порядком предоставления субсидии, за исключением случаев, когда Порядком предоставл</w:t>
      </w:r>
      <w:r>
        <w:rPr>
          <w:sz w:val="20"/>
        </w:rPr>
        <w:t>е</w:t>
      </w:r>
      <w:r>
        <w:rPr>
          <w:sz w:val="20"/>
        </w:rPr>
        <w:t xml:space="preserve">ния субсидии установлено право исполнительно-распорядительного органа муниципального </w:t>
      </w:r>
      <w:r w:rsidR="009E5D65">
        <w:rPr>
          <w:sz w:val="20"/>
        </w:rPr>
        <w:t>образования «Гигантовское сельское поселение» и (или) отраслевой (функциональный) орган Администрации  Гиганто</w:t>
      </w:r>
      <w:r w:rsidR="009E5D65">
        <w:rPr>
          <w:sz w:val="20"/>
        </w:rPr>
        <w:t>в</w:t>
      </w:r>
      <w:r w:rsidR="009E5D65">
        <w:rPr>
          <w:sz w:val="20"/>
        </w:rPr>
        <w:t xml:space="preserve">ского сельского поселения </w:t>
      </w:r>
      <w:r>
        <w:rPr>
          <w:sz w:val="20"/>
        </w:rPr>
        <w:t>уст</w:t>
      </w:r>
      <w:r>
        <w:rPr>
          <w:sz w:val="20"/>
        </w:rPr>
        <w:t>а</w:t>
      </w:r>
      <w:r>
        <w:rPr>
          <w:sz w:val="20"/>
        </w:rPr>
        <w:t>навливать сроки и формы представления отчетности в соглашении.</w:t>
      </w:r>
      <w:proofErr w:type="gramEnd"/>
    </w:p>
    <w:p w:rsidR="00D5089F" w:rsidRDefault="00D5089F" w:rsidP="00D5089F">
      <w:pPr>
        <w:ind w:firstLine="709"/>
        <w:jc w:val="both"/>
      </w:pPr>
      <w:r>
        <w:rPr>
          <w:sz w:val="20"/>
        </w:rPr>
        <w:lastRenderedPageBreak/>
        <w:t>&lt;27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4.1.5.1.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&lt;28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4.1.5.2, а также в случае, если это уст</w:t>
      </w:r>
      <w:r>
        <w:rPr>
          <w:sz w:val="20"/>
        </w:rPr>
        <w:t>а</w:t>
      </w:r>
      <w:r>
        <w:rPr>
          <w:sz w:val="20"/>
        </w:rPr>
        <w:t>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&lt;29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при наличии в соглашении пункта 4.1.8.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&lt;30</w:t>
      </w:r>
      <w:proofErr w:type="gramStart"/>
      <w:r>
        <w:rPr>
          <w:sz w:val="20"/>
        </w:rPr>
        <w:t>&gt; 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обязательства,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&lt;31&gt;Пункт 4.4.1 может не предусматриваться в случае указания в пункте 3.3 соглашения периоди</w:t>
      </w:r>
      <w:r>
        <w:rPr>
          <w:sz w:val="20"/>
        </w:rPr>
        <w:t>ч</w:t>
      </w:r>
      <w:r>
        <w:rPr>
          <w:sz w:val="20"/>
        </w:rPr>
        <w:t>ности перечисления Субсидии – «единовременно».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&lt;32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права,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&lt;33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положения,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&lt;34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условия,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&lt;35&gt; Дополнительное соглашение, указанное в пункте 7.3, оформляется в соответствии с прилож</w:t>
      </w:r>
      <w:r>
        <w:rPr>
          <w:sz w:val="20"/>
        </w:rPr>
        <w:t>е</w:t>
      </w:r>
      <w:r>
        <w:rPr>
          <w:sz w:val="20"/>
        </w:rPr>
        <w:t>нием № 5 к настоящей Типовой форме.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&lt;36</w:t>
      </w:r>
      <w:proofErr w:type="gramStart"/>
      <w:r>
        <w:rPr>
          <w:sz w:val="20"/>
        </w:rPr>
        <w:t>&gt; Н</w:t>
      </w:r>
      <w:proofErr w:type="gramEnd"/>
      <w:r>
        <w:rPr>
          <w:sz w:val="20"/>
        </w:rPr>
        <w:t>е предусматривается в случае, если Получателем является индивидуальный предприним</w:t>
      </w:r>
      <w:r>
        <w:rPr>
          <w:sz w:val="20"/>
        </w:rPr>
        <w:t>а</w:t>
      </w:r>
      <w:r>
        <w:rPr>
          <w:sz w:val="20"/>
        </w:rPr>
        <w:t>тель, физическое лицо - производитель товаров, работ, услуг.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&lt;37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 Ук</w:t>
      </w:r>
      <w:r>
        <w:rPr>
          <w:sz w:val="20"/>
        </w:rPr>
        <w:t>а</w:t>
      </w:r>
      <w:r>
        <w:rPr>
          <w:sz w:val="20"/>
        </w:rPr>
        <w:t>зываются иные конкретные случаи, установленные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&lt;48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случае, если это установлено Порядком предоставления субсидии.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&lt;39&gt; Указывается спосо</w:t>
      </w:r>
      <w:proofErr w:type="gramStart"/>
      <w:r>
        <w:rPr>
          <w:sz w:val="20"/>
        </w:rPr>
        <w:t>б(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 направления документов по выбору Сторон.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&lt;40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иной способ направления документов (при необходимости).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&lt;41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носителе, подтверждающего содерж</w:t>
      </w:r>
      <w:r>
        <w:rPr>
          <w:sz w:val="20"/>
        </w:rPr>
        <w:t>а</w:t>
      </w:r>
      <w:r>
        <w:rPr>
          <w:sz w:val="20"/>
        </w:rPr>
        <w:t xml:space="preserve">ние электронного документа, подписанного электронной подписью должностного лица исполнительно-распорядительного органа муниципального </w:t>
      </w:r>
      <w:r w:rsidR="009E5D65">
        <w:rPr>
          <w:sz w:val="20"/>
        </w:rPr>
        <w:t>образования «Гигантовское сельское поселение» и (или) отра</w:t>
      </w:r>
      <w:r w:rsidR="009E5D65">
        <w:rPr>
          <w:sz w:val="20"/>
        </w:rPr>
        <w:t>с</w:t>
      </w:r>
      <w:r w:rsidR="009E5D65">
        <w:rPr>
          <w:sz w:val="20"/>
        </w:rPr>
        <w:t>левой (функциональный) орган Администрации  Гигантовского сельского поселения</w:t>
      </w:r>
      <w:r>
        <w:rPr>
          <w:sz w:val="20"/>
        </w:rPr>
        <w:t>, уполномоченного на подписание такого Соглашения, заверенного подписью ответственного работника МАУ  «Многофункци</w:t>
      </w:r>
      <w:r>
        <w:rPr>
          <w:sz w:val="20"/>
        </w:rPr>
        <w:t>о</w:t>
      </w:r>
      <w:r>
        <w:rPr>
          <w:sz w:val="20"/>
        </w:rPr>
        <w:t>нальный центр пр</w:t>
      </w:r>
      <w:r>
        <w:rPr>
          <w:sz w:val="20"/>
        </w:rPr>
        <w:t>е</w:t>
      </w:r>
      <w:r>
        <w:rPr>
          <w:sz w:val="20"/>
        </w:rPr>
        <w:t>доставления государственных и муниципальных услуг» Сальского района (далее - МФЦ), печатью и шта</w:t>
      </w:r>
      <w:r>
        <w:rPr>
          <w:sz w:val="20"/>
        </w:rPr>
        <w:t>м</w:t>
      </w:r>
      <w:r>
        <w:rPr>
          <w:sz w:val="20"/>
        </w:rPr>
        <w:t>пом МФЦ и содержащего подпись Получателя.</w:t>
      </w:r>
    </w:p>
    <w:p w:rsidR="00D5089F" w:rsidRDefault="00D5089F" w:rsidP="00D5089F">
      <w:pPr>
        <w:ind w:firstLine="709"/>
        <w:jc w:val="both"/>
      </w:pPr>
      <w:r>
        <w:rPr>
          <w:sz w:val="20"/>
        </w:rPr>
        <w:t>&lt;42</w:t>
      </w:r>
      <w:proofErr w:type="gramStart"/>
      <w:r>
        <w:rPr>
          <w:sz w:val="20"/>
        </w:rPr>
        <w:t>&gt; П</w:t>
      </w:r>
      <w:proofErr w:type="gramEnd"/>
      <w:r>
        <w:rPr>
          <w:sz w:val="20"/>
        </w:rPr>
        <w:t>редусматривается в случае формирования и подписания соглашения в форме бумажного</w:t>
      </w: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0"/>
        <w:gridCol w:w="4990"/>
      </w:tblGrid>
      <w:tr w:rsidR="00D5089F" w:rsidTr="006B6252">
        <w:trPr>
          <w:trHeight w:val="597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Приложение № 1                                                                            к Типовой форме соглашения (догов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ра) о предоставлении из бюджета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 субсидии юридическому лицу за исключением государственного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дения), индивидуальному предприн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мателю, физическому лицу - произв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дителю товаров, работ, услуг на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мещение затрат (недополученных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ходов) в связи с производством (реал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зацией) товаров (за исключением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дакцизных товаров, кроме автомобилей легковых и мотоциклов, винодельч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продуктов, произведенных из  выращенного на территории Росси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ской Федерации винограда),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нием работ, оказанием</w:t>
            </w:r>
            <w:proofErr w:type="gramEnd"/>
            <w:r>
              <w:rPr>
                <w:sz w:val="28"/>
              </w:rPr>
              <w:t xml:space="preserve"> услуг</w:t>
            </w:r>
          </w:p>
        </w:tc>
      </w:tr>
    </w:tbl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ДОПОЛНИТЕЛЬНОЕ СОГЛАШЕНИЕ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к соглашению (договору) о предоставлении из  бюджета района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субсидии юридическому лицу (за исключением муниципального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учреждения), индивидуальному предпринимателю, физическому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лицу - производителю товаров, работ, услуг на возмещение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затрат (недополученных доходов) в связи с производством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(реализацией) товаров (за исключением подакцизных товаров,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кроме автомобилей легковых и мотоциклов, винодельческих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продуктов, произведенных из </w:t>
      </w:r>
      <w:proofErr w:type="gramStart"/>
      <w:r>
        <w:rPr>
          <w:sz w:val="28"/>
        </w:rPr>
        <w:t>выращенного</w:t>
      </w:r>
      <w:proofErr w:type="gramEnd"/>
      <w:r>
        <w:rPr>
          <w:sz w:val="28"/>
        </w:rPr>
        <w:t xml:space="preserve"> на территории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rPr>
          <w:sz w:val="28"/>
        </w:rPr>
        <w:t>Российской Федерации винограда), выполнением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 xml:space="preserve">работ, оказанием услуг </w:t>
      </w:r>
    </w:p>
    <w:p w:rsidR="00D5089F" w:rsidRDefault="00D5089F" w:rsidP="00D5089F">
      <w:pPr>
        <w:jc w:val="center"/>
        <w:rPr>
          <w:sz w:val="28"/>
        </w:rPr>
      </w:pPr>
      <w:r>
        <w:rPr>
          <w:sz w:val="28"/>
        </w:rPr>
        <w:t>от «__» _________ 20__ г. № ______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center"/>
        <w:rPr>
          <w:sz w:val="28"/>
        </w:rPr>
      </w:pPr>
      <w:proofErr w:type="gramStart"/>
      <w:r>
        <w:t>г</w:t>
      </w:r>
      <w:proofErr w:type="gramEnd"/>
      <w:r>
        <w:t>.</w:t>
      </w:r>
      <w:r>
        <w:rPr>
          <w:sz w:val="28"/>
        </w:rPr>
        <w:t xml:space="preserve"> ___________________________________</w:t>
      </w:r>
    </w:p>
    <w:p w:rsidR="00D5089F" w:rsidRDefault="00D5089F" w:rsidP="00D5089F">
      <w:pPr>
        <w:jc w:val="center"/>
      </w:pPr>
      <w:proofErr w:type="gramStart"/>
      <w:r>
        <w:t>(место заключения дополнительного</w:t>
      </w:r>
      <w:proofErr w:type="gramEnd"/>
    </w:p>
    <w:p w:rsidR="00D5089F" w:rsidRDefault="00D5089F" w:rsidP="00D5089F">
      <w:pPr>
        <w:jc w:val="center"/>
      </w:pPr>
      <w:r>
        <w:t>соглашения)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  <w:r>
        <w:t xml:space="preserve">«__» _____________ 20__ г.      №________ </w:t>
      </w:r>
      <w:r>
        <w:rPr>
          <w:sz w:val="28"/>
        </w:rPr>
        <w:t>_________________</w:t>
      </w:r>
    </w:p>
    <w:p w:rsidR="00D5089F" w:rsidRDefault="00D5089F" w:rsidP="00D5089F">
      <w:pPr>
        <w:jc w:val="both"/>
      </w:pPr>
      <w:proofErr w:type="gramStart"/>
      <w:r>
        <w:t>(дата заключения                                                                                                         (номер</w:t>
      </w:r>
      <w:proofErr w:type="gramEnd"/>
    </w:p>
    <w:p w:rsidR="00D5089F" w:rsidRDefault="00D5089F" w:rsidP="00D5089F">
      <w:pPr>
        <w:jc w:val="both"/>
      </w:pPr>
      <w:r>
        <w:t xml:space="preserve">      дополнительного                                                                                                 </w:t>
      </w:r>
      <w:proofErr w:type="spellStart"/>
      <w:proofErr w:type="gramStart"/>
      <w:r>
        <w:t>дополн</w:t>
      </w:r>
      <w:r>
        <w:t>и</w:t>
      </w:r>
      <w:r>
        <w:t>тельного</w:t>
      </w:r>
      <w:proofErr w:type="spellEnd"/>
      <w:proofErr w:type="gramEnd"/>
    </w:p>
    <w:p w:rsidR="00D5089F" w:rsidRDefault="00D5089F" w:rsidP="00D5089F">
      <w:pPr>
        <w:jc w:val="both"/>
      </w:pPr>
      <w:proofErr w:type="gramStart"/>
      <w:r>
        <w:t>соглашения)                                                                                                            соглашения)</w:t>
      </w:r>
      <w:proofErr w:type="gramEnd"/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D5089F" w:rsidRDefault="00D5089F" w:rsidP="00D5089F">
      <w:pPr>
        <w:jc w:val="center"/>
      </w:pPr>
      <w:r>
        <w:lastRenderedPageBreak/>
        <w:t>(</w:t>
      </w:r>
      <w:r w:rsidR="00D56881">
        <w:t>(наименование исполнительно-распорядительного органа муниципального образ</w:t>
      </w:r>
      <w:r w:rsidR="00D56881">
        <w:t>о</w:t>
      </w:r>
      <w:r w:rsidR="00D56881">
        <w:t xml:space="preserve">вания </w:t>
      </w:r>
      <w:r w:rsidR="00D56881" w:rsidRPr="00D56881">
        <w:t>«Гигантовского сельского поселения» и (или) отраслевого (функционального) органа А</w:t>
      </w:r>
      <w:r w:rsidR="00D56881" w:rsidRPr="00D56881">
        <w:t>д</w:t>
      </w:r>
      <w:r w:rsidR="00D56881" w:rsidRPr="00D56881">
        <w:t>министрации  Гигантовского сельского поселения)</w:t>
      </w:r>
      <w:r>
        <w:t>)</w:t>
      </w:r>
    </w:p>
    <w:p w:rsidR="00D5089F" w:rsidRDefault="00D5089F" w:rsidP="00D5089F">
      <w:pPr>
        <w:jc w:val="both"/>
      </w:pPr>
      <w:r>
        <w:t>которому как главному распорядителю средств  бюджета района доведены лимиты бю</w:t>
      </w:r>
      <w:r>
        <w:t>д</w:t>
      </w:r>
      <w:r>
        <w:t xml:space="preserve">жетных обязательств на предоставление субсидии в соответствии со статьей </w:t>
      </w:r>
      <w:hyperlink r:id="rId13" w:history="1">
        <w:r>
          <w:t>78</w:t>
        </w:r>
      </w:hyperlink>
      <w:r>
        <w:t xml:space="preserve"> Бюдже</w:t>
      </w:r>
      <w:r>
        <w:t>т</w:t>
      </w:r>
      <w:r>
        <w:t xml:space="preserve">ного кодекса Российской Федерации, </w:t>
      </w:r>
      <w:proofErr w:type="gramStart"/>
      <w:r>
        <w:t>именуемый</w:t>
      </w:r>
      <w:proofErr w:type="gramEnd"/>
      <w:r>
        <w:t xml:space="preserve"> в дальнейшем ______________________________________________________________________, </w:t>
      </w:r>
    </w:p>
    <w:p w:rsidR="00D5089F" w:rsidRDefault="00D5089F" w:rsidP="00D5089F">
      <w:pPr>
        <w:jc w:val="center"/>
        <w:rPr>
          <w:sz w:val="28"/>
        </w:rPr>
      </w:pPr>
      <w:r>
        <w:t>(</w:t>
      </w:r>
      <w:r w:rsidR="009E5D65">
        <w:t>наименование исполнительно-распорядительного органа муниципального образ</w:t>
      </w:r>
      <w:r w:rsidR="009E5D65">
        <w:t>о</w:t>
      </w:r>
      <w:r w:rsidR="009E5D65">
        <w:t xml:space="preserve">вания </w:t>
      </w:r>
      <w:r w:rsidR="009E5D65" w:rsidRPr="00D56881">
        <w:t>«Гигантовского сельского поселения» и (или) отраслевого (функционального) органа А</w:t>
      </w:r>
      <w:r w:rsidR="009E5D65" w:rsidRPr="00D56881">
        <w:t>д</w:t>
      </w:r>
      <w:r w:rsidR="009E5D65" w:rsidRPr="00D56881">
        <w:t>министрации  Гигантовского сельского поселения</w:t>
      </w:r>
      <w:r>
        <w:t>)</w:t>
      </w:r>
    </w:p>
    <w:p w:rsidR="00D5089F" w:rsidRDefault="00D5089F" w:rsidP="00D5089F">
      <w:pPr>
        <w:jc w:val="both"/>
        <w:rPr>
          <w:sz w:val="28"/>
        </w:rPr>
      </w:pPr>
      <w:r>
        <w:t>в лице_</w:t>
      </w:r>
      <w:r>
        <w:rPr>
          <w:sz w:val="28"/>
        </w:rPr>
        <w:t>________________________________________________________________</w:t>
      </w:r>
    </w:p>
    <w:p w:rsidR="00D5089F" w:rsidRDefault="00D5089F" w:rsidP="00D5089F">
      <w:pPr>
        <w:jc w:val="center"/>
        <w:rPr>
          <w:sz w:val="28"/>
        </w:rPr>
      </w:pPr>
      <w:proofErr w:type="gramStart"/>
      <w:r>
        <w:t xml:space="preserve">(наименование должности, а также фамилия, имя, отчество (при наличии) </w:t>
      </w:r>
      <w:proofErr w:type="spellStart"/>
      <w:r>
        <w:t>руководител</w:t>
      </w:r>
      <w:r>
        <w:t>я</w:t>
      </w:r>
      <w:r>
        <w:t>исполнительно-распорядительного</w:t>
      </w:r>
      <w:proofErr w:type="spellEnd"/>
      <w:r>
        <w:t xml:space="preserve"> органа муниципального образования </w:t>
      </w:r>
      <w:r w:rsidR="00D56881" w:rsidRPr="00D56881">
        <w:t>«Гигантовского сельского поселения» и (или) отраслевого (функционального) органа Администрации  Г</w:t>
      </w:r>
      <w:r w:rsidR="00D56881" w:rsidRPr="00D56881">
        <w:t>и</w:t>
      </w:r>
      <w:r w:rsidR="00D56881" w:rsidRPr="00D56881">
        <w:t>гантовского сельского поселения</w:t>
      </w:r>
      <w:r>
        <w:t>)</w:t>
      </w:r>
      <w:proofErr w:type="gramEnd"/>
    </w:p>
    <w:p w:rsidR="00D5089F" w:rsidRDefault="00D5089F" w:rsidP="00D5089F">
      <w:pPr>
        <w:jc w:val="center"/>
        <w:rPr>
          <w:sz w:val="28"/>
        </w:rPr>
      </w:pPr>
      <w:r>
        <w:t xml:space="preserve">действующего на основании </w:t>
      </w:r>
      <w:r>
        <w:rPr>
          <w:sz w:val="28"/>
        </w:rPr>
        <w:t>________________________________________________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D5089F" w:rsidRDefault="00D5089F" w:rsidP="00D5089F">
      <w:pPr>
        <w:jc w:val="center"/>
        <w:rPr>
          <w:sz w:val="28"/>
        </w:rPr>
      </w:pPr>
      <w:r>
        <w:t>(реквизиты Положения исполнительно-распорядительного органа муниципального обр</w:t>
      </w:r>
      <w:r>
        <w:t>а</w:t>
      </w:r>
      <w:r>
        <w:t>зования «</w:t>
      </w:r>
      <w:r w:rsidR="00D56881">
        <w:t>Гигантовское сельское поселение</w:t>
      </w:r>
      <w:r>
        <w:t>» и (или) отраслевого (функционального) орг</w:t>
      </w:r>
      <w:r>
        <w:t>а</w:t>
      </w:r>
      <w:r>
        <w:t>на А</w:t>
      </w:r>
      <w:r>
        <w:t>д</w:t>
      </w:r>
      <w:r>
        <w:t xml:space="preserve">министрации  </w:t>
      </w:r>
      <w:r w:rsidR="00D56881">
        <w:t>Гигантовского сельского поселения</w:t>
      </w:r>
      <w:r>
        <w:t>)</w:t>
      </w:r>
    </w:p>
    <w:p w:rsidR="00D5089F" w:rsidRDefault="00D5089F" w:rsidP="00D5089F">
      <w:pPr>
        <w:jc w:val="both"/>
        <w:rPr>
          <w:sz w:val="28"/>
        </w:rPr>
      </w:pPr>
      <w:r>
        <w:t xml:space="preserve">с одной стороны и </w:t>
      </w:r>
      <w:r>
        <w:rPr>
          <w:sz w:val="28"/>
        </w:rPr>
        <w:t>________________________________________________________,</w:t>
      </w:r>
    </w:p>
    <w:p w:rsidR="00D5089F" w:rsidRDefault="00D5089F" w:rsidP="00D5089F">
      <w:pPr>
        <w:jc w:val="both"/>
      </w:pPr>
      <w:proofErr w:type="gramStart"/>
      <w:r>
        <w:t xml:space="preserve">(наименование юридического лица, фамилия, имя, отчество (при наличии) </w:t>
      </w:r>
      <w:proofErr w:type="gramEnd"/>
    </w:p>
    <w:p w:rsidR="00D5089F" w:rsidRDefault="00D5089F" w:rsidP="00D5089F">
      <w:pPr>
        <w:jc w:val="both"/>
      </w:pPr>
      <w:r>
        <w:t xml:space="preserve">индивидуального предпринимателя или физического лица </w:t>
      </w:r>
      <w:proofErr w:type="gramStart"/>
      <w:r>
        <w:t>–п</w:t>
      </w:r>
      <w:proofErr w:type="gramEnd"/>
      <w:r>
        <w:t>роизводителя товаров, работ, услуг)</w:t>
      </w:r>
    </w:p>
    <w:p w:rsidR="00D5089F" w:rsidRDefault="00D5089F" w:rsidP="00D5089F">
      <w:pPr>
        <w:jc w:val="both"/>
      </w:pPr>
      <w:r>
        <w:t>именуемый в дальнейшем «Получатель», в лице _______________________________</w:t>
      </w:r>
    </w:p>
    <w:p w:rsidR="00D5089F" w:rsidRDefault="00D5089F" w:rsidP="00D5089F">
      <w:pPr>
        <w:jc w:val="both"/>
        <w:rPr>
          <w:sz w:val="28"/>
        </w:rPr>
      </w:pPr>
      <w:r>
        <w:t>______________________________________________________</w:t>
      </w:r>
      <w:r>
        <w:rPr>
          <w:sz w:val="28"/>
        </w:rPr>
        <w:t>________________,</w:t>
      </w:r>
    </w:p>
    <w:p w:rsidR="00D5089F" w:rsidRDefault="00D5089F" w:rsidP="00D5089F">
      <w:pPr>
        <w:jc w:val="center"/>
      </w:pPr>
      <w:proofErr w:type="gramStart"/>
      <w:r>
        <w:t>(наименование должности, а также фамилия, имя, отчество (при наличии) лица, предста</w:t>
      </w:r>
      <w:r>
        <w:t>в</w:t>
      </w:r>
      <w:r>
        <w:t>ляющего</w:t>
      </w:r>
      <w:proofErr w:type="gramEnd"/>
    </w:p>
    <w:p w:rsidR="00D5089F" w:rsidRDefault="00D5089F" w:rsidP="00D5089F">
      <w:pPr>
        <w:jc w:val="center"/>
      </w:pPr>
      <w:proofErr w:type="gramStart"/>
      <w:r>
        <w:t>Получателя, или уполномоченного им лица, фамилия, имя, отчество (при наличии) инд</w:t>
      </w:r>
      <w:r>
        <w:t>и</w:t>
      </w:r>
      <w:r>
        <w:t>видуального предпринимателя или физического лица - производителя товаров, работ, у</w:t>
      </w:r>
      <w:r>
        <w:t>с</w:t>
      </w:r>
      <w:r>
        <w:t>луг)</w:t>
      </w:r>
      <w:proofErr w:type="gramEnd"/>
    </w:p>
    <w:p w:rsidR="00D5089F" w:rsidRDefault="00D5089F" w:rsidP="00D5089F">
      <w:pPr>
        <w:jc w:val="both"/>
        <w:rPr>
          <w:sz w:val="28"/>
        </w:rPr>
      </w:pPr>
      <w:r>
        <w:t>действующего на основании _______________________________</w:t>
      </w:r>
      <w:r>
        <w:rPr>
          <w:sz w:val="28"/>
        </w:rPr>
        <w:t>_________________</w:t>
      </w:r>
    </w:p>
    <w:p w:rsidR="00D5089F" w:rsidRDefault="00D5089F" w:rsidP="00D5089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D5089F" w:rsidRDefault="00D5089F" w:rsidP="00D5089F">
      <w:pPr>
        <w:jc w:val="center"/>
      </w:pPr>
      <w:r>
        <w:t>(реквизиты устава юридического лица, свидетельства о государственной регистрации и</w:t>
      </w:r>
      <w:r>
        <w:t>н</w:t>
      </w:r>
      <w:r>
        <w:t>дивидуального предпринимателя, доверенности)</w:t>
      </w:r>
    </w:p>
    <w:p w:rsidR="00D5089F" w:rsidRDefault="00D5089F" w:rsidP="00D5089F">
      <w:pPr>
        <w:jc w:val="both"/>
      </w:pPr>
      <w:proofErr w:type="gramStart"/>
      <w: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  <w:proofErr w:type="gramEnd"/>
    </w:p>
    <w:p w:rsidR="00D5089F" w:rsidRDefault="00D5089F" w:rsidP="00D5089F">
      <w:pPr>
        <w:ind w:firstLine="709"/>
        <w:jc w:val="both"/>
      </w:pPr>
      <w:r>
        <w:t xml:space="preserve">1. Внести в Соглашение (договор) следующие изменения </w:t>
      </w:r>
      <w:r>
        <w:rPr>
          <w:color w:val="0000FF"/>
        </w:rPr>
        <w:t>&lt;1&gt;</w:t>
      </w:r>
      <w:r>
        <w:t>:</w:t>
      </w:r>
    </w:p>
    <w:p w:rsidR="00D5089F" w:rsidRDefault="00D5089F" w:rsidP="00D5089F">
      <w:pPr>
        <w:ind w:firstLine="709"/>
        <w:jc w:val="both"/>
      </w:pPr>
      <w:r>
        <w:t>1.1. в преамбуле:</w:t>
      </w:r>
    </w:p>
    <w:p w:rsidR="00D5089F" w:rsidRDefault="00D5089F" w:rsidP="00D5089F">
      <w:pPr>
        <w:ind w:firstLine="709"/>
        <w:jc w:val="both"/>
      </w:pPr>
      <w:r>
        <w:t>1.1.1. ______________________________________;</w:t>
      </w:r>
    </w:p>
    <w:p w:rsidR="00D5089F" w:rsidRDefault="00D5089F" w:rsidP="00D5089F">
      <w:pPr>
        <w:ind w:firstLine="709"/>
        <w:jc w:val="both"/>
      </w:pPr>
      <w:r>
        <w:t>1.1.2. ______________________________________;</w:t>
      </w:r>
    </w:p>
    <w:p w:rsidR="00D5089F" w:rsidRDefault="00D5089F" w:rsidP="00D5089F">
      <w:pPr>
        <w:ind w:firstLine="709"/>
        <w:jc w:val="both"/>
      </w:pPr>
      <w:r>
        <w:t>1.2. в пункте 1.1 раздела I «Предмет Соглашения»:</w:t>
      </w:r>
    </w:p>
    <w:p w:rsidR="00D5089F" w:rsidRDefault="00D5089F" w:rsidP="00D5089F">
      <w:pPr>
        <w:ind w:firstLine="709"/>
        <w:jc w:val="both"/>
      </w:pPr>
      <w:r>
        <w:t>1.2.1. в пункте 1.1.1 слова «_________________________________________»</w:t>
      </w:r>
    </w:p>
    <w:p w:rsidR="00D5089F" w:rsidRDefault="00D5089F" w:rsidP="00D5089F">
      <w:pPr>
        <w:ind w:firstLine="709"/>
        <w:jc w:val="both"/>
      </w:pPr>
      <w:r>
        <w:t>(производством (реализацией) товаров, выполнением работ, оказанием услуг)</w:t>
      </w:r>
    </w:p>
    <w:p w:rsidR="00D5089F" w:rsidRDefault="00D5089F" w:rsidP="00D5089F">
      <w:pPr>
        <w:ind w:firstLine="709"/>
        <w:jc w:val="both"/>
        <w:rPr>
          <w:sz w:val="28"/>
        </w:rPr>
      </w:pPr>
      <w:r>
        <w:lastRenderedPageBreak/>
        <w:t>заменить словами «__________________</w:t>
      </w:r>
      <w:r>
        <w:rPr>
          <w:sz w:val="28"/>
        </w:rPr>
        <w:t>_______________________________»;</w:t>
      </w:r>
    </w:p>
    <w:p w:rsidR="00D5089F" w:rsidRDefault="00D5089F" w:rsidP="00D5089F">
      <w:pPr>
        <w:ind w:firstLine="709"/>
        <w:jc w:val="both"/>
      </w:pPr>
      <w:r>
        <w:t xml:space="preserve"> (производством (реализацией) товаров, выполнением работ, оказанием услуг)</w:t>
      </w:r>
    </w:p>
    <w:p w:rsidR="00D5089F" w:rsidRDefault="00D5089F" w:rsidP="00D5089F">
      <w:pPr>
        <w:ind w:firstLine="709"/>
        <w:jc w:val="both"/>
      </w:pPr>
      <w:r>
        <w:t>1.2.2. пункт 1.1.2.1 изложить в следующей редакции:</w:t>
      </w:r>
    </w:p>
    <w:p w:rsidR="00D5089F" w:rsidRDefault="00D5089F" w:rsidP="00D5089F">
      <w:pPr>
        <w:ind w:firstLine="709"/>
        <w:jc w:val="both"/>
      </w:pPr>
      <w:r>
        <w:t>«_______________________________________________________________»;</w:t>
      </w:r>
    </w:p>
    <w:p w:rsidR="00D5089F" w:rsidRDefault="00D5089F" w:rsidP="00D5089F">
      <w:pPr>
        <w:ind w:firstLine="709"/>
        <w:jc w:val="both"/>
      </w:pPr>
      <w:r>
        <w:t>1.2.3. пункт 1.1.2.2 изложить в следующей редакции:</w:t>
      </w:r>
    </w:p>
    <w:p w:rsidR="00D5089F" w:rsidRDefault="00D5089F" w:rsidP="00D5089F">
      <w:pPr>
        <w:ind w:firstLine="709"/>
        <w:jc w:val="both"/>
      </w:pPr>
      <w:r>
        <w:t>«_______________________________________________________________»;</w:t>
      </w:r>
    </w:p>
    <w:p w:rsidR="00D5089F" w:rsidRDefault="00D5089F" w:rsidP="00D5089F">
      <w:pPr>
        <w:ind w:firstLine="709"/>
        <w:jc w:val="both"/>
      </w:pPr>
      <w:r>
        <w:t>1.3. в разделе II «Финансовое обеспечение предоставления Субсидии»:</w:t>
      </w:r>
    </w:p>
    <w:p w:rsidR="00D5089F" w:rsidRDefault="00D5089F" w:rsidP="00D5089F">
      <w:pPr>
        <w:ind w:firstLine="709"/>
        <w:jc w:val="both"/>
      </w:pPr>
      <w:r>
        <w:t xml:space="preserve">1.3.1. в абзаце __________ пункта 2.1 сумму Субсидии в 20__ году </w:t>
      </w:r>
    </w:p>
    <w:p w:rsidR="00D5089F" w:rsidRDefault="00D5089F" w:rsidP="00D5089F">
      <w:pPr>
        <w:jc w:val="both"/>
      </w:pPr>
      <w:r>
        <w:t>(_______________________________________________________________) рублей</w:t>
      </w:r>
    </w:p>
    <w:p w:rsidR="00D5089F" w:rsidRDefault="00D5089F" w:rsidP="00D5089F">
      <w:pPr>
        <w:jc w:val="both"/>
      </w:pPr>
      <w:r>
        <w:t xml:space="preserve">                                                               (сумма прописью)                                                   </w:t>
      </w:r>
    </w:p>
    <w:p w:rsidR="00D5089F" w:rsidRDefault="00D5089F" w:rsidP="00D5089F">
      <w:pPr>
        <w:jc w:val="both"/>
      </w:pPr>
      <w:r>
        <w:t xml:space="preserve"> по коду БК _______________________________________</w:t>
      </w:r>
      <w:r w:rsidR="00D56881">
        <w:t xml:space="preserve"> </w:t>
      </w:r>
      <w:r>
        <w:t xml:space="preserve">увеличить/уменьшить </w:t>
      </w:r>
      <w:proofErr w:type="gramStart"/>
      <w:r>
        <w:t>на</w:t>
      </w:r>
      <w:proofErr w:type="gramEnd"/>
    </w:p>
    <w:p w:rsidR="00D5089F" w:rsidRDefault="00D5089F" w:rsidP="00D5089F">
      <w:pPr>
        <w:jc w:val="both"/>
      </w:pPr>
      <w:r>
        <w:t xml:space="preserve">                                                                   (код БК)</w:t>
      </w:r>
    </w:p>
    <w:p w:rsidR="00D5089F" w:rsidRDefault="00D5089F" w:rsidP="00D5089F">
      <w:pPr>
        <w:jc w:val="both"/>
      </w:pPr>
      <w:r>
        <w:t xml:space="preserve">____________________________ рублей </w:t>
      </w:r>
      <w:r>
        <w:rPr>
          <w:color w:val="0000FF"/>
        </w:rPr>
        <w:t>&lt;2&gt;</w:t>
      </w:r>
      <w:r>
        <w:t>;</w:t>
      </w:r>
    </w:p>
    <w:p w:rsidR="00D5089F" w:rsidRDefault="00D5089F" w:rsidP="00D5089F">
      <w:pPr>
        <w:ind w:firstLine="709"/>
        <w:jc w:val="both"/>
      </w:pPr>
      <w:r>
        <w:t>1.4. в разделе III «Условия и порядок предоставления и перечисления Субсидии»:</w:t>
      </w:r>
    </w:p>
    <w:p w:rsidR="00D5089F" w:rsidRDefault="00D5089F" w:rsidP="00D5089F">
      <w:pPr>
        <w:ind w:firstLine="709"/>
        <w:jc w:val="both"/>
      </w:pPr>
      <w:r>
        <w:t>1.4.1. в пункте 3.1.2 слова «приложении № __» заменить словами «приложении № __»;</w:t>
      </w:r>
    </w:p>
    <w:p w:rsidR="00D5089F" w:rsidRDefault="00D5089F" w:rsidP="00D5089F">
      <w:pPr>
        <w:ind w:firstLine="709"/>
        <w:jc w:val="both"/>
      </w:pPr>
      <w:r>
        <w:t>1.4.2. в пункте 3.3:</w:t>
      </w:r>
    </w:p>
    <w:p w:rsidR="00D5089F" w:rsidRDefault="00D5089F" w:rsidP="00D5089F">
      <w:pPr>
        <w:ind w:firstLine="709"/>
        <w:jc w:val="both"/>
      </w:pPr>
      <w:r>
        <w:t>1.4.2.1. слова «осуществляется ________________» заменить словами «осуществл</w:t>
      </w:r>
      <w:r>
        <w:t>я</w:t>
      </w:r>
      <w:r>
        <w:t>ется ________________»;</w:t>
      </w:r>
    </w:p>
    <w:p w:rsidR="00D5089F" w:rsidRDefault="00D5089F" w:rsidP="00D5089F">
      <w:pPr>
        <w:ind w:firstLine="709"/>
        <w:jc w:val="both"/>
      </w:pPr>
      <w:r>
        <w:t>1.4.2.2. слова «_____________________________________________» заменить</w:t>
      </w:r>
    </w:p>
    <w:p w:rsidR="00D5089F" w:rsidRDefault="00D5089F" w:rsidP="00D5089F">
      <w:pPr>
        <w:ind w:firstLine="709"/>
        <w:jc w:val="both"/>
      </w:pPr>
      <w:r>
        <w:t xml:space="preserve">  (наименование кредитной организации)</w:t>
      </w:r>
    </w:p>
    <w:p w:rsidR="00D5089F" w:rsidRDefault="00D5089F" w:rsidP="00D5089F">
      <w:pPr>
        <w:jc w:val="both"/>
        <w:rPr>
          <w:sz w:val="28"/>
        </w:rPr>
      </w:pPr>
      <w:r>
        <w:t xml:space="preserve">словами </w:t>
      </w:r>
      <w:r>
        <w:rPr>
          <w:sz w:val="28"/>
        </w:rPr>
        <w:t>«______________________________________________________________»;</w:t>
      </w:r>
    </w:p>
    <w:p w:rsidR="00D5089F" w:rsidRDefault="00D5089F" w:rsidP="00D5089F">
      <w:pPr>
        <w:ind w:firstLine="709"/>
        <w:jc w:val="both"/>
      </w:pPr>
      <w:r>
        <w:t xml:space="preserve">  (наименование кредитной организации)</w:t>
      </w:r>
    </w:p>
    <w:p w:rsidR="00D5089F" w:rsidRDefault="00D5089F" w:rsidP="00D5089F">
      <w:pPr>
        <w:ind w:firstLine="709"/>
        <w:jc w:val="both"/>
      </w:pPr>
      <w:r>
        <w:t>1.4.2.3. слова «не позднее ________ рабочего дня» заменить словами «не позднее ___ рабочего дня»;</w:t>
      </w:r>
    </w:p>
    <w:p w:rsidR="00D5089F" w:rsidRDefault="00D5089F" w:rsidP="00D5089F">
      <w:pPr>
        <w:ind w:firstLine="709"/>
        <w:jc w:val="both"/>
      </w:pPr>
      <w:r>
        <w:t>1.5. в разделе IV «Взаимодействие Сторон»:</w:t>
      </w:r>
    </w:p>
    <w:p w:rsidR="00D5089F" w:rsidRDefault="00D5089F" w:rsidP="00D5089F">
      <w:pPr>
        <w:ind w:firstLine="709"/>
        <w:jc w:val="both"/>
      </w:pPr>
      <w:r>
        <w:t>1.5.1. в пункте 4.1.2:</w:t>
      </w:r>
    </w:p>
    <w:p w:rsidR="00D5089F" w:rsidRDefault="00D5089F" w:rsidP="00D5089F">
      <w:pPr>
        <w:ind w:firstLine="709"/>
        <w:jc w:val="both"/>
      </w:pPr>
      <w:r>
        <w:t>1.5.1.1. слова «в пункт</w:t>
      </w:r>
      <w:proofErr w:type="gramStart"/>
      <w:r>
        <w:t>е(</w:t>
      </w:r>
      <w:proofErr w:type="gramEnd"/>
      <w:r>
        <w:t>ах) ___» заменить словами «в пункте(ах) ___»</w:t>
      </w:r>
    </w:p>
    <w:p w:rsidR="00D5089F" w:rsidRDefault="00D5089F" w:rsidP="00D5089F">
      <w:pPr>
        <w:ind w:firstLine="709"/>
        <w:jc w:val="both"/>
      </w:pPr>
      <w:r>
        <w:t>1.5.1.2. слова «в течение ___ рабочих дней» заменить словами «в течение ___ раб</w:t>
      </w:r>
      <w:r>
        <w:t>о</w:t>
      </w:r>
      <w:r>
        <w:t>чих дней»;</w:t>
      </w:r>
    </w:p>
    <w:p w:rsidR="00D5089F" w:rsidRDefault="00D5089F" w:rsidP="00D5089F">
      <w:pPr>
        <w:ind w:firstLine="709"/>
        <w:jc w:val="both"/>
      </w:pPr>
      <w:r>
        <w:t>1.5.2. в пункте 4.1.4.1 слова «приложении № ___» заменить словами «приложении № ___»;</w:t>
      </w:r>
    </w:p>
    <w:p w:rsidR="00D5089F" w:rsidRDefault="00D5089F" w:rsidP="00D5089F">
      <w:pPr>
        <w:ind w:firstLine="709"/>
        <w:jc w:val="both"/>
      </w:pPr>
      <w:r>
        <w:t>1.5.3. в пункте 4.1.5.1 слова «приложении № ___» заменить словами «приложении № ___»;</w:t>
      </w:r>
    </w:p>
    <w:p w:rsidR="00D5089F" w:rsidRDefault="00D5089F" w:rsidP="00D5089F">
      <w:pPr>
        <w:ind w:firstLine="709"/>
        <w:jc w:val="both"/>
      </w:pPr>
      <w:r>
        <w:t>1.5.4. в пункте 4.1.8:</w:t>
      </w:r>
    </w:p>
    <w:p w:rsidR="00D5089F" w:rsidRDefault="00D5089F" w:rsidP="00D5089F">
      <w:pPr>
        <w:ind w:firstLine="709"/>
        <w:jc w:val="both"/>
      </w:pPr>
      <w:r>
        <w:t>1.5.4.1. слова «</w:t>
      </w:r>
      <w:proofErr w:type="gramStart"/>
      <w:r>
        <w:t>приложении</w:t>
      </w:r>
      <w:proofErr w:type="gramEnd"/>
      <w:r>
        <w:t xml:space="preserve"> № __» заменить словами «приложении № __»;</w:t>
      </w:r>
    </w:p>
    <w:p w:rsidR="00D5089F" w:rsidRDefault="00D5089F" w:rsidP="00D5089F">
      <w:pPr>
        <w:ind w:firstLine="709"/>
        <w:jc w:val="both"/>
      </w:pPr>
      <w:r>
        <w:t>1.5.4.2. слова «в течение ___ рабочих дней» заменить словами «в течение ___ раб</w:t>
      </w:r>
      <w:r>
        <w:t>о</w:t>
      </w:r>
      <w:r>
        <w:t>чих дней»;</w:t>
      </w:r>
    </w:p>
    <w:p w:rsidR="00D5089F" w:rsidRDefault="00D5089F" w:rsidP="00D5089F">
      <w:pPr>
        <w:ind w:firstLine="709"/>
        <w:jc w:val="both"/>
      </w:pPr>
      <w:r>
        <w:t>1.5.5. в пункте 4.1.9 слова «в течение ___ рабочих дней» заменить словами «в теч</w:t>
      </w:r>
      <w:r>
        <w:t>е</w:t>
      </w:r>
      <w:r>
        <w:t>ние ___ рабочих дней»;</w:t>
      </w:r>
    </w:p>
    <w:p w:rsidR="00D5089F" w:rsidRDefault="00D5089F" w:rsidP="00D5089F">
      <w:pPr>
        <w:ind w:firstLine="709"/>
        <w:jc w:val="both"/>
      </w:pPr>
      <w:r>
        <w:t>1.5.6. в пункте 4.1.10 слова «в течение ___ рабочих дней» заменить словами «в т</w:t>
      </w:r>
      <w:r>
        <w:t>е</w:t>
      </w:r>
      <w:r>
        <w:t>чение ___ рабочих дней»;</w:t>
      </w:r>
    </w:p>
    <w:p w:rsidR="00D5089F" w:rsidRDefault="00D5089F" w:rsidP="00D5089F">
      <w:pPr>
        <w:ind w:firstLine="709"/>
        <w:jc w:val="both"/>
      </w:pPr>
      <w:r>
        <w:t>1.5.7. в пункте 4.2.2 слова «не позднее ___ рабочего дня» заменить словами «не позднее ___ рабочего дня»;</w:t>
      </w:r>
    </w:p>
    <w:p w:rsidR="00D5089F" w:rsidRDefault="00D5089F" w:rsidP="00D5089F">
      <w:pPr>
        <w:ind w:firstLine="709"/>
        <w:jc w:val="both"/>
      </w:pPr>
      <w:r>
        <w:t>1.5.8. в пункте 4.3.1 слова «пункто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___» заменить словами «пунктом(</w:t>
      </w:r>
      <w:proofErr w:type="spellStart"/>
      <w:r>
        <w:t>ами</w:t>
      </w:r>
      <w:proofErr w:type="spellEnd"/>
      <w:r>
        <w:t>) ___»</w:t>
      </w:r>
    </w:p>
    <w:p w:rsidR="00D5089F" w:rsidRDefault="00D5089F" w:rsidP="00D5089F">
      <w:pPr>
        <w:ind w:firstLine="709"/>
        <w:jc w:val="both"/>
      </w:pPr>
      <w:r>
        <w:t>1.5.9. в пункте 4.3.3.1:</w:t>
      </w:r>
    </w:p>
    <w:p w:rsidR="00D5089F" w:rsidRDefault="00D5089F" w:rsidP="00D5089F">
      <w:pPr>
        <w:ind w:firstLine="709"/>
        <w:jc w:val="both"/>
      </w:pPr>
      <w:r>
        <w:t>1.5.9.1. слова «не позднее ___ рабочего дня» заменить словами «не позднее ___ р</w:t>
      </w:r>
      <w:r>
        <w:t>а</w:t>
      </w:r>
      <w:r>
        <w:t>бочего дня»;</w:t>
      </w:r>
    </w:p>
    <w:p w:rsidR="00D5089F" w:rsidRDefault="00D5089F" w:rsidP="00D5089F">
      <w:pPr>
        <w:ind w:firstLine="709"/>
        <w:jc w:val="both"/>
      </w:pPr>
      <w:r>
        <w:t>1.5.9.2. слова «отчетным ___» заменить словами «отчетным ___»</w:t>
      </w:r>
    </w:p>
    <w:p w:rsidR="00D5089F" w:rsidRDefault="00D5089F" w:rsidP="00D5089F">
      <w:pPr>
        <w:ind w:firstLine="709"/>
        <w:jc w:val="both"/>
      </w:pPr>
      <w:r>
        <w:lastRenderedPageBreak/>
        <w:t>1.5.10. в пункте 4.3.4 слова «в течение ___ рабочих дней» заменить словами «в т</w:t>
      </w:r>
      <w:r>
        <w:t>е</w:t>
      </w:r>
      <w:r>
        <w:t>чение ___ рабочих дней»;</w:t>
      </w:r>
    </w:p>
    <w:p w:rsidR="00D5089F" w:rsidRDefault="00D5089F" w:rsidP="00D5089F">
      <w:pPr>
        <w:ind w:firstLine="709"/>
        <w:jc w:val="both"/>
      </w:pPr>
      <w:r>
        <w:t>1.5.11. в пункте 4.3.6 слова «приложением № ___» заменить словами «приложен</w:t>
      </w:r>
      <w:r>
        <w:t>и</w:t>
      </w:r>
      <w:r>
        <w:t>ем № ___»;</w:t>
      </w:r>
    </w:p>
    <w:p w:rsidR="00D5089F" w:rsidRDefault="00D5089F" w:rsidP="00D5089F">
      <w:pPr>
        <w:ind w:firstLine="709"/>
        <w:jc w:val="both"/>
      </w:pPr>
      <w:r>
        <w:t>1.6. в разделе VII «Заключительные положения»:</w:t>
      </w:r>
    </w:p>
    <w:p w:rsidR="00D5089F" w:rsidRDefault="00D5089F" w:rsidP="00D5089F">
      <w:pPr>
        <w:ind w:firstLine="709"/>
        <w:jc w:val="both"/>
      </w:pPr>
      <w:r>
        <w:t>1.6.1. в пункте 7.3 слова «приложением № ___» заменить словами «приложением № ___»;</w:t>
      </w:r>
    </w:p>
    <w:p w:rsidR="00D5089F" w:rsidRDefault="00D5089F" w:rsidP="00D5089F">
      <w:pPr>
        <w:ind w:firstLine="709"/>
        <w:jc w:val="both"/>
      </w:pPr>
      <w:r>
        <w:t xml:space="preserve">1.7. Иные положения по настоящему Дополнительному соглашению </w:t>
      </w:r>
      <w:r>
        <w:rPr>
          <w:color w:val="0000FF"/>
        </w:rPr>
        <w:t>&lt;3&gt;</w:t>
      </w:r>
      <w:r>
        <w:t>:</w:t>
      </w:r>
    </w:p>
    <w:p w:rsidR="00D5089F" w:rsidRDefault="00D5089F" w:rsidP="00D5089F">
      <w:pPr>
        <w:ind w:firstLine="709"/>
        <w:jc w:val="both"/>
      </w:pPr>
      <w:r>
        <w:t>1.7.1. ______________________________________;</w:t>
      </w:r>
    </w:p>
    <w:p w:rsidR="00D5089F" w:rsidRDefault="00D5089F" w:rsidP="00D5089F">
      <w:pPr>
        <w:ind w:firstLine="709"/>
        <w:jc w:val="both"/>
      </w:pPr>
      <w:r>
        <w:t>1.7.2. ______________________________________.</w:t>
      </w:r>
    </w:p>
    <w:p w:rsidR="00D5089F" w:rsidRDefault="00D5089F" w:rsidP="00D5089F">
      <w:pPr>
        <w:ind w:firstLine="709"/>
        <w:jc w:val="both"/>
      </w:pPr>
      <w:r>
        <w:t>1.8. раздел VIII «Платежные реквизиты Сторон» изложить в следующей редакции:</w:t>
      </w:r>
    </w:p>
    <w:p w:rsidR="00D5089F" w:rsidRDefault="00D5089F" w:rsidP="00D5089F">
      <w:pPr>
        <w:jc w:val="center"/>
      </w:pPr>
      <w:r>
        <w:t>«VIII. Платежные реквизиты Сторон</w:t>
      </w:r>
    </w:p>
    <w:p w:rsidR="00D5089F" w:rsidRDefault="00D5089F" w:rsidP="00D5089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5"/>
        <w:gridCol w:w="4905"/>
      </w:tblGrid>
      <w:tr w:rsidR="00D5089F" w:rsidTr="006B6252">
        <w:trPr>
          <w:trHeight w:val="77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widowControl w:val="0"/>
              <w:ind w:firstLine="720"/>
              <w:jc w:val="center"/>
            </w:pPr>
            <w:r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center"/>
            </w:pPr>
            <w:r>
              <w:t>Сокращенное наименование</w:t>
            </w:r>
          </w:p>
          <w:p w:rsidR="00D5089F" w:rsidRDefault="00D5089F" w:rsidP="006B6252">
            <w:pPr>
              <w:jc w:val="center"/>
            </w:pPr>
            <w:r>
              <w:t>Получателя</w:t>
            </w:r>
          </w:p>
        </w:tc>
      </w:tr>
      <w:tr w:rsidR="00D5089F" w:rsidTr="006B6252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9E5D65">
            <w:pPr>
              <w:widowControl w:val="0"/>
              <w:ind w:firstLine="720"/>
              <w:jc w:val="center"/>
            </w:pPr>
            <w:r>
              <w:t xml:space="preserve">Администрация </w:t>
            </w:r>
            <w:r w:rsidR="009E5D65">
              <w:t>Гигантовского сельского поселения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Получателя</w:t>
            </w:r>
          </w:p>
        </w:tc>
      </w:tr>
      <w:tr w:rsidR="00D5089F" w:rsidTr="006B6252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 xml:space="preserve">ОГРН, </w:t>
            </w:r>
            <w:hyperlink r:id="rId14" w:history="1">
              <w: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 xml:space="preserve">ОГРН, </w:t>
            </w:r>
            <w:hyperlink r:id="rId15" w:history="1">
              <w:r>
                <w:t>ОКТМО</w:t>
              </w:r>
            </w:hyperlink>
          </w:p>
        </w:tc>
      </w:tr>
      <w:tr w:rsidR="00D5089F" w:rsidTr="006B6252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Место нахождения:</w:t>
            </w:r>
          </w:p>
        </w:tc>
      </w:tr>
      <w:tr w:rsidR="00D5089F" w:rsidTr="006B6252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ИНН/КПП</w:t>
            </w:r>
          </w:p>
        </w:tc>
      </w:tr>
      <w:tr w:rsidR="00D5089F" w:rsidTr="006B6252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Платежные реквизиты:</w:t>
            </w:r>
          </w:p>
        </w:tc>
      </w:tr>
      <w:tr w:rsidR="00D5089F" w:rsidTr="006B6252">
        <w:trPr>
          <w:trHeight w:val="1258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учреждения Банка России</w:t>
            </w:r>
          </w:p>
          <w:p w:rsidR="00D5089F" w:rsidRDefault="00D5089F" w:rsidP="006B6252">
            <w:r>
              <w:t>БИК, расчетный счет, наименование территор</w:t>
            </w:r>
            <w:r>
              <w:t>и</w:t>
            </w:r>
            <w:r>
              <w:t>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r>
              <w:t>Наименование учреждения Банка России БИК</w:t>
            </w:r>
          </w:p>
          <w:p w:rsidR="00D5089F" w:rsidRDefault="00D5089F" w:rsidP="006B6252">
            <w:r>
              <w:t>Расчетный счет</w:t>
            </w:r>
          </w:p>
        </w:tc>
      </w:tr>
    </w:tbl>
    <w:p w:rsidR="00D5089F" w:rsidRDefault="00D5089F" w:rsidP="00D5089F">
      <w:pPr>
        <w:jc w:val="right"/>
        <w:rPr>
          <w:sz w:val="28"/>
        </w:rPr>
      </w:pPr>
      <w:r>
        <w:rPr>
          <w:sz w:val="28"/>
        </w:rPr>
        <w:t>»;</w:t>
      </w:r>
    </w:p>
    <w:p w:rsidR="00D5089F" w:rsidRDefault="00D5089F" w:rsidP="00D5089F">
      <w:pPr>
        <w:ind w:firstLine="709"/>
        <w:jc w:val="both"/>
      </w:pPr>
      <w: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</w:t>
      </w:r>
      <w:r>
        <w:t>е</w:t>
      </w:r>
      <w:r>
        <w:t>отъемлемой частью;</w:t>
      </w:r>
    </w:p>
    <w:p w:rsidR="00D5089F" w:rsidRDefault="00D5089F" w:rsidP="00D5089F">
      <w:pPr>
        <w:ind w:firstLine="709"/>
        <w:jc w:val="both"/>
      </w:pPr>
      <w:r>
        <w:t>1.10. дополнить приложением № __ согласно приложению № __ к настоящему Д</w:t>
      </w:r>
      <w:r>
        <w:t>о</w:t>
      </w:r>
      <w:r>
        <w:t>полнительному соглашению, которое является его неотъемлемой частью;</w:t>
      </w:r>
    </w:p>
    <w:p w:rsidR="00D5089F" w:rsidRDefault="00D5089F" w:rsidP="00D5089F">
      <w:pPr>
        <w:ind w:firstLine="709"/>
        <w:jc w:val="both"/>
      </w:pPr>
      <w:r>
        <w:t>1.11. внести изменения в приложение № __ согласно приложению № ___ к насто</w:t>
      </w:r>
      <w:r>
        <w:t>я</w:t>
      </w:r>
      <w:r>
        <w:t>щему Дополнительному соглашению, которое является его неотъемлемой частью.</w:t>
      </w:r>
    </w:p>
    <w:p w:rsidR="00D5089F" w:rsidRDefault="00D5089F" w:rsidP="00D5089F">
      <w:pPr>
        <w:ind w:firstLine="709"/>
        <w:jc w:val="both"/>
      </w:pPr>
      <w:r>
        <w:t>2. Настоящее Дополнительное соглашение является неотъемлемой частью Согл</w:t>
      </w:r>
      <w:r>
        <w:t>а</w:t>
      </w:r>
      <w:r>
        <w:t>шения (договора).</w:t>
      </w:r>
    </w:p>
    <w:p w:rsidR="00D5089F" w:rsidRDefault="00D5089F" w:rsidP="00D5089F">
      <w:pPr>
        <w:ind w:firstLine="709"/>
        <w:jc w:val="both"/>
      </w:pPr>
      <w:r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</w:t>
      </w:r>
      <w:r>
        <w:t>о</w:t>
      </w:r>
      <w:r>
        <w:t>го исполнения Сторонами своих обязательств по настоящему Соглашению (договору).</w:t>
      </w:r>
    </w:p>
    <w:p w:rsidR="00D5089F" w:rsidRDefault="00D5089F" w:rsidP="00D5089F">
      <w:pPr>
        <w:ind w:firstLine="709"/>
        <w:jc w:val="both"/>
      </w:pPr>
      <w:r>
        <w:t>4. Условия Соглашения (договора), не затронутые настоящим Дополнительным с</w:t>
      </w:r>
      <w:r>
        <w:t>о</w:t>
      </w:r>
      <w:r>
        <w:t>глашением, остаются неизменными.</w:t>
      </w:r>
    </w:p>
    <w:p w:rsidR="00D5089F" w:rsidRDefault="00D5089F" w:rsidP="00D5089F">
      <w:pPr>
        <w:ind w:firstLine="709"/>
        <w:jc w:val="both"/>
      </w:pPr>
      <w:r>
        <w:t>5. Иные заключительные положения по настоящему Дополнительному Соглаш</w:t>
      </w:r>
      <w:r>
        <w:t>е</w:t>
      </w:r>
      <w:r>
        <w:t>нию:</w:t>
      </w:r>
    </w:p>
    <w:p w:rsidR="00D5089F" w:rsidRDefault="00D5089F" w:rsidP="00D5089F">
      <w:pPr>
        <w:ind w:firstLine="709"/>
        <w:jc w:val="both"/>
      </w:pPr>
      <w:r>
        <w:t xml:space="preserve">5.1. </w:t>
      </w:r>
      <w:proofErr w:type="gramStart"/>
      <w:r>
        <w:t>Настоящее Дополнительное соглашение заключено Сторонами в форме эле</w:t>
      </w:r>
      <w:r>
        <w:t>к</w:t>
      </w:r>
      <w:r>
        <w:t xml:space="preserve">тронного документа в виде сканированного образа Соглашения на бумажном носителе, </w:t>
      </w:r>
      <w:r>
        <w:lastRenderedPageBreak/>
        <w:t>подтверждающего содержание электронного документа, подписанного электронной по</w:t>
      </w:r>
      <w:r>
        <w:t>д</w:t>
      </w:r>
      <w:r>
        <w:t xml:space="preserve">писью должностного лица органа местного самоуправления </w:t>
      </w:r>
      <w:r w:rsidR="00791A16">
        <w:t>Гигантовского сельского п</w:t>
      </w:r>
      <w:r w:rsidR="00791A16">
        <w:t>о</w:t>
      </w:r>
      <w:r w:rsidR="00791A16">
        <w:t>селения</w:t>
      </w:r>
      <w:r>
        <w:t>, уполномоченного на подписание такого Соглашения, заверенного подписью о</w:t>
      </w:r>
      <w:r>
        <w:t>т</w:t>
      </w:r>
      <w:r>
        <w:t>ветственного работника «Многофункциональный центр предоставления государственных и муниципальных услуг» Сальского района (далее - МФЦ), печатью и штампом МФЦ и содержащего подпись Получ</w:t>
      </w:r>
      <w:r>
        <w:t>а</w:t>
      </w:r>
      <w:r>
        <w:t>теля</w:t>
      </w:r>
      <w:proofErr w:type="gramEnd"/>
      <w:r>
        <w:t xml:space="preserve"> </w:t>
      </w:r>
      <w:r>
        <w:rPr>
          <w:color w:val="0000FF"/>
        </w:rPr>
        <w:t>&lt;4&gt;</w:t>
      </w:r>
      <w:r>
        <w:t>;</w:t>
      </w:r>
    </w:p>
    <w:p w:rsidR="00D5089F" w:rsidRDefault="00D5089F" w:rsidP="00D5089F">
      <w:pPr>
        <w:ind w:firstLine="709"/>
        <w:jc w:val="both"/>
      </w:pPr>
      <w:r>
        <w:t>5.2. Настоящее Дополнительное соглашение составлено в форме бумажного док</w:t>
      </w:r>
      <w:r>
        <w:t>у</w:t>
      </w:r>
      <w:r>
        <w:t xml:space="preserve">мента в двух экземплярах, по одному экземпляру для каждой из Сторон </w:t>
      </w:r>
      <w:r>
        <w:rPr>
          <w:color w:val="0000FF"/>
        </w:rPr>
        <w:t>&lt;5&gt;</w:t>
      </w:r>
      <w:r>
        <w:t>;</w:t>
      </w:r>
    </w:p>
    <w:p w:rsidR="00D5089F" w:rsidRDefault="00D5089F" w:rsidP="00D5089F">
      <w:pPr>
        <w:ind w:firstLine="709"/>
        <w:jc w:val="both"/>
      </w:pPr>
      <w:r>
        <w:t xml:space="preserve">5.3. ______________________________________ </w:t>
      </w:r>
      <w:r>
        <w:rPr>
          <w:color w:val="0000FF"/>
        </w:rPr>
        <w:t>&lt;6&gt;</w:t>
      </w:r>
      <w:r>
        <w:t>.</w:t>
      </w:r>
    </w:p>
    <w:p w:rsidR="00D5089F" w:rsidRDefault="00D5089F" w:rsidP="00D5089F">
      <w:pPr>
        <w:ind w:firstLine="709"/>
        <w:jc w:val="both"/>
      </w:pPr>
      <w:r>
        <w:t>6. Подписи Сторон:</w:t>
      </w:r>
    </w:p>
    <w:p w:rsidR="00D5089F" w:rsidRDefault="00D5089F" w:rsidP="00D5089F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D5089F" w:rsidTr="006B6252">
        <w:trPr>
          <w:trHeight w:val="43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widowControl w:val="0"/>
              <w:ind w:firstLine="720"/>
              <w:jc w:val="center"/>
            </w:pPr>
            <w: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center"/>
            </w:pPr>
            <w:r>
              <w:t>Сокращенное наименование Получателя</w:t>
            </w:r>
          </w:p>
        </w:tc>
      </w:tr>
      <w:tr w:rsidR="00D5089F" w:rsidTr="006B6252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both"/>
            </w:pPr>
            <w:r>
              <w:t>________________/________________________/</w:t>
            </w:r>
          </w:p>
          <w:p w:rsidR="00D5089F" w:rsidRDefault="00D5089F" w:rsidP="006B6252">
            <w:pPr>
              <w:jc w:val="both"/>
            </w:pPr>
            <w:r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89F" w:rsidRDefault="00D5089F" w:rsidP="006B6252">
            <w:pPr>
              <w:jc w:val="both"/>
            </w:pPr>
            <w:r>
              <w:t>________________/_____________________/</w:t>
            </w:r>
          </w:p>
          <w:p w:rsidR="00D5089F" w:rsidRDefault="00D5089F" w:rsidP="006B6252">
            <w:pPr>
              <w:jc w:val="both"/>
            </w:pPr>
            <w:r>
              <w:t>(подпись)                  (ФИО)</w:t>
            </w:r>
          </w:p>
        </w:tc>
      </w:tr>
    </w:tbl>
    <w:p w:rsidR="00D5089F" w:rsidRDefault="00D5089F" w:rsidP="00D5089F">
      <w:pPr>
        <w:ind w:firstLine="540"/>
        <w:jc w:val="both"/>
      </w:pPr>
    </w:p>
    <w:p w:rsidR="00D5089F" w:rsidRDefault="00D5089F" w:rsidP="00D5089F">
      <w:pPr>
        <w:ind w:firstLine="540"/>
        <w:jc w:val="both"/>
      </w:pPr>
      <w:r>
        <w:rPr>
          <w:sz w:val="20"/>
        </w:rPr>
        <w:t>&lt;1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казываются пункты и (или) разделы соглашения, в которые вносятся изменения.</w:t>
      </w:r>
    </w:p>
    <w:p w:rsidR="00D5089F" w:rsidRDefault="00D5089F" w:rsidP="00D5089F">
      <w:pPr>
        <w:ind w:firstLine="540"/>
        <w:jc w:val="both"/>
      </w:pPr>
      <w:r>
        <w:rPr>
          <w:sz w:val="20"/>
        </w:rPr>
        <w:t>&lt;2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D5089F" w:rsidRDefault="00D5089F" w:rsidP="00D5089F">
      <w:pPr>
        <w:ind w:firstLine="540"/>
        <w:jc w:val="both"/>
      </w:pPr>
      <w:r>
        <w:rPr>
          <w:sz w:val="20"/>
        </w:rPr>
        <w:t>&lt;3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D5089F" w:rsidRDefault="00D5089F" w:rsidP="00D5089F">
      <w:pPr>
        <w:ind w:firstLine="540"/>
        <w:jc w:val="both"/>
      </w:pPr>
      <w:r>
        <w:rPr>
          <w:sz w:val="20"/>
        </w:rPr>
        <w:t>&lt;4&gt;Пункт 5.1 включается в Дополнительное соглашение к соглашению в случае формирования и подписания соглашения в  форме электронного документа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исполнительно-распорядительного органа муниципального образования «</w:t>
      </w:r>
      <w:r w:rsidR="009E5D65">
        <w:rPr>
          <w:sz w:val="20"/>
        </w:rPr>
        <w:t>Г</w:t>
      </w:r>
      <w:r w:rsidR="009E5D65">
        <w:rPr>
          <w:sz w:val="20"/>
        </w:rPr>
        <w:t>и</w:t>
      </w:r>
      <w:r w:rsidR="009E5D65">
        <w:rPr>
          <w:sz w:val="20"/>
        </w:rPr>
        <w:t>гантовское сельское поселение</w:t>
      </w:r>
      <w:r>
        <w:rPr>
          <w:sz w:val="20"/>
        </w:rPr>
        <w:t>» и (или) отраслевог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функционального) органа Администрации  </w:t>
      </w:r>
      <w:r w:rsidR="009E5D65">
        <w:rPr>
          <w:sz w:val="20"/>
        </w:rPr>
        <w:t>Гиганто</w:t>
      </w:r>
      <w:r w:rsidR="009E5D65">
        <w:rPr>
          <w:sz w:val="20"/>
        </w:rPr>
        <w:t>в</w:t>
      </w:r>
      <w:r w:rsidR="009E5D65">
        <w:rPr>
          <w:sz w:val="20"/>
        </w:rPr>
        <w:t>ского сельского поселения</w:t>
      </w:r>
      <w:r>
        <w:rPr>
          <w:sz w:val="20"/>
        </w:rPr>
        <w:t xml:space="preserve"> уполномоченного на подписание такого Соглашения, заверенного подписью о</w:t>
      </w:r>
      <w:r>
        <w:rPr>
          <w:sz w:val="20"/>
        </w:rPr>
        <w:t>т</w:t>
      </w:r>
      <w:r>
        <w:rPr>
          <w:sz w:val="20"/>
        </w:rPr>
        <w:t>ветственного работника МАУ «Многофункциональный центр предоставления государственных и муниц</w:t>
      </w:r>
      <w:r>
        <w:rPr>
          <w:sz w:val="20"/>
        </w:rPr>
        <w:t>и</w:t>
      </w:r>
      <w:r>
        <w:rPr>
          <w:sz w:val="20"/>
        </w:rPr>
        <w:t>пальных услуг» Сальского района (далее - МФЦ), печатью и штампом МФЦ и содержащего подпись Пол</w:t>
      </w:r>
      <w:r>
        <w:rPr>
          <w:sz w:val="20"/>
        </w:rPr>
        <w:t>у</w:t>
      </w:r>
      <w:r>
        <w:rPr>
          <w:sz w:val="20"/>
        </w:rPr>
        <w:t>чателя.</w:t>
      </w:r>
    </w:p>
    <w:p w:rsidR="00D5089F" w:rsidRDefault="00D5089F" w:rsidP="00D5089F">
      <w:pPr>
        <w:ind w:firstLine="540"/>
        <w:jc w:val="both"/>
      </w:pPr>
      <w:r>
        <w:rPr>
          <w:sz w:val="20"/>
        </w:rPr>
        <w:t>&lt;5&gt;Пункт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D5089F" w:rsidRDefault="00D5089F" w:rsidP="00D5089F">
      <w:pPr>
        <w:ind w:firstLine="540"/>
        <w:jc w:val="both"/>
      </w:pPr>
      <w:r>
        <w:rPr>
          <w:sz w:val="20"/>
        </w:rPr>
        <w:t>&lt;6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казываются иные конкретные условия (при необходимости).</w:t>
      </w:r>
    </w:p>
    <w:p w:rsidR="00D5089F" w:rsidRDefault="00D5089F" w:rsidP="00D5089F">
      <w:pPr>
        <w:jc w:val="both"/>
        <w:rPr>
          <w:sz w:val="28"/>
        </w:rPr>
      </w:pPr>
    </w:p>
    <w:p w:rsidR="00D5089F" w:rsidRDefault="00D5089F" w:rsidP="00D5089F">
      <w:pPr>
        <w:pStyle w:val="af7"/>
        <w:widowControl w:val="0"/>
        <w:ind w:left="6095"/>
        <w:rPr>
          <w:sz w:val="28"/>
        </w:rPr>
      </w:pPr>
    </w:p>
    <w:p w:rsidR="00D5089F" w:rsidRDefault="00D5089F" w:rsidP="00D5089F">
      <w:pPr>
        <w:pStyle w:val="af7"/>
        <w:widowControl w:val="0"/>
        <w:ind w:left="6095"/>
        <w:rPr>
          <w:sz w:val="28"/>
        </w:rPr>
      </w:pPr>
    </w:p>
    <w:p w:rsidR="00791A16" w:rsidRDefault="00D5089F" w:rsidP="00D5089F">
      <w:pPr>
        <w:pStyle w:val="af7"/>
        <w:widowControl w:val="0"/>
        <w:ind w:left="6095"/>
        <w:rPr>
          <w:sz w:val="28"/>
        </w:rPr>
      </w:pPr>
      <w:r>
        <w:rPr>
          <w:sz w:val="28"/>
        </w:rPr>
        <w:t xml:space="preserve">     </w:t>
      </w: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791A16" w:rsidRDefault="00791A16" w:rsidP="00D5089F">
      <w:pPr>
        <w:pStyle w:val="af7"/>
        <w:widowControl w:val="0"/>
        <w:ind w:left="6095"/>
        <w:rPr>
          <w:sz w:val="28"/>
        </w:rPr>
      </w:pPr>
    </w:p>
    <w:p w:rsidR="00D5089F" w:rsidRDefault="00D5089F" w:rsidP="00D5089F">
      <w:pPr>
        <w:pStyle w:val="af7"/>
        <w:widowControl w:val="0"/>
        <w:ind w:left="6095"/>
        <w:rPr>
          <w:sz w:val="28"/>
        </w:rPr>
      </w:pPr>
      <w:r>
        <w:rPr>
          <w:sz w:val="28"/>
        </w:rPr>
        <w:t xml:space="preserve">    Приложение № 2</w:t>
      </w:r>
    </w:p>
    <w:p w:rsidR="00D5089F" w:rsidRDefault="00D5089F" w:rsidP="00D5089F">
      <w:pPr>
        <w:pStyle w:val="af7"/>
        <w:widowControl w:val="0"/>
        <w:ind w:left="6804"/>
        <w:rPr>
          <w:b/>
          <w:sz w:val="28"/>
        </w:rPr>
      </w:pPr>
      <w:r>
        <w:rPr>
          <w:sz w:val="28"/>
        </w:rPr>
        <w:t xml:space="preserve">к постановлению </w:t>
      </w:r>
    </w:p>
    <w:p w:rsidR="00D5089F" w:rsidRDefault="00D5089F" w:rsidP="00D5089F">
      <w:pPr>
        <w:pStyle w:val="af7"/>
        <w:widowControl w:val="0"/>
        <w:ind w:left="6804"/>
        <w:rPr>
          <w:b/>
          <w:sz w:val="28"/>
        </w:rPr>
      </w:pPr>
      <w:r>
        <w:rPr>
          <w:sz w:val="28"/>
        </w:rPr>
        <w:t>Администрации</w:t>
      </w:r>
    </w:p>
    <w:p w:rsidR="00D5089F" w:rsidRDefault="00791A16" w:rsidP="00D5089F">
      <w:pPr>
        <w:pStyle w:val="af7"/>
        <w:widowControl w:val="0"/>
        <w:ind w:left="6804"/>
        <w:rPr>
          <w:b/>
          <w:sz w:val="28"/>
        </w:rPr>
      </w:pPr>
      <w:r>
        <w:rPr>
          <w:sz w:val="28"/>
        </w:rPr>
        <w:t>Гигантовского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</w:p>
    <w:p w:rsidR="00D5089F" w:rsidRDefault="00D5089F" w:rsidP="00D5089F">
      <w:pPr>
        <w:ind w:left="6804"/>
        <w:jc w:val="center"/>
        <w:rPr>
          <w:sz w:val="28"/>
        </w:rPr>
      </w:pPr>
      <w:r>
        <w:rPr>
          <w:sz w:val="28"/>
        </w:rPr>
        <w:t>от_____ № _____</w:t>
      </w: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ПОЛОЖЕНИЕ</w:t>
      </w: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о комиссии по предоставлению субсидий предприятиям жилищно-коммунального хозяйства на возмещение части платы граждан за комм</w:t>
      </w:r>
      <w:r>
        <w:rPr>
          <w:sz w:val="28"/>
        </w:rPr>
        <w:t>у</w:t>
      </w:r>
      <w:r>
        <w:rPr>
          <w:sz w:val="28"/>
        </w:rPr>
        <w:t xml:space="preserve">нальные услуги в объеме свыше установленных индексов максимального роста размера платы граждан за коммунальные услуги </w:t>
      </w: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D5089F" w:rsidRDefault="00D5089F" w:rsidP="00D5089F">
      <w:pPr>
        <w:tabs>
          <w:tab w:val="left" w:pos="5700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284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1.1. </w:t>
      </w:r>
      <w:proofErr w:type="gramStart"/>
      <w:r>
        <w:rPr>
          <w:sz w:val="28"/>
        </w:rPr>
        <w:t>Настоящее Положение определяет порядок формирования деятел</w:t>
      </w:r>
      <w:r>
        <w:rPr>
          <w:sz w:val="28"/>
        </w:rPr>
        <w:t>ь</w:t>
      </w:r>
      <w:r>
        <w:rPr>
          <w:sz w:val="28"/>
        </w:rPr>
        <w:t>ности комиссии по предоставлению субсидий организациям, осуществля</w:t>
      </w:r>
      <w:r>
        <w:rPr>
          <w:sz w:val="28"/>
        </w:rPr>
        <w:t>ю</w:t>
      </w:r>
      <w:r>
        <w:rPr>
          <w:sz w:val="28"/>
        </w:rPr>
        <w:t>щим деятельность в сфере жилищно-коммунального хозяйства, на возмещ</w:t>
      </w:r>
      <w:r>
        <w:rPr>
          <w:sz w:val="28"/>
        </w:rPr>
        <w:t>е</w:t>
      </w:r>
      <w:r>
        <w:rPr>
          <w:sz w:val="28"/>
        </w:rPr>
        <w:t>ние части платы граждан за коммунальные услуги в объеме свыше устано</w:t>
      </w:r>
      <w:r>
        <w:rPr>
          <w:sz w:val="28"/>
        </w:rPr>
        <w:t>в</w:t>
      </w:r>
      <w:r>
        <w:rPr>
          <w:sz w:val="28"/>
        </w:rPr>
        <w:t>ленных индексов максимального роста размера платы граждан за комм</w:t>
      </w:r>
      <w:r>
        <w:rPr>
          <w:sz w:val="28"/>
        </w:rPr>
        <w:t>у</w:t>
      </w:r>
      <w:r>
        <w:rPr>
          <w:sz w:val="28"/>
        </w:rPr>
        <w:t>нальные услуг (далее – Комиссия).</w:t>
      </w:r>
      <w:proofErr w:type="gramEnd"/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1.2. В своей деятельности Комиссия руководствуется Конституцией Российской Федерации, Бюджетным кодексом Российской Федерации, фед</w:t>
      </w:r>
      <w:r>
        <w:rPr>
          <w:sz w:val="28"/>
        </w:rPr>
        <w:t>е</w:t>
      </w:r>
      <w:r>
        <w:rPr>
          <w:sz w:val="28"/>
        </w:rPr>
        <w:t>ральными законами и иными нормативными актами, настоящим Положен</w:t>
      </w:r>
      <w:r>
        <w:rPr>
          <w:sz w:val="28"/>
        </w:rPr>
        <w:t>и</w:t>
      </w:r>
      <w:r>
        <w:rPr>
          <w:sz w:val="28"/>
        </w:rPr>
        <w:t xml:space="preserve">ем. 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>Задачей Комиссии является принятие решения о предоставление субсидий организациям, осуществляющим деятельность в сфере жилищно-коммунального хозяйства, на возмещение части платы граждан за комм</w:t>
      </w:r>
      <w:r>
        <w:rPr>
          <w:sz w:val="28"/>
        </w:rPr>
        <w:t>у</w:t>
      </w:r>
      <w:r>
        <w:rPr>
          <w:sz w:val="28"/>
        </w:rPr>
        <w:t>нальные услуги в объеме свыше установленных индексов максимального роста размера платы граждан за коммунальные услуг.</w:t>
      </w:r>
      <w:proofErr w:type="gramEnd"/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1.4. Комиссия осуществляет следующие функции: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рассматривает заявки организаций, осуществляющих деятельность в сфере жилищно-коммунального хозяйства, на возмещение части платы гра</w:t>
      </w:r>
      <w:r>
        <w:rPr>
          <w:sz w:val="28"/>
        </w:rPr>
        <w:t>ж</w:t>
      </w:r>
      <w:r>
        <w:rPr>
          <w:sz w:val="28"/>
        </w:rPr>
        <w:t>дан за коммунальные услуги в объеме свыше установленных индексов ма</w:t>
      </w:r>
      <w:r>
        <w:rPr>
          <w:sz w:val="28"/>
        </w:rPr>
        <w:t>к</w:t>
      </w:r>
      <w:r>
        <w:rPr>
          <w:sz w:val="28"/>
        </w:rPr>
        <w:t>симального роста размера платы граждан за коммунальные услуг (далее – о</w:t>
      </w:r>
      <w:r>
        <w:rPr>
          <w:sz w:val="28"/>
        </w:rPr>
        <w:t>р</w:t>
      </w:r>
      <w:r>
        <w:rPr>
          <w:sz w:val="28"/>
        </w:rPr>
        <w:t>ганизация);</w:t>
      </w:r>
      <w:proofErr w:type="gramEnd"/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заслушивает руководителей</w:t>
      </w:r>
      <w:r w:rsidR="00791A16">
        <w:rPr>
          <w:sz w:val="28"/>
        </w:rPr>
        <w:t xml:space="preserve"> </w:t>
      </w:r>
      <w:r>
        <w:rPr>
          <w:sz w:val="28"/>
        </w:rPr>
        <w:t>организаций;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принимает решение о предоставлении субсидий предприятиям жили</w:t>
      </w:r>
      <w:r>
        <w:rPr>
          <w:sz w:val="28"/>
        </w:rPr>
        <w:t>щ</w:t>
      </w:r>
      <w:r>
        <w:rPr>
          <w:sz w:val="28"/>
        </w:rPr>
        <w:t>но-коммунального хозяйства на возмещение части платы граждан за комм</w:t>
      </w:r>
      <w:r>
        <w:rPr>
          <w:sz w:val="28"/>
        </w:rPr>
        <w:t>у</w:t>
      </w:r>
      <w:r>
        <w:rPr>
          <w:sz w:val="28"/>
        </w:rPr>
        <w:t>нальные услуги в объеме свыше установленных индексов максимального роста размера платы граждан за коммунальные услуг (далее – субсидии) либо отказать в предоставлении субсидии.</w:t>
      </w:r>
    </w:p>
    <w:p w:rsidR="00D5089F" w:rsidRDefault="00D5089F" w:rsidP="00D5089F">
      <w:pPr>
        <w:tabs>
          <w:tab w:val="left" w:pos="284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lastRenderedPageBreak/>
        <w:t xml:space="preserve">2. Порядок работы Комиссии </w:t>
      </w:r>
    </w:p>
    <w:p w:rsidR="00D5089F" w:rsidRDefault="00D5089F" w:rsidP="00D5089F">
      <w:pPr>
        <w:tabs>
          <w:tab w:val="left" w:pos="284"/>
        </w:tabs>
        <w:jc w:val="center"/>
        <w:rPr>
          <w:sz w:val="28"/>
        </w:rPr>
      </w:pPr>
    </w:p>
    <w:p w:rsidR="00D5089F" w:rsidRDefault="00D5089F" w:rsidP="00D5089F">
      <w:pPr>
        <w:tabs>
          <w:tab w:val="left" w:pos="284"/>
        </w:tabs>
        <w:ind w:firstLine="709"/>
        <w:rPr>
          <w:sz w:val="28"/>
        </w:rPr>
      </w:pPr>
      <w:r>
        <w:rPr>
          <w:sz w:val="28"/>
        </w:rPr>
        <w:t>2.1.  Руководство деятельностью Комиссии осуществляет председатель Комиссии, а в его отсутствие  заместитель председателя Комиссии.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2.2.  Председатель Комиссии: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организует работу Комиссии;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определяет время, место проведения и повестку заседаний Комиссии с учетом поступивших заявок;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определяет порядок рассмотрения материалов.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2.3. Заместитель председателя комиссии осуществляет полномочия председателя Комиссии в случае его отсутствия;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2.4.  Секретарь Комиссии: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организует подготовку материалов к заседаниям Комиссии и обеспеч</w:t>
      </w:r>
      <w:r>
        <w:rPr>
          <w:sz w:val="28"/>
        </w:rPr>
        <w:t>и</w:t>
      </w:r>
      <w:r>
        <w:rPr>
          <w:sz w:val="28"/>
        </w:rPr>
        <w:t>вает ознакомление членов Комиссии с ними;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информирует членов Комиссии о месте, времени проведения и повес</w:t>
      </w:r>
      <w:r>
        <w:rPr>
          <w:sz w:val="28"/>
        </w:rPr>
        <w:t>т</w:t>
      </w:r>
      <w:r>
        <w:rPr>
          <w:sz w:val="28"/>
        </w:rPr>
        <w:t>ке дня очередного заседания Комиссии;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ведет протоколы заседания Комиссии;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информирует организацию о результатах рассмотрения заявления в письменной форме.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2.5. Члены Комиссии участвующие в работе Комиссии, не должны д</w:t>
      </w:r>
      <w:r>
        <w:rPr>
          <w:sz w:val="28"/>
        </w:rPr>
        <w:t>о</w:t>
      </w:r>
      <w:r>
        <w:rPr>
          <w:sz w:val="28"/>
        </w:rPr>
        <w:t>пускать разглашения сведений, ставших им известными в ходе работы К</w:t>
      </w:r>
      <w:r>
        <w:rPr>
          <w:sz w:val="28"/>
        </w:rPr>
        <w:t>о</w:t>
      </w:r>
      <w:r>
        <w:rPr>
          <w:sz w:val="28"/>
        </w:rPr>
        <w:t>миссии.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2.6. Заседание Комиссии считается правомочным, если на нем прису</w:t>
      </w:r>
      <w:r>
        <w:rPr>
          <w:sz w:val="28"/>
        </w:rPr>
        <w:t>т</w:t>
      </w:r>
      <w:r>
        <w:rPr>
          <w:sz w:val="28"/>
        </w:rPr>
        <w:t>ствует не менее половины от установленного числа членов Комиссии. Реш</w:t>
      </w:r>
      <w:r>
        <w:rPr>
          <w:sz w:val="28"/>
        </w:rPr>
        <w:t>е</w:t>
      </w:r>
      <w:r>
        <w:rPr>
          <w:sz w:val="28"/>
        </w:rPr>
        <w:t>ние Комиссии принимается большинством голосов.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2.7. Комиссия вправе при необходимости приглашать представителей организации на заседание Комиссии, а также иных заинтересованных лиц.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2.8. В случае принятия решения об отказе в предоставлении субсидии в протоколе отражается основание отказа.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2.9. Каждый член Комиссии имеет один голос. В случае равенства чи</w:t>
      </w:r>
      <w:r>
        <w:rPr>
          <w:sz w:val="28"/>
        </w:rPr>
        <w:t>с</w:t>
      </w:r>
      <w:r>
        <w:rPr>
          <w:sz w:val="28"/>
        </w:rPr>
        <w:t>ла голосов голос председателя Комиссии считается решающим.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Члены Комиссии имеют право выражать особое мнение по рассматр</w:t>
      </w:r>
      <w:r>
        <w:rPr>
          <w:sz w:val="28"/>
        </w:rPr>
        <w:t>и</w:t>
      </w:r>
      <w:r>
        <w:rPr>
          <w:sz w:val="28"/>
        </w:rPr>
        <w:t>ваемым вопросам, которое заносится в протокол или приобщается к проток</w:t>
      </w:r>
      <w:r>
        <w:rPr>
          <w:sz w:val="28"/>
        </w:rPr>
        <w:t>о</w:t>
      </w:r>
      <w:r>
        <w:rPr>
          <w:sz w:val="28"/>
        </w:rPr>
        <w:t>лу в письменной форме.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Решение Комиссии оформляется протоколом за подписью председат</w:t>
      </w:r>
      <w:r>
        <w:rPr>
          <w:sz w:val="28"/>
        </w:rPr>
        <w:t>е</w:t>
      </w:r>
      <w:r>
        <w:rPr>
          <w:sz w:val="28"/>
        </w:rPr>
        <w:t>ля Комиссии, его заместителя, секретаря и всех присутствующих на засед</w:t>
      </w:r>
      <w:r>
        <w:rPr>
          <w:sz w:val="28"/>
        </w:rPr>
        <w:t>а</w:t>
      </w:r>
      <w:r>
        <w:rPr>
          <w:sz w:val="28"/>
        </w:rPr>
        <w:t>нии членов Комиссии.</w:t>
      </w: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</w:p>
    <w:p w:rsidR="00D5089F" w:rsidRDefault="00D5089F" w:rsidP="00D5089F">
      <w:pPr>
        <w:tabs>
          <w:tab w:val="left" w:pos="284"/>
        </w:tabs>
        <w:ind w:firstLine="709"/>
        <w:jc w:val="both"/>
        <w:rPr>
          <w:sz w:val="28"/>
        </w:rPr>
      </w:pPr>
    </w:p>
    <w:p w:rsidR="00D5089F" w:rsidRDefault="00D5089F" w:rsidP="00D5089F">
      <w:pPr>
        <w:pStyle w:val="af7"/>
        <w:widowControl w:val="0"/>
        <w:ind w:left="6804"/>
      </w:pPr>
    </w:p>
    <w:p w:rsidR="00D5089F" w:rsidRDefault="00D5089F" w:rsidP="00D5089F">
      <w:pPr>
        <w:pStyle w:val="af5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b"/>
      </w:pPr>
    </w:p>
    <w:p w:rsidR="00D5089F" w:rsidRDefault="00D5089F" w:rsidP="00D5089F">
      <w:pPr>
        <w:pStyle w:val="af7"/>
        <w:widowControl w:val="0"/>
        <w:ind w:left="4678"/>
        <w:rPr>
          <w:sz w:val="28"/>
        </w:rPr>
      </w:pPr>
      <w:r>
        <w:rPr>
          <w:sz w:val="28"/>
        </w:rPr>
        <w:t xml:space="preserve">                                Приложение № 3</w:t>
      </w:r>
    </w:p>
    <w:p w:rsidR="00D5089F" w:rsidRDefault="00D5089F" w:rsidP="00D5089F">
      <w:pPr>
        <w:pStyle w:val="af7"/>
        <w:widowControl w:val="0"/>
        <w:ind w:left="4678"/>
        <w:rPr>
          <w:sz w:val="28"/>
        </w:rPr>
      </w:pPr>
      <w:r>
        <w:rPr>
          <w:sz w:val="28"/>
        </w:rPr>
        <w:t xml:space="preserve">                               к постановлению</w:t>
      </w:r>
    </w:p>
    <w:p w:rsidR="00D5089F" w:rsidRDefault="00D5089F" w:rsidP="00D5089F">
      <w:pPr>
        <w:pStyle w:val="af7"/>
        <w:widowControl w:val="0"/>
        <w:ind w:left="4678"/>
        <w:rPr>
          <w:sz w:val="28"/>
        </w:rPr>
      </w:pPr>
      <w:r>
        <w:rPr>
          <w:sz w:val="28"/>
        </w:rPr>
        <w:t xml:space="preserve">                              Администрации</w:t>
      </w:r>
    </w:p>
    <w:p w:rsidR="00791A16" w:rsidRDefault="00D5089F" w:rsidP="00791A16">
      <w:pPr>
        <w:pStyle w:val="af7"/>
        <w:widowControl w:val="0"/>
        <w:jc w:val="right"/>
        <w:rPr>
          <w:sz w:val="28"/>
        </w:rPr>
      </w:pPr>
      <w:r>
        <w:rPr>
          <w:sz w:val="28"/>
        </w:rPr>
        <w:t xml:space="preserve">                                     </w:t>
      </w:r>
      <w:r w:rsidR="00791A16">
        <w:rPr>
          <w:sz w:val="28"/>
        </w:rPr>
        <w:t>Гигантовского</w:t>
      </w:r>
    </w:p>
    <w:p w:rsidR="00791A16" w:rsidRDefault="00791A16" w:rsidP="00791A16">
      <w:pPr>
        <w:pStyle w:val="af7"/>
        <w:widowControl w:val="0"/>
        <w:jc w:val="right"/>
        <w:rPr>
          <w:b/>
          <w:sz w:val="28"/>
        </w:rPr>
      </w:pPr>
      <w:r>
        <w:rPr>
          <w:sz w:val="28"/>
        </w:rPr>
        <w:t>Сел</w:t>
      </w:r>
      <w:r>
        <w:rPr>
          <w:sz w:val="28"/>
        </w:rPr>
        <w:t>ь</w:t>
      </w:r>
      <w:r>
        <w:rPr>
          <w:sz w:val="28"/>
        </w:rPr>
        <w:t>ского поселения</w:t>
      </w:r>
    </w:p>
    <w:p w:rsidR="00D5089F" w:rsidRDefault="00D5089F" w:rsidP="00D5089F">
      <w:pPr>
        <w:pStyle w:val="af7"/>
        <w:widowControl w:val="0"/>
        <w:ind w:left="3969"/>
        <w:rPr>
          <w:b/>
          <w:sz w:val="28"/>
        </w:rPr>
      </w:pPr>
    </w:p>
    <w:p w:rsidR="00D5089F" w:rsidRDefault="00D5089F" w:rsidP="00D5089F">
      <w:pPr>
        <w:pStyle w:val="af7"/>
        <w:widowControl w:val="0"/>
        <w:ind w:left="4678"/>
        <w:rPr>
          <w:b/>
        </w:rPr>
      </w:pPr>
      <w:r>
        <w:rPr>
          <w:sz w:val="28"/>
        </w:rPr>
        <w:t xml:space="preserve">от </w:t>
      </w:r>
      <w:r w:rsidR="00791A16">
        <w:rPr>
          <w:sz w:val="28"/>
        </w:rPr>
        <w:t xml:space="preserve">16.09.2022 г. </w:t>
      </w:r>
      <w:r>
        <w:rPr>
          <w:sz w:val="28"/>
        </w:rPr>
        <w:t>№_____</w:t>
      </w:r>
    </w:p>
    <w:p w:rsidR="00D5089F" w:rsidRDefault="00D5089F" w:rsidP="00D5089F">
      <w:pPr>
        <w:pStyle w:val="af5"/>
      </w:pPr>
    </w:p>
    <w:p w:rsidR="00D5089F" w:rsidRDefault="00D5089F" w:rsidP="00D5089F">
      <w:pPr>
        <w:ind w:left="142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D5089F" w:rsidRDefault="00D5089F" w:rsidP="00D5089F">
      <w:pPr>
        <w:ind w:left="142"/>
        <w:jc w:val="center"/>
        <w:rPr>
          <w:sz w:val="28"/>
        </w:rPr>
      </w:pPr>
      <w:proofErr w:type="gramStart"/>
      <w:r>
        <w:rPr>
          <w:sz w:val="28"/>
        </w:rPr>
        <w:t>комиссии по предоставлению субсидий предприятиям жилищно</w:t>
      </w:r>
      <w:r w:rsidR="00791A16">
        <w:rPr>
          <w:sz w:val="28"/>
        </w:rPr>
        <w:t xml:space="preserve"> </w:t>
      </w:r>
      <w:r>
        <w:rPr>
          <w:sz w:val="28"/>
        </w:rPr>
        <w:t>-     комм</w:t>
      </w:r>
      <w:r>
        <w:rPr>
          <w:sz w:val="28"/>
        </w:rPr>
        <w:t>у</w:t>
      </w:r>
      <w:r>
        <w:rPr>
          <w:sz w:val="28"/>
        </w:rPr>
        <w:t>нального хозяйства на возмещение части платы граждан за     коммунальные услуги в объеме свыше установленных индексов      максимального роста размера платы граждан                                                              за коммунал</w:t>
      </w:r>
      <w:r>
        <w:rPr>
          <w:sz w:val="28"/>
        </w:rPr>
        <w:t>ь</w:t>
      </w:r>
      <w:r>
        <w:rPr>
          <w:sz w:val="28"/>
        </w:rPr>
        <w:t xml:space="preserve">ные услуг </w:t>
      </w:r>
      <w:proofErr w:type="gramEnd"/>
    </w:p>
    <w:p w:rsidR="00D5089F" w:rsidRDefault="00D5089F" w:rsidP="00D5089F">
      <w:pPr>
        <w:ind w:left="142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443"/>
        <w:gridCol w:w="279"/>
        <w:gridCol w:w="6258"/>
      </w:tblGrid>
      <w:tr w:rsidR="00D5089F" w:rsidTr="006B6252">
        <w:trPr>
          <w:trHeight w:val="111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rPr>
                <w:sz w:val="28"/>
              </w:rPr>
            </w:pPr>
            <w:r>
              <w:rPr>
                <w:sz w:val="28"/>
              </w:rPr>
              <w:t>Штельман Юрий Миха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лович</w:t>
            </w:r>
          </w:p>
          <w:p w:rsidR="00D5089F" w:rsidRDefault="00D5089F" w:rsidP="006B625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Гигантовского сельского поселения</w:t>
            </w:r>
            <w:r w:rsidR="00D5089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D5089F">
              <w:rPr>
                <w:sz w:val="28"/>
              </w:rPr>
              <w:t>председатель комиссии</w:t>
            </w:r>
          </w:p>
        </w:tc>
      </w:tr>
      <w:tr w:rsidR="00D5089F" w:rsidTr="006B6252">
        <w:trPr>
          <w:trHeight w:val="1455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rPr>
                <w:sz w:val="28"/>
              </w:rPr>
            </w:pPr>
            <w:r>
              <w:rPr>
                <w:sz w:val="28"/>
              </w:rPr>
              <w:t>Алексеева Елена Влад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мировна</w:t>
            </w:r>
          </w:p>
          <w:p w:rsidR="00D5089F" w:rsidRDefault="00D5089F" w:rsidP="006B625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финансово-экономического отдела</w:t>
            </w:r>
            <w:r w:rsidR="00D5089F">
              <w:rPr>
                <w:sz w:val="28"/>
              </w:rPr>
              <w:t>, заместитель председателя к</w:t>
            </w:r>
            <w:r w:rsidR="00D5089F">
              <w:rPr>
                <w:sz w:val="28"/>
              </w:rPr>
              <w:t>о</w:t>
            </w:r>
            <w:r w:rsidR="00D5089F">
              <w:rPr>
                <w:sz w:val="28"/>
              </w:rPr>
              <w:t>миссии</w:t>
            </w:r>
          </w:p>
        </w:tc>
      </w:tr>
      <w:tr w:rsidR="00D5089F" w:rsidTr="006B6252">
        <w:trPr>
          <w:trHeight w:val="1152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rPr>
                <w:sz w:val="28"/>
              </w:rPr>
            </w:pPr>
            <w:r>
              <w:rPr>
                <w:sz w:val="28"/>
              </w:rPr>
              <w:t>Карпенко Марина 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тольевна</w:t>
            </w:r>
          </w:p>
          <w:p w:rsidR="00D5089F" w:rsidRDefault="00D5089F" w:rsidP="006B625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D5089F">
              <w:rPr>
                <w:sz w:val="28"/>
              </w:rPr>
              <w:t>, секретарь комиссии</w:t>
            </w:r>
          </w:p>
        </w:tc>
      </w:tr>
      <w:tr w:rsidR="00D5089F" w:rsidTr="006B6252">
        <w:trPr>
          <w:trHeight w:val="517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D5089F" w:rsidTr="006B6252">
        <w:trPr>
          <w:trHeight w:val="113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rPr>
                <w:sz w:val="28"/>
              </w:rPr>
            </w:pPr>
            <w:r>
              <w:rPr>
                <w:sz w:val="28"/>
              </w:rPr>
              <w:t>Иванова Мария Анатол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евна</w:t>
            </w:r>
          </w:p>
          <w:p w:rsidR="00D5089F" w:rsidRDefault="00D5089F" w:rsidP="006B625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D5089F">
              <w:rPr>
                <w:sz w:val="28"/>
              </w:rPr>
              <w:t>а</w:t>
            </w:r>
            <w:r>
              <w:rPr>
                <w:sz w:val="28"/>
              </w:rPr>
              <w:t>дминистрации Гиганто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поселения, главный бухгалтер</w:t>
            </w:r>
          </w:p>
        </w:tc>
      </w:tr>
      <w:tr w:rsidR="00D5089F" w:rsidTr="006B6252">
        <w:trPr>
          <w:trHeight w:val="78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rPr>
                <w:sz w:val="28"/>
              </w:rPr>
            </w:pPr>
            <w:r>
              <w:rPr>
                <w:sz w:val="28"/>
              </w:rPr>
              <w:t>Андреева Елена Евгенье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791A16" w:rsidP="006B625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Гиганто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D5089F" w:rsidTr="006B6252">
        <w:trPr>
          <w:trHeight w:val="5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9F" w:rsidRDefault="00D5089F" w:rsidP="006B6252">
            <w:pPr>
              <w:jc w:val="both"/>
              <w:rPr>
                <w:sz w:val="28"/>
              </w:rPr>
            </w:pPr>
          </w:p>
        </w:tc>
      </w:tr>
    </w:tbl>
    <w:p w:rsidR="00D5089F" w:rsidRDefault="00D5089F" w:rsidP="00D5089F">
      <w:pPr>
        <w:ind w:firstLine="567"/>
        <w:jc w:val="both"/>
        <w:rPr>
          <w:sz w:val="28"/>
        </w:rPr>
      </w:pPr>
    </w:p>
    <w:p w:rsidR="00D5089F" w:rsidRDefault="00D5089F" w:rsidP="00D5089F">
      <w:pPr>
        <w:ind w:firstLine="567"/>
        <w:jc w:val="both"/>
        <w:rPr>
          <w:sz w:val="28"/>
        </w:rPr>
      </w:pPr>
    </w:p>
    <w:p w:rsidR="00D5089F" w:rsidRDefault="00D5089F" w:rsidP="00D5089F">
      <w:pPr>
        <w:ind w:firstLine="567"/>
        <w:jc w:val="both"/>
        <w:rPr>
          <w:sz w:val="28"/>
        </w:rPr>
      </w:pPr>
    </w:p>
    <w:p w:rsidR="00D5089F" w:rsidRDefault="00D5089F" w:rsidP="00D5089F">
      <w:pPr>
        <w:jc w:val="right"/>
        <w:rPr>
          <w:sz w:val="28"/>
        </w:rPr>
      </w:pPr>
    </w:p>
    <w:p w:rsidR="00D5089F" w:rsidRDefault="00D5089F" w:rsidP="00D5089F">
      <w:pPr>
        <w:rPr>
          <w:sz w:val="18"/>
        </w:rPr>
      </w:pPr>
    </w:p>
    <w:p w:rsidR="00D5089F" w:rsidRDefault="00D5089F" w:rsidP="00D5089F">
      <w:pPr>
        <w:rPr>
          <w:sz w:val="18"/>
        </w:rPr>
      </w:pPr>
    </w:p>
    <w:p w:rsidR="005263DF" w:rsidRDefault="005263DF" w:rsidP="00D5089F">
      <w:pPr>
        <w:ind w:firstLine="567"/>
        <w:jc w:val="both"/>
        <w:rPr>
          <w:sz w:val="18"/>
          <w:szCs w:val="18"/>
        </w:rPr>
      </w:pPr>
    </w:p>
    <w:sectPr w:rsidR="005263DF" w:rsidSect="0060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84" w:rsidRDefault="00F12E84" w:rsidP="0057570D">
      <w:r>
        <w:separator/>
      </w:r>
    </w:p>
  </w:endnote>
  <w:endnote w:type="continuationSeparator" w:id="1">
    <w:p w:rsidR="00F12E84" w:rsidRDefault="00F12E84" w:rsidP="0057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84" w:rsidRDefault="00F12E84" w:rsidP="0057570D">
      <w:r>
        <w:separator/>
      </w:r>
    </w:p>
  </w:footnote>
  <w:footnote w:type="continuationSeparator" w:id="1">
    <w:p w:rsidR="00F12E84" w:rsidRDefault="00F12E84" w:rsidP="0057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>
    <w:nsid w:val="0146194C"/>
    <w:multiLevelType w:val="multilevel"/>
    <w:tmpl w:val="2682B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">
    <w:nsid w:val="5D710C7B"/>
    <w:multiLevelType w:val="multilevel"/>
    <w:tmpl w:val="E43C5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EC2115F"/>
    <w:multiLevelType w:val="multilevel"/>
    <w:tmpl w:val="2682B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FE9053D"/>
    <w:multiLevelType w:val="multilevel"/>
    <w:tmpl w:val="266ED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3E56954"/>
    <w:multiLevelType w:val="multilevel"/>
    <w:tmpl w:val="203A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85C"/>
    <w:rsid w:val="00002FDA"/>
    <w:rsid w:val="000364D6"/>
    <w:rsid w:val="000757FF"/>
    <w:rsid w:val="00104DEA"/>
    <w:rsid w:val="00127365"/>
    <w:rsid w:val="00166B7A"/>
    <w:rsid w:val="0017485C"/>
    <w:rsid w:val="001A087E"/>
    <w:rsid w:val="001B0C08"/>
    <w:rsid w:val="001D638E"/>
    <w:rsid w:val="00296EDF"/>
    <w:rsid w:val="002C2CF3"/>
    <w:rsid w:val="003A5E54"/>
    <w:rsid w:val="003F21FC"/>
    <w:rsid w:val="00486C47"/>
    <w:rsid w:val="004D05F2"/>
    <w:rsid w:val="004F6819"/>
    <w:rsid w:val="005263DF"/>
    <w:rsid w:val="0057570D"/>
    <w:rsid w:val="00591D91"/>
    <w:rsid w:val="005B2A71"/>
    <w:rsid w:val="005C724A"/>
    <w:rsid w:val="005D127B"/>
    <w:rsid w:val="006015FD"/>
    <w:rsid w:val="006076C5"/>
    <w:rsid w:val="006B3821"/>
    <w:rsid w:val="006B4953"/>
    <w:rsid w:val="006B6252"/>
    <w:rsid w:val="00732D70"/>
    <w:rsid w:val="00746055"/>
    <w:rsid w:val="0076204C"/>
    <w:rsid w:val="00791A16"/>
    <w:rsid w:val="007B73BB"/>
    <w:rsid w:val="008325C9"/>
    <w:rsid w:val="00844E46"/>
    <w:rsid w:val="008F220B"/>
    <w:rsid w:val="008F2939"/>
    <w:rsid w:val="009045D4"/>
    <w:rsid w:val="009368FD"/>
    <w:rsid w:val="00954E4B"/>
    <w:rsid w:val="00960304"/>
    <w:rsid w:val="00981BAE"/>
    <w:rsid w:val="009D44BD"/>
    <w:rsid w:val="009E5D65"/>
    <w:rsid w:val="00A663A3"/>
    <w:rsid w:val="00A71929"/>
    <w:rsid w:val="00A965C9"/>
    <w:rsid w:val="00AA1733"/>
    <w:rsid w:val="00AB11B8"/>
    <w:rsid w:val="00AD77D3"/>
    <w:rsid w:val="00BB3252"/>
    <w:rsid w:val="00BE2A02"/>
    <w:rsid w:val="00C22108"/>
    <w:rsid w:val="00C22A8E"/>
    <w:rsid w:val="00C3341C"/>
    <w:rsid w:val="00C826C9"/>
    <w:rsid w:val="00C82BBE"/>
    <w:rsid w:val="00D40BE0"/>
    <w:rsid w:val="00D5089F"/>
    <w:rsid w:val="00D56881"/>
    <w:rsid w:val="00D96ADA"/>
    <w:rsid w:val="00DC3A9E"/>
    <w:rsid w:val="00E35F62"/>
    <w:rsid w:val="00E66750"/>
    <w:rsid w:val="00ED4C5E"/>
    <w:rsid w:val="00EF2CDE"/>
    <w:rsid w:val="00F00DB9"/>
    <w:rsid w:val="00F12E84"/>
    <w:rsid w:val="00F3479D"/>
    <w:rsid w:val="00F43C60"/>
    <w:rsid w:val="00F53063"/>
    <w:rsid w:val="00F74469"/>
    <w:rsid w:val="00F75A94"/>
    <w:rsid w:val="00F9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63DF"/>
    <w:pPr>
      <w:keepNext/>
      <w:ind w:firstLine="56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63DF"/>
    <w:pPr>
      <w:keepNext/>
      <w:ind w:firstLine="5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rsid w:val="00D5089F"/>
    <w:pPr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D5089F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D5089F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75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nhideWhenUsed/>
    <w:rsid w:val="00960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0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F43C60"/>
    <w:pPr>
      <w:suppressLineNumbers/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5089F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D5089F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D5089F"/>
    <w:rPr>
      <w:rFonts w:ascii="XO Thames" w:eastAsia="Times New Roman" w:hAnsi="XO Thames"/>
      <w:b/>
      <w:color w:val="000000"/>
      <w:sz w:val="22"/>
      <w:lang w:val="ru-RU" w:eastAsia="ru-RU" w:bidi="ar-SA"/>
    </w:rPr>
  </w:style>
  <w:style w:type="character" w:customStyle="1" w:styleId="11">
    <w:name w:val="Обычный1"/>
    <w:rsid w:val="00D5089F"/>
  </w:style>
  <w:style w:type="paragraph" w:customStyle="1" w:styleId="31">
    <w:name w:val="Основной шрифт абзаца3"/>
    <w:rsid w:val="00D5089F"/>
    <w:rPr>
      <w:rFonts w:ascii="Times New Roman" w:eastAsia="Times New Roman" w:hAnsi="Times New Roman"/>
      <w:color w:val="000000"/>
    </w:rPr>
  </w:style>
  <w:style w:type="paragraph" w:customStyle="1" w:styleId="WW-Absatz-Standardschriftart1111">
    <w:name w:val="WW-Absatz-Standardschriftart1111"/>
    <w:rsid w:val="00D5089F"/>
    <w:rPr>
      <w:rFonts w:ascii="Times New Roman" w:eastAsia="Times New Roman" w:hAnsi="Times New Roman"/>
      <w:color w:val="000000"/>
    </w:rPr>
  </w:style>
  <w:style w:type="paragraph" w:styleId="aa">
    <w:name w:val="List"/>
    <w:basedOn w:val="ab"/>
    <w:link w:val="ac"/>
    <w:rsid w:val="00D5089F"/>
    <w:rPr>
      <w:rFonts w:ascii="Arial" w:hAnsi="Arial"/>
    </w:rPr>
  </w:style>
  <w:style w:type="character" w:customStyle="1" w:styleId="ac">
    <w:name w:val="Список Знак"/>
    <w:basedOn w:val="ad"/>
    <w:link w:val="aa"/>
    <w:rsid w:val="00D5089F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D5089F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customStyle="1" w:styleId="12">
    <w:name w:val="Основной шрифт абзаца1"/>
    <w:rsid w:val="00D5089F"/>
    <w:rPr>
      <w:rFonts w:ascii="Times New Roman" w:eastAsia="Times New Roman" w:hAnsi="Times New Roman"/>
      <w:color w:val="000000"/>
    </w:rPr>
  </w:style>
  <w:style w:type="paragraph" w:styleId="41">
    <w:name w:val="toc 4"/>
    <w:next w:val="a"/>
    <w:link w:val="42"/>
    <w:uiPriority w:val="39"/>
    <w:rsid w:val="00D5089F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styleId="6">
    <w:name w:val="toc 6"/>
    <w:next w:val="a"/>
    <w:link w:val="60"/>
    <w:uiPriority w:val="39"/>
    <w:rsid w:val="00D5089F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styleId="7">
    <w:name w:val="toc 7"/>
    <w:next w:val="a"/>
    <w:link w:val="70"/>
    <w:uiPriority w:val="39"/>
    <w:rsid w:val="00D5089F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customStyle="1" w:styleId="WW-Absatz-Standardschriftart">
    <w:name w:val="WW-Absatz-Standardschriftart"/>
    <w:rsid w:val="00D5089F"/>
    <w:rPr>
      <w:rFonts w:ascii="Times New Roman" w:eastAsia="Times New Roman" w:hAnsi="Times New Roman"/>
      <w:color w:val="000000"/>
    </w:rPr>
  </w:style>
  <w:style w:type="paragraph" w:customStyle="1" w:styleId="WW8Num4z0">
    <w:name w:val="WW8Num4z0"/>
    <w:rsid w:val="00D5089F"/>
    <w:rPr>
      <w:rFonts w:ascii="Symbol" w:eastAsia="Times New Roman" w:hAnsi="Symbol"/>
      <w:color w:val="000000"/>
    </w:rPr>
  </w:style>
  <w:style w:type="paragraph" w:styleId="ab">
    <w:name w:val="Body Text"/>
    <w:basedOn w:val="a"/>
    <w:link w:val="ad"/>
    <w:rsid w:val="00D5089F"/>
    <w:pPr>
      <w:jc w:val="both"/>
    </w:pPr>
    <w:rPr>
      <w:color w:val="000000"/>
      <w:szCs w:val="20"/>
    </w:rPr>
  </w:style>
  <w:style w:type="character" w:customStyle="1" w:styleId="ad">
    <w:name w:val="Основной текст Знак"/>
    <w:basedOn w:val="a0"/>
    <w:link w:val="ab"/>
    <w:rsid w:val="00D5089F"/>
    <w:rPr>
      <w:rFonts w:ascii="Times New Roman" w:eastAsia="Times New Roman" w:hAnsi="Times New Roman"/>
      <w:color w:val="000000"/>
      <w:sz w:val="24"/>
    </w:rPr>
  </w:style>
  <w:style w:type="character" w:customStyle="1" w:styleId="13">
    <w:name w:val="Основной текст1"/>
    <w:basedOn w:val="11"/>
    <w:rsid w:val="00D5089F"/>
    <w:rPr>
      <w:sz w:val="28"/>
    </w:rPr>
  </w:style>
  <w:style w:type="paragraph" w:customStyle="1" w:styleId="14">
    <w:name w:val="Знак примечания1"/>
    <w:basedOn w:val="12"/>
    <w:rsid w:val="00D5089F"/>
    <w:rPr>
      <w:sz w:val="16"/>
    </w:rPr>
  </w:style>
  <w:style w:type="paragraph" w:customStyle="1" w:styleId="32">
    <w:name w:val="Указатель3"/>
    <w:basedOn w:val="a"/>
    <w:rsid w:val="00D5089F"/>
    <w:rPr>
      <w:color w:val="000000"/>
      <w:sz w:val="20"/>
      <w:szCs w:val="20"/>
    </w:rPr>
  </w:style>
  <w:style w:type="paragraph" w:customStyle="1" w:styleId="33">
    <w:name w:val="Название3"/>
    <w:basedOn w:val="a"/>
    <w:rsid w:val="00D5089F"/>
    <w:pPr>
      <w:spacing w:before="120" w:after="120"/>
    </w:pPr>
    <w:rPr>
      <w:i/>
      <w:color w:val="000000"/>
      <w:szCs w:val="20"/>
    </w:rPr>
  </w:style>
  <w:style w:type="paragraph" w:customStyle="1" w:styleId="Absatz-Standardschriftart">
    <w:name w:val="Absatz-Standardschriftart"/>
    <w:rsid w:val="00D5089F"/>
    <w:rPr>
      <w:rFonts w:ascii="Times New Roman" w:eastAsia="Times New Roman" w:hAnsi="Times New Roman"/>
      <w:color w:val="000000"/>
    </w:rPr>
  </w:style>
  <w:style w:type="paragraph" w:customStyle="1" w:styleId="23">
    <w:name w:val="Указатель2"/>
    <w:basedOn w:val="a"/>
    <w:rsid w:val="00D5089F"/>
    <w:rPr>
      <w:color w:val="000000"/>
      <w:sz w:val="20"/>
      <w:szCs w:val="20"/>
    </w:rPr>
  </w:style>
  <w:style w:type="paragraph" w:customStyle="1" w:styleId="24">
    <w:name w:val="Название2"/>
    <w:basedOn w:val="a"/>
    <w:rsid w:val="00D5089F"/>
    <w:pPr>
      <w:spacing w:before="120" w:after="120"/>
    </w:pPr>
    <w:rPr>
      <w:i/>
      <w:color w:val="000000"/>
      <w:szCs w:val="20"/>
    </w:rPr>
  </w:style>
  <w:style w:type="paragraph" w:styleId="34">
    <w:name w:val="toc 3"/>
    <w:next w:val="a"/>
    <w:link w:val="35"/>
    <w:uiPriority w:val="39"/>
    <w:rsid w:val="00D5089F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styleId="ae">
    <w:name w:val="List Paragraph"/>
    <w:basedOn w:val="a"/>
    <w:link w:val="af"/>
    <w:rsid w:val="00D5089F"/>
    <w:pPr>
      <w:ind w:left="720"/>
    </w:pPr>
    <w:rPr>
      <w:color w:val="000000"/>
      <w:sz w:val="20"/>
      <w:szCs w:val="20"/>
    </w:rPr>
  </w:style>
  <w:style w:type="character" w:customStyle="1" w:styleId="af">
    <w:name w:val="Абзац списка Знак"/>
    <w:basedOn w:val="11"/>
    <w:link w:val="ae"/>
    <w:rsid w:val="00D5089F"/>
    <w:rPr>
      <w:rFonts w:ascii="Times New Roman" w:eastAsia="Times New Roman" w:hAnsi="Times New Roman"/>
      <w:color w:val="000000"/>
    </w:rPr>
  </w:style>
  <w:style w:type="paragraph" w:customStyle="1" w:styleId="WW-Absatz-Standardschriftart11">
    <w:name w:val="WW-Absatz-Standardschriftart11"/>
    <w:rsid w:val="00D5089F"/>
    <w:rPr>
      <w:rFonts w:ascii="Times New Roman" w:eastAsia="Times New Roman" w:hAnsi="Times New Roman"/>
      <w:color w:val="000000"/>
    </w:rPr>
  </w:style>
  <w:style w:type="paragraph" w:customStyle="1" w:styleId="15">
    <w:name w:val="Текст примечания1"/>
    <w:basedOn w:val="a"/>
    <w:rsid w:val="00D5089F"/>
    <w:rPr>
      <w:color w:val="000000"/>
      <w:sz w:val="20"/>
      <w:szCs w:val="20"/>
    </w:rPr>
  </w:style>
  <w:style w:type="paragraph" w:customStyle="1" w:styleId="16">
    <w:name w:val="Гиперссылка1"/>
    <w:link w:val="af0"/>
    <w:rsid w:val="00D5089F"/>
    <w:rPr>
      <w:rFonts w:ascii="Times New Roman" w:eastAsia="Times New Roman" w:hAnsi="Times New Roman"/>
      <w:color w:val="0000FF"/>
      <w:u w:val="single"/>
    </w:rPr>
  </w:style>
  <w:style w:type="character" w:styleId="af0">
    <w:name w:val="Hyperlink"/>
    <w:link w:val="16"/>
    <w:rsid w:val="00D5089F"/>
    <w:rPr>
      <w:rFonts w:ascii="Times New Roman" w:eastAsia="Times New Roman" w:hAnsi="Times New Roman"/>
      <w:color w:val="0000FF"/>
      <w:u w:val="single"/>
      <w:lang w:bidi="ar-SA"/>
    </w:rPr>
  </w:style>
  <w:style w:type="paragraph" w:customStyle="1" w:styleId="Footnote">
    <w:name w:val="Footnote"/>
    <w:rsid w:val="00D5089F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D5089F"/>
    <w:rPr>
      <w:rFonts w:ascii="XO Thames" w:eastAsia="Times New Roman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D5089F"/>
    <w:rPr>
      <w:rFonts w:ascii="XO Thames" w:eastAsia="Times New Roman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D5089F"/>
    <w:pPr>
      <w:jc w:val="both"/>
    </w:pPr>
    <w:rPr>
      <w:rFonts w:ascii="XO Thames" w:eastAsia="Times New Roman" w:hAnsi="XO Thames"/>
      <w:color w:val="000000"/>
    </w:rPr>
  </w:style>
  <w:style w:type="paragraph" w:customStyle="1" w:styleId="ConsPlusNormal">
    <w:name w:val="ConsPlusNormal"/>
    <w:rsid w:val="00D5089F"/>
    <w:pPr>
      <w:ind w:firstLine="720"/>
    </w:pPr>
    <w:rPr>
      <w:rFonts w:ascii="Arial" w:eastAsia="Times New Roman" w:hAnsi="Arial"/>
      <w:color w:val="000000"/>
    </w:rPr>
  </w:style>
  <w:style w:type="paragraph" w:styleId="9">
    <w:name w:val="toc 9"/>
    <w:next w:val="a"/>
    <w:link w:val="90"/>
    <w:uiPriority w:val="39"/>
    <w:rsid w:val="00D5089F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customStyle="1" w:styleId="19">
    <w:name w:val="Название1"/>
    <w:basedOn w:val="a"/>
    <w:rsid w:val="00D5089F"/>
    <w:pPr>
      <w:spacing w:before="120" w:after="120"/>
    </w:pPr>
    <w:rPr>
      <w:rFonts w:ascii="Arial" w:hAnsi="Arial"/>
      <w:i/>
      <w:color w:val="000000"/>
      <w:sz w:val="20"/>
      <w:szCs w:val="20"/>
    </w:rPr>
  </w:style>
  <w:style w:type="paragraph" w:customStyle="1" w:styleId="af1">
    <w:name w:val="Заголовок"/>
    <w:basedOn w:val="a"/>
    <w:next w:val="ab"/>
    <w:rsid w:val="00D5089F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D5089F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customStyle="1" w:styleId="25">
    <w:name w:val="Основной шрифт абзаца2"/>
    <w:rsid w:val="00D5089F"/>
    <w:rPr>
      <w:rFonts w:ascii="Times New Roman" w:eastAsia="Times New Roman" w:hAnsi="Times New Roman"/>
      <w:color w:val="000000"/>
    </w:rPr>
  </w:style>
  <w:style w:type="paragraph" w:customStyle="1" w:styleId="af2">
    <w:name w:val="Символ нумерации"/>
    <w:rsid w:val="00D5089F"/>
    <w:rPr>
      <w:rFonts w:ascii="Times New Roman" w:eastAsia="Times New Roman" w:hAnsi="Times New Roman"/>
      <w:color w:val="000000"/>
    </w:rPr>
  </w:style>
  <w:style w:type="paragraph" w:customStyle="1" w:styleId="WW-Absatz-Standardschriftart111">
    <w:name w:val="WW-Absatz-Standardschriftart111"/>
    <w:rsid w:val="00D5089F"/>
    <w:rPr>
      <w:rFonts w:ascii="Times New Roman" w:eastAsia="Times New Roman" w:hAnsi="Times New Roman"/>
      <w:color w:val="000000"/>
    </w:rPr>
  </w:style>
  <w:style w:type="paragraph" w:styleId="51">
    <w:name w:val="toc 5"/>
    <w:next w:val="a"/>
    <w:link w:val="52"/>
    <w:uiPriority w:val="39"/>
    <w:rsid w:val="00D5089F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5089F"/>
    <w:rPr>
      <w:rFonts w:ascii="XO Thames" w:eastAsia="Times New Roman" w:hAnsi="XO Thames"/>
      <w:color w:val="000000"/>
      <w:sz w:val="28"/>
      <w:lang w:bidi="ar-SA"/>
    </w:rPr>
  </w:style>
  <w:style w:type="paragraph" w:customStyle="1" w:styleId="WW8Num7z1">
    <w:name w:val="WW8Num7z1"/>
    <w:rsid w:val="00D5089F"/>
    <w:rPr>
      <w:rFonts w:ascii="Symbol" w:eastAsia="Times New Roman" w:hAnsi="Symbol"/>
      <w:color w:val="000000"/>
    </w:rPr>
  </w:style>
  <w:style w:type="paragraph" w:customStyle="1" w:styleId="Iauiue">
    <w:name w:val="Iau?iue"/>
    <w:rsid w:val="00D5089F"/>
    <w:rPr>
      <w:rFonts w:ascii="Times New Roman" w:eastAsia="Times New Roman" w:hAnsi="Times New Roman"/>
      <w:color w:val="000000"/>
    </w:rPr>
  </w:style>
  <w:style w:type="paragraph" w:customStyle="1" w:styleId="1a">
    <w:name w:val="Номер страницы1"/>
    <w:basedOn w:val="12"/>
    <w:link w:val="af3"/>
    <w:rsid w:val="00D5089F"/>
  </w:style>
  <w:style w:type="character" w:styleId="af3">
    <w:name w:val="page number"/>
    <w:basedOn w:val="12"/>
    <w:link w:val="1a"/>
    <w:rsid w:val="00D5089F"/>
    <w:rPr>
      <w:rFonts w:ascii="Times New Roman" w:eastAsia="Times New Roman" w:hAnsi="Times New Roman"/>
      <w:color w:val="000000"/>
    </w:rPr>
  </w:style>
  <w:style w:type="paragraph" w:customStyle="1" w:styleId="1b">
    <w:name w:val="Указатель1"/>
    <w:basedOn w:val="a"/>
    <w:rsid w:val="00D5089F"/>
    <w:rPr>
      <w:rFonts w:ascii="Arial" w:hAnsi="Arial"/>
      <w:color w:val="000000"/>
      <w:sz w:val="20"/>
      <w:szCs w:val="20"/>
    </w:rPr>
  </w:style>
  <w:style w:type="paragraph" w:customStyle="1" w:styleId="af4">
    <w:name w:val="Заголовок таблицы"/>
    <w:basedOn w:val="a9"/>
    <w:rsid w:val="00D5089F"/>
    <w:pPr>
      <w:suppressLineNumbers w:val="0"/>
      <w:suppressAutoHyphens w:val="0"/>
      <w:overflowPunct/>
      <w:autoSpaceDE/>
      <w:jc w:val="center"/>
    </w:pPr>
    <w:rPr>
      <w:b/>
      <w:color w:val="000000"/>
      <w:lang w:eastAsia="ru-RU"/>
    </w:rPr>
  </w:style>
  <w:style w:type="paragraph" w:styleId="af5">
    <w:name w:val="Subtitle"/>
    <w:basedOn w:val="af1"/>
    <w:next w:val="ab"/>
    <w:link w:val="af6"/>
    <w:uiPriority w:val="11"/>
    <w:qFormat/>
    <w:rsid w:val="00D5089F"/>
    <w:pPr>
      <w:jc w:val="center"/>
    </w:pPr>
    <w:rPr>
      <w:i/>
    </w:rPr>
  </w:style>
  <w:style w:type="character" w:customStyle="1" w:styleId="af6">
    <w:name w:val="Подзаголовок Знак"/>
    <w:basedOn w:val="a0"/>
    <w:link w:val="af5"/>
    <w:uiPriority w:val="11"/>
    <w:rsid w:val="00D5089F"/>
    <w:rPr>
      <w:rFonts w:ascii="Arial" w:eastAsia="Times New Roman" w:hAnsi="Arial"/>
      <w:i/>
      <w:color w:val="000000"/>
      <w:sz w:val="28"/>
    </w:rPr>
  </w:style>
  <w:style w:type="paragraph" w:customStyle="1" w:styleId="WW-Absatz-Standardschriftart1">
    <w:name w:val="WW-Absatz-Standardschriftart1"/>
    <w:rsid w:val="00D5089F"/>
    <w:rPr>
      <w:rFonts w:ascii="Times New Roman" w:eastAsia="Times New Roman" w:hAnsi="Times New Roman"/>
      <w:color w:val="000000"/>
    </w:rPr>
  </w:style>
  <w:style w:type="paragraph" w:styleId="af7">
    <w:name w:val="Title"/>
    <w:basedOn w:val="a"/>
    <w:next w:val="af5"/>
    <w:link w:val="af8"/>
    <w:uiPriority w:val="10"/>
    <w:qFormat/>
    <w:rsid w:val="00D5089F"/>
    <w:pPr>
      <w:jc w:val="center"/>
    </w:pPr>
    <w:rPr>
      <w:color w:val="000000"/>
      <w:szCs w:val="20"/>
    </w:rPr>
  </w:style>
  <w:style w:type="character" w:customStyle="1" w:styleId="af8">
    <w:name w:val="Название Знак"/>
    <w:basedOn w:val="a0"/>
    <w:link w:val="af7"/>
    <w:uiPriority w:val="10"/>
    <w:rsid w:val="00D5089F"/>
    <w:rPr>
      <w:rFonts w:ascii="Times New Roman" w:eastAsia="Times New Roman" w:hAnsi="Times New Roman"/>
      <w:color w:val="000000"/>
      <w:sz w:val="24"/>
    </w:rPr>
  </w:style>
  <w:style w:type="paragraph" w:customStyle="1" w:styleId="WW-Absatz-Standardschriftart11111">
    <w:name w:val="WW-Absatz-Standardschriftart11111"/>
    <w:rsid w:val="00D5089F"/>
    <w:rPr>
      <w:rFonts w:ascii="Times New Roman" w:eastAsia="Times New Roman" w:hAnsi="Times New Roman"/>
      <w:color w:val="000000"/>
    </w:rPr>
  </w:style>
  <w:style w:type="paragraph" w:customStyle="1" w:styleId="af9">
    <w:name w:val="Содержимое врезки"/>
    <w:basedOn w:val="ab"/>
    <w:rsid w:val="00D50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0001" TargetMode="External"/><Relationship Id="rId13" Type="http://schemas.openxmlformats.org/officeDocument/2006/relationships/hyperlink" Target="consultantplus://offline/ref=F56DCFE0B389B6922A616219D260EB1C49E1E6D0F783708A66A024A4F3FBC111ECB18563A85CB7A6u9f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6DCFE0B389B6922A616219D260EB1C4AE5E8D0F387708A66A024A4F3uFf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consultantplus://offline/ref=F56DCFE0B389B6922A616219D260EB1C49E1E6D0F783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9E1E6D0F783708A66A024A4F3FBC111ECB18563A85CB7A6u9fCH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3460-F880-4B0D-AF68-CE9792E4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13352</Words>
  <Characters>76109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89283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http://internet.garant.ru/document/redirect/12112604/20001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2</cp:revision>
  <cp:lastPrinted>2022-07-28T07:52:00Z</cp:lastPrinted>
  <dcterms:created xsi:type="dcterms:W3CDTF">2022-09-20T06:26:00Z</dcterms:created>
  <dcterms:modified xsi:type="dcterms:W3CDTF">2022-09-20T06:26:00Z</dcterms:modified>
</cp:coreProperties>
</file>