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B331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14.03.2024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3F6E6F">
        <w:rPr>
          <w:sz w:val="28"/>
          <w:szCs w:val="28"/>
        </w:rPr>
        <w:t>277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3F6E6F">
        <w:rPr>
          <w:sz w:val="28"/>
          <w:szCs w:val="28"/>
        </w:rPr>
        <w:t xml:space="preserve"> 4, земельный участок 21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3F6E6F">
        <w:rPr>
          <w:sz w:val="28"/>
          <w:szCs w:val="28"/>
        </w:rPr>
        <w:t xml:space="preserve">новании заявления гр. </w:t>
      </w:r>
      <w:proofErr w:type="spellStart"/>
      <w:r w:rsidR="003F6E6F">
        <w:rPr>
          <w:sz w:val="28"/>
          <w:szCs w:val="28"/>
        </w:rPr>
        <w:t>Чухраевой</w:t>
      </w:r>
      <w:proofErr w:type="spellEnd"/>
      <w:r w:rsidR="003F6E6F">
        <w:rPr>
          <w:sz w:val="28"/>
          <w:szCs w:val="28"/>
        </w:rPr>
        <w:t xml:space="preserve">  Г.В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3F6E6F">
        <w:rPr>
          <w:sz w:val="28"/>
          <w:szCs w:val="28"/>
        </w:rPr>
        <w:t>277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3F6E6F">
        <w:rPr>
          <w:sz w:val="28"/>
          <w:szCs w:val="28"/>
        </w:rPr>
        <w:t xml:space="preserve"> № 8, ул. 4-ая </w:t>
      </w:r>
      <w:r w:rsidR="00D66EE5">
        <w:rPr>
          <w:sz w:val="28"/>
          <w:szCs w:val="28"/>
        </w:rPr>
        <w:t>л.,</w:t>
      </w:r>
      <w:r w:rsidR="003F6E6F">
        <w:rPr>
          <w:sz w:val="28"/>
          <w:szCs w:val="28"/>
        </w:rPr>
        <w:t xml:space="preserve"> 17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3F6E6F">
        <w:rPr>
          <w:sz w:val="28"/>
          <w:szCs w:val="28"/>
        </w:rPr>
        <w:t xml:space="preserve"> 4, земельный участок 21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2023-12-20T12:44:00Z</cp:lastPrinted>
  <dcterms:created xsi:type="dcterms:W3CDTF">2024-03-13T11:17:00Z</dcterms:created>
  <dcterms:modified xsi:type="dcterms:W3CDTF">2024-03-13T11:17:00Z</dcterms:modified>
</cp:coreProperties>
</file>