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B331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14.03.2024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6B2201">
        <w:rPr>
          <w:sz w:val="28"/>
          <w:szCs w:val="28"/>
        </w:rPr>
        <w:t>12</w:t>
      </w:r>
      <w:r w:rsidR="00B2117A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B2117A">
        <w:rPr>
          <w:sz w:val="28"/>
          <w:szCs w:val="28"/>
        </w:rPr>
        <w:t xml:space="preserve"> 11, земельный участок 1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 xml:space="preserve">новании заявления гр. </w:t>
      </w:r>
      <w:proofErr w:type="spellStart"/>
      <w:r w:rsidR="00B2117A">
        <w:rPr>
          <w:sz w:val="28"/>
          <w:szCs w:val="28"/>
        </w:rPr>
        <w:t>Валуйской</w:t>
      </w:r>
      <w:proofErr w:type="spellEnd"/>
      <w:r w:rsidR="00B2117A">
        <w:rPr>
          <w:sz w:val="28"/>
          <w:szCs w:val="28"/>
        </w:rPr>
        <w:t xml:space="preserve">  Т.Н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B2117A">
        <w:rPr>
          <w:sz w:val="28"/>
          <w:szCs w:val="28"/>
        </w:rPr>
        <w:t>124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B2117A">
        <w:rPr>
          <w:sz w:val="28"/>
          <w:szCs w:val="28"/>
        </w:rPr>
        <w:t xml:space="preserve"> № 8, ул. 11</w:t>
      </w:r>
      <w:r w:rsidR="003F6E6F">
        <w:rPr>
          <w:sz w:val="28"/>
          <w:szCs w:val="28"/>
        </w:rPr>
        <w:t xml:space="preserve">-ая </w:t>
      </w:r>
      <w:r w:rsidR="00D66EE5">
        <w:rPr>
          <w:sz w:val="28"/>
          <w:szCs w:val="28"/>
        </w:rPr>
        <w:t>л.,</w:t>
      </w:r>
      <w:r w:rsidR="00B2117A">
        <w:rPr>
          <w:sz w:val="28"/>
          <w:szCs w:val="28"/>
        </w:rPr>
        <w:t xml:space="preserve"> 3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B2117A">
        <w:rPr>
          <w:sz w:val="28"/>
          <w:szCs w:val="28"/>
        </w:rPr>
        <w:t xml:space="preserve"> 11, земельный участок 1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2024-03-19T06:08:00Z</cp:lastPrinted>
  <dcterms:created xsi:type="dcterms:W3CDTF">2024-03-19T06:09:00Z</dcterms:created>
  <dcterms:modified xsi:type="dcterms:W3CDTF">2024-03-19T06:09:00Z</dcterms:modified>
</cp:coreProperties>
</file>