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B2" w:rsidRPr="006931B2" w:rsidRDefault="006931B2" w:rsidP="006931B2">
      <w:pPr>
        <w:tabs>
          <w:tab w:val="left" w:pos="240"/>
        </w:tabs>
        <w:ind w:right="245"/>
        <w:jc w:val="center"/>
        <w:rPr>
          <w:rFonts w:ascii="Times New Roman" w:hAnsi="Times New Roman" w:cs="Times New Roman"/>
          <w:sz w:val="27"/>
          <w:szCs w:val="27"/>
          <w:lang w:eastAsia="zh-CN"/>
        </w:rPr>
      </w:pPr>
      <w:r w:rsidRPr="006931B2">
        <w:rPr>
          <w:rFonts w:ascii="Times New Roman" w:hAnsi="Times New Roman" w:cs="Times New Roman"/>
          <w:sz w:val="27"/>
          <w:szCs w:val="27"/>
          <w:lang w:eastAsia="zh-CN"/>
        </w:rPr>
        <w:t>Российская Федерация</w:t>
      </w:r>
    </w:p>
    <w:p w:rsidR="006931B2" w:rsidRPr="006931B2" w:rsidRDefault="006931B2" w:rsidP="006931B2">
      <w:pPr>
        <w:tabs>
          <w:tab w:val="left" w:pos="240"/>
        </w:tabs>
        <w:ind w:right="245"/>
        <w:jc w:val="center"/>
        <w:rPr>
          <w:rFonts w:ascii="Times New Roman" w:hAnsi="Times New Roman" w:cs="Times New Roman"/>
          <w:sz w:val="27"/>
          <w:szCs w:val="27"/>
          <w:lang w:eastAsia="zh-CN"/>
        </w:rPr>
      </w:pPr>
      <w:r w:rsidRPr="006931B2">
        <w:rPr>
          <w:rFonts w:ascii="Times New Roman" w:hAnsi="Times New Roman" w:cs="Times New Roman"/>
          <w:sz w:val="27"/>
          <w:szCs w:val="27"/>
          <w:lang w:eastAsia="zh-CN"/>
        </w:rPr>
        <w:t>Ростовская область Сальский район</w:t>
      </w:r>
    </w:p>
    <w:p w:rsidR="006931B2" w:rsidRPr="006931B2" w:rsidRDefault="006931B2" w:rsidP="006931B2">
      <w:pPr>
        <w:tabs>
          <w:tab w:val="left" w:pos="240"/>
        </w:tabs>
        <w:ind w:right="245"/>
        <w:jc w:val="center"/>
        <w:rPr>
          <w:rFonts w:ascii="Times New Roman" w:hAnsi="Times New Roman" w:cs="Times New Roman"/>
          <w:sz w:val="27"/>
          <w:szCs w:val="27"/>
          <w:lang w:eastAsia="zh-CN"/>
        </w:rPr>
      </w:pPr>
      <w:r w:rsidRPr="006931B2">
        <w:rPr>
          <w:rFonts w:ascii="Times New Roman" w:hAnsi="Times New Roman" w:cs="Times New Roman"/>
          <w:sz w:val="27"/>
          <w:szCs w:val="27"/>
          <w:lang w:eastAsia="zh-CN"/>
        </w:rPr>
        <w:t>Администрация Гигантовского сельского поселения</w:t>
      </w:r>
    </w:p>
    <w:p w:rsidR="006931B2" w:rsidRPr="006931B2" w:rsidRDefault="006931B2" w:rsidP="006931B2">
      <w:pPr>
        <w:pBdr>
          <w:bottom w:val="single" w:sz="12" w:space="1" w:color="auto"/>
        </w:pBdr>
        <w:tabs>
          <w:tab w:val="left" w:pos="240"/>
        </w:tabs>
        <w:ind w:right="245"/>
        <w:rPr>
          <w:rFonts w:ascii="Times New Roman" w:hAnsi="Times New Roman" w:cs="Times New Roman"/>
          <w:sz w:val="27"/>
          <w:szCs w:val="27"/>
          <w:lang w:eastAsia="zh-CN"/>
        </w:rPr>
      </w:pPr>
    </w:p>
    <w:p w:rsidR="006931B2" w:rsidRDefault="006931B2" w:rsidP="006931B2">
      <w:pPr>
        <w:tabs>
          <w:tab w:val="left" w:pos="240"/>
        </w:tabs>
        <w:ind w:right="-5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</w:p>
    <w:p w:rsidR="006931B2" w:rsidRPr="006931B2" w:rsidRDefault="006931B2" w:rsidP="006931B2">
      <w:pPr>
        <w:tabs>
          <w:tab w:val="left" w:pos="240"/>
        </w:tabs>
        <w:ind w:right="-54"/>
        <w:jc w:val="center"/>
        <w:rPr>
          <w:rFonts w:ascii="Times New Roman" w:hAnsi="Times New Roman" w:cs="Times New Roman"/>
          <w:b/>
          <w:sz w:val="8"/>
          <w:szCs w:val="8"/>
          <w:lang w:eastAsia="zh-CN"/>
        </w:rPr>
      </w:pPr>
    </w:p>
    <w:p w:rsidR="006931B2" w:rsidRPr="006931B2" w:rsidRDefault="00A561B3" w:rsidP="006931B2">
      <w:pPr>
        <w:tabs>
          <w:tab w:val="left" w:pos="240"/>
        </w:tabs>
        <w:ind w:right="24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ПРОЕКТ ПОСТАНОВЛЕНИЯ</w:t>
      </w:r>
    </w:p>
    <w:p w:rsidR="006931B2" w:rsidRPr="006931B2" w:rsidRDefault="006931B2" w:rsidP="006931B2">
      <w:pPr>
        <w:tabs>
          <w:tab w:val="left" w:pos="240"/>
        </w:tabs>
        <w:ind w:left="120" w:right="245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931B2" w:rsidRPr="006931B2" w:rsidRDefault="00A561B3" w:rsidP="006931B2">
      <w:pPr>
        <w:tabs>
          <w:tab w:val="left" w:pos="240"/>
        </w:tabs>
        <w:ind w:left="120" w:right="245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от </w:t>
      </w:r>
      <w:r w:rsidR="000815FC">
        <w:rPr>
          <w:rFonts w:ascii="Times New Roman" w:hAnsi="Times New Roman" w:cs="Times New Roman"/>
          <w:sz w:val="26"/>
          <w:szCs w:val="26"/>
          <w:lang w:eastAsia="zh-CN"/>
        </w:rPr>
        <w:t>.04.2025г.</w:t>
      </w:r>
      <w:r w:rsidR="006931B2" w:rsidRPr="006931B2">
        <w:rPr>
          <w:rFonts w:ascii="Times New Roman" w:hAnsi="Times New Roman" w:cs="Times New Roman"/>
          <w:sz w:val="26"/>
          <w:szCs w:val="26"/>
          <w:lang w:eastAsia="zh-CN"/>
        </w:rPr>
        <w:t xml:space="preserve">            </w:t>
      </w:r>
      <w:r w:rsidR="006931B2" w:rsidRPr="006931B2">
        <w:rPr>
          <w:rFonts w:ascii="Times New Roman" w:hAnsi="Times New Roman" w:cs="Times New Roman"/>
          <w:sz w:val="26"/>
          <w:szCs w:val="26"/>
          <w:lang w:eastAsia="zh-CN"/>
        </w:rPr>
        <w:tab/>
        <w:t xml:space="preserve"> 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6931B2" w:rsidRPr="006931B2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6931B2" w:rsidRPr="006931B2" w:rsidRDefault="006931B2" w:rsidP="006931B2">
      <w:pPr>
        <w:tabs>
          <w:tab w:val="left" w:pos="240"/>
        </w:tabs>
        <w:ind w:left="120" w:right="245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6931B2">
        <w:rPr>
          <w:rFonts w:ascii="Times New Roman" w:hAnsi="Times New Roman" w:cs="Times New Roman"/>
          <w:sz w:val="26"/>
          <w:szCs w:val="26"/>
          <w:lang w:eastAsia="zh-CN"/>
        </w:rPr>
        <w:t>п. Гигант</w:t>
      </w:r>
    </w:p>
    <w:p w:rsidR="006931B2" w:rsidRPr="006931B2" w:rsidRDefault="006931B2" w:rsidP="006931B2">
      <w:pPr>
        <w:ind w:right="-3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</w:p>
    <w:p w:rsidR="006931B2" w:rsidRPr="000C63C3" w:rsidRDefault="006931B2" w:rsidP="006931B2">
      <w:pPr>
        <w:tabs>
          <w:tab w:val="left" w:pos="240"/>
        </w:tabs>
        <w:ind w:left="-142"/>
        <w:rPr>
          <w:rFonts w:ascii="Times New Roman" w:hAnsi="Times New Roman" w:cs="Times New Roman"/>
          <w:sz w:val="26"/>
          <w:szCs w:val="26"/>
          <w:lang w:eastAsia="zh-CN"/>
        </w:rPr>
      </w:pPr>
      <w:r w:rsidRPr="000C63C3">
        <w:rPr>
          <w:rFonts w:ascii="Times New Roman" w:hAnsi="Times New Roman" w:cs="Times New Roman"/>
          <w:sz w:val="26"/>
          <w:szCs w:val="26"/>
          <w:lang w:eastAsia="zh-CN"/>
        </w:rPr>
        <w:t xml:space="preserve">Об утверждении Порядка (плана) действий по                                               ликвидации последствий аварийных ситуаций </w:t>
      </w:r>
    </w:p>
    <w:p w:rsidR="006931B2" w:rsidRPr="000C63C3" w:rsidRDefault="006931B2" w:rsidP="000C63C3">
      <w:pPr>
        <w:tabs>
          <w:tab w:val="left" w:pos="240"/>
        </w:tabs>
        <w:ind w:hanging="142"/>
        <w:rPr>
          <w:rFonts w:ascii="Times New Roman" w:hAnsi="Times New Roman" w:cs="Times New Roman"/>
          <w:sz w:val="26"/>
          <w:szCs w:val="26"/>
          <w:lang w:eastAsia="zh-CN"/>
        </w:rPr>
      </w:pPr>
      <w:r w:rsidRPr="000C63C3">
        <w:rPr>
          <w:rFonts w:ascii="Times New Roman" w:hAnsi="Times New Roman" w:cs="Times New Roman"/>
          <w:sz w:val="26"/>
          <w:szCs w:val="26"/>
          <w:lang w:eastAsia="zh-CN"/>
        </w:rPr>
        <w:t xml:space="preserve">в сфере теплоснабжения на территории </w:t>
      </w:r>
    </w:p>
    <w:p w:rsidR="000C63C3" w:rsidRPr="000C63C3" w:rsidRDefault="00DF4B87" w:rsidP="000C63C3">
      <w:pPr>
        <w:tabs>
          <w:tab w:val="left" w:pos="240"/>
        </w:tabs>
        <w:ind w:hanging="142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Гигантовско</w:t>
      </w:r>
      <w:r w:rsidR="000C63C3" w:rsidRPr="000C63C3">
        <w:rPr>
          <w:rFonts w:ascii="Times New Roman" w:hAnsi="Times New Roman" w:cs="Times New Roman"/>
          <w:sz w:val="26"/>
          <w:szCs w:val="26"/>
          <w:lang w:eastAsia="zh-CN"/>
        </w:rPr>
        <w:t xml:space="preserve">го сельского поселения </w:t>
      </w:r>
    </w:p>
    <w:p w:rsidR="000C63C3" w:rsidRPr="000C63C3" w:rsidRDefault="000C63C3" w:rsidP="000C63C3">
      <w:pPr>
        <w:tabs>
          <w:tab w:val="left" w:pos="240"/>
        </w:tabs>
        <w:ind w:hanging="142"/>
        <w:rPr>
          <w:rFonts w:ascii="Times New Roman" w:hAnsi="Times New Roman" w:cs="Times New Roman"/>
          <w:sz w:val="26"/>
          <w:szCs w:val="26"/>
          <w:lang w:eastAsia="zh-CN"/>
        </w:rPr>
      </w:pPr>
      <w:r w:rsidRPr="000C63C3">
        <w:rPr>
          <w:rFonts w:ascii="Times New Roman" w:hAnsi="Times New Roman" w:cs="Times New Roman"/>
          <w:sz w:val="26"/>
          <w:szCs w:val="26"/>
          <w:lang w:eastAsia="zh-CN"/>
        </w:rPr>
        <w:t xml:space="preserve">(в том числе с применением электронного </w:t>
      </w:r>
    </w:p>
    <w:p w:rsidR="006931B2" w:rsidRPr="000C63C3" w:rsidRDefault="000C63C3" w:rsidP="000C63C3">
      <w:pPr>
        <w:tabs>
          <w:tab w:val="left" w:pos="240"/>
        </w:tabs>
        <w:ind w:hanging="142"/>
        <w:rPr>
          <w:rFonts w:ascii="Times New Roman" w:hAnsi="Times New Roman" w:cs="Times New Roman"/>
          <w:sz w:val="26"/>
          <w:szCs w:val="26"/>
          <w:lang w:eastAsia="zh-CN"/>
        </w:rPr>
      </w:pPr>
      <w:r w:rsidRPr="000C63C3">
        <w:rPr>
          <w:rFonts w:ascii="Times New Roman" w:hAnsi="Times New Roman" w:cs="Times New Roman"/>
          <w:sz w:val="26"/>
          <w:szCs w:val="26"/>
          <w:lang w:eastAsia="zh-CN"/>
        </w:rPr>
        <w:t>моделирования аварийных ситуаций)</w:t>
      </w:r>
    </w:p>
    <w:p w:rsidR="006931B2" w:rsidRPr="006931B2" w:rsidRDefault="006931B2" w:rsidP="006931B2">
      <w:pPr>
        <w:tabs>
          <w:tab w:val="left" w:pos="240"/>
        </w:tabs>
        <w:ind w:firstLine="60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6931B2" w:rsidRPr="006931B2" w:rsidRDefault="000C63C3" w:rsidP="000C63C3">
      <w:pPr>
        <w:tabs>
          <w:tab w:val="left" w:pos="24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1363F0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20 Федерального закона от 27.07.2010 № 190-ФЗ «О теплоснабжении», Федеральным законом от 06.10.2003 № 131-ФЗ «Об общих принципах организации местного самоуправления  в Российской Федерации», </w:t>
      </w:r>
      <w:r w:rsidR="001363F0" w:rsidRPr="001363F0">
        <w:rPr>
          <w:rFonts w:ascii="Times New Roman" w:hAnsi="Times New Roman" w:cs="Times New Roman"/>
          <w:bCs/>
          <w:sz w:val="28"/>
          <w:szCs w:val="28"/>
        </w:rPr>
        <w:t>п</w:t>
      </w:r>
      <w:r w:rsidR="001363F0" w:rsidRPr="001363F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</w:t>
      </w:r>
      <w:r w:rsidR="001363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363F0">
        <w:rPr>
          <w:rFonts w:ascii="Times New Roman" w:hAnsi="Times New Roman" w:cs="Times New Roman"/>
          <w:sz w:val="28"/>
          <w:szCs w:val="28"/>
        </w:rPr>
        <w:t xml:space="preserve"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надежного </w:t>
      </w:r>
      <w:r w:rsidR="001363F0" w:rsidRPr="001363F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1363F0">
        <w:rPr>
          <w:rFonts w:ascii="Times New Roman" w:hAnsi="Times New Roman" w:cs="Times New Roman"/>
          <w:sz w:val="28"/>
          <w:szCs w:val="28"/>
        </w:rPr>
        <w:t xml:space="preserve">теплоснабжения потребителей на территории </w:t>
      </w:r>
      <w:r w:rsidR="001363F0" w:rsidRPr="001363F0">
        <w:rPr>
          <w:rFonts w:ascii="Times New Roman" w:hAnsi="Times New Roman" w:cs="Times New Roman"/>
          <w:sz w:val="28"/>
          <w:szCs w:val="28"/>
        </w:rPr>
        <w:t>Гигантовского сельского поселения.</w:t>
      </w:r>
    </w:p>
    <w:p w:rsidR="000C63C3" w:rsidRDefault="000C63C3" w:rsidP="006931B2">
      <w:pPr>
        <w:tabs>
          <w:tab w:val="left" w:pos="240"/>
        </w:tabs>
        <w:ind w:left="120" w:right="245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6931B2" w:rsidRDefault="006931B2" w:rsidP="006931B2">
      <w:pPr>
        <w:tabs>
          <w:tab w:val="left" w:pos="240"/>
        </w:tabs>
        <w:ind w:left="120" w:right="245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zh-CN"/>
        </w:rPr>
      </w:pPr>
      <w:r w:rsidRPr="006931B2">
        <w:rPr>
          <w:rFonts w:ascii="Times New Roman" w:hAnsi="Times New Roman" w:cs="Times New Roman"/>
          <w:b/>
          <w:color w:val="000000"/>
          <w:sz w:val="26"/>
          <w:szCs w:val="26"/>
          <w:lang w:eastAsia="zh-CN"/>
        </w:rPr>
        <w:t xml:space="preserve">п о с </w:t>
      </w:r>
      <w:r w:rsidR="007C51A9">
        <w:rPr>
          <w:rFonts w:ascii="Times New Roman" w:hAnsi="Times New Roman" w:cs="Times New Roman"/>
          <w:b/>
          <w:color w:val="000000"/>
          <w:sz w:val="26"/>
          <w:szCs w:val="26"/>
          <w:lang w:eastAsia="zh-CN"/>
        </w:rPr>
        <w:t>т</w:t>
      </w:r>
      <w:r w:rsidRPr="006931B2">
        <w:rPr>
          <w:rFonts w:ascii="Times New Roman" w:hAnsi="Times New Roman" w:cs="Times New Roman"/>
          <w:b/>
          <w:color w:val="000000"/>
          <w:sz w:val="26"/>
          <w:szCs w:val="26"/>
          <w:lang w:eastAsia="zh-CN"/>
        </w:rPr>
        <w:t xml:space="preserve"> а н о в л я е т:</w:t>
      </w:r>
    </w:p>
    <w:p w:rsidR="001363F0" w:rsidRPr="002873A2" w:rsidRDefault="001363F0" w:rsidP="00646D8B">
      <w:pPr>
        <w:tabs>
          <w:tab w:val="left" w:pos="358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873A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Порядок (план)</w:t>
      </w:r>
      <w:r w:rsidRPr="002873A2">
        <w:rPr>
          <w:rFonts w:ascii="Times New Roman" w:hAnsi="Times New Roman" w:cs="Times New Roman"/>
          <w:sz w:val="28"/>
          <w:szCs w:val="28"/>
        </w:rPr>
        <w:t xml:space="preserve"> действий по ликвидации последствий аварийных ситуаций в с</w:t>
      </w:r>
      <w:r>
        <w:rPr>
          <w:rFonts w:ascii="Times New Roman" w:hAnsi="Times New Roman" w:cs="Times New Roman"/>
          <w:sz w:val="28"/>
          <w:szCs w:val="28"/>
        </w:rPr>
        <w:t xml:space="preserve">фере </w:t>
      </w:r>
      <w:r w:rsidRPr="002873A2">
        <w:rPr>
          <w:rFonts w:ascii="Times New Roman" w:hAnsi="Times New Roman" w:cs="Times New Roman"/>
          <w:sz w:val="28"/>
          <w:szCs w:val="28"/>
        </w:rPr>
        <w:t xml:space="preserve">теплоснабжения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Гигантовского сельского поселения</w:t>
      </w:r>
      <w:r w:rsidRPr="002873A2">
        <w:rPr>
          <w:rFonts w:ascii="Times New Roman" w:hAnsi="Times New Roman" w:cs="Times New Roman"/>
          <w:sz w:val="28"/>
          <w:szCs w:val="28"/>
        </w:rPr>
        <w:t xml:space="preserve"> </w:t>
      </w:r>
      <w:r w:rsidRPr="001363F0">
        <w:rPr>
          <w:rFonts w:ascii="Times New Roman" w:hAnsi="Times New Roman" w:cs="Times New Roman"/>
          <w:sz w:val="28"/>
          <w:szCs w:val="28"/>
        </w:rPr>
        <w:t xml:space="preserve">(в том числе с применением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46D8B">
        <w:rPr>
          <w:rFonts w:ascii="Times New Roman" w:hAnsi="Times New Roman" w:cs="Times New Roman"/>
          <w:sz w:val="28"/>
          <w:szCs w:val="28"/>
        </w:rPr>
        <w:t xml:space="preserve"> </w:t>
      </w:r>
      <w:r w:rsidRPr="001363F0">
        <w:rPr>
          <w:rFonts w:ascii="Times New Roman" w:hAnsi="Times New Roman" w:cs="Times New Roman"/>
          <w:sz w:val="28"/>
          <w:szCs w:val="28"/>
        </w:rPr>
        <w:t>моделирования аварийных ситуаций)</w:t>
      </w:r>
      <w:r w:rsidR="00646D8B">
        <w:rPr>
          <w:rFonts w:ascii="Times New Roman" w:hAnsi="Times New Roman" w:cs="Times New Roman"/>
          <w:sz w:val="28"/>
          <w:szCs w:val="28"/>
        </w:rPr>
        <w:t xml:space="preserve"> </w:t>
      </w:r>
      <w:r w:rsidRPr="002873A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приложению,</w:t>
      </w:r>
      <w:r w:rsidRPr="002873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Pr="00136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3F0" w:rsidRDefault="001363F0" w:rsidP="00646D8B">
      <w:pPr>
        <w:pStyle w:val="Textbody"/>
        <w:tabs>
          <w:tab w:val="left" w:pos="1134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010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подлежит размещению на официальном сайте Администрации </w:t>
      </w:r>
      <w:r w:rsidR="00646D8B">
        <w:rPr>
          <w:rFonts w:ascii="Times New Roman" w:hAnsi="Times New Roman" w:cs="Times New Roman"/>
          <w:sz w:val="28"/>
          <w:szCs w:val="28"/>
          <w:lang w:val="ru-RU"/>
        </w:rPr>
        <w:t>Гигантовского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63F0" w:rsidRDefault="001363F0" w:rsidP="00646D8B">
      <w:pPr>
        <w:pStyle w:val="Textbody"/>
        <w:tabs>
          <w:tab w:val="left" w:pos="1134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46D8B" w:rsidRPr="00646D8B" w:rsidRDefault="001363F0" w:rsidP="00646D8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6D8B" w:rsidRPr="00646D8B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1363F0" w:rsidRDefault="001363F0" w:rsidP="00646D8B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363F0" w:rsidRPr="006931B2" w:rsidRDefault="001363F0" w:rsidP="001363F0">
      <w:pPr>
        <w:tabs>
          <w:tab w:val="left" w:pos="240"/>
        </w:tabs>
        <w:ind w:left="120" w:right="245"/>
        <w:rPr>
          <w:rFonts w:ascii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6931B2" w:rsidRPr="006931B2" w:rsidRDefault="006931B2" w:rsidP="006931B2">
      <w:pPr>
        <w:tabs>
          <w:tab w:val="left" w:pos="0"/>
          <w:tab w:val="left" w:pos="993"/>
        </w:tabs>
        <w:ind w:right="245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6931B2" w:rsidRPr="006931B2" w:rsidRDefault="006931B2" w:rsidP="006931B2">
      <w:pPr>
        <w:tabs>
          <w:tab w:val="left" w:pos="240"/>
        </w:tabs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931B2">
        <w:rPr>
          <w:rFonts w:ascii="Times New Roman" w:hAnsi="Times New Roman" w:cs="Times New Roman"/>
          <w:sz w:val="26"/>
          <w:szCs w:val="26"/>
          <w:lang w:eastAsia="zh-CN"/>
        </w:rPr>
        <w:t>Глава Администрации</w:t>
      </w:r>
    </w:p>
    <w:p w:rsidR="006931B2" w:rsidRPr="006931B2" w:rsidRDefault="006931B2" w:rsidP="006931B2">
      <w:pPr>
        <w:tabs>
          <w:tab w:val="left" w:pos="240"/>
          <w:tab w:val="left" w:pos="9906"/>
        </w:tabs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931B2">
        <w:rPr>
          <w:rFonts w:ascii="Times New Roman" w:hAnsi="Times New Roman" w:cs="Times New Roman"/>
          <w:sz w:val="26"/>
          <w:szCs w:val="26"/>
          <w:lang w:eastAsia="zh-CN"/>
        </w:rPr>
        <w:t xml:space="preserve">Гигантовского </w:t>
      </w:r>
      <w:r w:rsidR="001363F0" w:rsidRPr="006931B2">
        <w:rPr>
          <w:rFonts w:ascii="Times New Roman" w:hAnsi="Times New Roman" w:cs="Times New Roman"/>
          <w:sz w:val="26"/>
          <w:szCs w:val="26"/>
          <w:lang w:eastAsia="zh-CN"/>
        </w:rPr>
        <w:t>сельского поселения</w:t>
      </w:r>
      <w:r w:rsidRPr="006931B2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                             Ю.М Штельман</w:t>
      </w:r>
    </w:p>
    <w:p w:rsidR="006931B2" w:rsidRPr="006931B2" w:rsidRDefault="006931B2" w:rsidP="006931B2">
      <w:pPr>
        <w:tabs>
          <w:tab w:val="left" w:pos="240"/>
          <w:tab w:val="left" w:pos="9906"/>
        </w:tabs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6931B2" w:rsidRPr="006931B2" w:rsidRDefault="006931B2" w:rsidP="006931B2">
      <w:pPr>
        <w:tabs>
          <w:tab w:val="left" w:pos="240"/>
          <w:tab w:val="left" w:pos="3495"/>
        </w:tabs>
        <w:ind w:right="-8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931B2">
        <w:rPr>
          <w:rFonts w:ascii="Times New Roman" w:hAnsi="Times New Roman" w:cs="Times New Roman"/>
          <w:sz w:val="20"/>
          <w:szCs w:val="20"/>
          <w:lang w:eastAsia="zh-CN"/>
        </w:rPr>
        <w:t xml:space="preserve">Подготовил </w:t>
      </w:r>
    </w:p>
    <w:p w:rsidR="00646D8B" w:rsidRDefault="006931B2" w:rsidP="00646D8B">
      <w:pPr>
        <w:tabs>
          <w:tab w:val="left" w:pos="240"/>
          <w:tab w:val="left" w:pos="3495"/>
        </w:tabs>
        <w:ind w:right="-8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931B2">
        <w:rPr>
          <w:rFonts w:ascii="Times New Roman" w:hAnsi="Times New Roman" w:cs="Times New Roman"/>
          <w:sz w:val="20"/>
          <w:szCs w:val="20"/>
          <w:lang w:eastAsia="zh-CN"/>
        </w:rPr>
        <w:t>Инспектор Березовская Т.С.</w:t>
      </w:r>
    </w:p>
    <w:p w:rsidR="00472A1A" w:rsidRDefault="00472A1A" w:rsidP="00646D8B">
      <w:pPr>
        <w:tabs>
          <w:tab w:val="left" w:pos="240"/>
          <w:tab w:val="left" w:pos="3495"/>
        </w:tabs>
        <w:ind w:right="-89" w:firstLine="5670"/>
        <w:jc w:val="right"/>
        <w:rPr>
          <w:rFonts w:ascii="Times New Roman" w:hAnsi="Times New Roman" w:cs="Times New Roman"/>
          <w:sz w:val="26"/>
          <w:szCs w:val="26"/>
          <w:lang w:eastAsia="zh-CN"/>
        </w:rPr>
        <w:sectPr w:rsidR="00472A1A" w:rsidSect="006727E6">
          <w:headerReference w:type="default" r:id="rId8"/>
          <w:pgSz w:w="11906" w:h="16838" w:code="9"/>
          <w:pgMar w:top="568" w:right="849" w:bottom="1134" w:left="1701" w:header="720" w:footer="720" w:gutter="0"/>
          <w:cols w:space="720"/>
          <w:titlePg/>
          <w:docGrid w:linePitch="600" w:charSpace="36864"/>
        </w:sectPr>
      </w:pPr>
    </w:p>
    <w:p w:rsidR="00646D8B" w:rsidRPr="00646D8B" w:rsidRDefault="00646D8B" w:rsidP="00646D8B">
      <w:pPr>
        <w:tabs>
          <w:tab w:val="left" w:pos="240"/>
          <w:tab w:val="left" w:pos="3495"/>
        </w:tabs>
        <w:ind w:right="-89" w:firstLine="5670"/>
        <w:jc w:val="right"/>
        <w:rPr>
          <w:rFonts w:ascii="Times New Roman" w:hAnsi="Times New Roman" w:cs="Times New Roman"/>
          <w:sz w:val="26"/>
          <w:szCs w:val="26"/>
          <w:lang w:eastAsia="zh-CN"/>
        </w:rPr>
      </w:pPr>
      <w:r w:rsidRPr="00646D8B">
        <w:rPr>
          <w:rFonts w:ascii="Times New Roman" w:hAnsi="Times New Roman" w:cs="Times New Roman"/>
          <w:sz w:val="26"/>
          <w:szCs w:val="26"/>
          <w:lang w:eastAsia="zh-CN"/>
        </w:rPr>
        <w:lastRenderedPageBreak/>
        <w:t>Приложение</w:t>
      </w:r>
    </w:p>
    <w:p w:rsidR="00646D8B" w:rsidRDefault="00646D8B" w:rsidP="00646D8B">
      <w:pPr>
        <w:tabs>
          <w:tab w:val="left" w:pos="240"/>
          <w:tab w:val="left" w:pos="3495"/>
        </w:tabs>
        <w:ind w:right="-89" w:firstLine="5670"/>
        <w:jc w:val="right"/>
        <w:rPr>
          <w:rFonts w:ascii="Times New Roman" w:hAnsi="Times New Roman" w:cs="Times New Roman"/>
          <w:sz w:val="26"/>
          <w:szCs w:val="26"/>
          <w:lang w:eastAsia="zh-CN"/>
        </w:rPr>
      </w:pPr>
      <w:r w:rsidRPr="00646D8B">
        <w:rPr>
          <w:rFonts w:ascii="Times New Roman" w:hAnsi="Times New Roman" w:cs="Times New Roman"/>
          <w:sz w:val="26"/>
          <w:szCs w:val="26"/>
          <w:lang w:eastAsia="zh-CN"/>
        </w:rPr>
        <w:t xml:space="preserve">к постановлению </w:t>
      </w:r>
    </w:p>
    <w:p w:rsidR="00646D8B" w:rsidRDefault="00646D8B" w:rsidP="00646D8B">
      <w:pPr>
        <w:tabs>
          <w:tab w:val="left" w:pos="240"/>
          <w:tab w:val="left" w:pos="3495"/>
        </w:tabs>
        <w:ind w:right="-89" w:firstLine="567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    </w:t>
      </w:r>
      <w:r w:rsidRPr="00646D8B">
        <w:rPr>
          <w:rFonts w:ascii="Times New Roman" w:hAnsi="Times New Roman" w:cs="Times New Roman"/>
          <w:sz w:val="26"/>
          <w:szCs w:val="26"/>
          <w:lang w:eastAsia="zh-CN"/>
        </w:rPr>
        <w:t>Администрации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646D8B">
        <w:rPr>
          <w:rFonts w:ascii="Times New Roman" w:hAnsi="Times New Roman" w:cs="Times New Roman"/>
          <w:sz w:val="26"/>
          <w:szCs w:val="26"/>
          <w:lang w:eastAsia="zh-CN"/>
        </w:rPr>
        <w:t xml:space="preserve">Гигантовского </w:t>
      </w:r>
    </w:p>
    <w:p w:rsidR="00646D8B" w:rsidRPr="00646D8B" w:rsidRDefault="00646D8B" w:rsidP="00646D8B">
      <w:pPr>
        <w:tabs>
          <w:tab w:val="left" w:pos="240"/>
          <w:tab w:val="left" w:pos="3495"/>
        </w:tabs>
        <w:ind w:right="-89" w:firstLine="5670"/>
        <w:jc w:val="right"/>
        <w:rPr>
          <w:rFonts w:ascii="Times New Roman" w:hAnsi="Times New Roman" w:cs="Times New Roman"/>
          <w:sz w:val="26"/>
          <w:szCs w:val="26"/>
          <w:lang w:eastAsia="zh-CN"/>
        </w:rPr>
      </w:pPr>
      <w:r w:rsidRPr="00646D8B">
        <w:rPr>
          <w:rFonts w:ascii="Times New Roman" w:hAnsi="Times New Roman" w:cs="Times New Roman"/>
          <w:sz w:val="26"/>
          <w:szCs w:val="26"/>
          <w:lang w:eastAsia="zh-CN"/>
        </w:rPr>
        <w:t>сельского поселения</w:t>
      </w:r>
    </w:p>
    <w:p w:rsidR="00646D8B" w:rsidRPr="00646D8B" w:rsidRDefault="00646D8B" w:rsidP="00646D8B">
      <w:pPr>
        <w:tabs>
          <w:tab w:val="left" w:pos="240"/>
          <w:tab w:val="left" w:pos="3495"/>
        </w:tabs>
        <w:ind w:right="-89" w:firstLine="5670"/>
        <w:jc w:val="right"/>
        <w:rPr>
          <w:rFonts w:ascii="Times New Roman" w:hAnsi="Times New Roman" w:cs="Times New Roman"/>
          <w:sz w:val="26"/>
          <w:szCs w:val="26"/>
          <w:lang w:eastAsia="zh-CN"/>
        </w:rPr>
      </w:pPr>
      <w:r w:rsidRPr="00646D8B">
        <w:rPr>
          <w:rFonts w:ascii="Times New Roman" w:hAnsi="Times New Roman" w:cs="Times New Roman"/>
          <w:sz w:val="26"/>
          <w:szCs w:val="26"/>
          <w:lang w:eastAsia="zh-CN"/>
        </w:rPr>
        <w:t xml:space="preserve">от </w:t>
      </w:r>
      <w:r w:rsidR="000815FC">
        <w:rPr>
          <w:rFonts w:ascii="Times New Roman" w:hAnsi="Times New Roman" w:cs="Times New Roman"/>
          <w:sz w:val="26"/>
          <w:szCs w:val="26"/>
          <w:lang w:eastAsia="zh-CN"/>
        </w:rPr>
        <w:t>.04.2025</w:t>
      </w:r>
      <w:r w:rsidRPr="00646D8B">
        <w:rPr>
          <w:rFonts w:ascii="Times New Roman" w:hAnsi="Times New Roman" w:cs="Times New Roman"/>
          <w:sz w:val="26"/>
          <w:szCs w:val="26"/>
          <w:lang w:eastAsia="zh-CN"/>
        </w:rPr>
        <w:t xml:space="preserve"> г. № </w:t>
      </w:r>
      <w:bookmarkStart w:id="0" w:name="_GoBack"/>
      <w:bookmarkEnd w:id="0"/>
    </w:p>
    <w:p w:rsidR="002A2883" w:rsidRPr="002A2883" w:rsidRDefault="002A2883" w:rsidP="00587691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6727E6" w:rsidRPr="006727E6" w:rsidRDefault="006727E6" w:rsidP="006727E6">
      <w:pPr>
        <w:tabs>
          <w:tab w:val="left" w:pos="240"/>
        </w:tabs>
        <w:ind w:left="-142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727E6">
        <w:rPr>
          <w:rFonts w:ascii="Times New Roman" w:hAnsi="Times New Roman" w:cs="Times New Roman"/>
          <w:sz w:val="28"/>
          <w:szCs w:val="28"/>
          <w:lang w:eastAsia="zh-CN"/>
        </w:rPr>
        <w:t xml:space="preserve">Порядка (плана) </w:t>
      </w:r>
    </w:p>
    <w:p w:rsidR="006727E6" w:rsidRPr="006727E6" w:rsidRDefault="006727E6" w:rsidP="006727E6">
      <w:pPr>
        <w:tabs>
          <w:tab w:val="left" w:pos="240"/>
        </w:tabs>
        <w:ind w:left="-142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727E6">
        <w:rPr>
          <w:rFonts w:ascii="Times New Roman" w:hAnsi="Times New Roman" w:cs="Times New Roman"/>
          <w:sz w:val="28"/>
          <w:szCs w:val="28"/>
          <w:lang w:eastAsia="zh-CN"/>
        </w:rPr>
        <w:t xml:space="preserve">действий по ликвидации последствий аварийных ситуаций в сфере </w:t>
      </w:r>
    </w:p>
    <w:p w:rsidR="006727E6" w:rsidRDefault="006727E6" w:rsidP="006727E6">
      <w:pPr>
        <w:tabs>
          <w:tab w:val="left" w:pos="240"/>
        </w:tabs>
        <w:ind w:left="-142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727E6">
        <w:rPr>
          <w:rFonts w:ascii="Times New Roman" w:hAnsi="Times New Roman" w:cs="Times New Roman"/>
          <w:sz w:val="28"/>
          <w:szCs w:val="28"/>
          <w:lang w:eastAsia="zh-CN"/>
        </w:rPr>
        <w:t>теплоснабжения на территории Гигантовскаго сельского поселения</w:t>
      </w:r>
    </w:p>
    <w:p w:rsidR="00701603" w:rsidRPr="006727E6" w:rsidRDefault="006727E6" w:rsidP="006727E6">
      <w:pPr>
        <w:tabs>
          <w:tab w:val="left" w:pos="240"/>
        </w:tabs>
        <w:ind w:left="-142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6727E6">
        <w:rPr>
          <w:rFonts w:ascii="Times New Roman" w:hAnsi="Times New Roman" w:cs="Times New Roman"/>
          <w:sz w:val="26"/>
          <w:szCs w:val="26"/>
          <w:lang w:eastAsia="zh-CN"/>
        </w:rPr>
        <w:t>(в том числе с применением электронного моделирования аварийных ситуаций)</w:t>
      </w:r>
    </w:p>
    <w:p w:rsidR="00472A1A" w:rsidRDefault="00472A1A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090" w:rsidRPr="005644E6" w:rsidRDefault="00022090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4E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22090" w:rsidRPr="005644E6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1.1 Настоящий </w:t>
      </w:r>
      <w:r w:rsidR="007F4F85">
        <w:rPr>
          <w:rFonts w:ascii="Times New Roman" w:hAnsi="Times New Roman" w:cs="Times New Roman"/>
          <w:sz w:val="28"/>
          <w:szCs w:val="28"/>
        </w:rPr>
        <w:t>Порядок (п</w:t>
      </w:r>
      <w:r w:rsidRPr="00587691">
        <w:rPr>
          <w:rFonts w:ascii="Times New Roman" w:hAnsi="Times New Roman" w:cs="Times New Roman"/>
          <w:sz w:val="28"/>
          <w:szCs w:val="28"/>
        </w:rPr>
        <w:t>лан</w:t>
      </w:r>
      <w:r w:rsidR="007F4F85">
        <w:rPr>
          <w:rFonts w:ascii="Times New Roman" w:hAnsi="Times New Roman" w:cs="Times New Roman"/>
          <w:sz w:val="28"/>
          <w:szCs w:val="28"/>
        </w:rPr>
        <w:t>)</w:t>
      </w:r>
      <w:r w:rsidRPr="00587691">
        <w:rPr>
          <w:rFonts w:ascii="Times New Roman" w:hAnsi="Times New Roman" w:cs="Times New Roman"/>
          <w:sz w:val="28"/>
          <w:szCs w:val="28"/>
        </w:rPr>
        <w:t xml:space="preserve"> действий по ликвидации последствий аварийных ситуаций в сфере теплоснабжения на территории </w:t>
      </w:r>
      <w:r w:rsidR="00504333">
        <w:rPr>
          <w:rFonts w:ascii="Times New Roman" w:hAnsi="Times New Roman" w:cs="Times New Roman"/>
          <w:sz w:val="28"/>
          <w:szCs w:val="28"/>
          <w:shd w:val="clear" w:color="auto" w:fill="FFFFFF"/>
        </w:rPr>
        <w:t>Гигантовского сельского поселения</w:t>
      </w:r>
      <w:r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="00504333" w:rsidRPr="00504333">
        <w:rPr>
          <w:rFonts w:ascii="Times New Roman" w:hAnsi="Times New Roman" w:cs="Times New Roman"/>
          <w:sz w:val="28"/>
          <w:szCs w:val="28"/>
        </w:rPr>
        <w:t>(в</w:t>
      </w:r>
      <w:r w:rsidR="00504333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504333" w:rsidRPr="00587691">
        <w:rPr>
          <w:rFonts w:ascii="Times New Roman" w:hAnsi="Times New Roman" w:cs="Times New Roman"/>
          <w:sz w:val="28"/>
          <w:szCs w:val="28"/>
        </w:rPr>
        <w:t xml:space="preserve">с применением электронного моделирования аварийных ситуаций </w:t>
      </w:r>
      <w:r w:rsidRPr="0058769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D6A69">
        <w:rPr>
          <w:rFonts w:ascii="Times New Roman" w:hAnsi="Times New Roman" w:cs="Times New Roman"/>
          <w:sz w:val="28"/>
          <w:szCs w:val="28"/>
        </w:rPr>
        <w:t>П</w:t>
      </w:r>
      <w:r w:rsidR="00A05ABC">
        <w:rPr>
          <w:rFonts w:ascii="Times New Roman" w:hAnsi="Times New Roman" w:cs="Times New Roman"/>
          <w:sz w:val="28"/>
          <w:szCs w:val="28"/>
        </w:rPr>
        <w:t>лан</w:t>
      </w:r>
      <w:r w:rsidRPr="00587691">
        <w:rPr>
          <w:rFonts w:ascii="Times New Roman" w:hAnsi="Times New Roman" w:cs="Times New Roman"/>
          <w:sz w:val="28"/>
          <w:szCs w:val="28"/>
        </w:rPr>
        <w:t xml:space="preserve">) разработан во исполнение требований пункта 4 статьи 20 Федерального закона от 27.07.2010 №190-ФЗ «О теплоснабжении» и пункта 8 </w:t>
      </w:r>
      <w:r w:rsidR="00701603">
        <w:rPr>
          <w:rFonts w:ascii="Times New Roman" w:hAnsi="Times New Roman" w:cs="Times New Roman"/>
          <w:sz w:val="28"/>
          <w:szCs w:val="28"/>
        </w:rPr>
        <w:t>раздела II П</w:t>
      </w:r>
      <w:r w:rsidRPr="00587691">
        <w:rPr>
          <w:rFonts w:ascii="Times New Roman" w:hAnsi="Times New Roman" w:cs="Times New Roman"/>
          <w:sz w:val="28"/>
          <w:szCs w:val="28"/>
        </w:rPr>
        <w:t xml:space="preserve">равил обеспечения готовности к отопительному периоду, утвержденных приказом Министерства энергетики Российской Федерации от 13.11.2024 №2234 «Об утверждении Правил обеспечения готовности к отопительному периоду и </w:t>
      </w:r>
      <w:r w:rsidR="00A05ABC" w:rsidRPr="00A05ABC">
        <w:rPr>
          <w:rFonts w:ascii="Times New Roman" w:hAnsi="Times New Roman" w:cs="Times New Roman"/>
          <w:sz w:val="28"/>
          <w:szCs w:val="28"/>
        </w:rPr>
        <w:t xml:space="preserve">в целях координации деятельности должностных лиц Администрации  </w:t>
      </w:r>
      <w:r w:rsidR="00A05ABC">
        <w:rPr>
          <w:rFonts w:ascii="Times New Roman" w:hAnsi="Times New Roman" w:cs="Times New Roman"/>
          <w:sz w:val="28"/>
          <w:szCs w:val="28"/>
        </w:rPr>
        <w:t>Г</w:t>
      </w:r>
      <w:r w:rsidR="00B819C7">
        <w:rPr>
          <w:rFonts w:ascii="Times New Roman" w:hAnsi="Times New Roman" w:cs="Times New Roman"/>
          <w:sz w:val="28"/>
          <w:szCs w:val="28"/>
        </w:rPr>
        <w:t>игантовского сельского поселени</w:t>
      </w:r>
      <w:r w:rsidR="00A05ABC">
        <w:rPr>
          <w:rFonts w:ascii="Times New Roman" w:hAnsi="Times New Roman" w:cs="Times New Roman"/>
          <w:sz w:val="28"/>
          <w:szCs w:val="28"/>
        </w:rPr>
        <w:t>я</w:t>
      </w:r>
      <w:r w:rsidR="00A05ABC" w:rsidRPr="00A05ABC">
        <w:rPr>
          <w:rFonts w:ascii="Times New Roman" w:hAnsi="Times New Roman" w:cs="Times New Roman"/>
          <w:sz w:val="28"/>
          <w:szCs w:val="28"/>
        </w:rPr>
        <w:t xml:space="preserve">, ресурсоснабжающих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r w:rsidR="00A05ABC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="00A05ABC" w:rsidRPr="00A05ABC">
        <w:rPr>
          <w:rFonts w:ascii="Times New Roman" w:hAnsi="Times New Roman" w:cs="Times New Roman"/>
          <w:sz w:val="28"/>
          <w:szCs w:val="28"/>
        </w:rPr>
        <w:t>.</w:t>
      </w:r>
    </w:p>
    <w:p w:rsidR="00A05ABC" w:rsidRDefault="00022090" w:rsidP="00A05A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4E">
        <w:rPr>
          <w:rFonts w:ascii="Times New Roman" w:hAnsi="Times New Roman" w:cs="Times New Roman"/>
          <w:sz w:val="28"/>
          <w:szCs w:val="28"/>
        </w:rPr>
        <w:t xml:space="preserve">1.2. </w:t>
      </w:r>
      <w:r w:rsidR="00FD6A69" w:rsidRPr="00FD6A69">
        <w:rPr>
          <w:rFonts w:ascii="Times New Roman" w:hAnsi="Times New Roman" w:cs="Times New Roman"/>
          <w:sz w:val="28"/>
          <w:szCs w:val="28"/>
        </w:rPr>
        <w:t>В настоящем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:rsidR="00FD6A69" w:rsidRPr="00FD6A69" w:rsidRDefault="00022090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 xml:space="preserve">1.3. </w:t>
      </w:r>
      <w:r w:rsidR="00FD6A69" w:rsidRPr="00FD6A69">
        <w:rPr>
          <w:rFonts w:ascii="Times New Roman" w:hAnsi="Times New Roman" w:cs="Times New Roman"/>
          <w:sz w:val="28"/>
          <w:szCs w:val="28"/>
        </w:rPr>
        <w:t>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FD6A69" w:rsidRPr="00FD6A69" w:rsidRDefault="00FD6A69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>- кратковременное нарушение теплоснабжения населения, объектов социальной сферы;</w:t>
      </w:r>
    </w:p>
    <w:p w:rsidR="00FD6A69" w:rsidRPr="00FD6A69" w:rsidRDefault="00FD6A69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>- полное ограничение режима потребления тепловой энергии для населения, объектов социальной сферы;</w:t>
      </w:r>
    </w:p>
    <w:p w:rsidR="00FD6A69" w:rsidRPr="00FD6A69" w:rsidRDefault="00FD6A69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>- причинение вреда третьим лицам;</w:t>
      </w:r>
    </w:p>
    <w:p w:rsidR="00FD6A69" w:rsidRPr="00FD6A69" w:rsidRDefault="00FD6A69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>- разрушение объектов теплоснабжения (котлов, тепловых сетей, котельных);</w:t>
      </w:r>
    </w:p>
    <w:p w:rsidR="00FD6A69" w:rsidRDefault="00FD6A69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lastRenderedPageBreak/>
        <w:t>- отсутствие теплоснабжения более 24 часов (одни сутки).</w:t>
      </w:r>
    </w:p>
    <w:p w:rsidR="00FD6A69" w:rsidRDefault="0055678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 xml:space="preserve">1.4. </w:t>
      </w:r>
      <w:r w:rsidR="00FD6A69" w:rsidRPr="00FD6A69">
        <w:rPr>
          <w:rFonts w:ascii="Times New Roman" w:hAnsi="Times New Roman" w:cs="Times New Roman"/>
          <w:sz w:val="28"/>
          <w:szCs w:val="28"/>
        </w:rPr>
        <w:t xml:space="preserve">Основными задачами Администрации </w:t>
      </w:r>
      <w:r w:rsidR="00567AD8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="00FD6A69" w:rsidRPr="00FD6A69">
        <w:rPr>
          <w:rFonts w:ascii="Times New Roman" w:hAnsi="Times New Roman" w:cs="Times New Roman"/>
          <w:sz w:val="28"/>
          <w:szCs w:val="28"/>
        </w:rPr>
        <w:t xml:space="preserve">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567AD8" w:rsidRPr="00567AD8" w:rsidRDefault="00C556A3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1.</w:t>
      </w:r>
      <w:r w:rsidR="000C633E" w:rsidRPr="00587691">
        <w:rPr>
          <w:rFonts w:ascii="Times New Roman" w:hAnsi="Times New Roman" w:cs="Times New Roman"/>
          <w:sz w:val="28"/>
          <w:szCs w:val="28"/>
        </w:rPr>
        <w:t>5</w:t>
      </w:r>
      <w:r w:rsidR="00022090" w:rsidRPr="00587691">
        <w:rPr>
          <w:rFonts w:ascii="Times New Roman" w:hAnsi="Times New Roman" w:cs="Times New Roman"/>
          <w:sz w:val="28"/>
          <w:szCs w:val="28"/>
        </w:rPr>
        <w:t xml:space="preserve">. </w:t>
      </w:r>
      <w:r w:rsidR="00567AD8" w:rsidRPr="00567AD8">
        <w:rPr>
          <w:rFonts w:ascii="Times New Roman" w:hAnsi="Times New Roman" w:cs="Times New Roman"/>
          <w:sz w:val="28"/>
          <w:szCs w:val="28"/>
        </w:rPr>
        <w:t>Обязанности теплоснабжающих организаций:</w:t>
      </w:r>
    </w:p>
    <w:p w:rsidR="00567AD8" w:rsidRPr="00567AD8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>- 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:rsidR="00567AD8" w:rsidRPr="00567AD8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567AD8" w:rsidRPr="00567AD8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567AD8" w:rsidRPr="00567AD8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567AD8" w:rsidRPr="00567AD8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4334AE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 xml:space="preserve">- </w:t>
      </w:r>
      <w:r w:rsidR="00472581" w:rsidRPr="00472581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</w:t>
      </w:r>
      <w:r w:rsidR="00B819C7">
        <w:rPr>
          <w:rFonts w:ascii="Times New Roman" w:hAnsi="Times New Roman" w:cs="Times New Roman"/>
          <w:sz w:val="28"/>
          <w:szCs w:val="28"/>
        </w:rPr>
        <w:t>ЕДДС</w:t>
      </w:r>
      <w:r w:rsidR="00472581" w:rsidRPr="00472581">
        <w:t xml:space="preserve"> </w:t>
      </w:r>
      <w:r w:rsidR="00472581" w:rsidRPr="00472581">
        <w:rPr>
          <w:rFonts w:ascii="Times New Roman" w:hAnsi="Times New Roman" w:cs="Times New Roman"/>
          <w:sz w:val="28"/>
          <w:szCs w:val="28"/>
        </w:rPr>
        <w:t xml:space="preserve">Сальского района и Администрацию </w:t>
      </w:r>
      <w:r w:rsidR="00472581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="00472581" w:rsidRPr="00472581">
        <w:rPr>
          <w:rFonts w:ascii="Times New Roman" w:hAnsi="Times New Roman" w:cs="Times New Roman"/>
          <w:sz w:val="28"/>
          <w:szCs w:val="28"/>
        </w:rPr>
        <w:t xml:space="preserve"> </w:t>
      </w:r>
      <w:r w:rsidRPr="00567AD8">
        <w:rPr>
          <w:rFonts w:ascii="Times New Roman" w:hAnsi="Times New Roman" w:cs="Times New Roman"/>
          <w:sz w:val="28"/>
          <w:szCs w:val="28"/>
        </w:rPr>
        <w:t>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B819C7" w:rsidRDefault="00B819C7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B819C7">
        <w:rPr>
          <w:rFonts w:ascii="Times New Roman" w:hAnsi="Times New Roman" w:cs="Times New Roman"/>
          <w:sz w:val="28"/>
          <w:szCs w:val="28"/>
        </w:rPr>
        <w:t xml:space="preserve">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81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2.1. Целями Плана являются: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повышение эффективности, устойчивости и надежности функционирования объектов социальной сферы;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lastRenderedPageBreak/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2.2. Задачами Плана являются: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организация работ по локализации и ликвидации аварийных ситуаций;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обеспечение работ по локализации и ликвидации аварийных ситуаций материально-техническими ресурсами;</w:t>
      </w:r>
    </w:p>
    <w:p w:rsid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B819C7" w:rsidRDefault="00B819C7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0D65" w:rsidRDefault="00170D65" w:rsidP="00170D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D65">
        <w:rPr>
          <w:rFonts w:ascii="Times New Roman" w:hAnsi="Times New Roman" w:cs="Times New Roman"/>
          <w:b/>
          <w:bCs/>
          <w:sz w:val="28"/>
          <w:szCs w:val="28"/>
        </w:rPr>
        <w:t>3. Организация работ</w:t>
      </w:r>
    </w:p>
    <w:p w:rsidR="00170D65" w:rsidRPr="00170D65" w:rsidRDefault="00170D65" w:rsidP="00170D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3.1. Координация работ по ликвидации аварийных ситуаций на объектах теплоснабжения и теплопотребления. </w:t>
      </w:r>
    </w:p>
    <w:p w:rsid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Координацию действий по ликвидации аварийных ситуаций на объектах теплоснабжения и теплопотребления осуществляется: дежурно-диспетчерскими службами организаций (далее – ДС) или ответственными лицами за эксплуатацию объектов теплоснабжения и теплопотребления,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Гигантовского сельского поселения</w:t>
      </w:r>
      <w:r w:rsidRPr="00170D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>Органами повседневного управления территориальной подсистемы являются: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>- 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>- на объектовом уровне - дежурно-диспетчерская служба организации.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Размещение диспетчерских служб должно осуществляется в пунктах управления, оснащаемых техническими средствами управления и связи, оповещения и жизнеобеспечения, поддерживаемых в состоянии постоянной готовности к их использованию. 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3.2. Силы и средства для ликвидации аварийных ситуаций на объектах </w:t>
      </w:r>
    </w:p>
    <w:p w:rsidR="00095A39" w:rsidRDefault="00170D65" w:rsidP="00095A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>теплоснабжения и теплопотребления</w:t>
      </w:r>
      <w:r w:rsidR="00095A39">
        <w:rPr>
          <w:rFonts w:ascii="Times New Roman" w:hAnsi="Times New Roman" w:cs="Times New Roman"/>
          <w:bCs/>
          <w:sz w:val="28"/>
          <w:szCs w:val="28"/>
        </w:rPr>
        <w:t>.</w:t>
      </w:r>
      <w:r w:rsidRPr="00170D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0D65" w:rsidRPr="00170D65" w:rsidRDefault="00095A39" w:rsidP="00095A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A39">
        <w:rPr>
          <w:rFonts w:ascii="Times New Roman" w:hAnsi="Times New Roman" w:cs="Times New Roman"/>
          <w:bCs/>
          <w:sz w:val="28"/>
          <w:szCs w:val="28"/>
        </w:rPr>
        <w:t>Время готовности к работам по ликвидации аварии - 45 мин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Для ликвидации аварийный ситуаций используются, создаются, либо привлекаются на договорной основе: </w:t>
      </w:r>
    </w:p>
    <w:p w:rsidR="00170D65" w:rsidRPr="00170D65" w:rsidRDefault="00095A39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70D65" w:rsidRPr="00170D65">
        <w:rPr>
          <w:rFonts w:ascii="Times New Roman" w:hAnsi="Times New Roman" w:cs="Times New Roman"/>
          <w:bCs/>
          <w:sz w:val="28"/>
          <w:szCs w:val="28"/>
        </w:rPr>
        <w:t xml:space="preserve"> круглосуточно работающие диспетчерские службы, аварийно-  восстановительные службы (далее – АВС); </w:t>
      </w:r>
    </w:p>
    <w:p w:rsidR="00170D65" w:rsidRPr="00170D65" w:rsidRDefault="00095A39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170D65" w:rsidRPr="00170D65">
        <w:rPr>
          <w:rFonts w:ascii="Times New Roman" w:hAnsi="Times New Roman" w:cs="Times New Roman"/>
          <w:bCs/>
          <w:sz w:val="28"/>
          <w:szCs w:val="28"/>
        </w:rPr>
        <w:t xml:space="preserve">резервы финансовых и материально-технических ресурсов организаций. 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3.3. Порядок действий по ликвидации аварийных ситуаций на объектах 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теплоснабжения. </w:t>
      </w:r>
    </w:p>
    <w:p w:rsidR="005774D1" w:rsidRDefault="005774D1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4D1">
        <w:rPr>
          <w:rFonts w:ascii="Times New Roman" w:hAnsi="Times New Roman" w:cs="Times New Roman"/>
          <w:bCs/>
          <w:sz w:val="28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диспетчера ЕДДС не позднее 10 минут с момента происшествия, чрезвычайной ситуации (далее - ЧС), 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Гигантовского сельского поселения</w:t>
      </w:r>
    </w:p>
    <w:p w:rsidR="00CE3874" w:rsidRDefault="00CE3874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874">
        <w:rPr>
          <w:rFonts w:ascii="Times New Roman" w:hAnsi="Times New Roman" w:cs="Times New Roman"/>
          <w:bCs/>
          <w:sz w:val="28"/>
          <w:szCs w:val="28"/>
        </w:rPr>
        <w:t xml:space="preserve">О сложившейся обстановке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Гигантовского сельского поселения</w:t>
      </w:r>
      <w:r w:rsidRPr="00CE3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совместно с управляющими компаниями </w:t>
      </w:r>
      <w:r w:rsidRPr="00CE3874">
        <w:rPr>
          <w:rFonts w:ascii="Times New Roman" w:hAnsi="Times New Roman" w:cs="Times New Roman"/>
          <w:bCs/>
          <w:sz w:val="28"/>
          <w:szCs w:val="28"/>
        </w:rPr>
        <w:t xml:space="preserve">информирует население посредством телефонных звонков и поквартирного обхода, а также посредством размещения информации на официальном сайте Администрации </w:t>
      </w:r>
      <w:r w:rsidR="00071DF5">
        <w:rPr>
          <w:rFonts w:ascii="Times New Roman" w:hAnsi="Times New Roman" w:cs="Times New Roman"/>
          <w:bCs/>
          <w:sz w:val="28"/>
          <w:szCs w:val="28"/>
        </w:rPr>
        <w:t>Гигантовского сельского поселения и</w:t>
      </w:r>
      <w:r w:rsidR="000815FC">
        <w:t xml:space="preserve"> </w:t>
      </w:r>
      <w:r w:rsidR="00071DF5" w:rsidRPr="00CE3874">
        <w:rPr>
          <w:rFonts w:ascii="Times New Roman" w:hAnsi="Times New Roman" w:cs="Times New Roman"/>
          <w:bCs/>
          <w:sz w:val="28"/>
          <w:szCs w:val="28"/>
        </w:rPr>
        <w:t>в</w:t>
      </w:r>
      <w:r w:rsidRPr="00CE3874">
        <w:rPr>
          <w:rFonts w:ascii="Times New Roman" w:hAnsi="Times New Roman" w:cs="Times New Roman"/>
          <w:bCs/>
          <w:sz w:val="28"/>
          <w:szCs w:val="28"/>
        </w:rPr>
        <w:t xml:space="preserve"> сети Интернет.</w:t>
      </w:r>
    </w:p>
    <w:p w:rsidR="00071DF5" w:rsidRDefault="00071DF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DF5">
        <w:rPr>
          <w:rFonts w:ascii="Times New Roman" w:hAnsi="Times New Roman" w:cs="Times New Roman"/>
          <w:bCs/>
          <w:sz w:val="28"/>
          <w:szCs w:val="28"/>
        </w:rPr>
        <w:t xml:space="preserve">В случае необходимости привлечения дополнительных сил и средств к работам, руководитель работ докладывает Главе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Гигантовского сельского поселения</w:t>
      </w:r>
      <w:r w:rsidRPr="00071DF5">
        <w:rPr>
          <w:rFonts w:ascii="Times New Roman" w:hAnsi="Times New Roman" w:cs="Times New Roman"/>
          <w:bCs/>
          <w:sz w:val="28"/>
          <w:szCs w:val="28"/>
        </w:rPr>
        <w:t>, председателю комиссии по предупреждению и ликвидации чрезвычайных ситуаций и обеспечению пожарной безопасности, диспетчеру ЕДДС.</w:t>
      </w:r>
    </w:p>
    <w:p w:rsidR="00741390" w:rsidRPr="00170D65" w:rsidRDefault="00071DF5" w:rsidP="00071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70D65" w:rsidRPr="00170D65">
        <w:rPr>
          <w:rFonts w:ascii="Times New Roman" w:hAnsi="Times New Roman" w:cs="Times New Roman"/>
          <w:bCs/>
          <w:sz w:val="28"/>
          <w:szCs w:val="28"/>
        </w:rPr>
        <w:t xml:space="preserve">При угрозе возникновения чрезвычайной ситуации в </w:t>
      </w:r>
      <w:r w:rsidRPr="00170D65">
        <w:rPr>
          <w:rFonts w:ascii="Times New Roman" w:hAnsi="Times New Roman" w:cs="Times New Roman"/>
          <w:bCs/>
          <w:sz w:val="28"/>
          <w:szCs w:val="28"/>
        </w:rPr>
        <w:t>результате аварийной</w:t>
      </w:r>
      <w:r w:rsidR="00170D65" w:rsidRPr="00170D65">
        <w:rPr>
          <w:rFonts w:ascii="Times New Roman" w:hAnsi="Times New Roman" w:cs="Times New Roman"/>
          <w:bCs/>
          <w:sz w:val="28"/>
          <w:szCs w:val="28"/>
        </w:rPr>
        <w:t xml:space="preserve"> ситуации на объектах теплоснабжения, работы координирует комиссия по предупреждению и ликвидации чрезвычайных ситуаций при Администрации Сальского района.</w:t>
      </w:r>
    </w:p>
    <w:p w:rsidR="00741390" w:rsidRDefault="00741390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EA1">
        <w:rPr>
          <w:rFonts w:ascii="Times New Roman" w:hAnsi="Times New Roman" w:cs="Times New Roman"/>
          <w:b/>
          <w:bCs/>
          <w:sz w:val="28"/>
          <w:szCs w:val="28"/>
        </w:rPr>
        <w:t>4. Риски возникновения аварий, масштабы и последствия</w:t>
      </w: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EA1">
        <w:rPr>
          <w:rFonts w:ascii="Times New Roman" w:hAnsi="Times New Roman" w:cs="Times New Roman"/>
          <w:bCs/>
          <w:sz w:val="28"/>
          <w:szCs w:val="28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EA1">
        <w:rPr>
          <w:rFonts w:ascii="Times New Roman" w:hAnsi="Times New Roman" w:cs="Times New Roman"/>
          <w:bCs/>
          <w:sz w:val="28"/>
          <w:szCs w:val="28"/>
        </w:rPr>
        <w:t>перебои в подаче электроэнергии;</w:t>
      </w: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EA1">
        <w:rPr>
          <w:rFonts w:ascii="Times New Roman" w:hAnsi="Times New Roman" w:cs="Times New Roman"/>
          <w:bCs/>
          <w:sz w:val="28"/>
          <w:szCs w:val="28"/>
        </w:rPr>
        <w:t>износ оборудования;</w:t>
      </w: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EA1">
        <w:rPr>
          <w:rFonts w:ascii="Times New Roman" w:hAnsi="Times New Roman" w:cs="Times New Roman"/>
          <w:bCs/>
          <w:sz w:val="28"/>
          <w:szCs w:val="28"/>
        </w:rPr>
        <w:t>неблагоприятные погодно-климатические явления;</w:t>
      </w:r>
    </w:p>
    <w:p w:rsidR="00741390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EA1">
        <w:rPr>
          <w:rFonts w:ascii="Times New Roman" w:hAnsi="Times New Roman" w:cs="Times New Roman"/>
          <w:bCs/>
          <w:sz w:val="28"/>
          <w:szCs w:val="28"/>
        </w:rPr>
        <w:t>человеческий фактор.</w:t>
      </w:r>
    </w:p>
    <w:p w:rsid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667"/>
        <w:gridCol w:w="4775"/>
      </w:tblGrid>
      <w:tr w:rsidR="00CD7EA1" w:rsidRPr="00CD7EA1" w:rsidTr="00AF3AF5">
        <w:tc>
          <w:tcPr>
            <w:tcW w:w="213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Вид аварийной ситуации</w:t>
            </w: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Причина возникновения </w:t>
            </w:r>
          </w:p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аварийной ситуации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Масштаб аварийной ситуации и последствия</w:t>
            </w:r>
          </w:p>
        </w:tc>
      </w:tr>
      <w:tr w:rsidR="00CD7EA1" w:rsidRPr="00CD7EA1" w:rsidTr="00AF3AF5">
        <w:trPr>
          <w:trHeight w:val="69"/>
        </w:trPr>
        <w:tc>
          <w:tcPr>
            <w:tcW w:w="2130" w:type="dxa"/>
            <w:vMerge w:val="restart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Остановка теплоисточника</w:t>
            </w: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Прекращение подачи электроэнергии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прекращение циркуляции воды в системе отопления потребителей, понижение температуры внутри помещений потребителей, размораживание тепловых сетей и систем отопления</w:t>
            </w:r>
          </w:p>
        </w:tc>
      </w:tr>
      <w:tr w:rsidR="00CD7EA1" w:rsidRPr="00CD7EA1" w:rsidTr="00AF3AF5">
        <w:trPr>
          <w:trHeight w:val="67"/>
        </w:trPr>
        <w:tc>
          <w:tcPr>
            <w:tcW w:w="2130" w:type="dxa"/>
            <w:vMerge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Прекращение подачи топлива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прогрессирующее снижение температуры теплоносителя в </w:t>
            </w: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lastRenderedPageBreak/>
              <w:t xml:space="preserve">системе отопления потребителей, понижение температуры </w:t>
            </w:r>
          </w:p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внутри помещений потребителей</w:t>
            </w:r>
          </w:p>
        </w:tc>
      </w:tr>
      <w:tr w:rsidR="00CD7EA1" w:rsidRPr="00CD7EA1" w:rsidTr="00AF3AF5">
        <w:trPr>
          <w:trHeight w:val="67"/>
        </w:trPr>
        <w:tc>
          <w:tcPr>
            <w:tcW w:w="2130" w:type="dxa"/>
            <w:vMerge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Прекращение подачи холодного водоснабжения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прекращение циркуляции воды в системе отопления потребителей, понижение температуры внутри помещений потребителей, размораживание тепловых сетей и систем отопления потребителей</w:t>
            </w:r>
          </w:p>
        </w:tc>
      </w:tr>
      <w:tr w:rsidR="00CD7EA1" w:rsidRPr="00CD7EA1" w:rsidTr="00AF3AF5">
        <w:trPr>
          <w:trHeight w:val="67"/>
        </w:trPr>
        <w:tc>
          <w:tcPr>
            <w:tcW w:w="2130" w:type="dxa"/>
            <w:vMerge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Выход из строя основного оборудования или автоматики безопасности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снижение температуры теплоносителя в системе отопления потребителей, понижение </w:t>
            </w:r>
          </w:p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температуры внутри помещений потребителей</w:t>
            </w:r>
          </w:p>
        </w:tc>
      </w:tr>
      <w:tr w:rsidR="00CD7EA1" w:rsidRPr="00CD7EA1" w:rsidTr="00AF3AF5">
        <w:tc>
          <w:tcPr>
            <w:tcW w:w="213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Повреждение тепловых сетей</w:t>
            </w: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Предельный износ сетей, гидродинамические удары.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прекращение подачи теплоносителя в системе отопления потребителей, понижение </w:t>
            </w:r>
          </w:p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температуры, внутри помещений потребителей размораживание тепловых сетей и систем отопления потребителей</w:t>
            </w:r>
          </w:p>
        </w:tc>
      </w:tr>
    </w:tbl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EA1" w:rsidRPr="00CD7EA1" w:rsidRDefault="00CD7EA1" w:rsidP="00CD7EA1">
      <w:pPr>
        <w:suppressAutoHyphens w:val="0"/>
        <w:rPr>
          <w:rFonts w:ascii="Times New Roman" w:hAnsi="Times New Roman" w:cs="Times New Roman"/>
          <w:sz w:val="28"/>
          <w:szCs w:val="20"/>
        </w:rPr>
      </w:pPr>
      <w:r w:rsidRPr="00CD7EA1">
        <w:rPr>
          <w:rFonts w:ascii="Times New Roman" w:hAnsi="Times New Roman" w:cs="Times New Roman"/>
          <w:sz w:val="28"/>
          <w:szCs w:val="20"/>
        </w:rPr>
        <w:t>Вероятные аварий и мероприятия по их устранению.</w:t>
      </w:r>
    </w:p>
    <w:tbl>
      <w:tblPr>
        <w:tblW w:w="9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793"/>
        <w:gridCol w:w="6107"/>
      </w:tblGrid>
      <w:tr w:rsidR="00CD7EA1" w:rsidRPr="00CD7EA1" w:rsidTr="00CD7EA1">
        <w:trPr>
          <w:trHeight w:val="141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№ п/п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Вероятные аварии</w:t>
            </w:r>
          </w:p>
        </w:tc>
        <w:tc>
          <w:tcPr>
            <w:tcW w:w="6107" w:type="dxa"/>
          </w:tcPr>
          <w:p w:rsidR="00CD7EA1" w:rsidRPr="00CD7EA1" w:rsidRDefault="00CD7EA1" w:rsidP="00CD7EA1">
            <w:pPr>
              <w:overflowPunct w:val="0"/>
              <w:autoSpaceDE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Мероприятия</w:t>
            </w:r>
          </w:p>
        </w:tc>
      </w:tr>
      <w:tr w:rsidR="00CD7EA1" w:rsidRPr="00CD7EA1" w:rsidTr="00CD7EA1">
        <w:trPr>
          <w:trHeight w:val="322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6107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</w:tr>
      <w:tr w:rsidR="00CD7EA1" w:rsidRPr="00CD7EA1" w:rsidTr="00CD7EA1">
        <w:trPr>
          <w:trHeight w:val="99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Утечка на сетях  теплоснабжения</w:t>
            </w:r>
          </w:p>
        </w:tc>
        <w:tc>
          <w:tcPr>
            <w:tcW w:w="6107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1. Локализация места аварии путем перекрытия запорной арматуры и определения участка по давлению.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2. При выявлении места утечки принять меры по ее устранению (замена участка сети или проведение сварочных работ).</w:t>
            </w:r>
          </w:p>
        </w:tc>
      </w:tr>
      <w:tr w:rsidR="00CD7EA1" w:rsidRPr="00CD7EA1" w:rsidTr="00CD7EA1">
        <w:trPr>
          <w:trHeight w:val="66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Аварийная остановка котла</w:t>
            </w:r>
          </w:p>
        </w:tc>
        <w:tc>
          <w:tcPr>
            <w:tcW w:w="6107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 Принять меры по тушению топлива в котле.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2. Устранить причину аварийной остановки котла.</w:t>
            </w:r>
          </w:p>
        </w:tc>
      </w:tr>
      <w:tr w:rsidR="00CD7EA1" w:rsidRPr="00CD7EA1" w:rsidTr="00CD7EA1">
        <w:trPr>
          <w:trHeight w:val="431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3.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Выход из строя циркуляционного насоса, переход на резервный насос</w:t>
            </w:r>
          </w:p>
        </w:tc>
        <w:tc>
          <w:tcPr>
            <w:tcW w:w="6107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1. Обеспечить, перекрыть запорную арматуру насоса.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2. Открыть запорную арматуру резервного циркуляционного насоса.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3. Подать напряжение и проконтролировать направление вращения.</w:t>
            </w:r>
          </w:p>
        </w:tc>
      </w:tr>
      <w:tr w:rsidR="00CD7EA1" w:rsidRPr="00CD7EA1" w:rsidTr="00CD7EA1">
        <w:trPr>
          <w:trHeight w:val="290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4.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 xml:space="preserve">Прекращение подачи электроэнергии на </w:t>
            </w:r>
            <w:r w:rsidRPr="00CD7EA1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котельную</w:t>
            </w:r>
          </w:p>
        </w:tc>
        <w:tc>
          <w:tcPr>
            <w:tcW w:w="6107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1. Выяснить у диспетчера причину отсутствия электроэнергии и время восстановления.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2. Подключить резервный источник электроснабжения (при наличии)</w:t>
            </w:r>
          </w:p>
        </w:tc>
      </w:tr>
      <w:tr w:rsidR="00CD7EA1" w:rsidRPr="00CD7EA1" w:rsidTr="00CD7EA1">
        <w:trPr>
          <w:trHeight w:val="290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5.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Прекращение подачи водоснабжения на котельную</w:t>
            </w:r>
          </w:p>
        </w:tc>
        <w:tc>
          <w:tcPr>
            <w:tcW w:w="6107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 Выяснить у диспетчера причину отсутствия водоснабжения и время восстановления.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2. Подключить резервный источник водоснабжения (при наличии).</w:t>
            </w:r>
          </w:p>
        </w:tc>
      </w:tr>
    </w:tbl>
    <w:p w:rsidR="00741390" w:rsidRDefault="00741390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F5" w:rsidRPr="00AF3AF5" w:rsidRDefault="00AF3AF5" w:rsidP="00AF3AF5">
      <w:pPr>
        <w:overflowPunct w:val="0"/>
        <w:autoSpaceDE w:val="0"/>
        <w:ind w:firstLine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F3AF5">
        <w:rPr>
          <w:rFonts w:ascii="Times New Roman" w:hAnsi="Times New Roman" w:cs="Times New Roman"/>
          <w:b/>
          <w:sz w:val="28"/>
          <w:szCs w:val="28"/>
        </w:rPr>
        <w:t>5. Перечень мероприятий, направленных на обеспечение безопасности населения (в случае, если в результате аварий на объекте теплоснабжения может возникнуть угроза безопасности населения).</w:t>
      </w:r>
    </w:p>
    <w:p w:rsidR="00AF3AF5" w:rsidRPr="00AF3AF5" w:rsidRDefault="00AF3AF5" w:rsidP="00AF3AF5">
      <w:pPr>
        <w:overflowPunct w:val="0"/>
        <w:autoSpaceDE w:val="0"/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3AF5" w:rsidRPr="00AF3AF5" w:rsidRDefault="00AF3AF5" w:rsidP="00AF3AF5">
      <w:pPr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 xml:space="preserve">Планирование и организация ремонтно-восстановительных работ на объектах системы теплоснабжения осуществляется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AF3AF5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902D39">
        <w:rPr>
          <w:rFonts w:ascii="Times New Roman" w:hAnsi="Times New Roman" w:cs="Times New Roman"/>
          <w:sz w:val="28"/>
          <w:szCs w:val="28"/>
        </w:rPr>
        <w:t>Главным</w:t>
      </w:r>
      <w:r w:rsidR="00902D39" w:rsidRPr="00902D39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902D39">
        <w:rPr>
          <w:rFonts w:ascii="Times New Roman" w:hAnsi="Times New Roman" w:cs="Times New Roman"/>
          <w:sz w:val="28"/>
          <w:szCs w:val="28"/>
        </w:rPr>
        <w:t xml:space="preserve"> по</w:t>
      </w:r>
      <w:r w:rsidR="00902D39" w:rsidRPr="00902D39">
        <w:rPr>
          <w:rFonts w:ascii="Times New Roman" w:hAnsi="Times New Roman" w:cs="Times New Roman"/>
          <w:sz w:val="28"/>
          <w:szCs w:val="28"/>
        </w:rPr>
        <w:t xml:space="preserve"> вопросам ЖКХ Администрации Гигантовского сельского поселения</w:t>
      </w:r>
      <w:r w:rsidR="00902D39">
        <w:rPr>
          <w:rFonts w:ascii="Times New Roman" w:hAnsi="Times New Roman" w:cs="Times New Roman"/>
          <w:sz w:val="28"/>
          <w:szCs w:val="28"/>
        </w:rPr>
        <w:t xml:space="preserve"> либо ведущим</w:t>
      </w:r>
      <w:r w:rsidR="00902D39" w:rsidRPr="00902D3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02D39">
        <w:rPr>
          <w:rFonts w:ascii="Times New Roman" w:hAnsi="Times New Roman" w:cs="Times New Roman"/>
          <w:sz w:val="28"/>
          <w:szCs w:val="28"/>
        </w:rPr>
        <w:t>ом</w:t>
      </w:r>
      <w:r w:rsidR="00902D39" w:rsidRPr="00902D39">
        <w:rPr>
          <w:rFonts w:ascii="Times New Roman" w:hAnsi="Times New Roman" w:cs="Times New Roman"/>
          <w:sz w:val="28"/>
          <w:szCs w:val="28"/>
        </w:rPr>
        <w:t xml:space="preserve"> Администрации ГО ЧС  Гигантовского сельского поселения</w:t>
      </w:r>
      <w:r w:rsidRPr="00AF3AF5">
        <w:rPr>
          <w:rFonts w:ascii="Times New Roman" w:hAnsi="Times New Roman" w:cs="Times New Roman"/>
          <w:sz w:val="28"/>
          <w:szCs w:val="28"/>
        </w:rPr>
        <w:t xml:space="preserve"> или другим лицом, </w:t>
      </w:r>
      <w:r w:rsidR="00902D39" w:rsidRPr="00AF3AF5">
        <w:rPr>
          <w:rFonts w:ascii="Times New Roman" w:hAnsi="Times New Roman" w:cs="Times New Roman"/>
          <w:sz w:val="28"/>
          <w:szCs w:val="28"/>
        </w:rPr>
        <w:t>уполномоченным</w:t>
      </w:r>
      <w:r w:rsidRPr="00AF3AF5">
        <w:rPr>
          <w:rFonts w:ascii="Times New Roman" w:hAnsi="Times New Roman" w:cs="Times New Roman"/>
          <w:sz w:val="28"/>
          <w:szCs w:val="28"/>
        </w:rPr>
        <w:t xml:space="preserve"> за фу</w:t>
      </w:r>
      <w:r w:rsidR="00902D39">
        <w:rPr>
          <w:rFonts w:ascii="Times New Roman" w:hAnsi="Times New Roman" w:cs="Times New Roman"/>
          <w:sz w:val="28"/>
          <w:szCs w:val="28"/>
        </w:rPr>
        <w:t>нкционирование объектов жилищно-</w:t>
      </w:r>
      <w:r w:rsidRPr="00AF3AF5">
        <w:rPr>
          <w:rFonts w:ascii="Times New Roman" w:hAnsi="Times New Roman" w:cs="Times New Roman"/>
          <w:sz w:val="28"/>
          <w:szCs w:val="28"/>
        </w:rPr>
        <w:t>коммунального хозяйства и руководством теплоснабжающей (теплосетевой) организации, эксплуатирующей объект.</w:t>
      </w:r>
    </w:p>
    <w:p w:rsidR="00AF3AF5" w:rsidRPr="00AF3AF5" w:rsidRDefault="00AF3AF5" w:rsidP="00AF3AF5">
      <w:pPr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AF3AF5" w:rsidRPr="00AF3AF5" w:rsidRDefault="00AF3AF5" w:rsidP="00AF3AF5">
      <w:pPr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любым доступным способом о повреждениях владельцев коммуникаций, смежных с поврежденной.</w:t>
      </w:r>
    </w:p>
    <w:p w:rsidR="00AF3AF5" w:rsidRPr="00AF3AF5" w:rsidRDefault="00AF3AF5" w:rsidP="00AF3AF5">
      <w:pPr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 xml:space="preserve">В зависимости от вида и масштаба аварии эксплуатирующей организацией принимаются неотложные меры по проведению </w:t>
      </w:r>
      <w:r w:rsidR="00902D39" w:rsidRPr="00AF3AF5">
        <w:rPr>
          <w:rFonts w:ascii="Times New Roman" w:hAnsi="Times New Roman" w:cs="Times New Roman"/>
          <w:sz w:val="28"/>
          <w:szCs w:val="28"/>
        </w:rPr>
        <w:t>ремонтно-восстановительных и других работ,</w:t>
      </w:r>
      <w:r w:rsidRPr="00AF3AF5">
        <w:rPr>
          <w:rFonts w:ascii="Times New Roman" w:hAnsi="Times New Roman" w:cs="Times New Roman"/>
          <w:sz w:val="28"/>
          <w:szCs w:val="28"/>
        </w:rPr>
        <w:t xml:space="preserve">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- не более 60 мин.</w:t>
      </w:r>
    </w:p>
    <w:p w:rsidR="00AF3AF5" w:rsidRPr="00AF3AF5" w:rsidRDefault="00AF3AF5" w:rsidP="00AF3AF5">
      <w:pPr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 xml:space="preserve">В зависимости от температуры наружного воздуха установлено нормативное время на устранение аварийной ситуации. Значения </w:t>
      </w:r>
      <w:r w:rsidRPr="00AF3AF5">
        <w:rPr>
          <w:rFonts w:ascii="Times New Roman" w:hAnsi="Times New Roman" w:cs="Times New Roman"/>
          <w:sz w:val="28"/>
          <w:szCs w:val="28"/>
        </w:rPr>
        <w:lastRenderedPageBreak/>
        <w:t>нормативного времени на устранение аварийной ситуации приведены в таблице.</w:t>
      </w: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Расчеты допустимого времени устранения технологических нарушений:</w:t>
      </w: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 xml:space="preserve"> а) на объектах водоснабжения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7"/>
        <w:gridCol w:w="3514"/>
        <w:gridCol w:w="1984"/>
        <w:gridCol w:w="1560"/>
        <w:gridCol w:w="1984"/>
      </w:tblGrid>
      <w:tr w:rsidR="00AF3AF5" w:rsidRPr="00AF3AF5" w:rsidTr="00AF3AF5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технологического нарушения</w:t>
            </w:r>
          </w:p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Диаметр труб, мм</w:t>
            </w:r>
          </w:p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устранения, ч, при глубине заложения труб, м</w:t>
            </w:r>
          </w:p>
        </w:tc>
      </w:tr>
      <w:tr w:rsidR="00AF3AF5" w:rsidRPr="00AF3AF5" w:rsidTr="00AF3A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2</w:t>
            </w:r>
          </w:p>
        </w:tc>
      </w:tr>
      <w:tr w:rsidR="00AF3AF5" w:rsidRPr="00AF3AF5" w:rsidTr="00AF3AF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F3AF5" w:rsidRPr="00AF3AF5" w:rsidTr="00AF3AF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св. 400 до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AF3AF5" w:rsidRPr="00AF3AF5" w:rsidTr="00AF3AF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св.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</w:tbl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б) на объектах теплоснабжения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2358"/>
        <w:gridCol w:w="1566"/>
        <w:gridCol w:w="1250"/>
        <w:gridCol w:w="1250"/>
        <w:gridCol w:w="1251"/>
        <w:gridCol w:w="1302"/>
      </w:tblGrid>
      <w:tr w:rsidR="00AF3AF5" w:rsidRPr="00AF3AF5" w:rsidTr="00AF3AF5"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на устранение</w:t>
            </w:r>
          </w:p>
        </w:tc>
        <w:tc>
          <w:tcPr>
            <w:tcW w:w="5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AF3AF5" w:rsidRPr="00AF3AF5" w:rsidTr="00AF3A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-20</w:t>
            </w:r>
          </w:p>
        </w:tc>
      </w:tr>
      <w:tr w:rsidR="00AF3AF5" w:rsidRPr="00AF3AF5" w:rsidTr="00AF3AF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F3AF5" w:rsidRPr="00AF3AF5" w:rsidTr="00AF3AF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часа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F3AF5" w:rsidRPr="00AF3AF5" w:rsidTr="00AF3AF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часов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F3AF5" w:rsidRPr="00AF3AF5" w:rsidTr="00AF3AF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часов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в) на объектах электроснабжения</w:t>
      </w: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5"/>
        <w:gridCol w:w="5223"/>
        <w:gridCol w:w="3841"/>
      </w:tblGrid>
      <w:tr w:rsidR="00AF3AF5" w:rsidRPr="00AF3AF5" w:rsidTr="00AF3A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устранения</w:t>
            </w:r>
          </w:p>
        </w:tc>
      </w:tr>
      <w:tr w:rsidR="00AF3AF5" w:rsidRPr="00AF3AF5" w:rsidTr="00AF3A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электроснабжения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numPr>
                <w:ilvl w:val="0"/>
                <w:numId w:val="7"/>
              </w:num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часа</w:t>
            </w:r>
          </w:p>
        </w:tc>
      </w:tr>
    </w:tbl>
    <w:p w:rsidR="00AF3AF5" w:rsidRPr="00AF3AF5" w:rsidRDefault="00AF3AF5" w:rsidP="00AF3AF5">
      <w:pPr>
        <w:tabs>
          <w:tab w:val="left" w:pos="1252"/>
        </w:tabs>
        <w:overflowPunct w:val="0"/>
        <w:autoSpaceDE w:val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3AF5" w:rsidRPr="00AF3AF5" w:rsidRDefault="00AF3AF5" w:rsidP="00AF3AF5">
      <w:pPr>
        <w:tabs>
          <w:tab w:val="left" w:pos="1252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lastRenderedPageBreak/>
        <w:t>При прибытии на место аварии старший по должности из числа персонала аварийной бригады эксплуатирующей организации обязан:</w:t>
      </w:r>
    </w:p>
    <w:p w:rsidR="00AF3AF5" w:rsidRPr="00AF3AF5" w:rsidRDefault="00AF3AF5" w:rsidP="00AF3AF5">
      <w:pPr>
        <w:tabs>
          <w:tab w:val="left" w:pos="1252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- составить общую картину характера, места, размеров аварии;</w:t>
      </w:r>
    </w:p>
    <w:p w:rsidR="00AF3AF5" w:rsidRPr="00AF3AF5" w:rsidRDefault="00AF3AF5" w:rsidP="00AF3AF5">
      <w:pPr>
        <w:tabs>
          <w:tab w:val="left" w:pos="1252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-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AF3AF5" w:rsidRPr="00AF3AF5" w:rsidRDefault="00AF3AF5" w:rsidP="00AF3AF5">
      <w:pPr>
        <w:numPr>
          <w:ilvl w:val="0"/>
          <w:numId w:val="6"/>
        </w:numPr>
        <w:tabs>
          <w:tab w:val="left" w:pos="960"/>
        </w:tabs>
        <w:suppressAutoHyphens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организовать предотвращение развития аварии;</w:t>
      </w:r>
    </w:p>
    <w:p w:rsidR="00AF3AF5" w:rsidRPr="00AF3AF5" w:rsidRDefault="00AF3AF5" w:rsidP="00AF3AF5">
      <w:pPr>
        <w:numPr>
          <w:ilvl w:val="0"/>
          <w:numId w:val="6"/>
        </w:numPr>
        <w:tabs>
          <w:tab w:val="left" w:pos="931"/>
        </w:tabs>
        <w:suppressAutoHyphens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принять меры к обеспечению безопасности персонала находящегося в зоне работы;</w:t>
      </w:r>
    </w:p>
    <w:p w:rsidR="00AF3AF5" w:rsidRPr="00AF3AF5" w:rsidRDefault="00AF3AF5" w:rsidP="00AF3AF5">
      <w:pPr>
        <w:numPr>
          <w:ilvl w:val="0"/>
          <w:numId w:val="6"/>
        </w:numPr>
        <w:tabs>
          <w:tab w:val="left" w:pos="926"/>
        </w:tabs>
        <w:suppressAutoHyphens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получить от дежурного диспетчера по средствам связи, для проведения необходимых переключений, план действий, измененный режим теплоснабжения, на основании электронного моделирования.</w:t>
      </w:r>
    </w:p>
    <w:p w:rsidR="00AF3AF5" w:rsidRPr="00AF3AF5" w:rsidRDefault="00AF3AF5" w:rsidP="00AF3AF5">
      <w:pPr>
        <w:numPr>
          <w:ilvl w:val="0"/>
          <w:numId w:val="6"/>
        </w:numPr>
        <w:tabs>
          <w:tab w:val="left" w:pos="885"/>
        </w:tabs>
        <w:suppressAutoHyphens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AF3AF5" w:rsidRPr="00AF3AF5" w:rsidRDefault="00AF3AF5" w:rsidP="00AF3AF5">
      <w:pPr>
        <w:numPr>
          <w:ilvl w:val="0"/>
          <w:numId w:val="6"/>
        </w:numPr>
        <w:tabs>
          <w:tab w:val="left" w:pos="885"/>
        </w:tabs>
        <w:suppressAutoHyphens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определяет необходимость прибытия дополнительных сил и средств, для устранения аварии;</w:t>
      </w:r>
    </w:p>
    <w:p w:rsidR="00B1001C" w:rsidRDefault="00AF3AF5" w:rsidP="00B1001C">
      <w:pPr>
        <w:tabs>
          <w:tab w:val="left" w:pos="885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B1001C" w:rsidRDefault="00B1001C" w:rsidP="00B1001C">
      <w:pPr>
        <w:tabs>
          <w:tab w:val="left" w:pos="885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57542" w:rsidRPr="00057542" w:rsidRDefault="00057542" w:rsidP="00B1001C">
      <w:pPr>
        <w:tabs>
          <w:tab w:val="left" w:pos="885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6. </w:t>
      </w:r>
      <w:r w:rsidRPr="0005754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9" w:tooltip="https://login.consultant.ru/link/?req=doc&amp;base=LAW&amp;n=483239&amp;dst=100293&amp;field=134&amp;date=13.02.2025" w:history="1">
        <w:r w:rsidRPr="00057542">
          <w:rPr>
            <w:rFonts w:ascii="Times New Roman" w:hAnsi="Times New Roman" w:cs="Times New Roman"/>
            <w:b/>
            <w:color w:val="000000"/>
            <w:sz w:val="28"/>
            <w:szCs w:val="28"/>
            <w:lang w:eastAsia="zh-CN"/>
          </w:rPr>
          <w:t>части 5 статьи 18</w:t>
        </w:r>
      </w:hyperlink>
      <w:r w:rsidRPr="0005754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057542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eastAsia="zh-CN"/>
        </w:rPr>
        <w:t>Федеральный закон</w:t>
      </w:r>
      <w:r w:rsidR="00B1001C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eastAsia="zh-CN"/>
        </w:rPr>
        <w:t xml:space="preserve"> </w:t>
      </w:r>
      <w:r w:rsidRPr="00057542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eastAsia="zh-CN"/>
        </w:rPr>
        <w:t>от 27 июля 2010 г № 190-ФЗ "О теплоснабжении"</w:t>
      </w:r>
    </w:p>
    <w:p w:rsidR="00057542" w:rsidRPr="00057542" w:rsidRDefault="00B1001C" w:rsidP="00B1001C">
      <w:pPr>
        <w:keepNext/>
        <w:keepLines/>
        <w:tabs>
          <w:tab w:val="left" w:pos="1802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 </w:t>
      </w:r>
      <w:r w:rsid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6.1. </w:t>
      </w:r>
      <w:r w:rsidR="00057542"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Теплоснабжающие организации и теплосетевые организации, осуществляющие свою деятельность в одной системе теплоснабжения, ежегодно до начала отопительного периода обязаны заключать между собой соглашение об управлении системой теплоснабжения в соответствии с </w:t>
      </w:r>
      <w:hyperlink r:id="rId10" w:anchor="/document/70215126/entry/1000" w:tooltip="https://internet.garant.ru/#/document/70215126/entry/1000" w:history="1">
        <w:r w:rsidR="00057542" w:rsidRPr="00057542">
          <w:rPr>
            <w:rFonts w:ascii="Times New Roman" w:hAnsi="Times New Roman" w:cs="Times New Roman"/>
            <w:color w:val="000000"/>
            <w:sz w:val="28"/>
            <w:szCs w:val="28"/>
            <w:lang w:eastAsia="zh-CN"/>
          </w:rPr>
          <w:t>правилами</w:t>
        </w:r>
      </w:hyperlink>
      <w:r w:rsidR="00057542"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 организации теплоснабжения, утвержденными Правительством Российской Федерации.</w:t>
      </w:r>
    </w:p>
    <w:p w:rsidR="00057542" w:rsidRPr="00057542" w:rsidRDefault="00057542" w:rsidP="00057542">
      <w:pPr>
        <w:keepNext/>
        <w:keepLines/>
        <w:tabs>
          <w:tab w:val="left" w:pos="1802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6.2. </w:t>
      </w:r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Предметом соглашения является порядок взаимных действий по обеспечению функционирования </w:t>
      </w:r>
      <w:hyperlink r:id="rId11" w:anchor="/document/12177489/entry/2014" w:tooltip="https://internet.garant.ru/#/document/12177489/entry/2014" w:history="1">
        <w:r w:rsidRPr="00057542">
          <w:rPr>
            <w:rFonts w:ascii="Times New Roman" w:hAnsi="Times New Roman" w:cs="Times New Roman"/>
            <w:color w:val="000000"/>
            <w:sz w:val="28"/>
            <w:szCs w:val="28"/>
            <w:lang w:eastAsia="zh-CN"/>
          </w:rPr>
          <w:t>системы теплоснабжения</w:t>
        </w:r>
      </w:hyperlink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 в соответствии с требованиями Федерального закона от 27.07.2010 №190 «О теплоснабжении». Обязательными условиями указанного соглашения являются:</w:t>
      </w:r>
    </w:p>
    <w:p w:rsidR="00057542" w:rsidRPr="00057542" w:rsidRDefault="00057542" w:rsidP="00057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определение соподчиненности диспетчерских служб теплоснабжающих организаций и теплосетевых организаций, порядок их взаимодействия;</w:t>
      </w:r>
    </w:p>
    <w:p w:rsidR="00057542" w:rsidRPr="00057542" w:rsidRDefault="00057542" w:rsidP="00057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-</w:t>
      </w:r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порядок организации наладки </w:t>
      </w:r>
      <w:hyperlink r:id="rId12" w:anchor="/document/12177489/entry/2005" w:tooltip="https://internet.garant.ru/#/document/12177489/entry/2005" w:history="1">
        <w:r w:rsidRPr="00057542">
          <w:rPr>
            <w:rFonts w:ascii="Times New Roman" w:hAnsi="Times New Roman" w:cs="Times New Roman"/>
            <w:color w:val="000000"/>
            <w:sz w:val="28"/>
            <w:szCs w:val="28"/>
            <w:lang w:eastAsia="zh-CN"/>
          </w:rPr>
          <w:t>тепловых сетей</w:t>
        </w:r>
      </w:hyperlink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 и регулирования работы системы теплоснабжения;</w:t>
      </w:r>
    </w:p>
    <w:p w:rsidR="00057542" w:rsidRPr="00057542" w:rsidRDefault="00057542" w:rsidP="00057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порядок обеспечения доступа сторон соглашения или, по взаимной договоренности сторон соглашения, другой организации к тепловым сетям для осуществления наладки тепловых сетей и регулирования работы системы теплоснабжения;</w:t>
      </w:r>
    </w:p>
    <w:p w:rsidR="00057542" w:rsidRPr="00057542" w:rsidRDefault="00057542" w:rsidP="00057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порядок взаимодействия теплоснабжающих организаций и теплосетевых организаций в чрезвычайных ситуациях и аварийных ситуациях.</w:t>
      </w:r>
    </w:p>
    <w:p w:rsidR="00057542" w:rsidRPr="00057542" w:rsidRDefault="00057542" w:rsidP="00057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6.3. </w:t>
      </w:r>
      <w:r w:rsidRPr="00057542">
        <w:rPr>
          <w:rFonts w:ascii="Times New Roman" w:hAnsi="Times New Roman" w:cs="Times New Roman"/>
          <w:sz w:val="28"/>
          <w:szCs w:val="28"/>
          <w:lang w:eastAsia="zh-CN"/>
        </w:rPr>
        <w:t xml:space="preserve">В режиме повседневной деятельности работу по контролю функционирования системы теплоснабжения на территории </w:t>
      </w:r>
      <w:r>
        <w:rPr>
          <w:rFonts w:ascii="Times New Roman" w:hAnsi="Times New Roman" w:cs="Times New Roman"/>
          <w:sz w:val="28"/>
          <w:szCs w:val="28"/>
          <w:lang w:eastAsia="zh-CN"/>
        </w:rPr>
        <w:t>Гигантовского сельского поселения</w:t>
      </w:r>
      <w:r w:rsidRPr="00057542">
        <w:rPr>
          <w:rFonts w:ascii="Times New Roman" w:hAnsi="Times New Roman" w:cs="Times New Roman"/>
          <w:sz w:val="28"/>
          <w:szCs w:val="28"/>
          <w:lang w:eastAsia="zh-CN"/>
        </w:rPr>
        <w:t xml:space="preserve"> осуществляется:</w:t>
      </w:r>
    </w:p>
    <w:p w:rsidR="00057542" w:rsidRPr="00057542" w:rsidRDefault="00057542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542">
        <w:rPr>
          <w:rFonts w:ascii="Times New Roman" w:hAnsi="Times New Roman" w:cs="Times New Roman"/>
          <w:sz w:val="28"/>
          <w:szCs w:val="28"/>
          <w:lang w:eastAsia="zh-CN"/>
        </w:rPr>
        <w:t xml:space="preserve">- администрацией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Гигантовского </w:t>
      </w:r>
      <w:r w:rsidRPr="00057542">
        <w:rPr>
          <w:rFonts w:ascii="Times New Roman" w:hAnsi="Times New Roman" w:cs="Times New Roman"/>
          <w:sz w:val="28"/>
          <w:szCs w:val="28"/>
          <w:lang w:eastAsia="zh-CN"/>
        </w:rPr>
        <w:t>сельского поселения;</w:t>
      </w:r>
    </w:p>
    <w:p w:rsidR="00057542" w:rsidRPr="00057542" w:rsidRDefault="00057542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542">
        <w:rPr>
          <w:rFonts w:ascii="Times New Roman" w:hAnsi="Times New Roman" w:cs="Times New Roman"/>
          <w:sz w:val="28"/>
          <w:szCs w:val="28"/>
          <w:lang w:eastAsia="zh-CN"/>
        </w:rPr>
        <w:t>- в теплоснабжающей (теплосетевой) организации - дежурным диспетчером;</w:t>
      </w:r>
    </w:p>
    <w:p w:rsidR="00057542" w:rsidRPr="00057542" w:rsidRDefault="00057542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542">
        <w:rPr>
          <w:rFonts w:ascii="Times New Roman" w:hAnsi="Times New Roman" w:cs="Times New Roman"/>
          <w:sz w:val="28"/>
          <w:szCs w:val="28"/>
          <w:lang w:eastAsia="zh-CN"/>
        </w:rPr>
        <w:t>- в теплоснабжающей организации непосредственно на источниках тепловой энергии - операторами на каждой котельной;</w:t>
      </w:r>
    </w:p>
    <w:p w:rsidR="00057542" w:rsidRPr="00057542" w:rsidRDefault="00057542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542">
        <w:rPr>
          <w:rFonts w:ascii="Times New Roman" w:hAnsi="Times New Roman" w:cs="Times New Roman"/>
          <w:sz w:val="28"/>
          <w:szCs w:val="28"/>
          <w:lang w:eastAsia="zh-CN"/>
        </w:rPr>
        <w:t>- в теплоснабжающей (теплосетевой) организации ремонтной бригадой, осуществляющей дежурство в дневное время в организации, и круглосуточно в домашних условиях, по вызову дежурного диспетчера - в составе 3 человек.</w:t>
      </w:r>
    </w:p>
    <w:p w:rsidR="00057542" w:rsidRDefault="00057542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542">
        <w:rPr>
          <w:rFonts w:ascii="Times New Roman" w:hAnsi="Times New Roman" w:cs="Times New Roman"/>
          <w:sz w:val="28"/>
          <w:szCs w:val="28"/>
          <w:lang w:eastAsia="zh-CN"/>
        </w:rPr>
        <w:t>Размещение специалистов повседневного управления осуществляется 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:rsidR="00BB607E" w:rsidRDefault="00BB607E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B607E" w:rsidRPr="00BB607E" w:rsidRDefault="00BB607E" w:rsidP="00BB607E">
      <w:pPr>
        <w:suppressAutoHyphens w:val="0"/>
        <w:ind w:right="16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7</w:t>
      </w:r>
      <w:r w:rsidRPr="00BB607E">
        <w:rPr>
          <w:rFonts w:ascii="Times New Roman" w:hAnsi="Times New Roman" w:cs="Times New Roman"/>
          <w:b/>
          <w:sz w:val="28"/>
          <w:szCs w:val="28"/>
          <w:lang w:eastAsia="zh-CN"/>
        </w:rPr>
        <w:t>. Состав и дислокация сил и средств.</w:t>
      </w:r>
    </w:p>
    <w:p w:rsidR="00BB607E" w:rsidRPr="00BB607E" w:rsidRDefault="00BB607E" w:rsidP="00BB607E">
      <w:pPr>
        <w:suppressAutoHyphens w:val="0"/>
        <w:ind w:left="140" w:right="160"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B607E" w:rsidRPr="00BB607E" w:rsidRDefault="00BB607E" w:rsidP="00BB607E">
      <w:pPr>
        <w:suppressAutoHyphens w:val="0"/>
        <w:ind w:left="140" w:right="160"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607E">
        <w:rPr>
          <w:rFonts w:ascii="Times New Roman" w:hAnsi="Times New Roman" w:cs="Times New Roman"/>
          <w:sz w:val="28"/>
          <w:szCs w:val="28"/>
          <w:lang w:eastAsia="zh-CN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посменно, а также аварийные бригады управляющих (обслуживающих) организаций.</w:t>
      </w:r>
    </w:p>
    <w:p w:rsidR="00BB607E" w:rsidRPr="00BB607E" w:rsidRDefault="00BB607E" w:rsidP="00BB607E">
      <w:pPr>
        <w:suppressAutoHyphens w:val="0"/>
        <w:ind w:left="140" w:right="160"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607E">
        <w:rPr>
          <w:rFonts w:ascii="Times New Roman" w:hAnsi="Times New Roman" w:cs="Times New Roman"/>
          <w:sz w:val="28"/>
          <w:szCs w:val="28"/>
          <w:lang w:eastAsia="zh-CN"/>
        </w:rPr>
        <w:t>Нормативное количество ресурсов, необходимых для выполнения работ по ликвидации последствий аварийных ситуаций по каждой организации, осуществляющей эксплуатацию систем теплоснабжения, приведено в таблице:</w:t>
      </w:r>
    </w:p>
    <w:p w:rsidR="00BB607E" w:rsidRPr="00BB607E" w:rsidRDefault="00BB607E" w:rsidP="00BB607E">
      <w:pPr>
        <w:suppressAutoHyphens w:val="0"/>
        <w:ind w:left="140" w:right="160"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B607E" w:rsidRPr="00BB607E" w:rsidRDefault="00806256" w:rsidP="00BB60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9" type="#_x0000_t202" style="position:absolute;left:0;text-align:left;margin-left:96.35pt;margin-top:16.2pt;width:459.1pt;height:43.9pt;z-index:-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0wvAIAAKk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DmJLr3JDI4KOAuD0I9s&#10;61ySjLc7qfQrKlpkjBRL6LxFJ9s7pU02JBldTDAuctY0tvsNf7QBjsMOxIar5sxkYZv5NfbiZbSM&#10;QicMpksn9LLMuckXoTPN/dkku8wWi8z/ZuL6YVKzsqTchBmF5Yd/1riDxAdJHKWlRMNKA2dSUnK9&#10;WjQSbQkIO7efrTmcnNzcx2nYIgCXJ5T8IPRug9jJp9HMCfNw4sQzL3I8P76Np14Yh1n+mNId4/Tf&#10;KaE+xfEkmAxiOiX9hJtnv+fcSNIyDaOjYW2Ko6MTSYwEl7y0rdWENYN9VgqT/qkU0O6x0VawRqOD&#10;WvVutQMUo+KVKB9AulKAskCEMO/AqIX8glEPsyPF6vOGSIpR85qD/M2gGQ05GqvRILyAqynWGA3m&#10;Qg8DadNJtq4BeXhgXNzAE6mYVe8pi8PDgnlgSRxmlxk45//W6zRh578BAAD//wMAUEsDBBQABgAI&#10;AAAAIQC0A+/h3gAAAAkBAAAPAAAAZHJzL2Rvd25yZXYueG1sTI8xT8MwFIR3pP4H61Vio3YqlJIQ&#10;p6oQTEiINAyMTuwmVuPnELtt+Pe8TnQ83enuu2I7u4GdzRSsRwnJSgAz2HptsZPwVb89PAELUaFW&#10;g0cj4dcE2JaLu0Ll2l+wMud97BiVYMiVhD7GMec8tL1xKqz8aJC8g5+ciiSnjutJXajcDXwtRMqd&#10;skgLvRrNS2/a4/7kJOy+sXq1Px/NZ3WobF1nAt/To5T3y3n3DCyaOf6H4YpP6FASU+NPqAMbSGfr&#10;DUUlPNKDq58kIgPWSNgkKfCy4LcPyj8AAAD//wMAUEsBAi0AFAAGAAgAAAAhALaDOJL+AAAA4QEA&#10;ABMAAAAAAAAAAAAAAAAAAAAAAFtDb250ZW50X1R5cGVzXS54bWxQSwECLQAUAAYACAAAACEAOP0h&#10;/9YAAACUAQAACwAAAAAAAAAAAAAAAAAvAQAAX3JlbHMvLnJlbHNQSwECLQAUAAYACAAAACEAStt9&#10;MLwCAACpBQAADgAAAAAAAAAAAAAAAAAuAgAAZHJzL2Uyb0RvYy54bWxQSwECLQAUAAYACAAAACEA&#10;tAPv4d4AAAAJAQAADwAAAAAAAAAAAAAAAAAWBQAAZHJzL2Rvd25yZXYueG1sUEsFBgAAAAAEAAQA&#10;8wAAACEGAAAAAA==&#10;" filled="f" stroked="f">
            <v:textbox inset="0,0,0,0">
              <w:txbxContent>
                <w:p w:rsidR="00BB607E" w:rsidRPr="00BB607E" w:rsidRDefault="00BB607E" w:rsidP="00BB607E">
                  <w:pPr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0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Нормативное количество ресурсов, необходимых для выполнения работ по ликвидации</w:t>
                  </w:r>
                  <w:r w:rsidRPr="00BB607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последствий аварийных ситуаций</w:t>
                  </w:r>
                </w:p>
              </w:txbxContent>
            </v:textbox>
            <w10:wrap type="square" anchorx="page"/>
          </v:shape>
        </w:pict>
      </w:r>
    </w:p>
    <w:p w:rsidR="00BB607E" w:rsidRDefault="00BB607E" w:rsidP="00BB60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607E" w:rsidRDefault="00BB607E" w:rsidP="00BB60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607E" w:rsidRPr="00BB607E" w:rsidRDefault="00BB607E" w:rsidP="00BB60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607E" w:rsidRPr="00BB607E" w:rsidRDefault="00BB607E" w:rsidP="00BB60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7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2409"/>
        <w:gridCol w:w="2965"/>
        <w:gridCol w:w="2739"/>
      </w:tblGrid>
      <w:tr w:rsidR="00BB607E" w:rsidRPr="00BB607E" w:rsidTr="009573FE">
        <w:trPr>
          <w:trHeight w:hRule="exact" w:val="386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lastRenderedPageBreak/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Функциональные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группы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Выделяемые</w:t>
            </w:r>
          </w:p>
        </w:tc>
      </w:tr>
      <w:tr w:rsidR="00BB607E" w:rsidRPr="00BB607E" w:rsidTr="009573FE">
        <w:trPr>
          <w:trHeight w:hRule="exact" w:val="417"/>
          <w:jc w:val="center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suppressAutoHyphens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suppressAutoHyphens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widowControl w:val="0"/>
              <w:suppressAutoHyphens w:val="0"/>
              <w:ind w:left="8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силы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средства</w:t>
            </w:r>
          </w:p>
        </w:tc>
      </w:tr>
      <w:tr w:rsidR="00BB607E" w:rsidRPr="00BB607E" w:rsidTr="009573FE">
        <w:trPr>
          <w:trHeight w:val="322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</w:tr>
      <w:tr w:rsidR="00BB607E" w:rsidRPr="00BB607E" w:rsidTr="005D5D0C">
        <w:trPr>
          <w:trHeight w:hRule="exact" w:val="1093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Ресурсоснабжающие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Аварийно-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диспетчерская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служба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(круглосуточно)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Дежурный диспетчер,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начальник смены,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водитель, слесаря по обслуживанию сетей.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Автомобиль</w:t>
            </w:r>
          </w:p>
        </w:tc>
      </w:tr>
      <w:tr w:rsidR="00BB607E" w:rsidRPr="00BB607E" w:rsidTr="005D5D0C">
        <w:trPr>
          <w:trHeight w:hRule="exact" w:val="1832"/>
          <w:jc w:val="center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suppressAutoHyphens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1001C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1001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  <w:p w:rsidR="00BB607E" w:rsidRPr="00B1001C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1001C">
              <w:rPr>
                <w:rFonts w:ascii="Times New Roman" w:hAnsi="Times New Roman" w:cs="Times New Roman"/>
                <w:lang w:eastAsia="zh-CN"/>
              </w:rPr>
              <w:t>персонал на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1001C">
              <w:rPr>
                <w:rFonts w:ascii="Times New Roman" w:hAnsi="Times New Roman" w:cs="Times New Roman"/>
                <w:lang w:eastAsia="zh-CN"/>
              </w:rPr>
              <w:t>котельных (круглосуточно/ по согласованию) котельных</w:t>
            </w:r>
            <w:r w:rsidRPr="00BB607E">
              <w:rPr>
                <w:rFonts w:ascii="Times New Roman" w:hAnsi="Times New Roman" w:cs="Times New Roman"/>
                <w:lang w:eastAsia="zh-CN"/>
              </w:rPr>
              <w:t xml:space="preserve"> (круглосуточно)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Операторы, аппаратчики.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BB607E" w:rsidRPr="00BB607E" w:rsidTr="005D5D0C">
        <w:trPr>
          <w:trHeight w:hRule="exact" w:val="1135"/>
          <w:jc w:val="center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suppressAutoHyphens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Аварийная бригада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 xml:space="preserve"> (по вызову)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Мастер; слесаря по ремонту тепловых сетей; сварщики, водители, машинисты (автокрана, экскаватора)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Экскаватор, автокран, автомобиль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BB607E" w:rsidRPr="00BB607E" w:rsidRDefault="00BB607E" w:rsidP="00BB607E">
      <w:pPr>
        <w:suppressAutoHyphens w:val="0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="-132" w:tblpY="18"/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1"/>
        <w:gridCol w:w="2693"/>
        <w:gridCol w:w="2255"/>
        <w:gridCol w:w="2541"/>
      </w:tblGrid>
      <w:tr w:rsidR="00BB607E" w:rsidRPr="00BB607E" w:rsidTr="00BB607E">
        <w:trPr>
          <w:trHeight w:val="329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B607E" w:rsidRPr="00BB607E" w:rsidRDefault="00BB607E" w:rsidP="00BB607E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B607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B607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B607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B607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BB607E" w:rsidRPr="00BB607E" w:rsidTr="005D5D0C">
        <w:trPr>
          <w:trHeight w:hRule="exact" w:val="1361"/>
        </w:trPr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Управляющие, обслуживающие жилищный фонд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Аварийно-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диспетчерская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служба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(круглосуточно)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Дежурный диспетчер,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водитель, слесаря по обслуживанию внутридомовых сетей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Автомобиль</w:t>
            </w:r>
          </w:p>
        </w:tc>
      </w:tr>
    </w:tbl>
    <w:p w:rsidR="00B262F2" w:rsidRDefault="00B262F2" w:rsidP="00B262F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C7A" w:rsidRPr="00587691" w:rsidRDefault="00B262F2" w:rsidP="00B262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E4C7A" w:rsidRPr="00587691">
        <w:rPr>
          <w:rFonts w:ascii="Times New Roman" w:hAnsi="Times New Roman" w:cs="Times New Roman"/>
          <w:b/>
          <w:bCs/>
          <w:sz w:val="28"/>
          <w:szCs w:val="28"/>
        </w:rPr>
        <w:t>. Нормативное количество ресурсов, необходимых для выполнения работ по ликвидации последствий аварийных ситуаций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91">
        <w:rPr>
          <w:rFonts w:ascii="Times New Roman" w:hAnsi="Times New Roman" w:cs="Times New Roman"/>
          <w:bCs/>
          <w:sz w:val="28"/>
          <w:szCs w:val="28"/>
        </w:rP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91">
        <w:rPr>
          <w:rFonts w:ascii="Times New Roman" w:hAnsi="Times New Roman" w:cs="Times New Roman"/>
          <w:bCs/>
          <w:sz w:val="28"/>
          <w:szCs w:val="28"/>
        </w:rPr>
        <w:t>Для устранения последствий аварийных ситуаций создаются и используются: резервы финансовых и материальных ресурсов теплоснабжающих организаций. Объемы резервов финансовых ресурсов (резервных фондов) определяются и утверждаются нормативным правовым актом.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91">
        <w:rPr>
          <w:rFonts w:ascii="Times New Roman" w:hAnsi="Times New Roman" w:cs="Times New Roman"/>
          <w:bCs/>
          <w:sz w:val="28"/>
          <w:szCs w:val="28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4E4C7A" w:rsidRPr="00587691" w:rsidRDefault="004E4C7A" w:rsidP="00587691">
      <w:pPr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:rsidR="004E4C7A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:rsidR="004E4C7A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:rsidR="004E4C7A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:rsidR="004E4C7A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:rsidR="004E4C7A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sectPr w:rsidR="004E4C7A" w:rsidSect="00472A1A">
      <w:type w:val="continuous"/>
      <w:pgSz w:w="11906" w:h="16838" w:code="9"/>
      <w:pgMar w:top="568" w:right="849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56" w:rsidRDefault="00806256" w:rsidP="00992A5C">
      <w:r>
        <w:separator/>
      </w:r>
    </w:p>
  </w:endnote>
  <w:endnote w:type="continuationSeparator" w:id="0">
    <w:p w:rsidR="00806256" w:rsidRDefault="00806256" w:rsidP="009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56" w:rsidRDefault="00806256" w:rsidP="00992A5C">
      <w:r>
        <w:separator/>
      </w:r>
    </w:p>
  </w:footnote>
  <w:footnote w:type="continuationSeparator" w:id="0">
    <w:p w:rsidR="00806256" w:rsidRDefault="00806256" w:rsidP="0099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F5" w:rsidRPr="00274458" w:rsidRDefault="00AF3AF5" w:rsidP="00B1001C">
    <w:pPr>
      <w:pStyle w:val="a8"/>
      <w:rPr>
        <w:rFonts w:ascii="Times New Roman" w:hAnsi="Times New Roman"/>
      </w:rPr>
    </w:pPr>
  </w:p>
  <w:p w:rsidR="00AF3AF5" w:rsidRPr="00274458" w:rsidRDefault="00AF3AF5">
    <w:pPr>
      <w:pStyle w:val="a8"/>
      <w:jc w:val="center"/>
      <w:rPr>
        <w:rFonts w:ascii="Times New Roman" w:hAnsi="Times New Roman"/>
      </w:rPr>
    </w:pPr>
  </w:p>
  <w:p w:rsidR="00AF3AF5" w:rsidRDefault="00AF3A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E06"/>
    <w:multiLevelType w:val="hybridMultilevel"/>
    <w:tmpl w:val="2438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599"/>
    <w:multiLevelType w:val="hybridMultilevel"/>
    <w:tmpl w:val="3C9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AD3"/>
    <w:multiLevelType w:val="hybridMultilevel"/>
    <w:tmpl w:val="F9C4794E"/>
    <w:lvl w:ilvl="0" w:tplc="477848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75ED764">
      <w:start w:val="1"/>
      <w:numFmt w:val="decimal"/>
      <w:lvlText w:val=""/>
      <w:lvlJc w:val="left"/>
    </w:lvl>
    <w:lvl w:ilvl="2" w:tplc="9402B178">
      <w:start w:val="1"/>
      <w:numFmt w:val="decimal"/>
      <w:lvlText w:val=""/>
      <w:lvlJc w:val="left"/>
    </w:lvl>
    <w:lvl w:ilvl="3" w:tplc="E424F504">
      <w:start w:val="1"/>
      <w:numFmt w:val="decimal"/>
      <w:lvlText w:val=""/>
      <w:lvlJc w:val="left"/>
    </w:lvl>
    <w:lvl w:ilvl="4" w:tplc="3E18AAFC">
      <w:start w:val="1"/>
      <w:numFmt w:val="decimal"/>
      <w:lvlText w:val=""/>
      <w:lvlJc w:val="left"/>
    </w:lvl>
    <w:lvl w:ilvl="5" w:tplc="07F0FCE4">
      <w:start w:val="1"/>
      <w:numFmt w:val="decimal"/>
      <w:lvlText w:val=""/>
      <w:lvlJc w:val="left"/>
    </w:lvl>
    <w:lvl w:ilvl="6" w:tplc="5484D3F6">
      <w:start w:val="1"/>
      <w:numFmt w:val="decimal"/>
      <w:lvlText w:val=""/>
      <w:lvlJc w:val="left"/>
    </w:lvl>
    <w:lvl w:ilvl="7" w:tplc="147C48EA">
      <w:start w:val="1"/>
      <w:numFmt w:val="decimal"/>
      <w:lvlText w:val=""/>
      <w:lvlJc w:val="left"/>
    </w:lvl>
    <w:lvl w:ilvl="8" w:tplc="97064096">
      <w:start w:val="1"/>
      <w:numFmt w:val="decimal"/>
      <w:lvlText w:val=""/>
      <w:lvlJc w:val="left"/>
    </w:lvl>
  </w:abstractNum>
  <w:abstractNum w:abstractNumId="3" w15:restartNumberingAfterBreak="0">
    <w:nsid w:val="1DE51B3E"/>
    <w:multiLevelType w:val="hybridMultilevel"/>
    <w:tmpl w:val="FA008F88"/>
    <w:lvl w:ilvl="0" w:tplc="746A65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61298"/>
    <w:multiLevelType w:val="multilevel"/>
    <w:tmpl w:val="101E95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BE5F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C7E5022"/>
    <w:multiLevelType w:val="multilevel"/>
    <w:tmpl w:val="BCF22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0B1"/>
    <w:rsid w:val="00016D0C"/>
    <w:rsid w:val="00022015"/>
    <w:rsid w:val="00022090"/>
    <w:rsid w:val="000242EB"/>
    <w:rsid w:val="00037108"/>
    <w:rsid w:val="00040385"/>
    <w:rsid w:val="00051FAD"/>
    <w:rsid w:val="00056CF1"/>
    <w:rsid w:val="00057542"/>
    <w:rsid w:val="00071DF5"/>
    <w:rsid w:val="000815FC"/>
    <w:rsid w:val="00092A48"/>
    <w:rsid w:val="00095A39"/>
    <w:rsid w:val="000A3254"/>
    <w:rsid w:val="000A605B"/>
    <w:rsid w:val="000B03F9"/>
    <w:rsid w:val="000B40C5"/>
    <w:rsid w:val="000C54EF"/>
    <w:rsid w:val="000C633E"/>
    <w:rsid w:val="000C63C3"/>
    <w:rsid w:val="000D36F5"/>
    <w:rsid w:val="000D3E6E"/>
    <w:rsid w:val="000D67A7"/>
    <w:rsid w:val="000E51E5"/>
    <w:rsid w:val="000E632B"/>
    <w:rsid w:val="000F3770"/>
    <w:rsid w:val="000F7752"/>
    <w:rsid w:val="001065C7"/>
    <w:rsid w:val="00122125"/>
    <w:rsid w:val="00124572"/>
    <w:rsid w:val="00124B16"/>
    <w:rsid w:val="00131D21"/>
    <w:rsid w:val="001363F0"/>
    <w:rsid w:val="0013642A"/>
    <w:rsid w:val="00137863"/>
    <w:rsid w:val="00143BCD"/>
    <w:rsid w:val="00147191"/>
    <w:rsid w:val="00170D65"/>
    <w:rsid w:val="00185E9E"/>
    <w:rsid w:val="00197A8E"/>
    <w:rsid w:val="001A626F"/>
    <w:rsid w:val="001C5892"/>
    <w:rsid w:val="001C7EDB"/>
    <w:rsid w:val="001D000D"/>
    <w:rsid w:val="001F20D6"/>
    <w:rsid w:val="00226430"/>
    <w:rsid w:val="00235ED8"/>
    <w:rsid w:val="00263BA5"/>
    <w:rsid w:val="002645E4"/>
    <w:rsid w:val="00274458"/>
    <w:rsid w:val="0027774D"/>
    <w:rsid w:val="00277F57"/>
    <w:rsid w:val="002873A2"/>
    <w:rsid w:val="00292824"/>
    <w:rsid w:val="00294B6A"/>
    <w:rsid w:val="002964C4"/>
    <w:rsid w:val="00297941"/>
    <w:rsid w:val="002A2883"/>
    <w:rsid w:val="002A635E"/>
    <w:rsid w:val="002B43FF"/>
    <w:rsid w:val="002D0B46"/>
    <w:rsid w:val="002E3AD5"/>
    <w:rsid w:val="002E4D04"/>
    <w:rsid w:val="002F2101"/>
    <w:rsid w:val="00300517"/>
    <w:rsid w:val="0030081B"/>
    <w:rsid w:val="0031461F"/>
    <w:rsid w:val="00317DB8"/>
    <w:rsid w:val="00342F40"/>
    <w:rsid w:val="00350939"/>
    <w:rsid w:val="00350C84"/>
    <w:rsid w:val="0035143B"/>
    <w:rsid w:val="0037320F"/>
    <w:rsid w:val="00387643"/>
    <w:rsid w:val="003A517C"/>
    <w:rsid w:val="003B4849"/>
    <w:rsid w:val="003B4942"/>
    <w:rsid w:val="003F1866"/>
    <w:rsid w:val="004140B9"/>
    <w:rsid w:val="00414DDA"/>
    <w:rsid w:val="00417F39"/>
    <w:rsid w:val="004222EB"/>
    <w:rsid w:val="00423849"/>
    <w:rsid w:val="004334AE"/>
    <w:rsid w:val="004378DC"/>
    <w:rsid w:val="004505E1"/>
    <w:rsid w:val="004543BD"/>
    <w:rsid w:val="00456CB7"/>
    <w:rsid w:val="00472581"/>
    <w:rsid w:val="00472A1A"/>
    <w:rsid w:val="004734F1"/>
    <w:rsid w:val="004967B4"/>
    <w:rsid w:val="004A1233"/>
    <w:rsid w:val="004A3874"/>
    <w:rsid w:val="004A7379"/>
    <w:rsid w:val="004B3164"/>
    <w:rsid w:val="004C0C20"/>
    <w:rsid w:val="004C46AA"/>
    <w:rsid w:val="004D7330"/>
    <w:rsid w:val="004D753E"/>
    <w:rsid w:val="004E4C7A"/>
    <w:rsid w:val="004F2932"/>
    <w:rsid w:val="00504333"/>
    <w:rsid w:val="00526A75"/>
    <w:rsid w:val="00543189"/>
    <w:rsid w:val="00544C9A"/>
    <w:rsid w:val="00554A3B"/>
    <w:rsid w:val="0055533B"/>
    <w:rsid w:val="0055678A"/>
    <w:rsid w:val="00567AD8"/>
    <w:rsid w:val="00572813"/>
    <w:rsid w:val="005774D1"/>
    <w:rsid w:val="00587691"/>
    <w:rsid w:val="00596E37"/>
    <w:rsid w:val="005A1C27"/>
    <w:rsid w:val="005A3776"/>
    <w:rsid w:val="005A49F0"/>
    <w:rsid w:val="005B16C5"/>
    <w:rsid w:val="005B1D49"/>
    <w:rsid w:val="005B47EA"/>
    <w:rsid w:val="005C3910"/>
    <w:rsid w:val="005D1BB4"/>
    <w:rsid w:val="005D5D0C"/>
    <w:rsid w:val="005E1824"/>
    <w:rsid w:val="005F3A93"/>
    <w:rsid w:val="005F4A7C"/>
    <w:rsid w:val="00630E7E"/>
    <w:rsid w:val="00640ABC"/>
    <w:rsid w:val="00642D8F"/>
    <w:rsid w:val="0064416C"/>
    <w:rsid w:val="00646D8B"/>
    <w:rsid w:val="006553A9"/>
    <w:rsid w:val="0065549D"/>
    <w:rsid w:val="00664024"/>
    <w:rsid w:val="006727E6"/>
    <w:rsid w:val="00674C89"/>
    <w:rsid w:val="00675816"/>
    <w:rsid w:val="00676415"/>
    <w:rsid w:val="00681D7E"/>
    <w:rsid w:val="00682A98"/>
    <w:rsid w:val="006931B2"/>
    <w:rsid w:val="006A094D"/>
    <w:rsid w:val="00701603"/>
    <w:rsid w:val="00710825"/>
    <w:rsid w:val="007167C9"/>
    <w:rsid w:val="00716E6A"/>
    <w:rsid w:val="0073105B"/>
    <w:rsid w:val="00732EC0"/>
    <w:rsid w:val="00741390"/>
    <w:rsid w:val="00744F13"/>
    <w:rsid w:val="007709D4"/>
    <w:rsid w:val="0077145B"/>
    <w:rsid w:val="0078016D"/>
    <w:rsid w:val="0078532A"/>
    <w:rsid w:val="007908CA"/>
    <w:rsid w:val="00790B97"/>
    <w:rsid w:val="007940B1"/>
    <w:rsid w:val="00794E21"/>
    <w:rsid w:val="007968A6"/>
    <w:rsid w:val="007A4AB7"/>
    <w:rsid w:val="007A7E94"/>
    <w:rsid w:val="007B4516"/>
    <w:rsid w:val="007B4747"/>
    <w:rsid w:val="007C023D"/>
    <w:rsid w:val="007C10ED"/>
    <w:rsid w:val="007C51A9"/>
    <w:rsid w:val="007D74CA"/>
    <w:rsid w:val="007F4F85"/>
    <w:rsid w:val="007F6F70"/>
    <w:rsid w:val="00804D0B"/>
    <w:rsid w:val="00806256"/>
    <w:rsid w:val="00822FA4"/>
    <w:rsid w:val="00824F8A"/>
    <w:rsid w:val="00830869"/>
    <w:rsid w:val="00832131"/>
    <w:rsid w:val="00856237"/>
    <w:rsid w:val="00863679"/>
    <w:rsid w:val="00871B66"/>
    <w:rsid w:val="0088317D"/>
    <w:rsid w:val="00886560"/>
    <w:rsid w:val="008B629D"/>
    <w:rsid w:val="008B7997"/>
    <w:rsid w:val="008C3B3A"/>
    <w:rsid w:val="008C45CD"/>
    <w:rsid w:val="008D0ACB"/>
    <w:rsid w:val="008D2B7A"/>
    <w:rsid w:val="008D5A9A"/>
    <w:rsid w:val="008E7CD9"/>
    <w:rsid w:val="008F23D2"/>
    <w:rsid w:val="00902D39"/>
    <w:rsid w:val="00914AAC"/>
    <w:rsid w:val="00921D2D"/>
    <w:rsid w:val="00927E65"/>
    <w:rsid w:val="00934685"/>
    <w:rsid w:val="00937DE0"/>
    <w:rsid w:val="00951E2B"/>
    <w:rsid w:val="00957673"/>
    <w:rsid w:val="00966018"/>
    <w:rsid w:val="009768FD"/>
    <w:rsid w:val="00977652"/>
    <w:rsid w:val="00980556"/>
    <w:rsid w:val="009856C7"/>
    <w:rsid w:val="00987C84"/>
    <w:rsid w:val="0099040B"/>
    <w:rsid w:val="00992A5C"/>
    <w:rsid w:val="009A1209"/>
    <w:rsid w:val="009B5EFF"/>
    <w:rsid w:val="009B63C4"/>
    <w:rsid w:val="009C2870"/>
    <w:rsid w:val="009C452F"/>
    <w:rsid w:val="009D51ED"/>
    <w:rsid w:val="009E236A"/>
    <w:rsid w:val="009E5656"/>
    <w:rsid w:val="009F1B22"/>
    <w:rsid w:val="00A00BA1"/>
    <w:rsid w:val="00A05ABC"/>
    <w:rsid w:val="00A06E8B"/>
    <w:rsid w:val="00A103D1"/>
    <w:rsid w:val="00A104C5"/>
    <w:rsid w:val="00A11B6A"/>
    <w:rsid w:val="00A23F72"/>
    <w:rsid w:val="00A25965"/>
    <w:rsid w:val="00A35B47"/>
    <w:rsid w:val="00A379B6"/>
    <w:rsid w:val="00A42C49"/>
    <w:rsid w:val="00A536A9"/>
    <w:rsid w:val="00A561B3"/>
    <w:rsid w:val="00A56D67"/>
    <w:rsid w:val="00A60C72"/>
    <w:rsid w:val="00A72526"/>
    <w:rsid w:val="00A80C9D"/>
    <w:rsid w:val="00A83A0F"/>
    <w:rsid w:val="00A86930"/>
    <w:rsid w:val="00AC0632"/>
    <w:rsid w:val="00AD23AB"/>
    <w:rsid w:val="00AD2CE1"/>
    <w:rsid w:val="00AD7ECF"/>
    <w:rsid w:val="00AF1AF2"/>
    <w:rsid w:val="00AF3AF5"/>
    <w:rsid w:val="00AF3D3D"/>
    <w:rsid w:val="00AF46FA"/>
    <w:rsid w:val="00B02FCB"/>
    <w:rsid w:val="00B03EF6"/>
    <w:rsid w:val="00B1001C"/>
    <w:rsid w:val="00B11053"/>
    <w:rsid w:val="00B114D0"/>
    <w:rsid w:val="00B13199"/>
    <w:rsid w:val="00B15B06"/>
    <w:rsid w:val="00B262F2"/>
    <w:rsid w:val="00B35824"/>
    <w:rsid w:val="00B410BB"/>
    <w:rsid w:val="00B50601"/>
    <w:rsid w:val="00B52EFA"/>
    <w:rsid w:val="00B66859"/>
    <w:rsid w:val="00B74603"/>
    <w:rsid w:val="00B7543B"/>
    <w:rsid w:val="00B7694A"/>
    <w:rsid w:val="00B77401"/>
    <w:rsid w:val="00B819C7"/>
    <w:rsid w:val="00B81D4A"/>
    <w:rsid w:val="00B867B0"/>
    <w:rsid w:val="00B86B5E"/>
    <w:rsid w:val="00B953DD"/>
    <w:rsid w:val="00BA2DB7"/>
    <w:rsid w:val="00BA3467"/>
    <w:rsid w:val="00BA7840"/>
    <w:rsid w:val="00BB0635"/>
    <w:rsid w:val="00BB607E"/>
    <w:rsid w:val="00BB7746"/>
    <w:rsid w:val="00BE6A8A"/>
    <w:rsid w:val="00BF387A"/>
    <w:rsid w:val="00BF4477"/>
    <w:rsid w:val="00BF719D"/>
    <w:rsid w:val="00C04DE1"/>
    <w:rsid w:val="00C1686D"/>
    <w:rsid w:val="00C20CE8"/>
    <w:rsid w:val="00C2200E"/>
    <w:rsid w:val="00C25857"/>
    <w:rsid w:val="00C26813"/>
    <w:rsid w:val="00C34203"/>
    <w:rsid w:val="00C376B4"/>
    <w:rsid w:val="00C37BDE"/>
    <w:rsid w:val="00C445BD"/>
    <w:rsid w:val="00C47F63"/>
    <w:rsid w:val="00C5270F"/>
    <w:rsid w:val="00C5489D"/>
    <w:rsid w:val="00C556A3"/>
    <w:rsid w:val="00C67541"/>
    <w:rsid w:val="00C8033C"/>
    <w:rsid w:val="00C80738"/>
    <w:rsid w:val="00C90073"/>
    <w:rsid w:val="00C9271A"/>
    <w:rsid w:val="00C92756"/>
    <w:rsid w:val="00C93DF9"/>
    <w:rsid w:val="00CA2A98"/>
    <w:rsid w:val="00CA45CE"/>
    <w:rsid w:val="00CB1394"/>
    <w:rsid w:val="00CC4F2D"/>
    <w:rsid w:val="00CC59C2"/>
    <w:rsid w:val="00CD1EB2"/>
    <w:rsid w:val="00CD2719"/>
    <w:rsid w:val="00CD7EA1"/>
    <w:rsid w:val="00CE159D"/>
    <w:rsid w:val="00CE3874"/>
    <w:rsid w:val="00CE5C61"/>
    <w:rsid w:val="00CF1E54"/>
    <w:rsid w:val="00CF2BEB"/>
    <w:rsid w:val="00D0668B"/>
    <w:rsid w:val="00D0779C"/>
    <w:rsid w:val="00D22EEE"/>
    <w:rsid w:val="00D340CA"/>
    <w:rsid w:val="00D34784"/>
    <w:rsid w:val="00D53FB1"/>
    <w:rsid w:val="00D578C4"/>
    <w:rsid w:val="00D57C06"/>
    <w:rsid w:val="00D624B6"/>
    <w:rsid w:val="00D75FAD"/>
    <w:rsid w:val="00D911BB"/>
    <w:rsid w:val="00D96620"/>
    <w:rsid w:val="00DB3D39"/>
    <w:rsid w:val="00DC29F0"/>
    <w:rsid w:val="00DC66F1"/>
    <w:rsid w:val="00DD0B2F"/>
    <w:rsid w:val="00DD1761"/>
    <w:rsid w:val="00DD2DC8"/>
    <w:rsid w:val="00DF0285"/>
    <w:rsid w:val="00DF4B87"/>
    <w:rsid w:val="00DF5BFF"/>
    <w:rsid w:val="00DF60C2"/>
    <w:rsid w:val="00DF66D3"/>
    <w:rsid w:val="00E02729"/>
    <w:rsid w:val="00E034B6"/>
    <w:rsid w:val="00E11FAB"/>
    <w:rsid w:val="00E147F3"/>
    <w:rsid w:val="00E17D4C"/>
    <w:rsid w:val="00E20160"/>
    <w:rsid w:val="00E32433"/>
    <w:rsid w:val="00E67FAD"/>
    <w:rsid w:val="00E903E9"/>
    <w:rsid w:val="00E92BC4"/>
    <w:rsid w:val="00EA0DE0"/>
    <w:rsid w:val="00EA10D1"/>
    <w:rsid w:val="00EB1A56"/>
    <w:rsid w:val="00EC4659"/>
    <w:rsid w:val="00EC65AB"/>
    <w:rsid w:val="00EC7B75"/>
    <w:rsid w:val="00EE63A4"/>
    <w:rsid w:val="00EF0BD2"/>
    <w:rsid w:val="00EF110F"/>
    <w:rsid w:val="00EF453A"/>
    <w:rsid w:val="00EF7E96"/>
    <w:rsid w:val="00F0103F"/>
    <w:rsid w:val="00F065B7"/>
    <w:rsid w:val="00F11ABA"/>
    <w:rsid w:val="00F159FB"/>
    <w:rsid w:val="00F17C42"/>
    <w:rsid w:val="00F206E3"/>
    <w:rsid w:val="00F32AE5"/>
    <w:rsid w:val="00F35F2C"/>
    <w:rsid w:val="00F43DED"/>
    <w:rsid w:val="00F507E8"/>
    <w:rsid w:val="00F600F8"/>
    <w:rsid w:val="00F81466"/>
    <w:rsid w:val="00F90742"/>
    <w:rsid w:val="00F9669B"/>
    <w:rsid w:val="00F97C88"/>
    <w:rsid w:val="00FA0B21"/>
    <w:rsid w:val="00FA26E0"/>
    <w:rsid w:val="00FA2959"/>
    <w:rsid w:val="00FB758F"/>
    <w:rsid w:val="00FC44D4"/>
    <w:rsid w:val="00FD1FD5"/>
    <w:rsid w:val="00FD2E4E"/>
    <w:rsid w:val="00FD40CA"/>
    <w:rsid w:val="00FD53BD"/>
    <w:rsid w:val="00FD641C"/>
    <w:rsid w:val="00FD6A69"/>
    <w:rsid w:val="00FD77FC"/>
    <w:rsid w:val="00FE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BD2D55"/>
  <w15:docId w15:val="{6EBAA359-AA63-4E1C-83A6-C1B9E0DA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E6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10">
    <w:name w:val="Заголовок1"/>
    <w:basedOn w:val="a"/>
    <w:next w:val="a3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B77401"/>
    <w:pPr>
      <w:spacing w:after="120"/>
    </w:pPr>
  </w:style>
  <w:style w:type="paragraph" w:styleId="a4">
    <w:name w:val="List"/>
    <w:basedOn w:val="a3"/>
    <w:rsid w:val="00B77401"/>
    <w:rPr>
      <w:rFonts w:cs="Arial"/>
    </w:rPr>
  </w:style>
  <w:style w:type="paragraph" w:customStyle="1" w:styleId="11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5">
    <w:name w:val="Содержимое таблицы"/>
    <w:basedOn w:val="a"/>
    <w:rsid w:val="00B77401"/>
    <w:pPr>
      <w:suppressLineNumbers/>
    </w:pPr>
  </w:style>
  <w:style w:type="paragraph" w:customStyle="1" w:styleId="a6">
    <w:name w:val="Заголовок таблицы"/>
    <w:basedOn w:val="a5"/>
    <w:rsid w:val="00B77401"/>
    <w:pPr>
      <w:jc w:val="center"/>
    </w:pPr>
    <w:rPr>
      <w:b/>
      <w:bCs/>
    </w:rPr>
  </w:style>
  <w:style w:type="table" w:styleId="a7">
    <w:name w:val="Table Grid"/>
    <w:basedOn w:val="a1"/>
    <w:rsid w:val="00C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e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">
    <w:name w:val="Гипертекстовая ссылка"/>
    <w:basedOn w:val="ae"/>
    <w:rsid w:val="00F0103F"/>
    <w:rPr>
      <w:b/>
      <w:bCs/>
      <w:color w:val="106BBE"/>
    </w:rPr>
  </w:style>
  <w:style w:type="paragraph" w:customStyle="1" w:styleId="af0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5728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List Paragraph"/>
    <w:basedOn w:val="a"/>
    <w:uiPriority w:val="34"/>
    <w:qFormat/>
    <w:rsid w:val="00572813"/>
    <w:pPr>
      <w:suppressAutoHyphens w:val="0"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572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"/>
    <w:link w:val="af4"/>
    <w:uiPriority w:val="99"/>
    <w:semiHidden/>
    <w:unhideWhenUsed/>
    <w:rsid w:val="00E147F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147F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239&amp;dst=100293&amp;field=134&amp;date=13.02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3CEE-6F00-420A-8B5C-23228118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12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Acer</cp:lastModifiedBy>
  <cp:revision>60</cp:revision>
  <cp:lastPrinted>2025-05-12T09:05:00Z</cp:lastPrinted>
  <dcterms:created xsi:type="dcterms:W3CDTF">2024-04-04T13:58:00Z</dcterms:created>
  <dcterms:modified xsi:type="dcterms:W3CDTF">2025-06-18T08:11:00Z</dcterms:modified>
</cp:coreProperties>
</file>