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695"/>
        <w:gridCol w:w="8335"/>
      </w:tblGrid>
      <w:tr w:rsidR="00615399" w:rsidTr="00DB22EE">
        <w:trPr>
          <w:trHeight w:val="1277"/>
        </w:trPr>
        <w:tc>
          <w:tcPr>
            <w:tcW w:w="1695" w:type="dxa"/>
            <w:shd w:val="clear" w:color="auto" w:fill="auto"/>
          </w:tcPr>
          <w:p w:rsidR="00615399" w:rsidRPr="00203D3B" w:rsidRDefault="00615399" w:rsidP="00DB22EE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FNS-logo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NS-logo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shd w:val="clear" w:color="auto" w:fill="auto"/>
          </w:tcPr>
          <w:p w:rsidR="00615399" w:rsidRDefault="00615399" w:rsidP="00DB22EE">
            <w:pPr>
              <w:pStyle w:val="a3"/>
              <w:jc w:val="center"/>
              <w:rPr>
                <w:rFonts w:ascii="Trebuchet MS" w:hAnsi="Trebuchet MS"/>
                <w:b/>
              </w:rPr>
            </w:pPr>
          </w:p>
          <w:p w:rsidR="00615399" w:rsidRDefault="00615399" w:rsidP="00DB22EE">
            <w:pPr>
              <w:pStyle w:val="a3"/>
              <w:jc w:val="center"/>
              <w:rPr>
                <w:rFonts w:ascii="Trebuchet MS" w:hAnsi="Trebuchet MS"/>
                <w:b/>
              </w:rPr>
            </w:pPr>
          </w:p>
          <w:p w:rsidR="00615399" w:rsidRPr="00203D3B" w:rsidRDefault="00615399" w:rsidP="00DB22EE">
            <w:pPr>
              <w:pStyle w:val="a3"/>
              <w:jc w:val="center"/>
              <w:rPr>
                <w:rFonts w:ascii="Trebuchet MS" w:hAnsi="Trebuchet MS"/>
                <w:b/>
              </w:rPr>
            </w:pPr>
            <w:r w:rsidRPr="00203D3B">
              <w:rPr>
                <w:rFonts w:ascii="Trebuchet MS" w:hAnsi="Trebuchet MS"/>
                <w:b/>
              </w:rPr>
              <w:t>Управление Федеральной налоговой службы по Ростовской области</w:t>
            </w:r>
          </w:p>
          <w:p w:rsidR="00615399" w:rsidRPr="00203D3B" w:rsidRDefault="00615399" w:rsidP="00DB22EE">
            <w:pPr>
              <w:pStyle w:val="a3"/>
              <w:jc w:val="center"/>
              <w:rPr>
                <w:rFonts w:ascii="Trebuchet MS" w:hAnsi="Trebuchet MS"/>
                <w:b/>
              </w:rPr>
            </w:pPr>
          </w:p>
          <w:p w:rsidR="00615399" w:rsidRPr="00203D3B" w:rsidRDefault="00615399" w:rsidP="00DB22EE">
            <w:pPr>
              <w:pStyle w:val="a3"/>
              <w:jc w:val="center"/>
            </w:pPr>
          </w:p>
        </w:tc>
      </w:tr>
    </w:tbl>
    <w:p w:rsidR="00615399" w:rsidRDefault="00615399" w:rsidP="00615399">
      <w:pPr>
        <w:jc w:val="center"/>
        <w:rPr>
          <w:rFonts w:ascii="Times New Roman" w:hAnsi="Times New Roman"/>
          <w:sz w:val="28"/>
          <w:szCs w:val="28"/>
        </w:rPr>
      </w:pPr>
    </w:p>
    <w:p w:rsidR="00615399" w:rsidRPr="00433390" w:rsidRDefault="00615399" w:rsidP="00615399">
      <w:pPr>
        <w:jc w:val="center"/>
        <w:rPr>
          <w:rFonts w:ascii="Times New Roman" w:hAnsi="Times New Roman"/>
          <w:i/>
          <w:sz w:val="28"/>
          <w:szCs w:val="28"/>
        </w:rPr>
      </w:pPr>
      <w:r w:rsidRPr="00433390">
        <w:rPr>
          <w:rFonts w:ascii="Times New Roman" w:hAnsi="Times New Roman"/>
          <w:i/>
          <w:sz w:val="28"/>
          <w:szCs w:val="28"/>
        </w:rPr>
        <w:t>Уважаемый налогоплательщик!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Управление Федеральной налоговой службы по Ростовской области информирует о вводе в промышленную эксплуатацию мобильного приложения для интерактивного сервиса «Личный кабинет налогоплательщика индивидуального предпринимателя» для операционных систем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iOS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Android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>».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Указанное выше мобильное приложение сервиса «Личный кабинет налогоплательщика индивидуального предпринимателя» создано для платформ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iOS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Андроид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 xml:space="preserve"> и доступно для скачивания в магазинах приложений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AppStore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2D5688">
        <w:rPr>
          <w:rFonts w:ascii="Times New Roman" w:hAnsi="Times New Roman"/>
          <w:i/>
          <w:sz w:val="28"/>
          <w:szCs w:val="28"/>
        </w:rPr>
        <w:t>GooglePlay</w:t>
      </w:r>
      <w:proofErr w:type="spellEnd"/>
      <w:r w:rsidRPr="002D5688">
        <w:rPr>
          <w:rFonts w:ascii="Times New Roman" w:hAnsi="Times New Roman"/>
          <w:i/>
          <w:sz w:val="28"/>
          <w:szCs w:val="28"/>
        </w:rPr>
        <w:t xml:space="preserve">, а также на официальном сайте ФНС России на странице сервиса «Личный кабинет налогоплательщика индивидуального предпринимателя». 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Авторизоваться в мобильном приложении можно с помощью того же логина и пароля, что используются для входа в сервис «Личный кабинет налогоплательщика для физических лиц». 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Мобильное приложение «Личного кабинета индивидуального предпринимателя» позволяет пользователю: 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•получать выписку из ЕГРИП в отношении самого себя, а также сведения обо всех постановках на учет в налоговых органах; </w:t>
      </w:r>
    </w:p>
    <w:p w:rsidR="00615399" w:rsidRPr="002D5688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•получать актуальную информацию о налоговой задолженности, суммах начисленных и уплаченных налоговых платежей, наличии переплат, решениях налоговых органов о зачете и возврате излишне уплаченных (излишне взысканных) сумм, об урегулированной задолженности, о неисполненных налогоплательщиком требованиях на уплату налога и других обязательных платежей, мерах принудительного взыскания задолженности. </w:t>
      </w:r>
    </w:p>
    <w:p w:rsidR="00AE1F24" w:rsidRPr="00615399" w:rsidRDefault="00615399" w:rsidP="006153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5688">
        <w:rPr>
          <w:rFonts w:ascii="Times New Roman" w:hAnsi="Times New Roman"/>
          <w:i/>
          <w:sz w:val="28"/>
          <w:szCs w:val="28"/>
        </w:rPr>
        <w:t xml:space="preserve">Также в мобильном приложении индивидуальный предприниматель может просматривать сведения о применяемой системе налогообложения, о ККТ, отслеживать информацию о прохождении своих документов и многое другое. </w:t>
      </w:r>
      <w:bookmarkStart w:id="0" w:name="_GoBack"/>
      <w:bookmarkEnd w:id="0"/>
    </w:p>
    <w:sectPr w:rsidR="00AE1F24" w:rsidRPr="00615399" w:rsidSect="0040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99"/>
    <w:rsid w:val="000C44B3"/>
    <w:rsid w:val="002B3980"/>
    <w:rsid w:val="003A03F8"/>
    <w:rsid w:val="00532E77"/>
    <w:rsid w:val="00615399"/>
    <w:rsid w:val="006334EE"/>
    <w:rsid w:val="00697E8A"/>
    <w:rsid w:val="00781A91"/>
    <w:rsid w:val="007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3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3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№16 по РО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Валерьевна</dc:creator>
  <cp:lastModifiedBy>6186-00-043</cp:lastModifiedBy>
  <cp:revision>2</cp:revision>
  <dcterms:created xsi:type="dcterms:W3CDTF">2017-07-05T10:53:00Z</dcterms:created>
  <dcterms:modified xsi:type="dcterms:W3CDTF">2017-07-05T10:53:00Z</dcterms:modified>
</cp:coreProperties>
</file>