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70E" w:rsidRPr="007A37E2" w:rsidRDefault="006B070E" w:rsidP="006B070E">
      <w:pPr>
        <w:rPr>
          <w:sz w:val="2"/>
        </w:rPr>
      </w:pPr>
    </w:p>
    <w:tbl>
      <w:tblPr>
        <w:tblpPr w:leftFromText="180" w:rightFromText="180" w:vertAnchor="page" w:horzAnchor="margin" w:tblpY="1186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2"/>
        <w:gridCol w:w="4677"/>
        <w:gridCol w:w="4820"/>
      </w:tblGrid>
      <w:tr w:rsidR="006B070E" w:rsidRPr="005B4876" w:rsidTr="003E6513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070E" w:rsidRPr="00741DEC" w:rsidRDefault="006B070E" w:rsidP="003E6513">
            <w:pPr>
              <w:pStyle w:val="a6"/>
              <w:jc w:val="center"/>
              <w:rPr>
                <w:caps/>
                <w:sz w:val="24"/>
                <w:szCs w:val="24"/>
              </w:rPr>
            </w:pPr>
            <w:r w:rsidRPr="004D2DB2">
              <w:rPr>
                <w:caps/>
                <w:sz w:val="24"/>
                <w:szCs w:val="24"/>
              </w:rPr>
              <w:t>ОПИСАНИЕ МЕСТОПОЛОЖЕНИЯ ГРАНИЦ</w:t>
            </w:r>
          </w:p>
        </w:tc>
      </w:tr>
      <w:tr w:rsidR="006B070E" w:rsidRPr="005B4876" w:rsidTr="003E6513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070E" w:rsidRPr="00741DEC" w:rsidRDefault="006B070E" w:rsidP="003E6513">
            <w:pPr>
              <w:pStyle w:val="a6"/>
              <w:jc w:val="center"/>
              <w:rPr>
                <w:u w:val="single"/>
              </w:rPr>
            </w:pPr>
            <w:r w:rsidRPr="004D2DB2">
              <w:rPr>
                <w:u w:val="single"/>
              </w:rPr>
              <w:t>Публичный сервитут</w:t>
            </w:r>
          </w:p>
        </w:tc>
      </w:tr>
      <w:tr w:rsidR="006B070E" w:rsidRPr="005B4876" w:rsidTr="003E6513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070E" w:rsidRPr="005A5528" w:rsidRDefault="006B070E" w:rsidP="003E6513">
            <w:pPr>
              <w:tabs>
                <w:tab w:val="left" w:pos="2738"/>
              </w:tabs>
              <w:jc w:val="center"/>
            </w:pPr>
            <w:r w:rsidRPr="004D2DB2">
              <w:rPr>
                <w:sz w:val="20"/>
              </w:rPr>
              <w:t>(наименование объекта</w:t>
            </w:r>
            <w:r>
              <w:rPr>
                <w:sz w:val="20"/>
              </w:rPr>
              <w:t xml:space="preserve">, местоположение границ </w:t>
            </w:r>
            <w:r w:rsidRPr="004D2DB2">
              <w:rPr>
                <w:sz w:val="20"/>
              </w:rPr>
              <w:t>которого описано (далее - объект)</w:t>
            </w:r>
          </w:p>
        </w:tc>
      </w:tr>
      <w:tr w:rsidR="006B070E" w:rsidRPr="005B4876" w:rsidTr="003E6513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070E" w:rsidRPr="005A5528" w:rsidRDefault="006B070E" w:rsidP="003E6513">
            <w:pPr>
              <w:pStyle w:val="1"/>
              <w:spacing w:line="240" w:lineRule="atLeast"/>
              <w:jc w:val="center"/>
            </w:pPr>
          </w:p>
        </w:tc>
      </w:tr>
      <w:tr w:rsidR="006B070E" w:rsidRPr="005B4876" w:rsidTr="003E6513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070E" w:rsidRPr="005A5528" w:rsidRDefault="006B070E" w:rsidP="003E6513">
            <w:pPr>
              <w:pStyle w:val="1"/>
              <w:spacing w:line="240" w:lineRule="atLeast"/>
              <w:jc w:val="center"/>
            </w:pPr>
          </w:p>
        </w:tc>
      </w:tr>
      <w:tr w:rsidR="006B070E" w:rsidRPr="005B4876" w:rsidTr="003E6513">
        <w:tc>
          <w:tcPr>
            <w:tcW w:w="10349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6B070E" w:rsidRPr="005A5528" w:rsidRDefault="006B070E" w:rsidP="003E6513">
            <w:pPr>
              <w:pStyle w:val="1"/>
              <w:spacing w:line="240" w:lineRule="atLeast"/>
              <w:jc w:val="center"/>
            </w:pPr>
            <w:r w:rsidRPr="005A5528">
              <w:t>Раздел 1</w:t>
            </w:r>
          </w:p>
        </w:tc>
      </w:tr>
      <w:tr w:rsidR="006B070E" w:rsidRPr="005B4876" w:rsidTr="003E6513">
        <w:trPr>
          <w:trHeight w:hRule="exact" w:val="397"/>
        </w:trPr>
        <w:tc>
          <w:tcPr>
            <w:tcW w:w="10349" w:type="dxa"/>
            <w:gridSpan w:val="3"/>
            <w:vAlign w:val="center"/>
          </w:tcPr>
          <w:p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Сведения об объекте</w:t>
            </w:r>
          </w:p>
        </w:tc>
      </w:tr>
      <w:tr w:rsidR="006B070E" w:rsidRPr="005B4876" w:rsidTr="003E6513">
        <w:trPr>
          <w:trHeight w:hRule="exact" w:val="397"/>
        </w:trPr>
        <w:tc>
          <w:tcPr>
            <w:tcW w:w="10349" w:type="dxa"/>
            <w:gridSpan w:val="3"/>
            <w:vAlign w:val="center"/>
          </w:tcPr>
          <w:p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</w:p>
        </w:tc>
      </w:tr>
      <w:tr w:rsidR="006B070E" w:rsidRPr="005B4876" w:rsidTr="003E6513">
        <w:tblPrEx>
          <w:tblLook w:val="0000"/>
        </w:tblPrEx>
        <w:trPr>
          <w:trHeight w:val="246"/>
        </w:trPr>
        <w:tc>
          <w:tcPr>
            <w:tcW w:w="852" w:type="dxa"/>
            <w:vAlign w:val="center"/>
          </w:tcPr>
          <w:p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№ п/п</w:t>
            </w:r>
          </w:p>
        </w:tc>
        <w:tc>
          <w:tcPr>
            <w:tcW w:w="4677" w:type="dxa"/>
            <w:vAlign w:val="center"/>
          </w:tcPr>
          <w:p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Характеристики объекта</w:t>
            </w:r>
          </w:p>
        </w:tc>
        <w:tc>
          <w:tcPr>
            <w:tcW w:w="4820" w:type="dxa"/>
            <w:vAlign w:val="center"/>
          </w:tcPr>
          <w:p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Описание характеристик</w:t>
            </w:r>
          </w:p>
        </w:tc>
      </w:tr>
      <w:tr w:rsidR="006B070E" w:rsidRPr="005B4876" w:rsidTr="003E6513">
        <w:tblPrEx>
          <w:tblLook w:val="0000"/>
        </w:tblPrEx>
        <w:trPr>
          <w:trHeight w:val="243"/>
        </w:trPr>
        <w:tc>
          <w:tcPr>
            <w:tcW w:w="852" w:type="dxa"/>
            <w:vAlign w:val="center"/>
          </w:tcPr>
          <w:p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1</w:t>
            </w:r>
          </w:p>
        </w:tc>
        <w:tc>
          <w:tcPr>
            <w:tcW w:w="4677" w:type="dxa"/>
            <w:vAlign w:val="center"/>
          </w:tcPr>
          <w:p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2</w:t>
            </w:r>
          </w:p>
        </w:tc>
        <w:tc>
          <w:tcPr>
            <w:tcW w:w="4820" w:type="dxa"/>
            <w:vAlign w:val="center"/>
          </w:tcPr>
          <w:p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3</w:t>
            </w:r>
          </w:p>
        </w:tc>
      </w:tr>
      <w:tr w:rsidR="006B070E" w:rsidRPr="005B4876" w:rsidTr="003E6513">
        <w:tblPrEx>
          <w:tblLook w:val="0000"/>
        </w:tblPrEx>
        <w:trPr>
          <w:trHeight w:val="243"/>
        </w:trPr>
        <w:tc>
          <w:tcPr>
            <w:tcW w:w="852" w:type="dxa"/>
          </w:tcPr>
          <w:p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1</w:t>
            </w:r>
          </w:p>
        </w:tc>
        <w:tc>
          <w:tcPr>
            <w:tcW w:w="4677" w:type="dxa"/>
          </w:tcPr>
          <w:p w:rsidR="006B070E" w:rsidRPr="005A5528" w:rsidRDefault="006B070E" w:rsidP="003E6513">
            <w:pPr>
              <w:pStyle w:val="1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Местоположение объекта</w:t>
            </w:r>
          </w:p>
        </w:tc>
        <w:tc>
          <w:tcPr>
            <w:tcW w:w="4820" w:type="dxa"/>
          </w:tcPr>
          <w:p w:rsidR="006B070E" w:rsidRPr="005A5528" w:rsidRDefault="006B070E" w:rsidP="003E6513">
            <w:pPr>
              <w:pStyle w:val="1"/>
              <w:rPr>
                <w:sz w:val="20"/>
                <w:szCs w:val="24"/>
                <w:lang w:val="en-US"/>
              </w:rPr>
            </w:pPr>
            <w:r w:rsidRPr="00753887">
              <w:rPr>
                <w:sz w:val="20"/>
                <w:szCs w:val="24"/>
              </w:rPr>
              <w:t xml:space="preserve">Ростовская область, Сальский район, п. Гигант, ул. </w:t>
            </w:r>
            <w:r w:rsidRPr="005A5528">
              <w:rPr>
                <w:sz w:val="20"/>
                <w:szCs w:val="24"/>
                <w:lang w:val="en-US"/>
              </w:rPr>
              <w:t>Степная, ул. Пионерская</w:t>
            </w:r>
          </w:p>
        </w:tc>
      </w:tr>
      <w:tr w:rsidR="006B070E" w:rsidRPr="005B4876" w:rsidTr="003E6513">
        <w:tblPrEx>
          <w:tblLook w:val="0000"/>
        </w:tblPrEx>
        <w:trPr>
          <w:trHeight w:val="243"/>
        </w:trPr>
        <w:tc>
          <w:tcPr>
            <w:tcW w:w="852" w:type="dxa"/>
          </w:tcPr>
          <w:p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2</w:t>
            </w:r>
          </w:p>
        </w:tc>
        <w:tc>
          <w:tcPr>
            <w:tcW w:w="4677" w:type="dxa"/>
          </w:tcPr>
          <w:p w:rsidR="006B070E" w:rsidRPr="005A5528" w:rsidRDefault="006B070E" w:rsidP="003E6513">
            <w:pPr>
              <w:pStyle w:val="1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Площадь объекта +/- величина погрешности определения площади</w:t>
            </w:r>
          </w:p>
          <w:p w:rsidR="006B070E" w:rsidRPr="005A5528" w:rsidRDefault="006B070E" w:rsidP="003E6513">
            <w:pPr>
              <w:pStyle w:val="1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(Р+/- Дельта Р)</w:t>
            </w:r>
          </w:p>
        </w:tc>
        <w:tc>
          <w:tcPr>
            <w:tcW w:w="4820" w:type="dxa"/>
          </w:tcPr>
          <w:p w:rsidR="006B070E" w:rsidRPr="00753887" w:rsidRDefault="006B070E" w:rsidP="00753887">
            <w:pPr>
              <w:jc w:val="center"/>
              <w:rPr>
                <w:b/>
                <w:sz w:val="20"/>
              </w:rPr>
            </w:pPr>
            <w:r w:rsidRPr="00753887">
              <w:rPr>
                <w:b/>
                <w:sz w:val="20"/>
                <w:lang w:val="en-US"/>
              </w:rPr>
              <w:t>2 кв.м ± 1 кв.м</w:t>
            </w:r>
          </w:p>
        </w:tc>
      </w:tr>
      <w:tr w:rsidR="006B070E" w:rsidRPr="005B4876" w:rsidTr="003E6513">
        <w:tblPrEx>
          <w:tblLook w:val="0000"/>
        </w:tblPrEx>
        <w:trPr>
          <w:trHeight w:val="243"/>
        </w:trPr>
        <w:tc>
          <w:tcPr>
            <w:tcW w:w="852" w:type="dxa"/>
          </w:tcPr>
          <w:p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  <w:lang w:val="en-US"/>
              </w:rPr>
            </w:pPr>
            <w:r w:rsidRPr="005A5528">
              <w:rPr>
                <w:sz w:val="20"/>
                <w:szCs w:val="24"/>
              </w:rPr>
              <w:t>3</w:t>
            </w:r>
          </w:p>
        </w:tc>
        <w:tc>
          <w:tcPr>
            <w:tcW w:w="4677" w:type="dxa"/>
          </w:tcPr>
          <w:p w:rsidR="006B070E" w:rsidRPr="005A5528" w:rsidRDefault="006B070E" w:rsidP="003E6513">
            <w:pPr>
              <w:pStyle w:val="1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Иные характеристики объекта</w:t>
            </w:r>
          </w:p>
        </w:tc>
        <w:tc>
          <w:tcPr>
            <w:tcW w:w="4820" w:type="dxa"/>
          </w:tcPr>
          <w:p w:rsidR="006B070E" w:rsidRPr="005A5528" w:rsidRDefault="006B070E" w:rsidP="003E6513">
            <w:pPr>
              <w:pStyle w:val="1"/>
              <w:rPr>
                <w:sz w:val="20"/>
                <w:szCs w:val="24"/>
                <w:lang w:val="en-US"/>
              </w:rPr>
            </w:pPr>
            <w:r w:rsidRPr="00753887">
              <w:rPr>
                <w:sz w:val="20"/>
                <w:szCs w:val="24"/>
              </w:rPr>
              <w:t xml:space="preserve">Публичный сервитут. Устанавливается в соответсвии с пунктом 1 статьи 39.37 Земельного кодекса Российской Федерации в целях размещения линейного объекта системы газоснабжения "закольцовка газопроводов среднего и низкого давления с установкой ГРПШ на пересечении улиц Степной и Пионерская в п. Гигант Сальского района Ростовской области: "Ростовская область, Сальский район, п. Гигант, ул. Степная, ул. Пионерская", с кадастроым номером 61:34:0000000:7953 для организации газоснабжения населения Сальского района Ростовской области. Срок публичного сервитута - 49 лет. Обладателем публичного сервитута является Публичное акционерное общество "Газпром газораспределение Ростов-на-Дону" ИНН:6163000368, ОГРН: 1026103159785. Почтовый адрес: 344022, Ростовская область, г. Ростов-на-Дону, пр. Кировский, 40А. </w:t>
            </w:r>
            <w:r w:rsidRPr="005A5528">
              <w:rPr>
                <w:sz w:val="20"/>
                <w:szCs w:val="24"/>
                <w:lang w:val="en-US"/>
              </w:rPr>
              <w:t>Адрес электронной почты: rostovoblgaz@rostovoblgaz.ru</w:t>
            </w:r>
          </w:p>
        </w:tc>
      </w:tr>
    </w:tbl>
    <w:p w:rsidR="00BF70A9" w:rsidRDefault="00BF70A9"/>
    <w:p w:rsidR="00BF70A9" w:rsidRDefault="00DD5A87">
      <w:r>
        <w:br w:type="page"/>
      </w:r>
    </w:p>
    <w:p w:rsidR="00BF70A9" w:rsidRDefault="00BF70A9">
      <w:pPr>
        <w:sectPr w:rsidR="00BF70A9" w:rsidSect="001518D1">
          <w:footerReference w:type="even" r:id="rId6"/>
          <w:footerReference w:type="default" r:id="rId7"/>
          <w:pgSz w:w="11906" w:h="16838" w:code="9"/>
          <w:pgMar w:top="1134" w:right="566" w:bottom="1134" w:left="1134" w:header="709" w:footer="709" w:gutter="0"/>
          <w:cols w:space="398"/>
          <w:docGrid w:linePitch="360"/>
        </w:sectPr>
      </w:pPr>
    </w:p>
    <w:p w:rsidR="00C41846" w:rsidRPr="002E6E74" w:rsidRDefault="007746C6">
      <w:pPr>
        <w:rPr>
          <w:sz w:val="20"/>
          <w:szCs w:val="20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91"/>
        <w:gridCol w:w="1558"/>
        <w:gridCol w:w="1562"/>
        <w:gridCol w:w="2134"/>
        <w:gridCol w:w="1985"/>
        <w:gridCol w:w="1702"/>
      </w:tblGrid>
      <w:tr w:rsidR="009D1607" w:rsidRPr="002E6E74" w:rsidTr="005232A7">
        <w:trPr>
          <w:trHeight w:val="430"/>
        </w:trPr>
        <w:tc>
          <w:tcPr>
            <w:tcW w:w="10632" w:type="dxa"/>
            <w:gridSpan w:val="6"/>
            <w:tcBorders>
              <w:top w:val="nil"/>
              <w:left w:val="nil"/>
              <w:right w:val="nil"/>
            </w:tcBorders>
          </w:tcPr>
          <w:p w:rsidR="009D1607" w:rsidRPr="002E6E74" w:rsidRDefault="00DD5A87" w:rsidP="009D1607">
            <w:pPr>
              <w:pStyle w:val="1"/>
              <w:jc w:val="center"/>
              <w:rPr>
                <w:sz w:val="20"/>
              </w:rPr>
            </w:pPr>
            <w:r w:rsidRPr="002E6E74">
              <w:t>Раздел 2</w:t>
            </w:r>
          </w:p>
        </w:tc>
      </w:tr>
      <w:tr w:rsidR="00FD0C65" w:rsidRPr="002E6E74" w:rsidTr="005232A7">
        <w:trPr>
          <w:trHeight w:val="430"/>
        </w:trPr>
        <w:tc>
          <w:tcPr>
            <w:tcW w:w="10632" w:type="dxa"/>
            <w:gridSpan w:val="6"/>
          </w:tcPr>
          <w:p w:rsidR="00FD0C65" w:rsidRPr="002E6E74" w:rsidRDefault="00DD5A87" w:rsidP="00FD0C65">
            <w:pPr>
              <w:pStyle w:val="1"/>
              <w:spacing w:before="12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Сведения о местоположении границ объекта</w:t>
            </w:r>
          </w:p>
        </w:tc>
      </w:tr>
      <w:tr w:rsidR="006E1041" w:rsidRPr="002E6E74" w:rsidTr="005232A7">
        <w:trPr>
          <w:trHeight w:hRule="exact" w:val="397"/>
        </w:trPr>
        <w:tc>
          <w:tcPr>
            <w:tcW w:w="10632" w:type="dxa"/>
            <w:gridSpan w:val="6"/>
          </w:tcPr>
          <w:p w:rsidR="006E1041" w:rsidRPr="002E6E74" w:rsidRDefault="00DD5A87" w:rsidP="00694243">
            <w:pPr>
              <w:pStyle w:val="1"/>
              <w:rPr>
                <w:sz w:val="20"/>
              </w:rPr>
            </w:pPr>
            <w:r w:rsidRPr="002E6E74">
              <w:rPr>
                <w:sz w:val="20"/>
              </w:rPr>
              <w:t xml:space="preserve">1. Система координат </w:t>
            </w:r>
            <w:r w:rsidRPr="002E6E74">
              <w:rPr>
                <w:sz w:val="20"/>
                <w:u w:val="single"/>
              </w:rPr>
              <w:t>МСК-61, зона 2</w:t>
            </w:r>
          </w:p>
        </w:tc>
      </w:tr>
      <w:tr w:rsidR="006E1041" w:rsidRPr="002E6E74" w:rsidTr="005232A7">
        <w:trPr>
          <w:trHeight w:hRule="exact" w:val="397"/>
        </w:trPr>
        <w:tc>
          <w:tcPr>
            <w:tcW w:w="10632" w:type="dxa"/>
            <w:gridSpan w:val="6"/>
          </w:tcPr>
          <w:p w:rsidR="006E1041" w:rsidRPr="002E6E74" w:rsidRDefault="00DD5A87" w:rsidP="00774124">
            <w:pPr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2. Сведения о характерных точках границ объекта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  <w:vMerge w:val="restart"/>
            <w:vAlign w:val="center"/>
          </w:tcPr>
          <w:p w:rsidR="006E1041" w:rsidRPr="002E6E74" w:rsidRDefault="00DD5A87" w:rsidP="00BB0F7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Обозначение</w:t>
            </w:r>
          </w:p>
          <w:p w:rsidR="006E1041" w:rsidRPr="002E6E74" w:rsidRDefault="00DD5A87" w:rsidP="00BB0F7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характерных точек границ</w:t>
            </w:r>
          </w:p>
        </w:tc>
        <w:tc>
          <w:tcPr>
            <w:tcW w:w="3120" w:type="dxa"/>
            <w:gridSpan w:val="2"/>
            <w:vAlign w:val="center"/>
          </w:tcPr>
          <w:p w:rsidR="006E1041" w:rsidRPr="002E6E74" w:rsidRDefault="00DD5A87" w:rsidP="005B380A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Координаты, м</w:t>
            </w:r>
          </w:p>
        </w:tc>
        <w:tc>
          <w:tcPr>
            <w:tcW w:w="2134" w:type="dxa"/>
            <w:vMerge w:val="restart"/>
            <w:vAlign w:val="center"/>
          </w:tcPr>
          <w:p w:rsidR="006E1041" w:rsidRPr="002E6E74" w:rsidRDefault="00DD5A87" w:rsidP="006E1041">
            <w:pPr>
              <w:pStyle w:val="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 xml:space="preserve">Метод определения координат характерной точки </w:t>
            </w:r>
          </w:p>
        </w:tc>
        <w:tc>
          <w:tcPr>
            <w:tcW w:w="1985" w:type="dxa"/>
            <w:vMerge w:val="restart"/>
          </w:tcPr>
          <w:p w:rsidR="006E1041" w:rsidRPr="002E6E74" w:rsidRDefault="00DD5A87" w:rsidP="00774124">
            <w:pPr>
              <w:pStyle w:val="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Средняя квадратическая погрешность положения характерной точки (М</w:t>
            </w:r>
            <w:r w:rsidRPr="002E6E74">
              <w:rPr>
                <w:sz w:val="20"/>
                <w:vertAlign w:val="subscript"/>
                <w:lang w:val="en-US"/>
              </w:rPr>
              <w:t>t</w:t>
            </w:r>
            <w:r w:rsidRPr="002E6E74">
              <w:rPr>
                <w:sz w:val="20"/>
              </w:rPr>
              <w:t>), м</w:t>
            </w:r>
          </w:p>
        </w:tc>
        <w:tc>
          <w:tcPr>
            <w:tcW w:w="1702" w:type="dxa"/>
            <w:vMerge w:val="restart"/>
            <w:vAlign w:val="center"/>
          </w:tcPr>
          <w:p w:rsidR="006E1041" w:rsidRPr="002E6E74" w:rsidRDefault="00DD5A87" w:rsidP="00774124">
            <w:pPr>
              <w:pStyle w:val="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Описание обозначения точкина местности (при наличии)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  <w:vMerge/>
            <w:vAlign w:val="center"/>
          </w:tcPr>
          <w:p w:rsidR="006E1041" w:rsidRPr="002E6E74" w:rsidRDefault="007746C6" w:rsidP="00EE1B03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558" w:type="dxa"/>
            <w:vAlign w:val="center"/>
          </w:tcPr>
          <w:p w:rsidR="006E1041" w:rsidRPr="002E6E74" w:rsidRDefault="00DD5A87" w:rsidP="005B380A">
            <w:pPr>
              <w:pStyle w:val="a3"/>
              <w:jc w:val="center"/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Х</w:t>
            </w:r>
          </w:p>
        </w:tc>
        <w:tc>
          <w:tcPr>
            <w:tcW w:w="1562" w:type="dxa"/>
            <w:vAlign w:val="center"/>
          </w:tcPr>
          <w:p w:rsidR="006E1041" w:rsidRPr="002E6E74" w:rsidRDefault="00DD5A87" w:rsidP="005B380A">
            <w:pPr>
              <w:pStyle w:val="1"/>
              <w:jc w:val="center"/>
              <w:rPr>
                <w:sz w:val="20"/>
                <w:lang w:val="en-US"/>
              </w:rPr>
            </w:pPr>
            <w:r w:rsidRPr="002E6E74">
              <w:rPr>
                <w:sz w:val="20"/>
                <w:lang w:val="en-US"/>
              </w:rPr>
              <w:t>Y</w:t>
            </w:r>
          </w:p>
        </w:tc>
        <w:tc>
          <w:tcPr>
            <w:tcW w:w="2134" w:type="dxa"/>
            <w:vMerge/>
            <w:vAlign w:val="center"/>
          </w:tcPr>
          <w:p w:rsidR="006E1041" w:rsidRPr="002E6E74" w:rsidRDefault="007746C6" w:rsidP="00EE1B03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985" w:type="dxa"/>
            <w:vMerge/>
          </w:tcPr>
          <w:p w:rsidR="006E1041" w:rsidRPr="002E6E74" w:rsidRDefault="007746C6" w:rsidP="00EE1B03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702" w:type="dxa"/>
            <w:vMerge/>
            <w:vAlign w:val="center"/>
          </w:tcPr>
          <w:p w:rsidR="006E1041" w:rsidRPr="002E6E74" w:rsidRDefault="007746C6" w:rsidP="00EE1B03">
            <w:pPr>
              <w:pStyle w:val="1"/>
              <w:jc w:val="center"/>
              <w:rPr>
                <w:sz w:val="20"/>
              </w:rPr>
            </w:pP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DD5A87" w:rsidP="005B380A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1</w:t>
            </w:r>
          </w:p>
        </w:tc>
        <w:tc>
          <w:tcPr>
            <w:tcW w:w="1558" w:type="dxa"/>
            <w:vAlign w:val="center"/>
          </w:tcPr>
          <w:p w:rsidR="006E1041" w:rsidRPr="002E6E74" w:rsidRDefault="00DD5A87" w:rsidP="005B380A">
            <w:pPr>
              <w:pStyle w:val="a3"/>
              <w:jc w:val="center"/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2</w:t>
            </w:r>
          </w:p>
        </w:tc>
        <w:tc>
          <w:tcPr>
            <w:tcW w:w="1562" w:type="dxa"/>
            <w:vAlign w:val="center"/>
          </w:tcPr>
          <w:p w:rsidR="006E1041" w:rsidRPr="002E6E74" w:rsidRDefault="00DD5A87" w:rsidP="005B380A">
            <w:pPr>
              <w:pStyle w:val="1"/>
              <w:jc w:val="center"/>
              <w:rPr>
                <w:sz w:val="20"/>
                <w:lang w:val="en-US"/>
              </w:rPr>
            </w:pPr>
            <w:r w:rsidRPr="002E6E74">
              <w:rPr>
                <w:sz w:val="20"/>
                <w:lang w:val="en-US"/>
              </w:rPr>
              <w:t>3</w:t>
            </w:r>
          </w:p>
        </w:tc>
        <w:tc>
          <w:tcPr>
            <w:tcW w:w="2134" w:type="dxa"/>
            <w:vAlign w:val="center"/>
          </w:tcPr>
          <w:p w:rsidR="006E1041" w:rsidRPr="002E6E74" w:rsidRDefault="00DD5A87" w:rsidP="005B380A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4</w:t>
            </w:r>
          </w:p>
        </w:tc>
        <w:tc>
          <w:tcPr>
            <w:tcW w:w="1985" w:type="dxa"/>
          </w:tcPr>
          <w:p w:rsidR="006E1041" w:rsidRPr="002E6E74" w:rsidRDefault="00DD5A87" w:rsidP="00EE1B03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5</w:t>
            </w:r>
          </w:p>
        </w:tc>
        <w:tc>
          <w:tcPr>
            <w:tcW w:w="1702" w:type="dxa"/>
            <w:vAlign w:val="center"/>
          </w:tcPr>
          <w:p w:rsidR="006E1041" w:rsidRPr="002E6E74" w:rsidRDefault="00DD5A87" w:rsidP="00EE1B03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6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DD5A87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</w:t>
            </w:r>
          </w:p>
        </w:tc>
        <w:tc>
          <w:tcPr>
            <w:tcW w:w="1558" w:type="dxa"/>
          </w:tcPr>
          <w:p w:rsidR="006E1041" w:rsidRPr="002E6E74" w:rsidRDefault="00DD5A87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341367.22</w:t>
            </w:r>
          </w:p>
        </w:tc>
        <w:tc>
          <w:tcPr>
            <w:tcW w:w="1562" w:type="dxa"/>
          </w:tcPr>
          <w:p w:rsidR="006E1041" w:rsidRPr="002E6E74" w:rsidRDefault="00DD5A87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2328136.39</w:t>
            </w:r>
          </w:p>
        </w:tc>
        <w:tc>
          <w:tcPr>
            <w:tcW w:w="2134" w:type="dxa"/>
          </w:tcPr>
          <w:p w:rsidR="006E1041" w:rsidRPr="002E6E74" w:rsidRDefault="00DD5A87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</w:tcPr>
          <w:p w:rsidR="006E1041" w:rsidRPr="002E6E74" w:rsidRDefault="00DD5A87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DD5A87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DD5A87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</w:t>
            </w:r>
          </w:p>
        </w:tc>
        <w:tc>
          <w:tcPr>
            <w:tcW w:w="1558" w:type="dxa"/>
          </w:tcPr>
          <w:p w:rsidR="006E1041" w:rsidRPr="002E6E74" w:rsidRDefault="00DD5A87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341367.93</w:t>
            </w:r>
          </w:p>
        </w:tc>
        <w:tc>
          <w:tcPr>
            <w:tcW w:w="1562" w:type="dxa"/>
          </w:tcPr>
          <w:p w:rsidR="006E1041" w:rsidRPr="002E6E74" w:rsidRDefault="00DD5A87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2328137.10</w:t>
            </w:r>
          </w:p>
        </w:tc>
        <w:tc>
          <w:tcPr>
            <w:tcW w:w="2134" w:type="dxa"/>
          </w:tcPr>
          <w:p w:rsidR="006E1041" w:rsidRPr="002E6E74" w:rsidRDefault="00DD5A87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</w:tcPr>
          <w:p w:rsidR="006E1041" w:rsidRPr="002E6E74" w:rsidRDefault="00DD5A87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DD5A87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DD5A87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</w:t>
            </w:r>
          </w:p>
        </w:tc>
        <w:tc>
          <w:tcPr>
            <w:tcW w:w="1558" w:type="dxa"/>
          </w:tcPr>
          <w:p w:rsidR="006E1041" w:rsidRPr="002E6E74" w:rsidRDefault="00DD5A87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341367.22</w:t>
            </w:r>
          </w:p>
        </w:tc>
        <w:tc>
          <w:tcPr>
            <w:tcW w:w="1562" w:type="dxa"/>
          </w:tcPr>
          <w:p w:rsidR="006E1041" w:rsidRPr="002E6E74" w:rsidRDefault="00DD5A87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2328137.81</w:t>
            </w:r>
          </w:p>
        </w:tc>
        <w:tc>
          <w:tcPr>
            <w:tcW w:w="2134" w:type="dxa"/>
          </w:tcPr>
          <w:p w:rsidR="006E1041" w:rsidRPr="002E6E74" w:rsidRDefault="00DD5A87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</w:tcPr>
          <w:p w:rsidR="006E1041" w:rsidRPr="002E6E74" w:rsidRDefault="00DD5A87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DD5A87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DD5A87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</w:t>
            </w:r>
          </w:p>
        </w:tc>
        <w:tc>
          <w:tcPr>
            <w:tcW w:w="1558" w:type="dxa"/>
          </w:tcPr>
          <w:p w:rsidR="006E1041" w:rsidRPr="002E6E74" w:rsidRDefault="00DD5A87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341366.68</w:t>
            </w:r>
          </w:p>
        </w:tc>
        <w:tc>
          <w:tcPr>
            <w:tcW w:w="1562" w:type="dxa"/>
          </w:tcPr>
          <w:p w:rsidR="006E1041" w:rsidRPr="002E6E74" w:rsidRDefault="00DD5A87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2328137.27</w:t>
            </w:r>
          </w:p>
        </w:tc>
        <w:tc>
          <w:tcPr>
            <w:tcW w:w="2134" w:type="dxa"/>
          </w:tcPr>
          <w:p w:rsidR="006E1041" w:rsidRPr="002E6E74" w:rsidRDefault="00DD5A87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</w:tcPr>
          <w:p w:rsidR="006E1041" w:rsidRPr="002E6E74" w:rsidRDefault="00DD5A87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DD5A87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DD5A87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</w:t>
            </w:r>
          </w:p>
        </w:tc>
        <w:tc>
          <w:tcPr>
            <w:tcW w:w="1558" w:type="dxa"/>
          </w:tcPr>
          <w:p w:rsidR="006E1041" w:rsidRPr="002E6E74" w:rsidRDefault="00DD5A87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341366.47</w:t>
            </w:r>
          </w:p>
        </w:tc>
        <w:tc>
          <w:tcPr>
            <w:tcW w:w="1562" w:type="dxa"/>
          </w:tcPr>
          <w:p w:rsidR="006E1041" w:rsidRPr="002E6E74" w:rsidRDefault="00DD5A87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2328137.47</w:t>
            </w:r>
          </w:p>
        </w:tc>
        <w:tc>
          <w:tcPr>
            <w:tcW w:w="2134" w:type="dxa"/>
          </w:tcPr>
          <w:p w:rsidR="006E1041" w:rsidRPr="002E6E74" w:rsidRDefault="00DD5A87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</w:tcPr>
          <w:p w:rsidR="006E1041" w:rsidRPr="002E6E74" w:rsidRDefault="00DD5A87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DD5A87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DD5A87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</w:t>
            </w:r>
          </w:p>
        </w:tc>
        <w:tc>
          <w:tcPr>
            <w:tcW w:w="1558" w:type="dxa"/>
          </w:tcPr>
          <w:p w:rsidR="006E1041" w:rsidRPr="002E6E74" w:rsidRDefault="00DD5A87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341365.76</w:t>
            </w:r>
          </w:p>
        </w:tc>
        <w:tc>
          <w:tcPr>
            <w:tcW w:w="1562" w:type="dxa"/>
          </w:tcPr>
          <w:p w:rsidR="006E1041" w:rsidRPr="002E6E74" w:rsidRDefault="00DD5A87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2328136.76</w:t>
            </w:r>
          </w:p>
        </w:tc>
        <w:tc>
          <w:tcPr>
            <w:tcW w:w="2134" w:type="dxa"/>
          </w:tcPr>
          <w:p w:rsidR="006E1041" w:rsidRPr="002E6E74" w:rsidRDefault="00DD5A87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</w:tcPr>
          <w:p w:rsidR="006E1041" w:rsidRPr="002E6E74" w:rsidRDefault="00DD5A87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DD5A87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DD5A87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</w:t>
            </w:r>
          </w:p>
        </w:tc>
        <w:tc>
          <w:tcPr>
            <w:tcW w:w="1558" w:type="dxa"/>
          </w:tcPr>
          <w:p w:rsidR="006E1041" w:rsidRPr="002E6E74" w:rsidRDefault="00DD5A87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341366.47</w:t>
            </w:r>
          </w:p>
        </w:tc>
        <w:tc>
          <w:tcPr>
            <w:tcW w:w="1562" w:type="dxa"/>
          </w:tcPr>
          <w:p w:rsidR="006E1041" w:rsidRPr="002E6E74" w:rsidRDefault="00DD5A87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2328136.05</w:t>
            </w:r>
          </w:p>
        </w:tc>
        <w:tc>
          <w:tcPr>
            <w:tcW w:w="2134" w:type="dxa"/>
          </w:tcPr>
          <w:p w:rsidR="006E1041" w:rsidRPr="002E6E74" w:rsidRDefault="00DD5A87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</w:tcPr>
          <w:p w:rsidR="006E1041" w:rsidRPr="002E6E74" w:rsidRDefault="00DD5A87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DD5A87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DD5A87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</w:t>
            </w:r>
          </w:p>
        </w:tc>
        <w:tc>
          <w:tcPr>
            <w:tcW w:w="1558" w:type="dxa"/>
          </w:tcPr>
          <w:p w:rsidR="006E1041" w:rsidRPr="002E6E74" w:rsidRDefault="00DD5A87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341367.02</w:t>
            </w:r>
          </w:p>
        </w:tc>
        <w:tc>
          <w:tcPr>
            <w:tcW w:w="1562" w:type="dxa"/>
          </w:tcPr>
          <w:p w:rsidR="006E1041" w:rsidRPr="002E6E74" w:rsidRDefault="00DD5A87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2328136.60</w:t>
            </w:r>
          </w:p>
        </w:tc>
        <w:tc>
          <w:tcPr>
            <w:tcW w:w="2134" w:type="dxa"/>
          </w:tcPr>
          <w:p w:rsidR="006E1041" w:rsidRPr="002E6E74" w:rsidRDefault="00DD5A87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</w:tcPr>
          <w:p w:rsidR="006E1041" w:rsidRPr="002E6E74" w:rsidRDefault="00DD5A87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DD5A87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DD5A87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</w:t>
            </w:r>
          </w:p>
        </w:tc>
        <w:tc>
          <w:tcPr>
            <w:tcW w:w="1558" w:type="dxa"/>
          </w:tcPr>
          <w:p w:rsidR="006E1041" w:rsidRPr="002E6E74" w:rsidRDefault="00DD5A87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341367.22</w:t>
            </w:r>
          </w:p>
        </w:tc>
        <w:tc>
          <w:tcPr>
            <w:tcW w:w="1562" w:type="dxa"/>
          </w:tcPr>
          <w:p w:rsidR="006E1041" w:rsidRPr="002E6E74" w:rsidRDefault="00DD5A87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2328136.39</w:t>
            </w:r>
          </w:p>
        </w:tc>
        <w:tc>
          <w:tcPr>
            <w:tcW w:w="2134" w:type="dxa"/>
          </w:tcPr>
          <w:p w:rsidR="006E1041" w:rsidRPr="002E6E74" w:rsidRDefault="00DD5A87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</w:tcPr>
          <w:p w:rsidR="006E1041" w:rsidRPr="002E6E74" w:rsidRDefault="00DD5A87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DD5A87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rPr>
          <w:trHeight w:hRule="exact" w:val="397"/>
        </w:trPr>
        <w:tc>
          <w:tcPr>
            <w:tcW w:w="10632" w:type="dxa"/>
            <w:gridSpan w:val="6"/>
          </w:tcPr>
          <w:p w:rsidR="006E1041" w:rsidRPr="002E6E74" w:rsidRDefault="00DD5A87" w:rsidP="00774124">
            <w:pPr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3. Сведения о характерных точках части (частей) границы объекта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  <w:vMerge w:val="restart"/>
            <w:vAlign w:val="center"/>
          </w:tcPr>
          <w:p w:rsidR="006E1041" w:rsidRPr="002E6E74" w:rsidRDefault="00DD5A87" w:rsidP="00BB0F7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Обозначение</w:t>
            </w:r>
          </w:p>
          <w:p w:rsidR="006E1041" w:rsidRPr="002E6E74" w:rsidRDefault="00DD5A87" w:rsidP="00BB0F7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характерных точек части границы</w:t>
            </w:r>
          </w:p>
        </w:tc>
        <w:tc>
          <w:tcPr>
            <w:tcW w:w="3120" w:type="dxa"/>
            <w:gridSpan w:val="2"/>
            <w:vAlign w:val="center"/>
          </w:tcPr>
          <w:p w:rsidR="006E1041" w:rsidRPr="002E6E74" w:rsidRDefault="00DD5A87" w:rsidP="001A562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Координаты, м</w:t>
            </w:r>
          </w:p>
        </w:tc>
        <w:tc>
          <w:tcPr>
            <w:tcW w:w="2134" w:type="dxa"/>
            <w:vMerge w:val="restart"/>
            <w:vAlign w:val="center"/>
          </w:tcPr>
          <w:p w:rsidR="006E1041" w:rsidRPr="002E6E74" w:rsidRDefault="00DD5A87" w:rsidP="00D35727">
            <w:pPr>
              <w:pStyle w:val="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 xml:space="preserve">Метод определения координат характерной точки </w:t>
            </w:r>
          </w:p>
        </w:tc>
        <w:tc>
          <w:tcPr>
            <w:tcW w:w="1985" w:type="dxa"/>
            <w:vMerge w:val="restart"/>
          </w:tcPr>
          <w:p w:rsidR="006E1041" w:rsidRPr="002E6E74" w:rsidRDefault="00DD5A87" w:rsidP="001A562B">
            <w:pPr>
              <w:pStyle w:val="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Средняя квадратическая погрешность положения характерной точки (М</w:t>
            </w:r>
            <w:r w:rsidRPr="002E6E74">
              <w:rPr>
                <w:sz w:val="20"/>
                <w:vertAlign w:val="subscript"/>
                <w:lang w:val="en-US"/>
              </w:rPr>
              <w:t>t</w:t>
            </w:r>
            <w:r w:rsidRPr="002E6E74">
              <w:rPr>
                <w:sz w:val="20"/>
              </w:rPr>
              <w:t>), м</w:t>
            </w:r>
          </w:p>
        </w:tc>
        <w:tc>
          <w:tcPr>
            <w:tcW w:w="1702" w:type="dxa"/>
            <w:vMerge w:val="restart"/>
            <w:vAlign w:val="center"/>
          </w:tcPr>
          <w:p w:rsidR="006E1041" w:rsidRPr="002E6E74" w:rsidRDefault="00DD5A87" w:rsidP="001A562B">
            <w:pPr>
              <w:pStyle w:val="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Описание обозначения точки на местности (при наличии)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  <w:vMerge/>
            <w:vAlign w:val="center"/>
          </w:tcPr>
          <w:p w:rsidR="006E1041" w:rsidRPr="002E6E74" w:rsidRDefault="007746C6" w:rsidP="001A562B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558" w:type="dxa"/>
            <w:vAlign w:val="center"/>
          </w:tcPr>
          <w:p w:rsidR="006E1041" w:rsidRPr="002E6E74" w:rsidRDefault="00DD5A87" w:rsidP="001A562B">
            <w:pPr>
              <w:pStyle w:val="a3"/>
              <w:jc w:val="center"/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Х</w:t>
            </w:r>
          </w:p>
        </w:tc>
        <w:tc>
          <w:tcPr>
            <w:tcW w:w="1562" w:type="dxa"/>
            <w:vAlign w:val="center"/>
          </w:tcPr>
          <w:p w:rsidR="006E1041" w:rsidRPr="002E6E74" w:rsidRDefault="00DD5A87" w:rsidP="001A562B">
            <w:pPr>
              <w:pStyle w:val="1"/>
              <w:jc w:val="center"/>
              <w:rPr>
                <w:sz w:val="20"/>
                <w:lang w:val="en-US"/>
              </w:rPr>
            </w:pPr>
            <w:r w:rsidRPr="002E6E74">
              <w:rPr>
                <w:sz w:val="20"/>
                <w:lang w:val="en-US"/>
              </w:rPr>
              <w:t>Y</w:t>
            </w:r>
          </w:p>
        </w:tc>
        <w:tc>
          <w:tcPr>
            <w:tcW w:w="2134" w:type="dxa"/>
            <w:vMerge/>
            <w:vAlign w:val="center"/>
          </w:tcPr>
          <w:p w:rsidR="006E1041" w:rsidRPr="002E6E74" w:rsidRDefault="007746C6" w:rsidP="001A562B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985" w:type="dxa"/>
            <w:vMerge/>
          </w:tcPr>
          <w:p w:rsidR="006E1041" w:rsidRPr="002E6E74" w:rsidRDefault="007746C6" w:rsidP="001A562B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702" w:type="dxa"/>
            <w:vMerge/>
            <w:vAlign w:val="center"/>
          </w:tcPr>
          <w:p w:rsidR="006E1041" w:rsidRPr="002E6E74" w:rsidRDefault="007746C6" w:rsidP="001A562B">
            <w:pPr>
              <w:pStyle w:val="1"/>
              <w:jc w:val="center"/>
              <w:rPr>
                <w:sz w:val="20"/>
              </w:rPr>
            </w:pP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DD5A87" w:rsidP="001A562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1</w:t>
            </w:r>
          </w:p>
        </w:tc>
        <w:tc>
          <w:tcPr>
            <w:tcW w:w="1558" w:type="dxa"/>
            <w:vAlign w:val="center"/>
          </w:tcPr>
          <w:p w:rsidR="006E1041" w:rsidRPr="002E6E74" w:rsidRDefault="00DD5A87" w:rsidP="001A562B">
            <w:pPr>
              <w:pStyle w:val="a3"/>
              <w:jc w:val="center"/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2</w:t>
            </w:r>
          </w:p>
        </w:tc>
        <w:tc>
          <w:tcPr>
            <w:tcW w:w="1562" w:type="dxa"/>
            <w:vAlign w:val="center"/>
          </w:tcPr>
          <w:p w:rsidR="006E1041" w:rsidRPr="002E6E74" w:rsidRDefault="00DD5A87" w:rsidP="001A562B">
            <w:pPr>
              <w:pStyle w:val="1"/>
              <w:jc w:val="center"/>
              <w:rPr>
                <w:sz w:val="20"/>
                <w:lang w:val="en-US"/>
              </w:rPr>
            </w:pPr>
            <w:r w:rsidRPr="002E6E74">
              <w:rPr>
                <w:sz w:val="20"/>
                <w:lang w:val="en-US"/>
              </w:rPr>
              <w:t>3</w:t>
            </w:r>
          </w:p>
        </w:tc>
        <w:tc>
          <w:tcPr>
            <w:tcW w:w="2134" w:type="dxa"/>
            <w:vAlign w:val="center"/>
          </w:tcPr>
          <w:p w:rsidR="006E1041" w:rsidRPr="002E6E74" w:rsidRDefault="00DD5A87" w:rsidP="001A562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4</w:t>
            </w:r>
          </w:p>
        </w:tc>
        <w:tc>
          <w:tcPr>
            <w:tcW w:w="1985" w:type="dxa"/>
          </w:tcPr>
          <w:p w:rsidR="006E1041" w:rsidRPr="002E6E74" w:rsidRDefault="00DD5A87" w:rsidP="001A562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5</w:t>
            </w:r>
          </w:p>
        </w:tc>
        <w:tc>
          <w:tcPr>
            <w:tcW w:w="1702" w:type="dxa"/>
            <w:vAlign w:val="center"/>
          </w:tcPr>
          <w:p w:rsidR="006E1041" w:rsidRPr="002E6E74" w:rsidRDefault="00DD5A87" w:rsidP="001A562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6</w:t>
            </w:r>
          </w:p>
        </w:tc>
      </w:tr>
      <w:tr w:rsidR="00CB4EAE" w:rsidRPr="002E6E74" w:rsidTr="003946A7">
        <w:tblPrEx>
          <w:tblLook w:val="0000"/>
        </w:tblPrEx>
        <w:trPr>
          <w:trHeight w:val="243"/>
        </w:trPr>
        <w:tc>
          <w:tcPr>
            <w:tcW w:w="1691" w:type="dxa"/>
            <w:vAlign w:val="center"/>
          </w:tcPr>
          <w:p w:rsidR="00CB4EAE" w:rsidRPr="002E6E74" w:rsidRDefault="00DD5A87">
            <w:pPr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58" w:type="dxa"/>
            <w:vAlign w:val="center"/>
          </w:tcPr>
          <w:p w:rsidR="00CB4EAE" w:rsidRPr="002E6E74" w:rsidRDefault="00DD5A87">
            <w:pPr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vAlign w:val="center"/>
          </w:tcPr>
          <w:p w:rsidR="00CB4EAE" w:rsidRPr="002E6E74" w:rsidRDefault="00DD5A87">
            <w:pPr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vAlign w:val="center"/>
          </w:tcPr>
          <w:p w:rsidR="00CB4EAE" w:rsidRPr="002E6E74" w:rsidRDefault="00DD5A87">
            <w:pPr>
              <w:jc w:val="center"/>
            </w:pPr>
            <w:r w:rsidRPr="002E6E74"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985" w:type="dxa"/>
            <w:vAlign w:val="center"/>
          </w:tcPr>
          <w:p w:rsidR="00CB4EAE" w:rsidRPr="002E6E74" w:rsidRDefault="00DD5A87">
            <w:pPr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702" w:type="dxa"/>
            <w:vAlign w:val="center"/>
          </w:tcPr>
          <w:p w:rsidR="00CB4EAE" w:rsidRPr="002E6E74" w:rsidRDefault="00DD5A87">
            <w:pPr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</w:tbl>
    <w:p w:rsidR="00BF70A9" w:rsidRDefault="00BF70A9"/>
    <w:p w:rsidR="00BF70A9" w:rsidRDefault="00DD5A87">
      <w:r>
        <w:br w:type="page"/>
      </w:r>
    </w:p>
    <w:p w:rsidR="00BF70A9" w:rsidRDefault="00BF70A9">
      <w:pPr>
        <w:sectPr w:rsidR="00BF70A9" w:rsidSect="00712644">
          <w:type w:val="continuous"/>
          <w:pgSz w:w="11906" w:h="16838" w:code="9"/>
          <w:pgMar w:top="1134" w:right="1085" w:bottom="1134" w:left="1134" w:header="709" w:footer="709" w:gutter="0"/>
          <w:cols w:space="398"/>
          <w:docGrid w:linePitch="360"/>
        </w:sectPr>
      </w:pPr>
    </w:p>
    <w:tbl>
      <w:tblPr>
        <w:tblW w:w="10378" w:type="dxa"/>
        <w:tblInd w:w="-318" w:type="dxa"/>
        <w:tblLayout w:type="fixed"/>
        <w:tblLook w:val="04A0"/>
      </w:tblPr>
      <w:tblGrid>
        <w:gridCol w:w="1419"/>
        <w:gridCol w:w="1118"/>
        <w:gridCol w:w="1116"/>
        <w:gridCol w:w="1121"/>
        <w:gridCol w:w="1130"/>
        <w:gridCol w:w="1537"/>
        <w:gridCol w:w="1539"/>
        <w:gridCol w:w="1398"/>
      </w:tblGrid>
      <w:tr w:rsidR="00050912" w:rsidRPr="00F55124" w:rsidTr="00802CB6">
        <w:trPr>
          <w:trHeight w:val="442"/>
        </w:trPr>
        <w:tc>
          <w:tcPr>
            <w:tcW w:w="10378" w:type="dxa"/>
            <w:gridSpan w:val="8"/>
            <w:tcBorders>
              <w:bottom w:val="single" w:sz="4" w:space="0" w:color="auto"/>
            </w:tcBorders>
          </w:tcPr>
          <w:p w:rsidR="00050912" w:rsidRPr="00F55124" w:rsidRDefault="00DD5A87" w:rsidP="00802CB6">
            <w:pPr>
              <w:tabs>
                <w:tab w:val="left" w:pos="6140"/>
              </w:tabs>
              <w:jc w:val="center"/>
              <w:rPr>
                <w:sz w:val="20"/>
                <w:szCs w:val="20"/>
              </w:rPr>
            </w:pPr>
            <w:r>
              <w:lastRenderedPageBreak/>
              <w:t>Раздел 3</w:t>
            </w:r>
          </w:p>
        </w:tc>
      </w:tr>
      <w:tr w:rsidR="00F55124" w:rsidRPr="00F55124" w:rsidTr="00802CB6">
        <w:trPr>
          <w:trHeight w:hRule="exact" w:val="397"/>
        </w:trPr>
        <w:tc>
          <w:tcPr>
            <w:tcW w:w="10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DD5A87" w:rsidP="00F55124">
            <w:pPr>
              <w:tabs>
                <w:tab w:val="left" w:pos="6140"/>
              </w:tabs>
              <w:jc w:val="center"/>
              <w:rPr>
                <w:sz w:val="20"/>
                <w:szCs w:val="20"/>
              </w:rPr>
            </w:pPr>
            <w:r w:rsidRPr="00F55124">
              <w:rPr>
                <w:sz w:val="20"/>
                <w:szCs w:val="20"/>
              </w:rPr>
              <w:t>Сведения о местоположении измененных (уточненных) границ объекта</w:t>
            </w:r>
          </w:p>
        </w:tc>
      </w:tr>
      <w:tr w:rsidR="00F55124" w:rsidRPr="00F55124" w:rsidTr="00802CB6">
        <w:trPr>
          <w:trHeight w:hRule="exact" w:val="397"/>
        </w:trPr>
        <w:tc>
          <w:tcPr>
            <w:tcW w:w="10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A06182" w:rsidRDefault="00DD5A87" w:rsidP="00F55124">
            <w:pPr>
              <w:rPr>
                <w:sz w:val="20"/>
                <w:szCs w:val="20"/>
              </w:rPr>
            </w:pPr>
            <w:r w:rsidRPr="00A06182">
              <w:rPr>
                <w:sz w:val="20"/>
              </w:rPr>
              <w:t>1. Система координат</w:t>
            </w:r>
            <w:r>
              <w:rPr>
                <w:sz w:val="20"/>
              </w:rPr>
              <w:t xml:space="preserve"> </w:t>
            </w:r>
            <w:r w:rsidRPr="00A06182">
              <w:rPr>
                <w:sz w:val="20"/>
                <w:u w:val="single"/>
              </w:rPr>
              <w:t>МСК-61, зона 2</w:t>
            </w:r>
          </w:p>
        </w:tc>
      </w:tr>
      <w:tr w:rsidR="00F55124" w:rsidRPr="00F55124" w:rsidTr="00802CB6">
        <w:trPr>
          <w:trHeight w:hRule="exact" w:val="397"/>
        </w:trPr>
        <w:tc>
          <w:tcPr>
            <w:tcW w:w="10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24" w:rsidRPr="00F55124" w:rsidRDefault="00DD5A87" w:rsidP="00F55124">
            <w:pPr>
              <w:rPr>
                <w:sz w:val="20"/>
                <w:szCs w:val="20"/>
              </w:rPr>
            </w:pPr>
            <w:r w:rsidRPr="00F55124">
              <w:rPr>
                <w:sz w:val="20"/>
                <w:szCs w:val="20"/>
              </w:rPr>
              <w:t>2. Сведения о характерных точках границ объекта</w:t>
            </w:r>
          </w:p>
        </w:tc>
      </w:tr>
      <w:tr w:rsidR="00D95725" w:rsidRPr="00F55124" w:rsidTr="00352FC1">
        <w:trPr>
          <w:trHeight w:val="1565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DD5A87" w:rsidP="00F55124">
            <w:pPr>
              <w:jc w:val="center"/>
              <w:rPr>
                <w:sz w:val="20"/>
                <w:szCs w:val="20"/>
              </w:rPr>
            </w:pPr>
            <w:r w:rsidRPr="00F55124">
              <w:rPr>
                <w:sz w:val="20"/>
                <w:szCs w:val="20"/>
              </w:rPr>
              <w:t>Обозначение</w:t>
            </w:r>
          </w:p>
          <w:p w:rsidR="00F55124" w:rsidRPr="00F55124" w:rsidRDefault="00DD5A87" w:rsidP="00F55124">
            <w:pPr>
              <w:jc w:val="center"/>
              <w:rPr>
                <w:sz w:val="20"/>
                <w:szCs w:val="20"/>
              </w:rPr>
            </w:pPr>
            <w:r w:rsidRPr="00F55124">
              <w:rPr>
                <w:sz w:val="20"/>
                <w:szCs w:val="20"/>
              </w:rPr>
              <w:t>характерных точек границ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DD5A87" w:rsidP="00F55124">
            <w:pPr>
              <w:jc w:val="center"/>
              <w:rPr>
                <w:sz w:val="20"/>
                <w:szCs w:val="20"/>
              </w:rPr>
            </w:pPr>
            <w:r w:rsidRPr="00F55124">
              <w:rPr>
                <w:sz w:val="20"/>
                <w:szCs w:val="20"/>
              </w:rPr>
              <w:t>Существующие координаты, м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DD5A87" w:rsidP="00F55124">
            <w:pPr>
              <w:jc w:val="center"/>
              <w:rPr>
                <w:sz w:val="20"/>
                <w:szCs w:val="20"/>
              </w:rPr>
            </w:pPr>
            <w:r w:rsidRPr="00F55124">
              <w:rPr>
                <w:sz w:val="20"/>
                <w:szCs w:val="20"/>
              </w:rPr>
              <w:t>Измененные (уточненные) координаты, м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DD5A87" w:rsidP="00F55124">
            <w:pPr>
              <w:jc w:val="center"/>
              <w:rPr>
                <w:sz w:val="20"/>
                <w:szCs w:val="20"/>
              </w:rPr>
            </w:pPr>
            <w:r w:rsidRPr="00F55124">
              <w:rPr>
                <w:sz w:val="20"/>
                <w:szCs w:val="20"/>
              </w:rPr>
              <w:t>Метод определения координат характерной точки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DD5A87" w:rsidP="00F55124">
            <w:pPr>
              <w:jc w:val="center"/>
              <w:rPr>
                <w:sz w:val="20"/>
                <w:szCs w:val="20"/>
              </w:rPr>
            </w:pPr>
            <w:r w:rsidRPr="00F55124">
              <w:rPr>
                <w:sz w:val="20"/>
                <w:szCs w:val="20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DD5A87" w:rsidP="00F55124">
            <w:pPr>
              <w:jc w:val="center"/>
              <w:rPr>
                <w:sz w:val="20"/>
                <w:szCs w:val="20"/>
              </w:rPr>
            </w:pPr>
            <w:r w:rsidRPr="00F55124">
              <w:rPr>
                <w:sz w:val="20"/>
                <w:szCs w:val="20"/>
              </w:rPr>
              <w:t>Описание обозначения точки на местности (при наличии)</w:t>
            </w:r>
          </w:p>
        </w:tc>
      </w:tr>
      <w:tr w:rsidR="00D95725" w:rsidRPr="00F55124" w:rsidTr="00352FC1">
        <w:trPr>
          <w:trHeight w:val="57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24" w:rsidRPr="00F55124" w:rsidRDefault="007746C6" w:rsidP="00F551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DD5A87" w:rsidP="00F55124">
            <w:pPr>
              <w:jc w:val="center"/>
              <w:rPr>
                <w:sz w:val="20"/>
                <w:szCs w:val="20"/>
              </w:rPr>
            </w:pPr>
            <w:r w:rsidRPr="00F55124">
              <w:rPr>
                <w:sz w:val="20"/>
                <w:szCs w:val="20"/>
              </w:rPr>
              <w:t>Х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DD5A87" w:rsidP="00F55124">
            <w:pPr>
              <w:jc w:val="center"/>
              <w:rPr>
                <w:sz w:val="20"/>
                <w:szCs w:val="20"/>
              </w:rPr>
            </w:pPr>
            <w:r w:rsidRPr="00F55124">
              <w:rPr>
                <w:sz w:val="20"/>
                <w:szCs w:val="20"/>
              </w:rPr>
              <w:t>Y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DD5A87" w:rsidP="00F55124">
            <w:pPr>
              <w:jc w:val="center"/>
              <w:rPr>
                <w:sz w:val="20"/>
                <w:szCs w:val="20"/>
              </w:rPr>
            </w:pPr>
            <w:r w:rsidRPr="00F55124">
              <w:rPr>
                <w:sz w:val="20"/>
                <w:szCs w:val="20"/>
              </w:rPr>
              <w:t>Х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DD5A87" w:rsidP="00F55124">
            <w:pPr>
              <w:jc w:val="center"/>
              <w:rPr>
                <w:sz w:val="20"/>
                <w:szCs w:val="20"/>
              </w:rPr>
            </w:pPr>
            <w:r w:rsidRPr="00F55124">
              <w:rPr>
                <w:sz w:val="20"/>
                <w:szCs w:val="20"/>
              </w:rPr>
              <w:t>Y</w:t>
            </w: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24" w:rsidRPr="00F55124" w:rsidRDefault="007746C6" w:rsidP="00F551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24" w:rsidRPr="00F55124" w:rsidRDefault="007746C6" w:rsidP="00F551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24" w:rsidRPr="00F55124" w:rsidRDefault="007746C6" w:rsidP="00F55124">
            <w:pPr>
              <w:jc w:val="center"/>
              <w:rPr>
                <w:sz w:val="20"/>
                <w:szCs w:val="20"/>
              </w:rPr>
            </w:pPr>
          </w:p>
        </w:tc>
      </w:tr>
      <w:tr w:rsidR="00D95725" w:rsidRPr="00F55124" w:rsidTr="00352FC1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24" w:rsidRPr="00F55124" w:rsidRDefault="00DD5A87" w:rsidP="00F551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24" w:rsidRPr="00F55124" w:rsidRDefault="00DD5A87" w:rsidP="00F551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24" w:rsidRPr="00F55124" w:rsidRDefault="00DD5A87" w:rsidP="00F551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24" w:rsidRPr="00F55124" w:rsidRDefault="00DD5A87" w:rsidP="00F551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24" w:rsidRPr="00F55124" w:rsidRDefault="00DD5A87" w:rsidP="00F551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24" w:rsidRPr="00F55124" w:rsidRDefault="00DD5A87" w:rsidP="00F551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24" w:rsidRPr="00F55124" w:rsidRDefault="00DD5A87" w:rsidP="00F551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24" w:rsidRPr="00F55124" w:rsidRDefault="00DD5A87" w:rsidP="00F551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D95725" w:rsidRPr="00F55124" w:rsidTr="00FF3290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DD5A87" w:rsidP="00F55124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DD5A87" w:rsidP="00F55124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DD5A87" w:rsidP="00F55124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DD5A87" w:rsidP="00F55124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DD5A87" w:rsidP="00F55124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DD5A87" w:rsidP="00F55124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DD5A87" w:rsidP="00F55124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DD5A87" w:rsidP="00F55124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</w:tr>
      <w:tr w:rsidR="00F55124" w:rsidRPr="00F55124" w:rsidTr="00D95725">
        <w:trPr>
          <w:trHeight w:hRule="exact" w:val="397"/>
        </w:trPr>
        <w:tc>
          <w:tcPr>
            <w:tcW w:w="10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24" w:rsidRPr="00F55124" w:rsidRDefault="00DD5A87" w:rsidP="00F55124">
            <w:pPr>
              <w:tabs>
                <w:tab w:val="left" w:pos="2133"/>
              </w:tabs>
              <w:jc w:val="both"/>
              <w:rPr>
                <w:sz w:val="20"/>
                <w:szCs w:val="20"/>
              </w:rPr>
            </w:pPr>
            <w:r w:rsidRPr="00F55124">
              <w:rPr>
                <w:sz w:val="20"/>
                <w:szCs w:val="20"/>
              </w:rPr>
              <w:t>3. Сведения о характерных точках части (частей) границы объекта</w:t>
            </w:r>
          </w:p>
        </w:tc>
      </w:tr>
      <w:tr w:rsidR="00D95725" w:rsidRPr="00F55124" w:rsidTr="00FF3290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725" w:rsidRPr="00F55124" w:rsidRDefault="00DD5A87" w:rsidP="00F55124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725" w:rsidRPr="00F55124" w:rsidRDefault="00DD5A87" w:rsidP="00F55124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725" w:rsidRPr="00F55124" w:rsidRDefault="00DD5A87" w:rsidP="00F55124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725" w:rsidRPr="00F55124" w:rsidRDefault="00DD5A87" w:rsidP="00F55124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725" w:rsidRPr="00F55124" w:rsidRDefault="00DD5A87" w:rsidP="00F55124">
            <w:pPr>
              <w:jc w:val="center"/>
              <w:rPr>
                <w:sz w:val="18"/>
                <w:szCs w:val="18"/>
              </w:rPr>
            </w:pPr>
            <w:r w:rsidRPr="00D95725">
              <w:rPr>
                <w:sz w:val="18"/>
                <w:szCs w:val="18"/>
              </w:rPr>
              <w:t>–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725" w:rsidRPr="00F55124" w:rsidRDefault="00DD5A87" w:rsidP="00F55124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725" w:rsidRPr="00F55124" w:rsidRDefault="00DD5A87" w:rsidP="00F55124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725" w:rsidRPr="00F55124" w:rsidRDefault="00DD5A87" w:rsidP="00F55124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</w:tr>
    </w:tbl>
    <w:p w:rsidR="00BF70A9" w:rsidRDefault="00BF70A9"/>
    <w:p w:rsidR="00BF70A9" w:rsidRDefault="00DD5A87">
      <w:r>
        <w:br w:type="page"/>
      </w:r>
    </w:p>
    <w:p w:rsidR="00BF70A9" w:rsidRDefault="00BF70A9">
      <w:pPr>
        <w:sectPr w:rsidR="00BF70A9" w:rsidSect="00050912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349"/>
      </w:tblGrid>
      <w:tr w:rsidR="002E69BF" w:rsidRPr="005B4876" w:rsidTr="009063A1">
        <w:tc>
          <w:tcPr>
            <w:tcW w:w="103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69BF" w:rsidRPr="006519C1" w:rsidRDefault="007746C6" w:rsidP="007010D8">
            <w:pPr>
              <w:pageBreakBefore/>
              <w:jc w:val="center"/>
            </w:pPr>
          </w:p>
        </w:tc>
      </w:tr>
    </w:tbl>
    <w:p w:rsidR="00BF70A9" w:rsidRDefault="00BF70A9">
      <w:pPr>
        <w:sectPr w:rsidR="00BF70A9" w:rsidSect="00B92363">
          <w:footerReference w:type="even" r:id="rId8"/>
          <w:footerReference w:type="default" r:id="rId9"/>
          <w:pgSz w:w="11906" w:h="16838" w:code="9"/>
          <w:pgMar w:top="1134" w:right="1085" w:bottom="1418" w:left="1134" w:header="709" w:footer="850" w:gutter="0"/>
          <w:cols w:space="398"/>
          <w:docGrid w:linePitch="360"/>
        </w:sectPr>
      </w:pPr>
    </w:p>
    <w:p w:rsidR="00C41846" w:rsidRPr="00753887" w:rsidRDefault="007746C6">
      <w:pPr>
        <w:rPr>
          <w:sz w:val="20"/>
          <w:szCs w:val="20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98"/>
        <w:gridCol w:w="1559"/>
        <w:gridCol w:w="7375"/>
      </w:tblGrid>
      <w:tr w:rsidR="00B256B9" w:rsidRPr="002E6E74" w:rsidTr="005232A7">
        <w:trPr>
          <w:trHeight w:val="243"/>
        </w:trPr>
        <w:tc>
          <w:tcPr>
            <w:tcW w:w="10632" w:type="dxa"/>
            <w:gridSpan w:val="3"/>
          </w:tcPr>
          <w:p w:rsidR="00B256B9" w:rsidRPr="002E6E74" w:rsidRDefault="00DD5A87" w:rsidP="00B27855">
            <w:pPr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Текстовое описание местоположения границ объекта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3257" w:type="dxa"/>
            <w:gridSpan w:val="2"/>
            <w:vAlign w:val="center"/>
          </w:tcPr>
          <w:p w:rsidR="00B256B9" w:rsidRPr="002E6E74" w:rsidRDefault="00DD5A87" w:rsidP="00D17FA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Прохождение границы</w:t>
            </w:r>
          </w:p>
        </w:tc>
        <w:tc>
          <w:tcPr>
            <w:tcW w:w="7375" w:type="dxa"/>
            <w:vMerge w:val="restart"/>
            <w:vAlign w:val="center"/>
          </w:tcPr>
          <w:p w:rsidR="00B256B9" w:rsidRPr="002E6E74" w:rsidRDefault="00DD5A87" w:rsidP="00D17FA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Описание прохождения границы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  <w:vAlign w:val="center"/>
          </w:tcPr>
          <w:p w:rsidR="00B256B9" w:rsidRPr="002E6E74" w:rsidRDefault="00DD5A87" w:rsidP="00D17FAB">
            <w:pPr>
              <w:pStyle w:val="a3"/>
              <w:jc w:val="center"/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от точки</w:t>
            </w:r>
          </w:p>
        </w:tc>
        <w:tc>
          <w:tcPr>
            <w:tcW w:w="1559" w:type="dxa"/>
            <w:vAlign w:val="center"/>
          </w:tcPr>
          <w:p w:rsidR="00B256B9" w:rsidRPr="002E6E74" w:rsidRDefault="00DD5A87" w:rsidP="00D17FAB">
            <w:pPr>
              <w:pStyle w:val="1"/>
              <w:jc w:val="center"/>
              <w:rPr>
                <w:sz w:val="20"/>
              </w:rPr>
            </w:pPr>
            <w:r>
              <w:rPr>
                <w:sz w:val="20"/>
              </w:rPr>
              <w:t>д</w:t>
            </w:r>
            <w:r w:rsidRPr="002E6E74">
              <w:rPr>
                <w:sz w:val="20"/>
                <w:lang w:val="en-US"/>
              </w:rPr>
              <w:t>о</w:t>
            </w:r>
            <w:r>
              <w:rPr>
                <w:sz w:val="20"/>
              </w:rPr>
              <w:t xml:space="preserve"> </w:t>
            </w:r>
            <w:r w:rsidRPr="002E6E74">
              <w:rPr>
                <w:sz w:val="20"/>
              </w:rPr>
              <w:t>точки</w:t>
            </w:r>
          </w:p>
        </w:tc>
        <w:tc>
          <w:tcPr>
            <w:tcW w:w="7375" w:type="dxa"/>
            <w:vMerge/>
          </w:tcPr>
          <w:p w:rsidR="00B256B9" w:rsidRPr="002E6E74" w:rsidRDefault="007746C6" w:rsidP="00D17FAB">
            <w:pPr>
              <w:pStyle w:val="1"/>
              <w:rPr>
                <w:sz w:val="20"/>
              </w:rPr>
            </w:pP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DD5A87" w:rsidP="00D17FAB">
            <w:pPr>
              <w:jc w:val="center"/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B256B9" w:rsidRPr="002E6E74" w:rsidRDefault="00DD5A87" w:rsidP="00D17FAB">
            <w:pPr>
              <w:jc w:val="center"/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2</w:t>
            </w:r>
          </w:p>
        </w:tc>
        <w:tc>
          <w:tcPr>
            <w:tcW w:w="7375" w:type="dxa"/>
          </w:tcPr>
          <w:p w:rsidR="00B256B9" w:rsidRPr="002E6E74" w:rsidRDefault="00DD5A87" w:rsidP="00D17FA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3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DD5A87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</w:t>
            </w:r>
          </w:p>
        </w:tc>
        <w:tc>
          <w:tcPr>
            <w:tcW w:w="1559" w:type="dxa"/>
          </w:tcPr>
          <w:p w:rsidR="00B256B9" w:rsidRPr="002E6E74" w:rsidRDefault="00DD5A87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</w:t>
            </w:r>
          </w:p>
        </w:tc>
        <w:tc>
          <w:tcPr>
            <w:tcW w:w="7375" w:type="dxa"/>
          </w:tcPr>
          <w:p w:rsidR="00B256B9" w:rsidRPr="002E6E74" w:rsidRDefault="00DD5A87" w:rsidP="0095200F">
            <w:pPr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DD5A87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</w:t>
            </w:r>
          </w:p>
        </w:tc>
        <w:tc>
          <w:tcPr>
            <w:tcW w:w="1559" w:type="dxa"/>
          </w:tcPr>
          <w:p w:rsidR="00B256B9" w:rsidRPr="002E6E74" w:rsidRDefault="00DD5A87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</w:t>
            </w:r>
          </w:p>
        </w:tc>
        <w:tc>
          <w:tcPr>
            <w:tcW w:w="7375" w:type="dxa"/>
          </w:tcPr>
          <w:p w:rsidR="00B256B9" w:rsidRPr="002E6E74" w:rsidRDefault="00DD5A87" w:rsidP="0095200F">
            <w:pPr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</w:tbl>
    <w:p w:rsidR="00912ABD" w:rsidRDefault="00912ABD"/>
    <w:sectPr w:rsidR="00912ABD" w:rsidSect="00712644">
      <w:type w:val="continuous"/>
      <w:pgSz w:w="11906" w:h="16838" w:code="9"/>
      <w:pgMar w:top="1134" w:right="1085" w:bottom="1134" w:left="1134" w:header="709" w:footer="709" w:gutter="0"/>
      <w:cols w:space="39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5C77" w:rsidRDefault="00B15C77" w:rsidP="007C22F3">
      <w:r>
        <w:separator/>
      </w:r>
    </w:p>
  </w:endnote>
  <w:endnote w:type="continuationSeparator" w:id="1">
    <w:p w:rsidR="00B15C77" w:rsidRDefault="00B15C77" w:rsidP="007C22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1C3" w:rsidRDefault="00CC5F77" w:rsidP="000E0AF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B070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D51C3" w:rsidRDefault="007746C6" w:rsidP="008D51C3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1C3" w:rsidRDefault="007746C6" w:rsidP="008D51C3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1C3" w:rsidRDefault="00CC5F77" w:rsidP="000E0AF3">
    <w:pPr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D5A8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D51C3" w:rsidRDefault="007746C6" w:rsidP="008D51C3">
    <w:pPr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1C3" w:rsidRDefault="007746C6" w:rsidP="008D51C3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5C77" w:rsidRDefault="00B15C77" w:rsidP="007C22F3">
      <w:r>
        <w:separator/>
      </w:r>
    </w:p>
  </w:footnote>
  <w:footnote w:type="continuationSeparator" w:id="1">
    <w:p w:rsidR="00B15C77" w:rsidRDefault="00B15C77" w:rsidP="007C22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4AA0"/>
    <w:rsid w:val="005166E1"/>
    <w:rsid w:val="006B070E"/>
    <w:rsid w:val="00753887"/>
    <w:rsid w:val="007746C6"/>
    <w:rsid w:val="007C22F3"/>
    <w:rsid w:val="00912ABD"/>
    <w:rsid w:val="00B15C77"/>
    <w:rsid w:val="00BF70A9"/>
    <w:rsid w:val="00C12692"/>
    <w:rsid w:val="00CC5F77"/>
    <w:rsid w:val="00DD5A87"/>
    <w:rsid w:val="00F14A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B070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B07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B070E"/>
  </w:style>
  <w:style w:type="paragraph" w:customStyle="1" w:styleId="1">
    <w:name w:val="Обычный1"/>
    <w:rsid w:val="006B070E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endnote text"/>
    <w:basedOn w:val="a"/>
    <w:link w:val="a7"/>
    <w:rsid w:val="006B070E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rsid w:val="006B070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408</Words>
  <Characters>2804</Characters>
  <Application>Microsoft Office Word</Application>
  <DocSecurity>4</DocSecurity>
  <Lines>23</Lines>
  <Paragraphs>6</Paragraphs>
  <ScaleCrop>false</ScaleCrop>
  <Company/>
  <LinksUpToDate>false</LinksUpToDate>
  <CharactersWithSpaces>3206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</cp:lastModifiedBy>
  <cp:revision>2</cp:revision>
  <cp:lastPrinted>2022-12-08T12:32:00Z</cp:lastPrinted>
  <dcterms:created xsi:type="dcterms:W3CDTF">2023-03-07T07:18:00Z</dcterms:created>
  <dcterms:modified xsi:type="dcterms:W3CDTF">2023-03-07T07:18:00Z</dcterms:modified>
</cp:coreProperties>
</file>