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0077" w:rsidRDefault="0041018E" w:rsidP="000C31A9">
      <w:pPr>
        <w:jc w:val="right"/>
        <w:rPr>
          <w:rFonts w:cs="Times New Roman"/>
        </w:rPr>
      </w:pP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  <w:sz w:val="20"/>
          <w:szCs w:val="20"/>
        </w:rPr>
        <w:t xml:space="preserve">         </w:t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105542" w:rsidRPr="00665922">
        <w:rPr>
          <w:rFonts w:cs="Times New Roman"/>
        </w:rPr>
        <w:t xml:space="preserve">Приложение                      </w:t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</w:t>
      </w:r>
      <w:r w:rsidR="00105542" w:rsidRPr="00665922">
        <w:rPr>
          <w:rFonts w:cs="Times New Roman"/>
        </w:rPr>
        <w:t xml:space="preserve">к протоколу </w:t>
      </w:r>
      <w:r w:rsidR="00FD0077">
        <w:rPr>
          <w:rFonts w:cs="Times New Roman"/>
        </w:rPr>
        <w:t xml:space="preserve"> внеочередного </w:t>
      </w:r>
      <w:r w:rsidR="00105542" w:rsidRPr="00665922">
        <w:rPr>
          <w:rFonts w:cs="Times New Roman"/>
        </w:rPr>
        <w:t xml:space="preserve">заседания </w:t>
      </w:r>
      <w:r w:rsidRPr="00665922">
        <w:rPr>
          <w:rFonts w:cs="Times New Roman"/>
        </w:rPr>
        <w:t>комиссии</w:t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  <w:t xml:space="preserve">              </w:t>
      </w:r>
      <w:r w:rsidR="00105542" w:rsidRPr="00665922">
        <w:rPr>
          <w:rFonts w:cs="Times New Roman"/>
        </w:rPr>
        <w:t xml:space="preserve">по координации работы по </w:t>
      </w:r>
      <w:r w:rsidRPr="00665922">
        <w:rPr>
          <w:rFonts w:cs="Times New Roman"/>
        </w:rPr>
        <w:t>противодействию</w:t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  <w:t xml:space="preserve">                </w:t>
      </w:r>
      <w:r w:rsidR="00FD0077">
        <w:rPr>
          <w:rFonts w:cs="Times New Roman"/>
        </w:rPr>
        <w:t xml:space="preserve"> </w:t>
      </w:r>
      <w:r w:rsidR="00FD0077">
        <w:rPr>
          <w:rFonts w:cs="Times New Roman"/>
        </w:rPr>
        <w:tab/>
      </w:r>
      <w:r w:rsidR="00665922">
        <w:rPr>
          <w:rFonts w:cs="Times New Roman"/>
        </w:rPr>
        <w:t xml:space="preserve"> </w:t>
      </w:r>
      <w:r w:rsidR="00105542" w:rsidRPr="00665922">
        <w:rPr>
          <w:rFonts w:cs="Times New Roman"/>
        </w:rPr>
        <w:t xml:space="preserve">коррупции в </w:t>
      </w:r>
      <w:r w:rsidR="00FD0077">
        <w:rPr>
          <w:rFonts w:cs="Times New Roman"/>
        </w:rPr>
        <w:t>Администрации Гигантовского</w:t>
      </w:r>
    </w:p>
    <w:p w:rsidR="00105542" w:rsidRPr="00665922" w:rsidRDefault="00FD0077" w:rsidP="00FD0077">
      <w:pPr>
        <w:jc w:val="right"/>
        <w:rPr>
          <w:rFonts w:cs="Times New Roman"/>
        </w:rPr>
      </w:pPr>
      <w:r>
        <w:rPr>
          <w:rFonts w:cs="Times New Roman"/>
        </w:rPr>
        <w:t xml:space="preserve"> сельского поселения</w:t>
      </w:r>
    </w:p>
    <w:p w:rsidR="00F67C46" w:rsidRPr="00665922" w:rsidRDefault="0041018E" w:rsidP="00F67C46">
      <w:pPr>
        <w:rPr>
          <w:rFonts w:cs="Times New Roman"/>
        </w:rPr>
      </w:pP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  <w:t xml:space="preserve">     </w:t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      </w:t>
      </w:r>
      <w:r w:rsidR="00105542" w:rsidRPr="00665922">
        <w:rPr>
          <w:rFonts w:cs="Times New Roman"/>
        </w:rPr>
        <w:t xml:space="preserve">от </w:t>
      </w:r>
      <w:r w:rsidR="00375D4C">
        <w:rPr>
          <w:rFonts w:cs="Times New Roman"/>
        </w:rPr>
        <w:t xml:space="preserve">              </w:t>
      </w:r>
      <w:r w:rsidR="00105542" w:rsidRPr="00665922">
        <w:rPr>
          <w:rFonts w:cs="Times New Roman"/>
        </w:rPr>
        <w:t xml:space="preserve">№ </w:t>
      </w:r>
    </w:p>
    <w:p w:rsidR="00665922" w:rsidRDefault="00BB2AAC" w:rsidP="00BB2AAC">
      <w:pPr>
        <w:tabs>
          <w:tab w:val="center" w:pos="7710"/>
          <w:tab w:val="left" w:pos="8400"/>
        </w:tabs>
        <w:rPr>
          <w:rFonts w:cs="Times New Roman"/>
        </w:rPr>
      </w:pPr>
      <w:r w:rsidRPr="00665922">
        <w:rPr>
          <w:rFonts w:cs="Times New Roman"/>
        </w:rPr>
        <w:tab/>
      </w:r>
    </w:p>
    <w:p w:rsidR="00105542" w:rsidRPr="00665922" w:rsidRDefault="00375D4C" w:rsidP="00665922">
      <w:pPr>
        <w:tabs>
          <w:tab w:val="center" w:pos="7710"/>
          <w:tab w:val="left" w:pos="840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ОТЧЕТ ОБ ИСПОЛНЕНИИ </w:t>
      </w:r>
      <w:r w:rsidR="00105542" w:rsidRPr="00665922">
        <w:rPr>
          <w:rFonts w:cs="Times New Roman"/>
          <w:b/>
        </w:rPr>
        <w:t>ПЛАН</w:t>
      </w:r>
      <w:r>
        <w:rPr>
          <w:rFonts w:cs="Times New Roman"/>
          <w:b/>
        </w:rPr>
        <w:t>А</w:t>
      </w:r>
      <w:r w:rsidR="00953F4F">
        <w:rPr>
          <w:rFonts w:cs="Times New Roman"/>
          <w:b/>
        </w:rPr>
        <w:t xml:space="preserve"> МЕРОПРИЯТИЙ</w:t>
      </w:r>
    </w:p>
    <w:p w:rsidR="00665922" w:rsidRPr="00375D4C" w:rsidRDefault="00105542" w:rsidP="00375D4C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по противодействию коррупции в </w:t>
      </w:r>
      <w:r w:rsidR="000C31A9">
        <w:rPr>
          <w:rFonts w:cs="Times New Roman"/>
        </w:rPr>
        <w:t>Администрации Гигантовского сельского поселения</w:t>
      </w:r>
      <w:r w:rsidRPr="00665922">
        <w:rPr>
          <w:rFonts w:cs="Times New Roman"/>
        </w:rPr>
        <w:t xml:space="preserve"> </w:t>
      </w:r>
      <w:r w:rsidR="00667748">
        <w:rPr>
          <w:rFonts w:cs="Times New Roman"/>
        </w:rPr>
        <w:t>за 2022</w:t>
      </w:r>
      <w:r w:rsidR="00375D4C">
        <w:rPr>
          <w:rFonts w:cs="Times New Roman"/>
        </w:rPr>
        <w:t xml:space="preserve"> год</w:t>
      </w:r>
    </w:p>
    <w:p w:rsidR="00665922" w:rsidRPr="00665922" w:rsidRDefault="00665922">
      <w:pPr>
        <w:jc w:val="center"/>
        <w:rPr>
          <w:rFonts w:cs="Times New Roman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844"/>
        <w:gridCol w:w="2228"/>
        <w:gridCol w:w="2126"/>
        <w:gridCol w:w="3402"/>
      </w:tblGrid>
      <w:tr w:rsidR="00375D4C" w:rsidRPr="00665922" w:rsidTr="00375D4C">
        <w:trPr>
          <w:trHeight w:val="70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№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п/п</w:t>
            </w:r>
          </w:p>
        </w:tc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5D4C" w:rsidRPr="00665922" w:rsidRDefault="00375D4C" w:rsidP="0066592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Срок исполнения 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Исполнитель 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 исполнения</w:t>
            </w:r>
          </w:p>
        </w:tc>
      </w:tr>
      <w:tr w:rsidR="00375D4C" w:rsidRPr="00665922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 xml:space="preserve">1. Организационное и правовое обеспечение реализации антикоррупционных мер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Внесение изменений в действующие планы противодействия коррупции в соответствии с Национальным планом противодействия коррупции на 2021 – 2024 годы,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 xml:space="preserve"> настоящим Планом</w:t>
            </w:r>
            <w:r w:rsidRPr="00375D4C">
              <w:rPr>
                <w:rFonts w:ascii="Times New Roman" w:eastAsia="Calibri" w:hAnsi="Times New Roman"/>
                <w:b w:val="0"/>
                <w:bCs w:val="0"/>
                <w:color w:val="000000"/>
                <w:spacing w:val="-2"/>
              </w:rPr>
              <w:t xml:space="preserve">, 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>обеспечение контроля их выполнения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внесение изменений,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в течение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>2021-2024 – обеспечение контроля их выполнения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035246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0C6" w:rsidRPr="00667748" w:rsidRDefault="00667748" w:rsidP="004A50C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2022 году 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в</w:t>
            </w:r>
            <w:r w:rsidRPr="00667748">
              <w:rPr>
                <w:rFonts w:eastAsia="Calibri" w:cs="Times New Roman"/>
                <w:color w:val="000000"/>
                <w:sz w:val="20"/>
                <w:szCs w:val="20"/>
              </w:rPr>
              <w:t>несение изменений в действующие планы противодействия коррупции в соответствии с Национальным планом противодействия коррупции на 2021 – 2024 годы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не принимались</w:t>
            </w:r>
          </w:p>
          <w:p w:rsidR="00375D4C" w:rsidRPr="00375D4C" w:rsidRDefault="00375D4C" w:rsidP="00375D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Представление в Администрацию Сальского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определенные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управлением </w:t>
            </w:r>
            <w:r w:rsidRPr="00375D4C">
              <w:rPr>
                <w:spacing w:val="-4"/>
                <w:sz w:val="20"/>
                <w:szCs w:val="20"/>
              </w:rPr>
              <w:br/>
              <w:t xml:space="preserve">по противодействию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коррупции при Губернаторе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Ростовской области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4A50C6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основании писем  сектора по профилактике коррупционных и иных правонарушений правового управления Администрации Сальского района предоставляется в установленные сроки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t xml:space="preserve">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  <w:r w:rsidR="0021324E">
              <w:rPr>
                <w:rFonts w:eastAsia="Calibri" w:cs="Times New Roman"/>
                <w:color w:val="000000"/>
                <w:sz w:val="20"/>
                <w:szCs w:val="20"/>
              </w:rPr>
              <w:t>. 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75D4C">
              <w:rPr>
                <w:rFonts w:ascii="Times New Roman" w:hAnsi="Times New Roman" w:cs="Times New Roman"/>
                <w:b w:val="0"/>
              </w:rPr>
              <w:t>Организация проведения заседаний комиссии по координации работы по противодействию коррупции в Администрации Гигантовского сельского поселения (далее – Комиссия) и обеспечение контроля исполнения принятых решений.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Администрации Гигантовского сельского поселения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66774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соответствии с планом работы комиссии по координации работы по противодействию коррупции в Администрации Гигантовского сельского поселения на 2021 год заседания проводятся ежеквартально.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проведено </w:t>
            </w:r>
            <w:r w:rsidR="0066774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заседани</w:t>
            </w:r>
            <w:r w:rsidR="00667748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 комиссии, из них одно внеочередное.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Рассмотрение на заседании комиссии по координации работы по противодействию коррупции в Администрации Гигантовского сельского поселения отчета о выполнении Плана.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Ежегодно,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4A50C6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 о выполнении плана</w:t>
            </w:r>
            <w:r w:rsidR="000256B5">
              <w:rPr>
                <w:rFonts w:cs="Times New Roman"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>мероприятий</w:t>
            </w:r>
            <w:r w:rsidR="000256B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="000256B5"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0256B5" w:rsidRPr="004A50C6" w:rsidRDefault="000256B5" w:rsidP="000256B5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будет утвержден на заседании комиссии 31.01.202</w:t>
            </w:r>
            <w:r w:rsidR="00667748">
              <w:rPr>
                <w:rFonts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Внесение изменений в нормативные правовые акты Администрации Гигантовского сельского поселения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6774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 w:rsidRPr="00375D4C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66774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Внесение изменений</w:t>
            </w:r>
            <w:r w:rsidR="0021324E">
              <w:rPr>
                <w:rFonts w:cs="Times New Roman"/>
                <w:sz w:val="20"/>
                <w:szCs w:val="20"/>
              </w:rPr>
              <w:t xml:space="preserve">  в НПА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 w:rsidR="0021324E">
              <w:rPr>
                <w:rFonts w:cs="Times New Roman"/>
                <w:sz w:val="20"/>
                <w:szCs w:val="20"/>
              </w:rPr>
              <w:t xml:space="preserve"> году </w:t>
            </w:r>
            <w:r>
              <w:rPr>
                <w:rFonts w:cs="Times New Roman"/>
                <w:sz w:val="20"/>
                <w:szCs w:val="20"/>
              </w:rPr>
              <w:t xml:space="preserve"> не </w:t>
            </w:r>
            <w:r w:rsidR="0021324E">
              <w:rPr>
                <w:rFonts w:cs="Times New Roman"/>
                <w:sz w:val="20"/>
                <w:szCs w:val="20"/>
              </w:rPr>
              <w:t>вносились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957B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Размещение отчета о выполнении Плана в информационно-</w:t>
            </w:r>
            <w:r w:rsidRPr="00375D4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Ежегодно,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0256B5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Отчет о выполнении плана </w:t>
            </w:r>
            <w:r w:rsidRPr="004A50C6">
              <w:rPr>
                <w:rFonts w:cs="Times New Roman"/>
                <w:sz w:val="20"/>
                <w:szCs w:val="20"/>
              </w:rPr>
              <w:lastRenderedPageBreak/>
              <w:t>мероприятий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375D4C" w:rsidRPr="00375D4C" w:rsidRDefault="000256B5" w:rsidP="0021324E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после утверждения комиссией размещен </w:t>
            </w:r>
            <w:r w:rsidRPr="000256B5">
              <w:rPr>
                <w:rFonts w:cs="Times New Roman"/>
                <w:bCs/>
                <w:sz w:val="20"/>
                <w:szCs w:val="20"/>
              </w:rPr>
              <w:t>в информационно-телекоммуникационной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Осуществление  контроля эффективности реализации антикоррупционных мер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823B3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Постоянно о</w:t>
            </w:r>
            <w:r w:rsidRPr="00823B3B">
              <w:rPr>
                <w:rFonts w:cs="Times New Roman"/>
                <w:bCs/>
                <w:sz w:val="20"/>
                <w:szCs w:val="20"/>
              </w:rPr>
              <w:t>существл</w:t>
            </w:r>
            <w:r>
              <w:rPr>
                <w:rFonts w:cs="Times New Roman"/>
                <w:bCs/>
                <w:sz w:val="20"/>
                <w:szCs w:val="20"/>
              </w:rPr>
              <w:t>яется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 контрол</w:t>
            </w:r>
            <w:r>
              <w:rPr>
                <w:rFonts w:cs="Times New Roman"/>
                <w:bCs/>
                <w:sz w:val="20"/>
                <w:szCs w:val="20"/>
              </w:rPr>
              <w:t>ь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эффективности реализации антикоррупционных мер в Администрации Гигантовского сельского поселения.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Представление в сектор по профилактике коррупционных и иных правонарушений правового управления Администрации Сальского района информации о ходе реализации мер по противодействию коррупции в Администрации Гигантовского сельского поселения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Ежегодно,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апреля,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5 июля,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октября,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IV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31 декабря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0256B5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 предоставляются сведения о ходе реализации мер по противодействию коррупции в сектор по профилактике коррупционных и иных правонарушений правового управления Администрации Сальского района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Представление в правовое управление, сектор по профилактике коррупционных и иных правонарушений правового управления Администрации Сальского района информации о рекомендованных и фактически примененных мерах юридической ответственности к муниципальным служащим Администрации Гигантовского сельского поселения, совершившим коррупционные правонарушения, а также случаях неприменения мер юридической ответственности в соответствующих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lastRenderedPageBreak/>
              <w:t>органах.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5 рабочих дней 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с момента привлечения к юридической ответственности или появления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обстоятельства, исключающего привлечение к юридической ответственности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5D2814" w:rsidP="0066774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Коррупционные правонарушения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spacing w:val="-4"/>
                <w:sz w:val="20"/>
                <w:szCs w:val="20"/>
              </w:rPr>
              <w:t>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служащ</w:t>
            </w:r>
            <w:r>
              <w:rPr>
                <w:rFonts w:cs="Times New Roman"/>
                <w:spacing w:val="-4"/>
                <w:sz w:val="20"/>
                <w:szCs w:val="20"/>
              </w:rPr>
              <w:t>их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>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 w:rsidR="00823B3B">
              <w:rPr>
                <w:rFonts w:cs="Times New Roman"/>
                <w:sz w:val="20"/>
                <w:szCs w:val="20"/>
              </w:rPr>
              <w:t xml:space="preserve"> году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>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>Мониторинг антикоррупционного законодательства и приведение нормативных правовых актов Администрации Гигантовского сельского поселения,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66774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проведен мониторинг муниципальных нормативных актов регулирующих вопросы противодействия коррупции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Осуществление в рамках мониторинга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44D9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044D9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F957B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Проводится мониторинг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осуществляется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Представление в органы прокуратуры информации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 выявленных фактах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фактов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  <w:r w:rsidR="00667748">
              <w:rPr>
                <w:rFonts w:cs="Times New Roman"/>
                <w:spacing w:val="-4"/>
                <w:sz w:val="20"/>
                <w:szCs w:val="20"/>
              </w:rPr>
              <w:t xml:space="preserve"> в 2022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году выявлено не было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2. Профилактика коррупционных и иных правонарушений при прохождении муниципальной службы Сальского района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в том числе контроля за </w:t>
            </w:r>
            <w:r w:rsidRPr="00375D4C">
              <w:rPr>
                <w:spacing w:val="-4"/>
                <w:sz w:val="20"/>
                <w:szCs w:val="20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375D4C" w:rsidRPr="00375D4C" w:rsidRDefault="00375D4C" w:rsidP="00654E6A">
            <w:pPr>
              <w:pStyle w:val="a6"/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3B3B" w:rsidRPr="00823B3B" w:rsidRDefault="00823B3B" w:rsidP="00823B3B">
            <w:pPr>
              <w:jc w:val="center"/>
              <w:rPr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lastRenderedPageBreak/>
              <w:t xml:space="preserve">Работа по ведению личных дел лиц, замещающих муниципальные должности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Администрации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lastRenderedPageBreak/>
              <w:t>Гигантовского сельского поселения</w:t>
            </w:r>
            <w:r w:rsidRPr="00823B3B">
              <w:rPr>
                <w:sz w:val="20"/>
                <w:szCs w:val="20"/>
              </w:rPr>
              <w:t>, организована и проводится в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      </w:r>
          </w:p>
          <w:p w:rsidR="00375D4C" w:rsidRPr="00823B3B" w:rsidRDefault="00823B3B" w:rsidP="00823B3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t>Кадровая работа в части, касающейся ведения личных дел муниципальных служащих, актуализируется путём заполнения опросных листов об изменениях сведений о муниципальном служащем и его близких родственниках, указанных в анкете, и иных документах, представленных при поступлении на муниципальную службу и её прохождении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667748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2022</w:t>
            </w:r>
            <w:r w:rsidR="00823B3B" w:rsidRPr="00823B3B">
              <w:rPr>
                <w:sz w:val="20"/>
                <w:szCs w:val="20"/>
              </w:rPr>
              <w:t xml:space="preserve"> году в целях соблюдения законодательства о противодействии коррупции граждане, претендующие на замещение должностей муниципальной службы уведомляются о необходимости предоставления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      </w:r>
            <w:r w:rsidR="00823B3B" w:rsidRPr="00823B3B">
              <w:rPr>
                <w:sz w:val="20"/>
                <w:szCs w:val="20"/>
              </w:rPr>
              <w:br/>
              <w:t>и несовершеннолетних детей.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лицами, замещающими должности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коррупционных и иных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66774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lastRenderedPageBreak/>
              <w:t xml:space="preserve">Сведения о доходах подаются лицами, включенными в перечень должностей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823B3B">
              <w:rPr>
                <w:sz w:val="20"/>
                <w:szCs w:val="20"/>
              </w:rPr>
              <w:t xml:space="preserve">, при замещении которых муниципальные служащие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Администрации Гигантовского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lastRenderedPageBreak/>
              <w:t>сельского поселения</w:t>
            </w:r>
            <w:r w:rsidRPr="00823B3B">
              <w:rPr>
                <w:sz w:val="20"/>
                <w:szCs w:val="20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      </w:r>
            <w:r w:rsidR="00701CCE">
              <w:rPr>
                <w:sz w:val="20"/>
                <w:szCs w:val="20"/>
              </w:rPr>
              <w:t xml:space="preserve">несовершеннолетних детей. </w:t>
            </w:r>
            <w:r w:rsidRPr="00823B3B">
              <w:rPr>
                <w:sz w:val="20"/>
                <w:szCs w:val="20"/>
              </w:rPr>
              <w:t>В 202</w:t>
            </w:r>
            <w:r w:rsidR="00667748">
              <w:rPr>
                <w:sz w:val="20"/>
                <w:szCs w:val="20"/>
              </w:rPr>
              <w:t>2</w:t>
            </w:r>
            <w:r w:rsidRPr="00823B3B">
              <w:rPr>
                <w:sz w:val="20"/>
                <w:szCs w:val="20"/>
              </w:rPr>
              <w:t xml:space="preserve"> году в целях соблюдения законодательства о противодействии коррупции проводилась планомерная работа по осуществлению контроля за предоставлением и анализом  предоставленных справок о доходах, расходах, имуществе и обязательствах имущественного характера. Общая фактическая численность муниципальных служащих, предоставивших справки о доходах, расходах, имуществе и обязательствах</w:t>
            </w:r>
            <w:r w:rsidR="00667748">
              <w:rPr>
                <w:sz w:val="20"/>
                <w:szCs w:val="20"/>
              </w:rPr>
              <w:t xml:space="preserve"> имущественного характера в 2022</w:t>
            </w:r>
            <w:r w:rsidRPr="00823B3B">
              <w:rPr>
                <w:sz w:val="20"/>
                <w:szCs w:val="20"/>
              </w:rPr>
              <w:t xml:space="preserve"> году составила </w:t>
            </w:r>
            <w:r w:rsidR="00701CCE">
              <w:rPr>
                <w:sz w:val="20"/>
                <w:szCs w:val="20"/>
              </w:rPr>
              <w:t>13</w:t>
            </w:r>
            <w:r w:rsidRPr="00823B3B">
              <w:rPr>
                <w:sz w:val="20"/>
                <w:szCs w:val="20"/>
              </w:rPr>
              <w:t xml:space="preserve"> чел.</w:t>
            </w:r>
            <w:r w:rsidR="009E3C67">
              <w:rPr>
                <w:sz w:val="20"/>
                <w:szCs w:val="20"/>
              </w:rPr>
              <w:t xml:space="preserve"> 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66774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В 202</w:t>
            </w:r>
            <w:r w:rsidR="00667748">
              <w:rPr>
                <w:sz w:val="20"/>
                <w:szCs w:val="20"/>
              </w:rPr>
              <w:t>2</w:t>
            </w:r>
            <w:r w:rsidRPr="00701CCE">
              <w:rPr>
                <w:sz w:val="20"/>
                <w:szCs w:val="20"/>
              </w:rPr>
              <w:t xml:space="preserve"> году при заполнении справок о доходах, расходах, об имуществе и обязательствах имущественного характера лицами, указанными в пунктах 2.2 и 2.3 настоящего Плана, использовалось специальное программное обеспечение «Справки БК» (в его актуальной версии).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Администрации Гигантовского сельского поселения на официальном сайте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9E3C6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701CCE">
              <w:rPr>
                <w:sz w:val="20"/>
                <w:szCs w:val="20"/>
              </w:rPr>
              <w:t>, размещ</w:t>
            </w:r>
            <w:r w:rsidR="009E3C67">
              <w:rPr>
                <w:sz w:val="20"/>
                <w:szCs w:val="20"/>
              </w:rPr>
              <w:t>ены</w:t>
            </w:r>
            <w:r w:rsidRPr="00701CCE">
              <w:rPr>
                <w:sz w:val="20"/>
                <w:szCs w:val="20"/>
              </w:rPr>
              <w:t xml:space="preserve"> на официальном сайте Администрации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Гигантовского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lastRenderedPageBreak/>
              <w:t>сельского поселения</w:t>
            </w:r>
            <w:r w:rsidRPr="00823B3B">
              <w:rPr>
                <w:sz w:val="20"/>
                <w:szCs w:val="20"/>
              </w:rPr>
              <w:t xml:space="preserve"> </w:t>
            </w:r>
            <w:r w:rsidRPr="00701CCE">
              <w:rPr>
                <w:sz w:val="20"/>
                <w:szCs w:val="20"/>
              </w:rPr>
              <w:t>в установленные законодательством сроки.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667748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Анализ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проводится в установленные сроки в соответствии с методическими рекомендациями Министерства труда и социальной защиты Российской Федерации.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701CC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 Администрации Гигантовского сельского поселения (в части, касающейся коррупционных правонарушений).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701CC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сведений, представленных гражданами, претендующими на замещение должностей муниципальной службы Администрации Гигантовского сельского поселения (в части, касающейся коррупционных правонарушений)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Администрации Гигантовского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701CC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Администрации Гигантовского </w:t>
            </w:r>
            <w:r w:rsidRPr="00375D4C">
              <w:rPr>
                <w:sz w:val="20"/>
                <w:szCs w:val="20"/>
              </w:rPr>
              <w:lastRenderedPageBreak/>
              <w:t>сельского поселения; соблюдения ими запретов, ограничений и требований, установленных в целях противодействия коррупции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не проводились заседания комиссии по соблюдению требований к служебному поведению муниципальных служащих и урегулированию конфликта интересов. Уведомления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не проводились заседания комиссии по соблюдению требований к служебному поведению муниципальных служащих и урегулированию конфликта интересов. Уведомления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Организована </w:t>
            </w:r>
            <w:r w:rsidRPr="00375D4C">
              <w:rPr>
                <w:rFonts w:cs="Times New Roman"/>
                <w:sz w:val="20"/>
                <w:szCs w:val="20"/>
              </w:rPr>
              <w:t>работ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r>
              <w:rPr>
                <w:rFonts w:cs="Times New Roman"/>
                <w:sz w:val="20"/>
                <w:szCs w:val="20"/>
              </w:rPr>
              <w:t xml:space="preserve">  Уведомлений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о получении подарка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Осуществление контроля исполнения муниципальными служащими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570" w:rsidRPr="002F2570" w:rsidRDefault="002F2570" w:rsidP="002F2570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lastRenderedPageBreak/>
              <w:t xml:space="preserve">Форма уведомления о выполнении иной оплачиваемой работы размещена на официальном сайте Администрации в разделе </w:t>
            </w:r>
            <w:r w:rsidRPr="002F2570">
              <w:rPr>
                <w:sz w:val="20"/>
                <w:szCs w:val="20"/>
              </w:rPr>
              <w:lastRenderedPageBreak/>
              <w:t xml:space="preserve">«Противодействие коррупции». В 2021 году поступили уведомления о намерении выполнять иную оплачиваемую работу от </w:t>
            </w:r>
            <w:r w:rsidR="00667748">
              <w:rPr>
                <w:sz w:val="20"/>
                <w:szCs w:val="20"/>
              </w:rPr>
              <w:t>1</w:t>
            </w:r>
            <w:r w:rsidRPr="002F2570">
              <w:rPr>
                <w:sz w:val="20"/>
                <w:szCs w:val="20"/>
              </w:rPr>
              <w:t xml:space="preserve"> муниципальн</w:t>
            </w:r>
            <w:r w:rsidR="00667748">
              <w:rPr>
                <w:sz w:val="20"/>
                <w:szCs w:val="20"/>
              </w:rPr>
              <w:t>ого</w:t>
            </w:r>
            <w:r w:rsidRPr="002F2570">
              <w:rPr>
                <w:sz w:val="20"/>
                <w:szCs w:val="20"/>
              </w:rPr>
              <w:t xml:space="preserve"> служащ</w:t>
            </w:r>
            <w:r w:rsidR="00667748">
              <w:rPr>
                <w:sz w:val="20"/>
                <w:szCs w:val="20"/>
              </w:rPr>
              <w:t>его</w:t>
            </w:r>
            <w:r w:rsidRPr="002F2570">
              <w:rPr>
                <w:sz w:val="20"/>
                <w:szCs w:val="20"/>
              </w:rPr>
              <w:t xml:space="preserve"> Администрации Гигантовского сельского поселения в количестве </w:t>
            </w:r>
            <w:r w:rsidR="00667748">
              <w:rPr>
                <w:sz w:val="20"/>
                <w:szCs w:val="20"/>
              </w:rPr>
              <w:t>2</w:t>
            </w:r>
          </w:p>
          <w:p w:rsidR="00375D4C" w:rsidRPr="00375D4C" w:rsidRDefault="002F2570" w:rsidP="002F2570">
            <w:pPr>
              <w:pStyle w:val="a6"/>
              <w:snapToGrid w:val="0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 шт.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муниципальных служащих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Форма уведомления о факте обращения с целью склонения муниципального служащего к совершению </w:t>
            </w:r>
            <w:r>
              <w:rPr>
                <w:rFonts w:cs="Times New Roman"/>
                <w:sz w:val="20"/>
                <w:szCs w:val="20"/>
              </w:rPr>
              <w:t>коррупционных правонарушений,</w:t>
            </w:r>
            <w:r w:rsidRPr="002F2570">
              <w:rPr>
                <w:sz w:val="20"/>
                <w:szCs w:val="20"/>
              </w:rPr>
              <w:t xml:space="preserve"> размещена на официальном сайте Администрации в разделе «Противодействие коррупции». В 202</w:t>
            </w:r>
            <w:r w:rsidR="00667748">
              <w:rPr>
                <w:sz w:val="20"/>
                <w:szCs w:val="20"/>
              </w:rPr>
              <w:t>2</w:t>
            </w:r>
            <w:r w:rsidRPr="002F2570">
              <w:rPr>
                <w:sz w:val="20"/>
                <w:szCs w:val="20"/>
              </w:rPr>
              <w:t xml:space="preserve"> году уведомлений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В 202</w:t>
            </w:r>
            <w:r w:rsidR="00667748">
              <w:rPr>
                <w:sz w:val="20"/>
                <w:szCs w:val="20"/>
              </w:rPr>
              <w:t>2</w:t>
            </w:r>
            <w:r w:rsidRPr="002F2570">
              <w:rPr>
                <w:sz w:val="20"/>
                <w:szCs w:val="20"/>
              </w:rPr>
              <w:t xml:space="preserve"> году не поступило  заявлений лиц, замещающих должности муниципальной службы Администрации Гигантовского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доведению до граждан, поступающих на муниципальную службу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9E3C67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На постоянной основе организованна и проводится работа по доведению до граждан, поступающих на муниципальные должности Администрации Гигантовского сельского поселения положений действующего законодательства Российской Федерации, Ростовской области и правовых актов Администрации Гигантовского сельского поселения о противодействии коррупции. </w:t>
            </w:r>
            <w:r w:rsidR="009E3C67">
              <w:rPr>
                <w:sz w:val="20"/>
                <w:szCs w:val="20"/>
              </w:rPr>
              <w:t>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Организация работы по формированию кадрового резерва </w:t>
            </w:r>
            <w:r w:rsidRPr="00375D4C">
              <w:rPr>
                <w:sz w:val="20"/>
                <w:szCs w:val="20"/>
              </w:rPr>
              <w:t xml:space="preserve">Администрации Гигантовского сельского поселения </w:t>
            </w:r>
            <w:r w:rsidRPr="00375D4C">
              <w:rPr>
                <w:spacing w:val="-4"/>
                <w:sz w:val="20"/>
                <w:szCs w:val="20"/>
              </w:rPr>
              <w:t>и повышению эффективности его использования.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9E3C67" w:rsidP="002F257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Администрации Гигантовского сельского поселения создан кадровый резерв, кадровый резерв утверждается главой поселения согласно положения.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3. Антикоррупционная экспертиза нормативных правовых актов и их проектов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Проведение в установленном порядке антикоррупционной экспертизы нормативных правовых актов Администрации Гигантовского сельского поселения и их проектов с учетом мониторинга соответствующей правоприменительной практики.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6677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В 202</w:t>
            </w:r>
            <w:r w:rsidR="00667748">
              <w:rPr>
                <w:sz w:val="20"/>
                <w:szCs w:val="20"/>
              </w:rPr>
              <w:t>2</w:t>
            </w:r>
            <w:r w:rsidRPr="002F2570">
              <w:rPr>
                <w:sz w:val="20"/>
                <w:szCs w:val="20"/>
              </w:rPr>
              <w:t xml:space="preserve"> году </w:t>
            </w:r>
            <w:r>
              <w:rPr>
                <w:sz w:val="20"/>
                <w:szCs w:val="20"/>
              </w:rPr>
              <w:t>специалистом</w:t>
            </w:r>
            <w:r w:rsidRPr="002F2570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Администрации </w:t>
            </w:r>
            <w:r>
              <w:rPr>
                <w:sz w:val="20"/>
                <w:szCs w:val="20"/>
              </w:rPr>
              <w:t>Гигантовского сельского поселения</w:t>
            </w:r>
            <w:r w:rsidRPr="002F2570">
              <w:rPr>
                <w:sz w:val="20"/>
                <w:szCs w:val="20"/>
              </w:rPr>
              <w:t xml:space="preserve"> была проведена антикоррупционная экспертиза </w:t>
            </w:r>
            <w:r>
              <w:rPr>
                <w:sz w:val="20"/>
                <w:szCs w:val="20"/>
              </w:rPr>
              <w:t>90</w:t>
            </w:r>
            <w:r w:rsidRPr="002F2570">
              <w:rPr>
                <w:sz w:val="20"/>
                <w:szCs w:val="20"/>
              </w:rPr>
              <w:t xml:space="preserve"> проектов нормативных правовых актов Администрации. По результатам экспертизы коррупциогенных факторов не выявлено. Прокуратурой </w:t>
            </w:r>
            <w:r>
              <w:rPr>
                <w:sz w:val="20"/>
                <w:szCs w:val="20"/>
              </w:rPr>
              <w:t>Сальского</w:t>
            </w:r>
            <w:r w:rsidR="00452CFC">
              <w:rPr>
                <w:sz w:val="20"/>
                <w:szCs w:val="20"/>
              </w:rPr>
              <w:t xml:space="preserve"> района проводится </w:t>
            </w:r>
            <w:r w:rsidRPr="002F2570">
              <w:rPr>
                <w:sz w:val="20"/>
                <w:szCs w:val="20"/>
              </w:rPr>
              <w:t xml:space="preserve"> </w:t>
            </w:r>
            <w:r w:rsidR="00452CFC">
              <w:rPr>
                <w:sz w:val="20"/>
                <w:szCs w:val="20"/>
              </w:rPr>
              <w:t xml:space="preserve">проверка </w:t>
            </w:r>
            <w:r w:rsidRPr="002F2570">
              <w:rPr>
                <w:sz w:val="20"/>
                <w:szCs w:val="20"/>
              </w:rPr>
              <w:t xml:space="preserve">проектов нормативных правовых актов Администрации 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452CFC" w:rsidRDefault="00452CFC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t>Экспертные  заключения по результатам проведения аккредитованными независимыми экспертами независимой антикоррупционной экспертизы проектов нормативных правовых актов в Администрацию Гигантовского сельского поселения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 w:rsidRPr="00452CFC">
              <w:rPr>
                <w:rFonts w:cs="Times New Roman"/>
                <w:sz w:val="20"/>
                <w:szCs w:val="20"/>
              </w:rPr>
              <w:t xml:space="preserve"> год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452CFC">
              <w:rPr>
                <w:rFonts w:cs="Times New Roman"/>
                <w:sz w:val="20"/>
                <w:szCs w:val="20"/>
              </w:rPr>
              <w:t xml:space="preserve">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Участие в  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иных муниципальных органов,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452CF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При проведении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иных муниципальных органов, осуществляющими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lastRenderedPageBreak/>
              <w:t>антикоррупционную экспертизу нормативных правовых актов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и их проектов  специалист Администрации Гигантовского сельского поселения принимает в них участие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4. Антикоррупционная работа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Осуществление мероприятий по выявлению личной заинтересованности муниципальных служащих Администрации Гигантовского сельского поселения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2273D5" w:rsidP="009E3C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73D5">
              <w:rPr>
                <w:sz w:val="20"/>
                <w:szCs w:val="20"/>
              </w:rPr>
              <w:t xml:space="preserve">Постановлением Администрации 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Гигантовского сельского поселения </w:t>
            </w:r>
            <w:r w:rsidRPr="002273D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16.11.</w:t>
            </w:r>
            <w:r w:rsidRPr="002273D5">
              <w:rPr>
                <w:sz w:val="20"/>
                <w:szCs w:val="20"/>
              </w:rPr>
              <w:t xml:space="preserve">2020 № </w:t>
            </w:r>
            <w:r>
              <w:rPr>
                <w:sz w:val="20"/>
                <w:szCs w:val="20"/>
              </w:rPr>
              <w:t>102</w:t>
            </w:r>
            <w:r w:rsidRPr="002273D5">
              <w:rPr>
                <w:sz w:val="20"/>
                <w:szCs w:val="20"/>
              </w:rPr>
              <w:t xml:space="preserve"> «О порядке взаимодействия подразделений (должностных лиц, ответственных за работу) по профилактике коррупционных и иных правонарушений по вопросам выявления личной заинтересованности при осуществлении закупок для муниципальных нужд» утвержден порядок взаимодействия между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</w:t>
            </w:r>
            <w:r>
              <w:rPr>
                <w:sz w:val="20"/>
                <w:szCs w:val="20"/>
              </w:rPr>
              <w:t xml:space="preserve">в </w:t>
            </w:r>
            <w:r w:rsidRPr="002273D5">
              <w:rPr>
                <w:sz w:val="20"/>
                <w:szCs w:val="20"/>
              </w:rPr>
              <w:t xml:space="preserve">целях выявления личной заинтересованности, которая приводит или может привести к конфликту интересов при осуществлении закупок для муниципальных нужд.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проводится мониторинг наличия (отсутствия) личной заинтересованности при осуществлении закупок для муниципальных нужд посредством сопоставления информации об участниках закупки и информации, представленной руководителем заказчика, членами комиссии о своих супруге, близких родственниках по прямой восходящей и нисходящей </w:t>
            </w:r>
            <w:r w:rsidRPr="002273D5">
              <w:rPr>
                <w:sz w:val="20"/>
                <w:szCs w:val="20"/>
              </w:rPr>
              <w:lastRenderedPageBreak/>
              <w:t>линиям, усыновителях, усыновленных, предусмотренной пунктом 9 части 1 статьи 31 Федерального закона от 05.04.2013 № 44-ФЗ. В 2021 году проведен мониторинг наличия (отсутствия) личной заинтересованности при осуществлении закупок для муниципальных нужд. Личной заинтересованности при осуществлении закупок выявлено не было.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pacing w:val="-4"/>
                <w:sz w:val="20"/>
                <w:szCs w:val="20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FD08D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закупки осуществлялись согласно законодательства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Проведение мониторинга выявленных в органах местного самоуправления Администрации Гигантовского сельского поселения,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мониторинг, случаев несоблюдения требований об отсутствии конфликта интересов между участником закупки и заказчиком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spacing w:val="-4"/>
                <w:sz w:val="20"/>
                <w:szCs w:val="20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Pr="00FD08D0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FD08D0">
              <w:rPr>
                <w:spacing w:val="-4"/>
                <w:sz w:val="20"/>
                <w:szCs w:val="20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Ведущий специалист ЖКХ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не выявлены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5. Антикоррупционный мониторинг в Администрации Гигантовского сельского поселения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Предоставление в сектор по профилактике коррупционных и иных правонарушений правового управления Администрации Сальского района информации, необходимой для осуществления антикоррупционного мониторинга.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15 января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FD08D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На основании запросов </w:t>
            </w:r>
            <w:r w:rsidRPr="00375D4C">
              <w:rPr>
                <w:rFonts w:cs="Times New Roman"/>
                <w:sz w:val="20"/>
                <w:szCs w:val="20"/>
              </w:rPr>
              <w:t>сектор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профилактике коррупционных и иных правонарушений правового управления Администрации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Сальского района</w:t>
            </w:r>
            <w:r>
              <w:rPr>
                <w:rFonts w:cs="Times New Roman"/>
                <w:sz w:val="20"/>
                <w:szCs w:val="20"/>
              </w:rPr>
              <w:t xml:space="preserve"> предоставляется </w:t>
            </w:r>
            <w:r w:rsidRPr="00375D4C">
              <w:rPr>
                <w:rFonts w:cs="Times New Roman"/>
                <w:sz w:val="20"/>
                <w:szCs w:val="20"/>
              </w:rPr>
              <w:t>информаци</w:t>
            </w:r>
            <w:r>
              <w:rPr>
                <w:rFonts w:cs="Times New Roman"/>
                <w:sz w:val="20"/>
                <w:szCs w:val="20"/>
              </w:rPr>
              <w:t xml:space="preserve">я своевременно </w:t>
            </w:r>
            <w:r w:rsidRPr="00375D4C">
              <w:rPr>
                <w:rFonts w:cs="Times New Roman"/>
                <w:sz w:val="20"/>
                <w:szCs w:val="20"/>
              </w:rPr>
              <w:t>необходим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для осуществления антикоррупционного мониторинга.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 обобщение информации о фактах коррупции в Администрации Гигантовского сельского поселения, принятие мер по выявлению причин и условий, способствующих коррупционным проявлениям.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Проводится а</w:t>
            </w:r>
            <w:r w:rsidRPr="00375D4C">
              <w:rPr>
                <w:rFonts w:cs="Times New Roman"/>
                <w:sz w:val="20"/>
                <w:szCs w:val="20"/>
              </w:rPr>
              <w:t>нализ и обобщение информации о фактах коррупции в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>,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фактов коррупции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исполнения лицами, замещающими должности муниципальной службы 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452CFC">
            <w:pPr>
              <w:jc w:val="center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>В 202</w:t>
            </w:r>
            <w:r w:rsidR="00667748">
              <w:rPr>
                <w:sz w:val="20"/>
                <w:szCs w:val="20"/>
              </w:rPr>
              <w:t>2</w:t>
            </w:r>
            <w:r w:rsidRPr="00452CFC">
              <w:rPr>
                <w:sz w:val="20"/>
                <w:szCs w:val="20"/>
              </w:rPr>
              <w:t xml:space="preserve"> году осуществлен мониторинг исполнения лицами, замещающими муниципальные должности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, должности муниципальной службы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 запретов, ограничений и требований, установленных в целях противодействия коррупции. В рамках мониторинга:</w:t>
            </w:r>
          </w:p>
          <w:p w:rsidR="00FD08D0" w:rsidRPr="00452CFC" w:rsidRDefault="00FD08D0" w:rsidP="00452CFC">
            <w:pPr>
              <w:jc w:val="center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>- осуществлен анализ соблюдения этими лицами ограничений и запретов на муниципальной службе, а также требований о предотвращении или об урегулировании конфликта интересов. Анализ осуществлен по итогам анкетирования. Результаты анализа свидетельствуют о том, что предпосылок к ситуациям, связанным с несоблюдением ограничений и запретов на муниципальной службе, а также подпадающим под понятие конфликта интересов, не имеется;</w:t>
            </w:r>
          </w:p>
          <w:p w:rsidR="00FD08D0" w:rsidRPr="00452CFC" w:rsidRDefault="00FD08D0" w:rsidP="00452C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 xml:space="preserve">- проведен мониторинг соблюдения </w:t>
            </w:r>
            <w:r w:rsidRPr="00452CFC">
              <w:rPr>
                <w:sz w:val="20"/>
                <w:szCs w:val="20"/>
              </w:rPr>
              <w:lastRenderedPageBreak/>
              <w:t>муниципальными служащими запрета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организацией. Случаев несоблюдения названного запрета, связанного с прохождением муниципальной службы,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публикаций в средствах массовой информации о фактах проявления коррупции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t>публикаций в средствах массовой информации о фактах проявления коррупции в Администрации Гигантовского сельского поселения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организациями, с подготовкой доклада, содержащего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15175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Постоянно,</w:t>
            </w:r>
          </w:p>
          <w:p w:rsidR="00FD08D0" w:rsidRPr="00375D4C" w:rsidRDefault="00FD08D0" w:rsidP="00C57CE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итоговый доклад </w:t>
            </w:r>
          </w:p>
          <w:p w:rsidR="00FD08D0" w:rsidRPr="00375D4C" w:rsidRDefault="00FD08D0" w:rsidP="00C57CE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июля 2023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выявлено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6. Информационное обеспечение антикоррупционной работы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размещения на официальном сайте Администрации Гигантовского сельского поселения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Регулярно </w:t>
            </w:r>
            <w:r w:rsidRPr="00375D4C">
              <w:rPr>
                <w:rFonts w:cs="Times New Roman"/>
                <w:sz w:val="20"/>
                <w:szCs w:val="20"/>
              </w:rPr>
              <w:t>размещ</w:t>
            </w:r>
            <w:r>
              <w:rPr>
                <w:rFonts w:cs="Times New Roman"/>
                <w:sz w:val="20"/>
                <w:szCs w:val="20"/>
              </w:rPr>
              <w:t>ается</w:t>
            </w:r>
            <w:r w:rsidRPr="00375D4C">
              <w:rPr>
                <w:rFonts w:cs="Times New Roman"/>
                <w:sz w:val="20"/>
                <w:szCs w:val="20"/>
              </w:rPr>
              <w:t xml:space="preserve"> на официальном сайте Администрации Гигантовского сельского поселения актуальн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информаци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 антикоррупционной деятельности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Обеспечение возможности оперативного представления гражданами и организациями информации о фактах коррупции в Администрации </w:t>
            </w:r>
            <w:r w:rsidRPr="00FD08D0">
              <w:rPr>
                <w:rFonts w:cs="Times New Roman"/>
                <w:sz w:val="20"/>
                <w:szCs w:val="20"/>
              </w:rPr>
              <w:lastRenderedPageBreak/>
              <w:t>Гигантовского сельского поселения посредством функционирования «телефона доверия», а также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</w:t>
            </w:r>
            <w:r w:rsidRPr="00FD08D0">
              <w:rPr>
                <w:rFonts w:cs="Times New Roman"/>
                <w:sz w:val="20"/>
                <w:szCs w:val="20"/>
              </w:rPr>
              <w:lastRenderedPageBreak/>
              <w:t xml:space="preserve">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На официальном сайте поселения размещен телефон горячей линии,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куда можно сообщить о факте коррупции, в администрации установлен ящик </w:t>
            </w:r>
            <w:r w:rsidRPr="00FD08D0">
              <w:rPr>
                <w:rFonts w:cs="Times New Roman"/>
                <w:sz w:val="20"/>
                <w:szCs w:val="20"/>
              </w:rPr>
              <w:t>«Для сообщений о коррупционных правонарушениях».</w:t>
            </w:r>
          </w:p>
          <w:p w:rsidR="00427CDC" w:rsidRDefault="00427CDC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телефон доверия и ящик доверия жалоб не поступало.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Обеспечение деятельного участия общественных советов, в том числе общественного совета при Администрации Гигантовского сельского поселения, в проводимой Администрацией Гигантовского сельского поселения антикоррупционной работе.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Общественные советы при </w:t>
            </w:r>
            <w:r w:rsidRPr="00FD08D0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в антикоррупционной работе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не принимали участие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на территории 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официальном сайте Администрации Гигантовского сельского поселения в открытом доступе размещена информация о деятельности по противодействию коррупции.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официальном сайте поселения размещается вся необходимая информация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Участие представителей Администрации Гигантовского сельского поселения в научно-практических мероприятиях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По приглашению организаторов соответствующих мероприятий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 xml:space="preserve">по профилактике </w:t>
            </w:r>
            <w:r w:rsidRPr="00FD08D0">
              <w:rPr>
                <w:rFonts w:cs="Times New Roman"/>
                <w:sz w:val="20"/>
                <w:szCs w:val="20"/>
              </w:rPr>
              <w:lastRenderedPageBreak/>
              <w:t>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представители</w:t>
            </w:r>
            <w:r w:rsidRPr="00FD08D0">
              <w:rPr>
                <w:rFonts w:cs="Times New Roman"/>
                <w:sz w:val="20"/>
                <w:szCs w:val="20"/>
              </w:rPr>
              <w:t xml:space="preserve"> Администрации Гигантовского сельского поселения </w:t>
            </w:r>
            <w:r>
              <w:rPr>
                <w:rFonts w:cs="Times New Roman"/>
                <w:sz w:val="20"/>
                <w:szCs w:val="20"/>
              </w:rPr>
              <w:t>в научно-практических мероприятиях</w:t>
            </w:r>
            <w:r w:rsidRPr="00FD08D0">
              <w:rPr>
                <w:rFonts w:cs="Times New Roman"/>
                <w:sz w:val="20"/>
                <w:szCs w:val="20"/>
              </w:rPr>
              <w:t xml:space="preserve"> по вопросам противодействия коррупции</w:t>
            </w:r>
            <w:r>
              <w:rPr>
                <w:rFonts w:cs="Times New Roman"/>
                <w:sz w:val="20"/>
                <w:szCs w:val="20"/>
              </w:rPr>
              <w:t xml:space="preserve">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не участвовали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6.7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Организация проведения совещаний с представителями бизнес-сообщества по вопросам реализации антикоррупционной политики.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E23F64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Совещани</w:t>
            </w:r>
            <w:r>
              <w:rPr>
                <w:rFonts w:cs="Times New Roman"/>
                <w:sz w:val="20"/>
                <w:szCs w:val="20"/>
              </w:rPr>
              <w:t>я 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</w:t>
            </w:r>
            <w:r w:rsidRPr="00FD08D0">
              <w:rPr>
                <w:rFonts w:cs="Times New Roman"/>
                <w:sz w:val="20"/>
                <w:szCs w:val="20"/>
              </w:rPr>
              <w:t xml:space="preserve"> с представителями бизнес-сообщества по вопросам реализации антикоррупционной политики</w:t>
            </w:r>
            <w:r>
              <w:rPr>
                <w:rFonts w:cs="Times New Roman"/>
                <w:sz w:val="20"/>
                <w:szCs w:val="20"/>
              </w:rPr>
              <w:t xml:space="preserve"> не проводились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7. Антикоррупционное образование, просвещение и пропаганда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7.1</w:t>
            </w:r>
          </w:p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375D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 xml:space="preserve">2021-2024,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информации</w:t>
            </w:r>
            <w:r w:rsidRPr="00375D4C">
              <w:rPr>
                <w:spacing w:val="-4"/>
                <w:sz w:val="20"/>
                <w:szCs w:val="20"/>
              </w:rPr>
              <w:t xml:space="preserve"> ежегодно – </w:t>
            </w:r>
            <w:r w:rsidRPr="00375D4C">
              <w:rPr>
                <w:spacing w:val="-4"/>
                <w:sz w:val="20"/>
                <w:szCs w:val="20"/>
              </w:rPr>
              <w:br/>
            </w:r>
            <w:r w:rsidRPr="00375D4C">
              <w:rPr>
                <w:sz w:val="20"/>
                <w:szCs w:val="20"/>
              </w:rPr>
              <w:t>до 15 декабря,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итогового доклада –</w:t>
            </w:r>
          </w:p>
          <w:p w:rsidR="00FD08D0" w:rsidRPr="00375D4C" w:rsidRDefault="00FD08D0" w:rsidP="00F2662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15 октября 2024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году  2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прошли курсы повышения квалификации в области противодействия коррупции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813722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Участие в инструктивно-методических семинарах с должностными лицами органов местного самоуправления Сальского района, отраслевых (функциональных) органов,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667748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й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служащ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>ий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в 202</w:t>
            </w:r>
            <w:r w:rsidR="00667748">
              <w:rPr>
                <w:rFonts w:cs="Times New Roman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году принимал 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375D4C">
              <w:rPr>
                <w:rFonts w:cs="Times New Roman"/>
                <w:sz w:val="20"/>
                <w:szCs w:val="20"/>
              </w:rPr>
              <w:t>частие в инструктивно-методических семинарах с должностными лицами органов местного с</w:t>
            </w:r>
            <w:r>
              <w:rPr>
                <w:rFonts w:cs="Times New Roman"/>
                <w:sz w:val="20"/>
                <w:szCs w:val="20"/>
              </w:rPr>
              <w:t>амоуправления Сальского района</w:t>
            </w:r>
            <w:r w:rsidRPr="00375D4C">
              <w:rPr>
                <w:rFonts w:cs="Times New Roman"/>
                <w:sz w:val="20"/>
                <w:szCs w:val="20"/>
              </w:rPr>
              <w:t>, а также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Cs/>
                <w:sz w:val="20"/>
                <w:szCs w:val="20"/>
              </w:rPr>
              <w:t>П</w:t>
            </w:r>
            <w:r w:rsidRPr="00375D4C">
              <w:rPr>
                <w:rFonts w:cs="Times New Roman"/>
                <w:sz w:val="20"/>
                <w:szCs w:val="20"/>
              </w:rPr>
              <w:t xml:space="preserve">роведение обучающих семинаров, совещаний, учебных занятий с муниципальными служащими Администрации Гигантовского сельского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lastRenderedPageBreak/>
              <w:t>В течение 202</w:t>
            </w:r>
            <w:r w:rsidR="00667748">
              <w:rPr>
                <w:sz w:val="20"/>
                <w:szCs w:val="20"/>
              </w:rPr>
              <w:t>2</w:t>
            </w:r>
            <w:r w:rsidRPr="00FD414A">
              <w:rPr>
                <w:sz w:val="20"/>
                <w:szCs w:val="20"/>
              </w:rPr>
              <w:t xml:space="preserve"> года проводил</w:t>
            </w:r>
            <w:r>
              <w:rPr>
                <w:sz w:val="20"/>
                <w:szCs w:val="20"/>
              </w:rPr>
              <w:t>ись</w:t>
            </w:r>
            <w:r w:rsidRPr="00FD4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семинары</w:t>
            </w:r>
            <w:r w:rsidRPr="00FD414A">
              <w:rPr>
                <w:sz w:val="20"/>
                <w:szCs w:val="20"/>
              </w:rPr>
              <w:t xml:space="preserve"> муниципальных служащих, </w:t>
            </w:r>
            <w:r w:rsidRPr="00FD414A">
              <w:rPr>
                <w:sz w:val="20"/>
                <w:szCs w:val="20"/>
              </w:rPr>
              <w:lastRenderedPageBreak/>
              <w:t>ознакомление их с Методическими рекомендациями Минтруда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      </w:r>
          </w:p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практики соблюдения муниципальными служащими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правонарушений, а также о ставших известных фактах совершённых коррупционных правонарушений;</w:t>
            </w:r>
          </w:p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 о запрете  на получение подарков в связи с выполнением должностных обязанностей, а также  случаи, причины и механизм увольнения муниципальных служащих в связи с утратой доверия;</w:t>
            </w:r>
          </w:p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изучили рекомендации по соблюдению государственными (муниципальными) служащими норм этики в целях противодействия коррупции и иным правонарушениям;</w:t>
            </w:r>
          </w:p>
          <w:p w:rsidR="00FD08D0" w:rsidRPr="00375D4C" w:rsidRDefault="00FD08D0" w:rsidP="00FD414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акцентировалось внимание на размещение информации в информационно-телекоммуникационной сети «Интернет», в том числе в социальных медиа.</w:t>
            </w:r>
          </w:p>
        </w:tc>
      </w:tr>
    </w:tbl>
    <w:p w:rsidR="00105542" w:rsidRPr="00375D4C" w:rsidRDefault="00105542" w:rsidP="00375D4C">
      <w:pPr>
        <w:ind w:right="4080"/>
        <w:rPr>
          <w:rFonts w:cs="Times New Roman"/>
          <w:sz w:val="20"/>
          <w:szCs w:val="20"/>
        </w:rPr>
      </w:pPr>
    </w:p>
    <w:sectPr w:rsidR="00105542" w:rsidRPr="00375D4C" w:rsidSect="00BB2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12" w:right="567" w:bottom="22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966" w:rsidRDefault="00F31966" w:rsidP="00955C4E">
      <w:r>
        <w:separator/>
      </w:r>
    </w:p>
  </w:endnote>
  <w:endnote w:type="continuationSeparator" w:id="1">
    <w:p w:rsidR="00F31966" w:rsidRDefault="00F31966" w:rsidP="0095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966" w:rsidRDefault="00F31966" w:rsidP="00955C4E">
      <w:r>
        <w:separator/>
      </w:r>
    </w:p>
  </w:footnote>
  <w:footnote w:type="continuationSeparator" w:id="1">
    <w:p w:rsidR="00F31966" w:rsidRDefault="00F31966" w:rsidP="0095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AD"/>
    <w:rsid w:val="000256B5"/>
    <w:rsid w:val="00035246"/>
    <w:rsid w:val="00044D98"/>
    <w:rsid w:val="00070165"/>
    <w:rsid w:val="000C31A9"/>
    <w:rsid w:val="000F7272"/>
    <w:rsid w:val="001014DF"/>
    <w:rsid w:val="00105413"/>
    <w:rsid w:val="00105542"/>
    <w:rsid w:val="00125500"/>
    <w:rsid w:val="00126830"/>
    <w:rsid w:val="0015175E"/>
    <w:rsid w:val="001E52B1"/>
    <w:rsid w:val="0021324E"/>
    <w:rsid w:val="002273D5"/>
    <w:rsid w:val="00236919"/>
    <w:rsid w:val="00255B88"/>
    <w:rsid w:val="00276452"/>
    <w:rsid w:val="002908B6"/>
    <w:rsid w:val="002C3C39"/>
    <w:rsid w:val="002F2570"/>
    <w:rsid w:val="002F3092"/>
    <w:rsid w:val="00336A36"/>
    <w:rsid w:val="003614C2"/>
    <w:rsid w:val="00375D4C"/>
    <w:rsid w:val="003E0E83"/>
    <w:rsid w:val="003E13B8"/>
    <w:rsid w:val="003F5C02"/>
    <w:rsid w:val="0041018E"/>
    <w:rsid w:val="00427CDC"/>
    <w:rsid w:val="0043677C"/>
    <w:rsid w:val="00450B36"/>
    <w:rsid w:val="00452CFC"/>
    <w:rsid w:val="00497878"/>
    <w:rsid w:val="004A50C6"/>
    <w:rsid w:val="005179EE"/>
    <w:rsid w:val="005204DA"/>
    <w:rsid w:val="005225C7"/>
    <w:rsid w:val="00551931"/>
    <w:rsid w:val="00563390"/>
    <w:rsid w:val="00570623"/>
    <w:rsid w:val="00580FEC"/>
    <w:rsid w:val="005D2814"/>
    <w:rsid w:val="005F71C7"/>
    <w:rsid w:val="00632DCB"/>
    <w:rsid w:val="006545BA"/>
    <w:rsid w:val="00654E6A"/>
    <w:rsid w:val="00660697"/>
    <w:rsid w:val="00665922"/>
    <w:rsid w:val="00667748"/>
    <w:rsid w:val="00667AE2"/>
    <w:rsid w:val="00692057"/>
    <w:rsid w:val="006B2EAB"/>
    <w:rsid w:val="00701CCE"/>
    <w:rsid w:val="00712377"/>
    <w:rsid w:val="00740BA9"/>
    <w:rsid w:val="00776122"/>
    <w:rsid w:val="007A05B5"/>
    <w:rsid w:val="007A1004"/>
    <w:rsid w:val="007C3C10"/>
    <w:rsid w:val="007D5F31"/>
    <w:rsid w:val="007E1D7D"/>
    <w:rsid w:val="00807D09"/>
    <w:rsid w:val="00813722"/>
    <w:rsid w:val="00823B3B"/>
    <w:rsid w:val="00837CF9"/>
    <w:rsid w:val="00855E11"/>
    <w:rsid w:val="00887331"/>
    <w:rsid w:val="008D7A11"/>
    <w:rsid w:val="008F2D69"/>
    <w:rsid w:val="00915F96"/>
    <w:rsid w:val="00930D63"/>
    <w:rsid w:val="00936156"/>
    <w:rsid w:val="00953AD3"/>
    <w:rsid w:val="00953F4F"/>
    <w:rsid w:val="00955C4E"/>
    <w:rsid w:val="00970678"/>
    <w:rsid w:val="00972DC8"/>
    <w:rsid w:val="009842FE"/>
    <w:rsid w:val="009A18EB"/>
    <w:rsid w:val="009A7BE0"/>
    <w:rsid w:val="009C5866"/>
    <w:rsid w:val="009E3C67"/>
    <w:rsid w:val="00A14EB9"/>
    <w:rsid w:val="00A2108E"/>
    <w:rsid w:val="00A32BFC"/>
    <w:rsid w:val="00A55EC5"/>
    <w:rsid w:val="00A64C02"/>
    <w:rsid w:val="00AE58FE"/>
    <w:rsid w:val="00AF657F"/>
    <w:rsid w:val="00B10006"/>
    <w:rsid w:val="00B124B2"/>
    <w:rsid w:val="00B16CD9"/>
    <w:rsid w:val="00B42E05"/>
    <w:rsid w:val="00B57805"/>
    <w:rsid w:val="00BB2AAC"/>
    <w:rsid w:val="00C57CEC"/>
    <w:rsid w:val="00C62A04"/>
    <w:rsid w:val="00D00738"/>
    <w:rsid w:val="00D0608E"/>
    <w:rsid w:val="00D240F6"/>
    <w:rsid w:val="00D52384"/>
    <w:rsid w:val="00D653AD"/>
    <w:rsid w:val="00DB1640"/>
    <w:rsid w:val="00DC5749"/>
    <w:rsid w:val="00E149DD"/>
    <w:rsid w:val="00E23F64"/>
    <w:rsid w:val="00E73EB0"/>
    <w:rsid w:val="00E95D64"/>
    <w:rsid w:val="00EA75A0"/>
    <w:rsid w:val="00F20172"/>
    <w:rsid w:val="00F2662D"/>
    <w:rsid w:val="00F31966"/>
    <w:rsid w:val="00F67C46"/>
    <w:rsid w:val="00F957B0"/>
    <w:rsid w:val="00FA1EFC"/>
    <w:rsid w:val="00FC324C"/>
    <w:rsid w:val="00FD0077"/>
    <w:rsid w:val="00FD08D0"/>
    <w:rsid w:val="00F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E2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67AE2"/>
  </w:style>
  <w:style w:type="paragraph" w:customStyle="1" w:styleId="a3">
    <w:name w:val="Заголовок"/>
    <w:basedOn w:val="a"/>
    <w:next w:val="a4"/>
    <w:rsid w:val="00667AE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7AE2"/>
    <w:pPr>
      <w:spacing w:after="120"/>
    </w:pPr>
  </w:style>
  <w:style w:type="paragraph" w:styleId="a5">
    <w:name w:val="List"/>
    <w:basedOn w:val="a4"/>
    <w:rsid w:val="00667AE2"/>
  </w:style>
  <w:style w:type="paragraph" w:customStyle="1" w:styleId="2">
    <w:name w:val="Название2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67AE2"/>
    <w:pPr>
      <w:suppressLineNumbers/>
    </w:pPr>
  </w:style>
  <w:style w:type="paragraph" w:customStyle="1" w:styleId="10">
    <w:name w:val="Название1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67AE2"/>
    <w:pPr>
      <w:suppressLineNumbers/>
    </w:pPr>
  </w:style>
  <w:style w:type="paragraph" w:customStyle="1" w:styleId="a6">
    <w:name w:val="Содержимое таблицы"/>
    <w:basedOn w:val="a"/>
    <w:rsid w:val="00667AE2"/>
    <w:pPr>
      <w:suppressLineNumbers/>
    </w:pPr>
  </w:style>
  <w:style w:type="paragraph" w:customStyle="1" w:styleId="ConsPlusTitle">
    <w:name w:val="ConsPlusTitle"/>
    <w:rsid w:val="00667AE2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rsid w:val="00667AE2"/>
    <w:pPr>
      <w:suppressAutoHyphens/>
      <w:autoSpaceDE w:val="0"/>
    </w:pPr>
    <w:rPr>
      <w:rFonts w:eastAsia="Calibri"/>
      <w:kern w:val="1"/>
      <w:sz w:val="32"/>
      <w:szCs w:val="32"/>
      <w:lang w:eastAsia="ar-SA"/>
    </w:rPr>
  </w:style>
  <w:style w:type="paragraph" w:styleId="a7">
    <w:name w:val="Normal (Web)"/>
    <w:basedOn w:val="a"/>
    <w:rsid w:val="00667AE2"/>
    <w:pPr>
      <w:spacing w:before="280" w:after="280"/>
    </w:pPr>
  </w:style>
  <w:style w:type="paragraph" w:customStyle="1" w:styleId="a8">
    <w:name w:val="Заголовок таблицы"/>
    <w:basedOn w:val="a6"/>
    <w:rsid w:val="00667AE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a">
    <w:name w:val="Верхний колонтитул Знак"/>
    <w:link w:val="a9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c">
    <w:name w:val="Нижний колонтитул Знак"/>
    <w:link w:val="ab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1372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1372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">
    <w:name w:val="Hyperlink"/>
    <w:uiPriority w:val="99"/>
    <w:unhideWhenUsed/>
    <w:rsid w:val="002F2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D817-8C7D-4865-9E0E-659E475D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Админ</cp:lastModifiedBy>
  <cp:revision>4</cp:revision>
  <cp:lastPrinted>2021-08-25T09:22:00Z</cp:lastPrinted>
  <dcterms:created xsi:type="dcterms:W3CDTF">2023-02-03T09:13:00Z</dcterms:created>
  <dcterms:modified xsi:type="dcterms:W3CDTF">2023-02-03T09:29:00Z</dcterms:modified>
</cp:coreProperties>
</file>