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8D" w:rsidRDefault="00FD028D">
      <w:pPr>
        <w:spacing w:line="208" w:lineRule="auto"/>
        <w:jc w:val="right"/>
      </w:pPr>
    </w:p>
    <w:p w:rsidR="00FD028D" w:rsidRDefault="00FD028D">
      <w:pPr>
        <w:spacing w:line="208" w:lineRule="auto"/>
        <w:jc w:val="right"/>
      </w:pPr>
    </w:p>
    <w:p w:rsidR="00FD028D" w:rsidRDefault="00FD028D">
      <w:pPr>
        <w:pStyle w:val="8"/>
        <w:spacing w:line="208" w:lineRule="auto"/>
      </w:pPr>
      <w:r>
        <w:rPr>
          <w:sz w:val="36"/>
        </w:rPr>
        <w:t>Российская Федерация</w:t>
      </w:r>
    </w:p>
    <w:p w:rsidR="00FD028D" w:rsidRDefault="00FD028D">
      <w:pPr>
        <w:spacing w:line="208" w:lineRule="auto"/>
        <w:jc w:val="center"/>
        <w:rPr>
          <w:b/>
          <w:caps/>
          <w:sz w:val="32"/>
        </w:rPr>
      </w:pPr>
    </w:p>
    <w:p w:rsidR="00FD028D" w:rsidRDefault="00FD028D">
      <w:pPr>
        <w:pStyle w:val="4"/>
        <w:spacing w:line="208" w:lineRule="auto"/>
      </w:pPr>
      <w:r>
        <w:rPr>
          <w:caps/>
          <w:sz w:val="32"/>
        </w:rPr>
        <w:t>РОСТОВСКАЯ ОБЛАСТЬ</w:t>
      </w: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</w:pPr>
    </w:p>
    <w:p w:rsidR="00FD028D" w:rsidRDefault="00FD028D">
      <w:pPr>
        <w:spacing w:line="208" w:lineRule="auto"/>
        <w:jc w:val="center"/>
        <w:rPr>
          <w:b/>
          <w:sz w:val="44"/>
        </w:rPr>
      </w:pP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44"/>
        </w:rPr>
        <w:t>ПАСПОРТ</w:t>
      </w:r>
    </w:p>
    <w:p w:rsidR="00FD028D" w:rsidRDefault="00FD028D">
      <w:pPr>
        <w:spacing w:line="208" w:lineRule="auto"/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 xml:space="preserve"> Гигантовское сельское поселение»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  <w:r>
        <w:rPr>
          <w:b/>
          <w:sz w:val="36"/>
        </w:rPr>
        <w:t xml:space="preserve">Сальского муниципального района </w:t>
      </w:r>
    </w:p>
    <w:p w:rsidR="00FD028D" w:rsidRDefault="00FD028D">
      <w:pPr>
        <w:spacing w:line="208" w:lineRule="auto"/>
        <w:jc w:val="center"/>
        <w:rPr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spacing w:line="208" w:lineRule="auto"/>
        <w:jc w:val="center"/>
        <w:rPr>
          <w:rFonts w:ascii="Arial" w:hAnsi="Arial"/>
          <w:b/>
          <w:sz w:val="36"/>
        </w:rPr>
      </w:pP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8"/>
        <w:spacing w:line="208" w:lineRule="auto"/>
        <w:jc w:val="left"/>
      </w:pPr>
    </w:p>
    <w:p w:rsidR="00FD028D" w:rsidRDefault="00FD028D">
      <w:pPr>
        <w:pStyle w:val="a9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0"/>
        <w:spacing w:line="208" w:lineRule="auto"/>
        <w:jc w:val="left"/>
      </w:pPr>
    </w:p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</w:pPr>
      <w:r>
        <w:rPr>
          <w:b/>
        </w:rPr>
        <w:t xml:space="preserve">         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</w:p>
    <w:p w:rsidR="00FD028D" w:rsidRDefault="00FD028D">
      <w:pPr>
        <w:pStyle w:val="a8"/>
        <w:spacing w:line="208" w:lineRule="auto"/>
      </w:pPr>
    </w:p>
    <w:p w:rsidR="00FD028D" w:rsidRDefault="00FD028D">
      <w:pPr>
        <w:pStyle w:val="a8"/>
        <w:spacing w:line="208" w:lineRule="auto"/>
      </w:pPr>
    </w:p>
    <w:p w:rsidR="00FD028D" w:rsidRDefault="00C31649">
      <w:pPr>
        <w:pStyle w:val="a8"/>
        <w:tabs>
          <w:tab w:val="left" w:pos="3855"/>
        </w:tabs>
        <w:spacing w:line="208" w:lineRule="auto"/>
        <w:jc w:val="left"/>
        <w:rPr>
          <w:lang w:val="en-US"/>
        </w:rPr>
        <w:sectPr w:rsidR="00FD028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794" w:left="1560" w:header="720" w:footer="720" w:gutter="0"/>
          <w:cols w:space="720"/>
          <w:titlePg/>
          <w:docGrid w:linePitch="240" w:charSpace="-14337"/>
        </w:sectPr>
      </w:pPr>
      <w:r>
        <w:tab/>
        <w:t>202</w:t>
      </w:r>
      <w:r w:rsidR="00B011BD">
        <w:t>2</w:t>
      </w:r>
      <w:r w:rsidR="00FD028D">
        <w:t xml:space="preserve"> год</w:t>
      </w:r>
    </w:p>
    <w:p w:rsidR="00FD028D" w:rsidRDefault="00FD028D">
      <w:pPr>
        <w:pStyle w:val="a8"/>
        <w:tabs>
          <w:tab w:val="left" w:pos="3855"/>
        </w:tabs>
        <w:spacing w:line="208" w:lineRule="auto"/>
        <w:jc w:val="left"/>
      </w:pPr>
      <w:r>
        <w:rPr>
          <w:lang w:val="en-US"/>
        </w:rPr>
        <w:lastRenderedPageBreak/>
        <w:t>I</w:t>
      </w:r>
      <w:r>
        <w:t>. Общие характеристики</w:t>
      </w:r>
    </w:p>
    <w:p w:rsidR="00FD028D" w:rsidRDefault="00FD028D">
      <w:pPr>
        <w:spacing w:line="208" w:lineRule="auto"/>
        <w:ind w:left="720"/>
        <w:rPr>
          <w:b/>
        </w:rPr>
      </w:pPr>
    </w:p>
    <w:tbl>
      <w:tblPr>
        <w:tblW w:w="0" w:type="auto"/>
        <w:tblInd w:w="-805" w:type="dxa"/>
        <w:tblLayout w:type="fixed"/>
        <w:tblLook w:val="0000"/>
      </w:tblPr>
      <w:tblGrid>
        <w:gridCol w:w="774"/>
        <w:gridCol w:w="5952"/>
        <w:gridCol w:w="4252"/>
      </w:tblGrid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Расположено на западе Сальского района.</w:t>
            </w:r>
          </w:p>
          <w:p w:rsidR="00FD028D" w:rsidRDefault="00FD028D">
            <w:pPr>
              <w:spacing w:line="208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Граничит: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север: Целинский район, Юловское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запад: Целинский район;</w:t>
            </w:r>
          </w:p>
          <w:p w:rsidR="00FD028D" w:rsidRDefault="00FD028D">
            <w:pPr>
              <w:spacing w:line="208" w:lineRule="auto"/>
              <w:ind w:left="176" w:right="-108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юг: Кручено-Балковское сельское поселение;</w:t>
            </w:r>
          </w:p>
          <w:p w:rsidR="00FD028D" w:rsidRDefault="00FD028D">
            <w:pPr>
              <w:spacing w:line="208" w:lineRule="auto"/>
              <w:ind w:left="176" w:right="-108" w:hanging="176"/>
            </w:pPr>
            <w:r>
              <w:rPr>
                <w:sz w:val="24"/>
                <w:szCs w:val="24"/>
              </w:rPr>
              <w:t>- восток: Сальское городское поселение, Буденовское сельское поселение.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п.</w:t>
            </w:r>
            <w:r w:rsidR="009821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Гигант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25 км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575090000</w:t>
            </w:r>
          </w:p>
        </w:tc>
      </w:tr>
      <w:tr w:rsidR="00FD028D">
        <w:trPr>
          <w:trHeight w:val="536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74425E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Численность населения на 01.01.20</w:t>
            </w:r>
            <w:r w:rsidR="00C31649">
              <w:rPr>
                <w:sz w:val="24"/>
              </w:rPr>
              <w:t>2</w:t>
            </w:r>
            <w:r w:rsidR="0074425E">
              <w:rPr>
                <w:sz w:val="24"/>
              </w:rPr>
              <w:t>2</w:t>
            </w:r>
            <w:r>
              <w:rPr>
                <w:sz w:val="24"/>
              </w:rPr>
              <w:t>, чел.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C31649">
              <w:rPr>
                <w:sz w:val="24"/>
                <w:szCs w:val="24"/>
              </w:rPr>
              <w:t>2</w:t>
            </w:r>
            <w:r w:rsidR="007442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</w:t>
            </w:r>
          </w:p>
          <w:p w:rsidR="00FD028D" w:rsidRDefault="00C31649" w:rsidP="00B011B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15</w:t>
            </w:r>
            <w:r w:rsidR="00B011BD">
              <w:rPr>
                <w:sz w:val="24"/>
                <w:szCs w:val="24"/>
              </w:rPr>
              <w:t>145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Площадь сельхозугодий, га, в т. ч.: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FD028D" w:rsidRDefault="00FD028D">
            <w:pPr>
              <w:numPr>
                <w:ilvl w:val="1"/>
                <w:numId w:val="2"/>
              </w:numPr>
              <w:tabs>
                <w:tab w:val="left" w:pos="176"/>
              </w:tabs>
              <w:spacing w:line="208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51082,9</w:t>
            </w:r>
          </w:p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46546,9</w:t>
            </w:r>
          </w:p>
          <w:p w:rsidR="00FD028D" w:rsidRPr="0098217B" w:rsidRDefault="00C31649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3976</w:t>
            </w:r>
          </w:p>
          <w:p w:rsidR="00FD028D" w:rsidRPr="00C31649" w:rsidRDefault="00C31649" w:rsidP="0098217B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560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C31649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FD028D"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Общая протяженность автодорог вне населенных пунктов (протяженность автодорог с твердым </w:t>
            </w:r>
            <w:r>
              <w:rPr>
                <w:sz w:val="24"/>
              </w:rPr>
              <w:br/>
              <w:t>покрытием), км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176,1</w:t>
            </w:r>
          </w:p>
        </w:tc>
      </w:tr>
      <w:tr w:rsidR="00FD028D">
        <w:trPr>
          <w:trHeight w:val="971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2"/>
              </w:numPr>
              <w:spacing w:line="208" w:lineRule="auto"/>
              <w:ind w:left="470" w:hanging="357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</w:t>
            </w:r>
            <w:r w:rsidR="0098217B">
              <w:rPr>
                <w:sz w:val="24"/>
              </w:rPr>
              <w:t>нность газопроводов на 01.01.202</w:t>
            </w:r>
            <w:r w:rsidR="00B011BD">
              <w:rPr>
                <w:sz w:val="24"/>
              </w:rPr>
              <w:t>2</w:t>
            </w:r>
            <w:r>
              <w:rPr>
                <w:sz w:val="24"/>
              </w:rPr>
              <w:t>, км, в т.ч.: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pBdr>
                <w:bottom w:val="single" w:sz="6" w:space="1" w:color="000000"/>
              </w:pBd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</w:t>
            </w:r>
            <w:r w:rsidR="0098217B">
              <w:rPr>
                <w:sz w:val="24"/>
                <w:szCs w:val="24"/>
              </w:rPr>
              <w:t>2</w:t>
            </w:r>
            <w:r w:rsidR="00B011B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– 76,9</w:t>
            </w:r>
          </w:p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  <w:p w:rsidR="00FD028D" w:rsidRDefault="00FD028D">
            <w:pPr>
              <w:spacing w:line="20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FD028D" w:rsidRDefault="00FD028D">
      <w:pPr>
        <w:spacing w:line="208" w:lineRule="auto"/>
        <w:ind w:left="720"/>
        <w:rPr>
          <w:b/>
        </w:rPr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>. Характеристика населенных пунктов</w:t>
      </w:r>
    </w:p>
    <w:p w:rsidR="00FD028D" w:rsidRDefault="00FD028D">
      <w:pPr>
        <w:spacing w:line="208" w:lineRule="auto"/>
        <w:ind w:left="720"/>
        <w:jc w:val="center"/>
        <w:rPr>
          <w:b/>
        </w:rPr>
      </w:pPr>
    </w:p>
    <w:tbl>
      <w:tblPr>
        <w:tblW w:w="10775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109"/>
        <w:gridCol w:w="2696"/>
        <w:gridCol w:w="990"/>
        <w:gridCol w:w="1136"/>
        <w:gridCol w:w="1276"/>
      </w:tblGrid>
      <w:tr w:rsidR="002B3AEC" w:rsidRPr="006346DD" w:rsidTr="00C73CB8">
        <w:trPr>
          <w:cantSplit/>
        </w:trPr>
        <w:tc>
          <w:tcPr>
            <w:tcW w:w="568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 xml:space="preserve"> № п/п</w:t>
            </w:r>
          </w:p>
        </w:tc>
        <w:tc>
          <w:tcPr>
            <w:tcW w:w="4109" w:type="dxa"/>
            <w:vMerge w:val="restart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6098" w:type="dxa"/>
            <w:gridSpan w:val="4"/>
            <w:vAlign w:val="center"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b/>
                <w:sz w:val="22"/>
                <w:szCs w:val="22"/>
              </w:rPr>
            </w:pPr>
            <w:r w:rsidRPr="006346DD">
              <w:rPr>
                <w:b/>
                <w:sz w:val="22"/>
                <w:szCs w:val="22"/>
              </w:rPr>
              <w:t>Всего</w:t>
            </w:r>
          </w:p>
        </w:tc>
      </w:tr>
      <w:tr w:rsidR="002B3AEC" w:rsidRPr="006346DD" w:rsidTr="00C73CB8">
        <w:trPr>
          <w:cantSplit/>
          <w:trHeight w:val="1134"/>
        </w:trPr>
        <w:tc>
          <w:tcPr>
            <w:tcW w:w="568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vMerge/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</w:tcPr>
          <w:p w:rsidR="002B3AEC" w:rsidRPr="00F071B1" w:rsidRDefault="002B3AEC" w:rsidP="00FD028D">
            <w:pPr>
              <w:pStyle w:val="aa"/>
              <w:tabs>
                <w:tab w:val="clear" w:pos="4153"/>
                <w:tab w:val="clear" w:pos="8306"/>
              </w:tabs>
              <w:snapToGrid w:val="0"/>
              <w:spacing w:line="204" w:lineRule="auto"/>
              <w:jc w:val="center"/>
              <w:rPr>
                <w:sz w:val="22"/>
                <w:szCs w:val="22"/>
                <w:lang w:val="ru-RU"/>
              </w:rPr>
            </w:pPr>
            <w:r w:rsidRPr="00F071B1">
              <w:rPr>
                <w:sz w:val="22"/>
                <w:szCs w:val="22"/>
                <w:lang w:val="ru-RU"/>
              </w:rPr>
              <w:t>Гигант, Ясенево, Нижнеянинский, Кузнецовский, Роща, Загорье, Логвиновский, Хлебный, Клёны, Широкие Нивы, Глубокая Балка, Правоюловский, Агаренский.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Сеятель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Приречный</w:t>
            </w:r>
          </w:p>
        </w:tc>
        <w:tc>
          <w:tcPr>
            <w:tcW w:w="1276" w:type="dxa"/>
          </w:tcPr>
          <w:p w:rsidR="002B3AEC" w:rsidRPr="00F071B1" w:rsidRDefault="002B3AEC" w:rsidP="00FD028D">
            <w:pPr>
              <w:pStyle w:val="aa"/>
              <w:rPr>
                <w:sz w:val="22"/>
                <w:szCs w:val="22"/>
                <w:lang w:val="ru-RU"/>
              </w:rPr>
            </w:pPr>
            <w:r w:rsidRPr="00F071B1">
              <w:rPr>
                <w:sz w:val="22"/>
                <w:szCs w:val="22"/>
                <w:lang w:val="ru-RU"/>
              </w:rPr>
              <w:t>ВСЕГО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74425E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населения (чел.) на 01.01.20</w:t>
            </w:r>
            <w:r w:rsidR="00C31649">
              <w:rPr>
                <w:sz w:val="22"/>
                <w:szCs w:val="22"/>
              </w:rPr>
              <w:t>2</w:t>
            </w:r>
            <w:r w:rsidR="0074425E">
              <w:rPr>
                <w:sz w:val="22"/>
                <w:szCs w:val="22"/>
              </w:rPr>
              <w:t>2</w:t>
            </w:r>
            <w:r w:rsidRPr="006346DD">
              <w:rPr>
                <w:sz w:val="22"/>
                <w:szCs w:val="22"/>
              </w:rPr>
              <w:t>, в т. ч.: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12977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1252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1276" w:type="dxa"/>
          </w:tcPr>
          <w:p w:rsidR="002B3AEC" w:rsidRPr="006346DD" w:rsidRDefault="00B011BD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15145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работающих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3149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1276" w:type="dxa"/>
          </w:tcPr>
          <w:p w:rsidR="002B3AEC" w:rsidRPr="00615F1E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3689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пенсионеров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3264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27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учащихся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127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дошкольного возраста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127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787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женщин</w:t>
            </w:r>
          </w:p>
        </w:tc>
        <w:tc>
          <w:tcPr>
            <w:tcW w:w="2696" w:type="dxa"/>
          </w:tcPr>
          <w:p w:rsidR="002B3AEC" w:rsidRPr="006346DD" w:rsidRDefault="00615F1E" w:rsidP="00A3724B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7095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739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496</w:t>
            </w:r>
          </w:p>
        </w:tc>
        <w:tc>
          <w:tcPr>
            <w:tcW w:w="127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8330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мужчин</w:t>
            </w:r>
          </w:p>
        </w:tc>
        <w:tc>
          <w:tcPr>
            <w:tcW w:w="269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5860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</w:t>
            </w:r>
          </w:p>
        </w:tc>
        <w:tc>
          <w:tcPr>
            <w:tcW w:w="1136" w:type="dxa"/>
          </w:tcPr>
          <w:p w:rsidR="002B3AEC" w:rsidRPr="006346DD" w:rsidRDefault="00615F1E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</w:t>
            </w:r>
          </w:p>
        </w:tc>
        <w:tc>
          <w:tcPr>
            <w:tcW w:w="1276" w:type="dxa"/>
          </w:tcPr>
          <w:p w:rsidR="002B3AEC" w:rsidRPr="006346DD" w:rsidRDefault="002B3AEC" w:rsidP="00615F1E">
            <w:pPr>
              <w:snapToGrid w:val="0"/>
              <w:spacing w:line="204" w:lineRule="auto"/>
              <w:ind w:left="414" w:hanging="3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15F1E">
              <w:rPr>
                <w:sz w:val="22"/>
                <w:szCs w:val="22"/>
              </w:rPr>
              <w:t xml:space="preserve">     6815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Численность избирателей (чел.)</w:t>
            </w:r>
          </w:p>
        </w:tc>
        <w:tc>
          <w:tcPr>
            <w:tcW w:w="2696" w:type="dxa"/>
          </w:tcPr>
          <w:p w:rsidR="002B3AEC" w:rsidRPr="006346DD" w:rsidRDefault="00165C43" w:rsidP="006265B0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9471</w:t>
            </w:r>
          </w:p>
        </w:tc>
        <w:tc>
          <w:tcPr>
            <w:tcW w:w="990" w:type="dxa"/>
          </w:tcPr>
          <w:p w:rsidR="002B3AEC" w:rsidRPr="006346DD" w:rsidRDefault="00615F1E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</w:t>
            </w:r>
          </w:p>
        </w:tc>
        <w:tc>
          <w:tcPr>
            <w:tcW w:w="1136" w:type="dxa"/>
          </w:tcPr>
          <w:p w:rsidR="002B3AEC" w:rsidRPr="006346DD" w:rsidRDefault="00E441D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734</w:t>
            </w:r>
          </w:p>
        </w:tc>
        <w:tc>
          <w:tcPr>
            <w:tcW w:w="1276" w:type="dxa"/>
          </w:tcPr>
          <w:p w:rsidR="002B3AEC" w:rsidRPr="006346DD" w:rsidRDefault="00165C43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11064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Расстояние до административного центра поселения, км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Протяженность уличных автодорог с твердым покрытием, км</w:t>
            </w:r>
          </w:p>
        </w:tc>
        <w:tc>
          <w:tcPr>
            <w:tcW w:w="2696" w:type="dxa"/>
          </w:tcPr>
          <w:p w:rsidR="002B3AEC" w:rsidRPr="006346DD" w:rsidRDefault="00C4375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36,4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14,5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2B3AEC" w:rsidRPr="006346DD" w:rsidRDefault="00C4375B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56,9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домовладений / квартир </w:t>
            </w:r>
          </w:p>
        </w:tc>
        <w:tc>
          <w:tcPr>
            <w:tcW w:w="2696" w:type="dxa"/>
          </w:tcPr>
          <w:p w:rsidR="002B3AEC" w:rsidRPr="006346DD" w:rsidRDefault="002B3AEC" w:rsidP="00CD31A4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</w:t>
            </w:r>
            <w:r w:rsidR="00CD31A4">
              <w:rPr>
                <w:sz w:val="22"/>
                <w:szCs w:val="22"/>
              </w:rPr>
              <w:t>42</w:t>
            </w:r>
            <w:r w:rsidR="00C73CB8">
              <w:rPr>
                <w:sz w:val="22"/>
                <w:szCs w:val="22"/>
              </w:rPr>
              <w:t>/1210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  <w:r w:rsidR="00223C36">
              <w:rPr>
                <w:sz w:val="22"/>
                <w:szCs w:val="22"/>
              </w:rPr>
              <w:t>/48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CD31A4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5837</w:t>
            </w:r>
            <w:r w:rsidR="00C73CB8">
              <w:rPr>
                <w:sz w:val="22"/>
                <w:szCs w:val="22"/>
              </w:rPr>
              <w:t>/1258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личных подсобных </w:t>
            </w:r>
            <w:r w:rsidRPr="006346DD">
              <w:rPr>
                <w:sz w:val="22"/>
                <w:szCs w:val="22"/>
              </w:rPr>
              <w:br/>
              <w:t>хозяйств / площадь земель под ЛПХ, (в т. ч. пашни), га</w:t>
            </w:r>
          </w:p>
        </w:tc>
        <w:tc>
          <w:tcPr>
            <w:tcW w:w="2696" w:type="dxa"/>
          </w:tcPr>
          <w:p w:rsidR="002B3AEC" w:rsidRPr="006346DD" w:rsidRDefault="002B3AEC" w:rsidP="00CD31A4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50</w:t>
            </w:r>
            <w:r w:rsidR="00CD31A4">
              <w:rPr>
                <w:sz w:val="22"/>
                <w:szCs w:val="22"/>
              </w:rPr>
              <w:t>42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480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315</w:t>
            </w:r>
          </w:p>
        </w:tc>
        <w:tc>
          <w:tcPr>
            <w:tcW w:w="1276" w:type="dxa"/>
          </w:tcPr>
          <w:p w:rsidR="002B3AEC" w:rsidRPr="006346DD" w:rsidRDefault="00CD31A4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5837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крестьянско-фермерских хозяйств / площадь земель под КФХ, (в т. ч. пашни), га</w:t>
            </w:r>
          </w:p>
        </w:tc>
        <w:tc>
          <w:tcPr>
            <w:tcW w:w="2696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5508,02</w:t>
            </w:r>
          </w:p>
          <w:p w:rsidR="002B3AEC" w:rsidRPr="006346DD" w:rsidRDefault="002B3AEC" w:rsidP="009E04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9E04A7">
              <w:rPr>
                <w:sz w:val="22"/>
                <w:szCs w:val="22"/>
              </w:rPr>
              <w:t xml:space="preserve"> 5508,02</w:t>
            </w:r>
          </w:p>
        </w:tc>
        <w:tc>
          <w:tcPr>
            <w:tcW w:w="990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1057,1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10571,1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9E04A7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  <w:p w:rsidR="002B3AEC" w:rsidRPr="006346DD" w:rsidRDefault="009E04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6565,12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коллективных хозяйств / площадь земель под КХ, га </w:t>
            </w:r>
            <w:r w:rsidRPr="006346DD">
              <w:rPr>
                <w:sz w:val="22"/>
                <w:szCs w:val="22"/>
              </w:rPr>
              <w:br/>
              <w:t>(в т. ч. пашни)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12850,86</w:t>
            </w:r>
          </w:p>
          <w:p w:rsidR="002B3AEC" w:rsidRPr="006346DD" w:rsidRDefault="002B3AEC" w:rsidP="00AD26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AD26A7">
              <w:rPr>
                <w:sz w:val="22"/>
                <w:szCs w:val="22"/>
              </w:rPr>
              <w:t>12850,86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1877</w:t>
            </w:r>
          </w:p>
          <w:p w:rsidR="002B3AEC" w:rsidRPr="006346DD" w:rsidRDefault="00AD26A7" w:rsidP="00AD26A7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2B3AEC" w:rsidRPr="006346D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877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  <w:p w:rsidR="002B3AEC" w:rsidRPr="006346DD" w:rsidRDefault="00AD26A7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14727,86</w:t>
            </w:r>
          </w:p>
          <w:p w:rsidR="002B3AEC" w:rsidRPr="006346DD" w:rsidRDefault="002B3AEC" w:rsidP="00AD26A7">
            <w:pPr>
              <w:spacing w:line="204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п.</w:t>
            </w:r>
            <w:r w:rsidR="00AD26A7">
              <w:rPr>
                <w:sz w:val="22"/>
                <w:szCs w:val="22"/>
              </w:rPr>
              <w:t xml:space="preserve"> 14727,86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Количество рыбоводческих хозяйств / площадь, га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color w:val="FF0000"/>
                <w:sz w:val="22"/>
                <w:szCs w:val="22"/>
              </w:rPr>
            </w:pPr>
            <w:r w:rsidRPr="006346DD">
              <w:rPr>
                <w:color w:val="FF0000"/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Степень газификации, %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87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номеров проводной  </w:t>
            </w:r>
            <w:r w:rsidRPr="006346DD">
              <w:rPr>
                <w:sz w:val="22"/>
                <w:szCs w:val="22"/>
              </w:rPr>
              <w:br/>
              <w:t>телефонной 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960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175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205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1340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right="-57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Наличие операторов мобильной </w:t>
            </w:r>
            <w:r w:rsidRPr="006346DD">
              <w:rPr>
                <w:sz w:val="22"/>
                <w:szCs w:val="22"/>
                <w:lang w:val="en-US"/>
              </w:rPr>
              <w:br/>
            </w:r>
            <w:r w:rsidRPr="006346DD">
              <w:rPr>
                <w:sz w:val="22"/>
                <w:szCs w:val="22"/>
              </w:rPr>
              <w:t>связи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pacing w:line="208" w:lineRule="auto"/>
              <w:ind w:left="-31" w:hanging="74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pacing w:line="208" w:lineRule="auto"/>
              <w:ind w:left="-104" w:hanging="1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Билайн, Теле2, Мегафон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pacing w:line="208" w:lineRule="auto"/>
              <w:ind w:hanging="108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08" w:lineRule="auto"/>
              <w:ind w:left="-108" w:firstLine="3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МТС, Билайн, Теле2, Мегафон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Количество объектов недвижимости, находящихся в муниципальной </w:t>
            </w:r>
            <w:r w:rsidRPr="006346DD">
              <w:rPr>
                <w:sz w:val="22"/>
                <w:szCs w:val="22"/>
              </w:rPr>
              <w:br/>
              <w:t>собственности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207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44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255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Медицинские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больницы (кол-во/кол-во коек)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 (85)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фельдшерско-акушерские пункты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13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поликлиники (кол-во)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амбулатории (кол-во)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8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учреждения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Образовательные учреждения: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дошкольные образовательные </w:t>
            </w:r>
            <w:r w:rsidRPr="006346DD">
              <w:rPr>
                <w:sz w:val="22"/>
                <w:szCs w:val="22"/>
              </w:rPr>
              <w:br/>
              <w:t>учреждения (кол-во/кол-во детей)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  <w:p w:rsidR="002B3AEC" w:rsidRPr="006346DD" w:rsidRDefault="002B3AEC" w:rsidP="00A7665C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476CC3">
              <w:rPr>
                <w:sz w:val="22"/>
                <w:szCs w:val="22"/>
              </w:rPr>
              <w:t>495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2B3AEC" w:rsidP="00A7665C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476CC3">
              <w:rPr>
                <w:sz w:val="22"/>
                <w:szCs w:val="22"/>
              </w:rPr>
              <w:t>44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  <w:p w:rsidR="002B3AEC" w:rsidRPr="006346DD" w:rsidRDefault="00FD5622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476CC3">
              <w:rPr>
                <w:sz w:val="22"/>
                <w:szCs w:val="22"/>
              </w:rPr>
              <w:t>49</w:t>
            </w:r>
            <w:r w:rsidR="002B3AEC"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  <w:p w:rsidR="002B3AEC" w:rsidRPr="006346DD" w:rsidRDefault="002B3AEC" w:rsidP="00476CC3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(</w:t>
            </w:r>
            <w:r w:rsidR="00476CC3">
              <w:rPr>
                <w:sz w:val="22"/>
                <w:szCs w:val="22"/>
              </w:rPr>
              <w:t>587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школы (кол-во/кол-во учащ.), в т.ч.: 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- начальная, основная, средняя </w:t>
            </w:r>
            <w:r w:rsidRPr="006346DD">
              <w:rPr>
                <w:sz w:val="22"/>
                <w:szCs w:val="22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  <w:r w:rsidR="00FD5622">
              <w:rPr>
                <w:sz w:val="22"/>
                <w:szCs w:val="22"/>
              </w:rPr>
              <w:t>(</w:t>
            </w:r>
            <w:r w:rsidR="00476CC3">
              <w:rPr>
                <w:sz w:val="22"/>
                <w:szCs w:val="22"/>
              </w:rPr>
              <w:t>1332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  <w:lang w:val="en-US"/>
              </w:rPr>
              <w:t>(</w:t>
            </w:r>
            <w:r w:rsidR="00476CC3">
              <w:rPr>
                <w:sz w:val="22"/>
                <w:szCs w:val="22"/>
              </w:rPr>
              <w:t>178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136" w:type="dxa"/>
          </w:tcPr>
          <w:p w:rsidR="002B3AEC" w:rsidRPr="006346DD" w:rsidRDefault="002B3AEC" w:rsidP="00A766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(</w:t>
            </w:r>
            <w:r w:rsidR="00476CC3">
              <w:rPr>
                <w:sz w:val="22"/>
                <w:szCs w:val="22"/>
              </w:rPr>
              <w:t>125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:rsidR="002B3AEC" w:rsidRPr="00DD21CC" w:rsidRDefault="002B3AEC" w:rsidP="00A7665C">
            <w:pPr>
              <w:spacing w:line="211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5(16</w:t>
            </w:r>
            <w:r w:rsidR="00476CC3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  <w:lang w:val="en-US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начального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профессиональные училища, лицеи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среднего профессионального образования:</w:t>
            </w:r>
          </w:p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 техникумы, колледжи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A7665C">
            <w:pPr>
              <w:spacing w:line="204" w:lineRule="auto"/>
              <w:ind w:hanging="109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 w:rsidR="00476CC3">
              <w:rPr>
                <w:sz w:val="22"/>
                <w:szCs w:val="22"/>
              </w:rPr>
              <w:t>554</w:t>
            </w:r>
            <w:r w:rsidRPr="006346DD">
              <w:rPr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FD028D">
            <w:pPr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  <w:p w:rsidR="002B3AEC" w:rsidRPr="006346DD" w:rsidRDefault="002B3AEC" w:rsidP="00A7665C">
            <w:pPr>
              <w:spacing w:line="204" w:lineRule="auto"/>
              <w:ind w:left="414" w:hanging="522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1(</w:t>
            </w:r>
            <w:r w:rsidR="00476CC3">
              <w:rPr>
                <w:sz w:val="22"/>
                <w:szCs w:val="22"/>
              </w:rPr>
              <w:t>554</w:t>
            </w:r>
            <w:r w:rsidRPr="006346DD">
              <w:rPr>
                <w:sz w:val="22"/>
                <w:szCs w:val="22"/>
              </w:rPr>
              <w:t>)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Учреждения культуры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ДК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клубы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детские школы искусств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библиотеки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ПКиО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памятники истории и культуры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7</w:t>
            </w:r>
          </w:p>
        </w:tc>
      </w:tr>
      <w:tr w:rsidR="002B3AEC" w:rsidRPr="006346DD" w:rsidTr="00C73CB8">
        <w:trPr>
          <w:cantSplit/>
          <w:trHeight w:val="109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объекты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 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 w:val="restart"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объекты (кол-во):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стадионы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залы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3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физкультурно-оздоровительные </w:t>
            </w:r>
            <w:r w:rsidRPr="006346DD">
              <w:rPr>
                <w:sz w:val="22"/>
                <w:szCs w:val="22"/>
              </w:rPr>
              <w:br/>
              <w:t>комплексы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спортивные площадки и поля</w:t>
            </w:r>
          </w:p>
        </w:tc>
        <w:tc>
          <w:tcPr>
            <w:tcW w:w="269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2B3AEC" w:rsidRPr="006346DD" w:rsidRDefault="00FD5622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B3AEC" w:rsidRPr="006346DD" w:rsidTr="00C73CB8">
        <w:trPr>
          <w:cantSplit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плавательные бассейны</w:t>
            </w:r>
          </w:p>
        </w:tc>
        <w:tc>
          <w:tcPr>
            <w:tcW w:w="269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vMerge/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другие спортивные сооружения</w:t>
            </w:r>
          </w:p>
        </w:tc>
        <w:tc>
          <w:tcPr>
            <w:tcW w:w="269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990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2B3AEC" w:rsidRPr="00DD21CC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2B3AEC" w:rsidRPr="006346DD" w:rsidTr="00C73CB8">
        <w:trPr>
          <w:cantSplit/>
          <w:trHeight w:val="243"/>
        </w:trPr>
        <w:tc>
          <w:tcPr>
            <w:tcW w:w="568" w:type="dxa"/>
            <w:tcBorders>
              <w:bottom w:val="single" w:sz="4" w:space="0" w:color="auto"/>
            </w:tcBorders>
          </w:tcPr>
          <w:p w:rsidR="002B3AEC" w:rsidRPr="006346DD" w:rsidRDefault="002B3AEC" w:rsidP="002B3AEC">
            <w:pPr>
              <w:numPr>
                <w:ilvl w:val="0"/>
                <w:numId w:val="9"/>
              </w:numPr>
              <w:suppressAutoHyphens w:val="0"/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pacing w:line="211" w:lineRule="auto"/>
              <w:jc w:val="both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 xml:space="preserve">Культовые учреждения </w:t>
            </w:r>
            <w:r w:rsidRPr="006346DD">
              <w:rPr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B3AEC" w:rsidRPr="006346DD" w:rsidRDefault="002B3AEC" w:rsidP="00FD028D">
            <w:pPr>
              <w:snapToGrid w:val="0"/>
              <w:spacing w:line="204" w:lineRule="auto"/>
              <w:ind w:left="414" w:hanging="357"/>
              <w:jc w:val="center"/>
              <w:rPr>
                <w:sz w:val="22"/>
                <w:szCs w:val="22"/>
              </w:rPr>
            </w:pPr>
            <w:r w:rsidRPr="006346DD">
              <w:rPr>
                <w:sz w:val="22"/>
                <w:szCs w:val="22"/>
              </w:rPr>
              <w:t>1</w:t>
            </w:r>
          </w:p>
        </w:tc>
      </w:tr>
    </w:tbl>
    <w:p w:rsidR="002B3AEC" w:rsidRDefault="002B3AEC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t>III</w:t>
      </w:r>
      <w:r>
        <w:t>. Промышленные предприятия</w:t>
      </w:r>
    </w:p>
    <w:p w:rsidR="00FD028D" w:rsidRDefault="0098217B" w:rsidP="0098217B">
      <w:pPr>
        <w:tabs>
          <w:tab w:val="left" w:pos="8340"/>
        </w:tabs>
        <w:spacing w:line="208" w:lineRule="auto"/>
      </w:pPr>
      <w:r>
        <w:tab/>
      </w:r>
    </w:p>
    <w:tbl>
      <w:tblPr>
        <w:tblW w:w="10773" w:type="dxa"/>
        <w:tblInd w:w="-601" w:type="dxa"/>
        <w:tblLayout w:type="fixed"/>
        <w:tblLook w:val="0000"/>
      </w:tblPr>
      <w:tblGrid>
        <w:gridCol w:w="553"/>
        <w:gridCol w:w="2141"/>
        <w:gridCol w:w="1984"/>
        <w:gridCol w:w="1700"/>
        <w:gridCol w:w="1842"/>
        <w:gridCol w:w="2553"/>
      </w:tblGrid>
      <w:tr w:rsidR="00FD028D" w:rsidTr="0074425E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         телефон, юридический адрес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Экономическое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состояние</w:t>
            </w:r>
          </w:p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(стабильное,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удовлетворительное, критическое)</w:t>
            </w:r>
          </w:p>
        </w:tc>
      </w:tr>
      <w:tr w:rsidR="00FD028D" w:rsidTr="0074425E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«Сальсксельмаш»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 6, 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78-2-38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сельхозмашиностроение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74425E">
        <w:trPr>
          <w:cantSplit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</w:t>
            </w:r>
          </w:p>
          <w:p w:rsidR="00FD028D" w:rsidRDefault="00FD028D" w:rsidP="00B011B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011BD">
              <w:rPr>
                <w:sz w:val="22"/>
                <w:szCs w:val="22"/>
              </w:rPr>
              <w:t>«Невинномысский маслоэкстракционный завод»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Заводская, 17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Переработка с/х  продукции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432750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</w:tbl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</w:p>
    <w:p w:rsidR="00FD028D" w:rsidRDefault="00FD028D">
      <w:pPr>
        <w:pStyle w:val="4"/>
        <w:spacing w:line="208" w:lineRule="auto"/>
        <w:jc w:val="left"/>
      </w:pPr>
      <w:r>
        <w:rPr>
          <w:lang w:val="en-US"/>
        </w:rPr>
        <w:t>IV</w:t>
      </w:r>
      <w:r>
        <w:t>. Сельскохозяйственные организации</w:t>
      </w:r>
    </w:p>
    <w:p w:rsidR="00FD028D" w:rsidRDefault="00FD028D">
      <w:pPr>
        <w:spacing w:line="208" w:lineRule="auto"/>
        <w:jc w:val="center"/>
        <w:rPr>
          <w:b/>
        </w:rPr>
      </w:pPr>
    </w:p>
    <w:tbl>
      <w:tblPr>
        <w:tblW w:w="0" w:type="auto"/>
        <w:tblInd w:w="-884" w:type="dxa"/>
        <w:tblLayout w:type="fixed"/>
        <w:tblLook w:val="0000"/>
      </w:tblPr>
      <w:tblGrid>
        <w:gridCol w:w="853"/>
        <w:gridCol w:w="2684"/>
        <w:gridCol w:w="3552"/>
        <w:gridCol w:w="1990"/>
        <w:gridCol w:w="1978"/>
      </w:tblGrid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Площадь с\х угодий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имени Ангельева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</w:t>
            </w:r>
            <w:r w:rsidR="00FD028D">
              <w:rPr>
                <w:sz w:val="22"/>
                <w:szCs w:val="22"/>
              </w:rPr>
              <w:t>л. Ленина 19</w:t>
            </w:r>
          </w:p>
          <w:p w:rsidR="00FD028D" w:rsidRPr="00134549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Рыбалкин А.А. 78-3-40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8371,3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</w:t>
            </w:r>
            <w:r w:rsidR="00FD028D">
              <w:rPr>
                <w:sz w:val="22"/>
                <w:szCs w:val="22"/>
              </w:rPr>
              <w:t>О Сеятель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 , у</w:t>
            </w:r>
            <w:r w:rsidR="00FD028D">
              <w:rPr>
                <w:sz w:val="22"/>
                <w:szCs w:val="22"/>
              </w:rPr>
              <w:t>л. Победы 18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Джакели Э.А. 49-1-18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 w:rsidP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Славяне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</w:t>
            </w:r>
            <w:r w:rsidR="00FD028D">
              <w:rPr>
                <w:sz w:val="22"/>
                <w:szCs w:val="22"/>
              </w:rPr>
              <w:t>л. Красная, 19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В.В. 78-5-90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20179,44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Псарев и сын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.Загорье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Псарев С.С. 78-3-69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3422,9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Ювеан Плюс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ул.Учебная,1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Маляров Ю.А. 78-3-83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680,92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Успех-Агро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п.Ясенево, ул.Горького,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Синченко А.Н. 78-6-71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1462,71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ООО «Агрофирма ССМ»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FD028D">
              <w:rPr>
                <w:sz w:val="22"/>
                <w:szCs w:val="22"/>
              </w:rPr>
              <w:t>Правоюловский,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Давыдов А.Г. 78-2-77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1096,58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 и переработка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Учхоз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Учхоз,1,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т.78-4-13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«Славяне» (Маяк)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19 а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Зубенко Виктор Викторович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422,35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«Земля»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Сальск, ул. Подтелкова, 39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Скубин А.Н.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7442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134549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«Сальская Нива»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29,04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«Сальская Нива»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Крученая Балка, ул. Челнокова Сухин Петр Львович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576,76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«Таник»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Таганрог, ул. Лизы Чайкиной, 57/53 Слепцов Геннадий Георгиевич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«ПродРесурс»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101,3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«Согласие» (Сеятель)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«Колос»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Сеятель Северный 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Поляков С.В.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567,7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Куприн Ю.Н.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Южная, д. 12,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Куприн Юрий Николаевич, 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2755,53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Кирнос А.Д.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Новый, д. 17,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Кирнос Алексей Дмитриевич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Артемов И.А.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29,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Артемов Игорь Александрович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158,6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Хара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Советская, д. 66,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Е.В.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Победы, д. 27, кв. 8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Евгений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31,5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Юркин А.И.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Нижнеянинский, пер. Строительный, д. 7,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Юркин Александр Иванович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Терехов С.Н.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Ясенево, ул. Молодежная, д. 31, кв. 2,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 Сергей Николаевич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Пономарев Ю.Л.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Учебная, д. 120,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Пономарев Юрий Леонидович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Пашалиев А.Р.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Клены, пер. Клубный, д.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Пашалиев Анвар Раимович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Неловкин В.В.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Спортивная, д. 64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Неловкин Валерий Валентинович,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 49-1-06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54,38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Мартынюк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Лазурная, д. 1,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Мартынюк Наталья Викторовна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Леонов Ю.В.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Роща, пер. Новый, д. 45, кв. 1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Леонов Юрий Васильевич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58,29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Карпенко Н.В.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Кузнецовский, ул. Кузнецовская, д. 48,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Карпенко Николай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Герин А.А.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Южный, ул. 2 линия, д. 34,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Герин Артем Андреевич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AD2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  <w:tr w:rsidR="00FD028D">
        <w:trPr>
          <w:cantSplit/>
        </w:trPr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5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КФХ Собанин П.В.</w:t>
            </w:r>
          </w:p>
        </w:tc>
        <w:tc>
          <w:tcPr>
            <w:tcW w:w="3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пер. Садовый, д. 24,</w:t>
            </w:r>
          </w:p>
          <w:p w:rsidR="00FD028D" w:rsidRDefault="00FD028D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Собанин Павел Владимирович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9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r>
              <w:rPr>
                <w:sz w:val="22"/>
                <w:szCs w:val="22"/>
              </w:rPr>
              <w:t>сельхозпроизводство</w:t>
            </w:r>
          </w:p>
        </w:tc>
      </w:tr>
    </w:tbl>
    <w:p w:rsidR="00FD028D" w:rsidRDefault="00FD028D">
      <w:pPr>
        <w:spacing w:line="208" w:lineRule="auto"/>
        <w:rPr>
          <w:b/>
        </w:rPr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</w:pPr>
    </w:p>
    <w:p w:rsidR="00FD028D" w:rsidRDefault="00FD028D">
      <w:pPr>
        <w:spacing w:line="208" w:lineRule="auto"/>
        <w:rPr>
          <w:b/>
        </w:rPr>
      </w:pPr>
      <w:r>
        <w:rPr>
          <w:b/>
          <w:lang w:val="en-US"/>
        </w:rPr>
        <w:t>V</w:t>
      </w:r>
      <w:r>
        <w:rPr>
          <w:b/>
        </w:rPr>
        <w:t>.</w:t>
      </w:r>
      <w:r>
        <w:t xml:space="preserve"> </w:t>
      </w:r>
      <w:r>
        <w:rPr>
          <w:b/>
        </w:rPr>
        <w:t>Прочие предприятия</w:t>
      </w:r>
    </w:p>
    <w:p w:rsidR="00FD028D" w:rsidRDefault="00FD028D">
      <w:pPr>
        <w:spacing w:line="208" w:lineRule="auto"/>
        <w:rPr>
          <w:b/>
          <w:sz w:val="22"/>
          <w:szCs w:val="22"/>
        </w:rPr>
      </w:pPr>
      <w:r>
        <w:rPr>
          <w:b/>
        </w:rPr>
        <w:t xml:space="preserve"> </w:t>
      </w:r>
    </w:p>
    <w:tbl>
      <w:tblPr>
        <w:tblW w:w="11049" w:type="dxa"/>
        <w:tblInd w:w="-735" w:type="dxa"/>
        <w:tblLayout w:type="fixed"/>
        <w:tblLook w:val="0000"/>
      </w:tblPr>
      <w:tblGrid>
        <w:gridCol w:w="691"/>
        <w:gridCol w:w="2283"/>
        <w:gridCol w:w="1839"/>
        <w:gridCol w:w="1826"/>
        <w:gridCol w:w="1291"/>
        <w:gridCol w:w="1644"/>
        <w:gridCol w:w="1475"/>
      </w:tblGrid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Ф.И.О. </w:t>
            </w:r>
            <w:r>
              <w:rPr>
                <w:i/>
                <w:sz w:val="22"/>
                <w:szCs w:val="22"/>
              </w:rPr>
              <w:t xml:space="preserve">(полностью) </w:t>
            </w:r>
            <w:r>
              <w:rPr>
                <w:b/>
                <w:sz w:val="22"/>
                <w:szCs w:val="22"/>
              </w:rPr>
              <w:t>руководителя, должность, телефон, юридический адрес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Учредители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работающих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Экономич. состояние</w:t>
            </w:r>
          </w:p>
          <w:p w:rsidR="00FD028D" w:rsidRDefault="00FD028D">
            <w:pPr>
              <w:spacing w:line="208" w:lineRule="auto"/>
              <w:jc w:val="center"/>
            </w:pPr>
            <w:r>
              <w:rPr>
                <w:b/>
                <w:sz w:val="22"/>
                <w:szCs w:val="22"/>
              </w:rPr>
              <w:t>(стабильное, удовлетв, критическое)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АИК «Астон»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ул.Жданова, 1 Бедрик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78-2-03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хранение зернопродуктов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 Сбербанк РФ, филиал №625/07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ул.Ленина, 41 Тимофеева О.В.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операции с ценными бумагами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«Анна-плюс»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 Ленина, 79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Коханов Н.Н.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78-8-59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Участковая ветеринарная лечебница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34549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>.Гигант, ул. Учебная, 76 Склярова М.В.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78-5-31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ветеринарная деятельность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«Сальскрайгаз», филиал ОАО «Ростовоблгаз»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ул.Ленина,6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Донцов В.Д.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78-6-04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продажа газа, обслуживание газ. оборудования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ФГУП «Почта России»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Ленина, 35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Дзюба Т.М.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78-4-50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почтовых услуг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часть №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ул.Ленина, 1    Богданов Ю.Ф.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78-1-01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пожароопасных ситуаций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Орловское ДСУ ОАО Дорспецстрой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Автодорожная Горковенко С.Я.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78-6-81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производство асфальта, асфальтирование дорог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Опорный пункт Ростовской научно-исследовательской лаборатории ВИЗР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П.Гигант, ул.Учебная, 3  Филевский В.А.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78-4-30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контроль, защита растений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удовлетворительное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«Родник»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223C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Гигант, ул.Чехова,3 </w:t>
            </w:r>
          </w:p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Гри</w:t>
            </w:r>
            <w:r w:rsidR="001500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дин О.П. т.78-2-89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FD028D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МП «ЖКХ Гигантовского сельского поселения»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D028D">
              <w:rPr>
                <w:sz w:val="22"/>
                <w:szCs w:val="22"/>
              </w:rPr>
              <w:t xml:space="preserve">.Гигант, ул.Ленина, 35 </w:t>
            </w:r>
          </w:p>
          <w:p w:rsidR="00FD028D" w:rsidRDefault="00223C36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Фоменко И.А.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Гигантовского с.п.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15004B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«Здоровье»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004B" w:rsidRDefault="0015004B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«Лазурит»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35а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Аптечный пункт «Аптечный склад»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Ленина.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«Жемчужина»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 «Цветущая поляна»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Заводская, 6А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Кафетерий «Королевский торт»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Закусочная «Кулинария»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Общественное питание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Павильон № 7  «Молочные просторы»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«Сальское молоко»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6234DC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д.40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6234DC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34DC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«Пятёрочка» ЗАО ТД «Перекресток»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32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CC7393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CC7393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«Пяторочка» ООО «Агроторг»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99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393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«Все для дома»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«Семь морей»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«33 курицы»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Королева, 45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 « Стройматериалы»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«У Эдика»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Победы, 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A11F9E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A11F9E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«Водолей»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Красная, 16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F9E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«Сармат»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«777»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Сеятель Северный, ул. Садовая, 37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«Морячок»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61а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«Горячий хлеб»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26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СПК им. Ангельева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«Фруктовая корзина»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19, ул. Ленина, 27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«Автозапчасти»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Учебная, 46в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«Компьютеры»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Крупской, 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Торговля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«Красотка»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«Лада»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«Магнит косметик»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«Ярмарка кормов»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Комарова, 34б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«Сан-Саныч»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06280F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06280F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«Табакерка»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280F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«Салют»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«Эль»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Лениан,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«Окна-двери»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«МТС»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«Строймаркет»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Свободы, 31А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«Ритуальное агентство «Ангел»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48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«Малыш»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ул. Ленина, 42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«Металлобаза»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Гигант, Ленина, 9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«Билайн»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35Б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«Московская ярмарка»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23а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«Мир животных»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Ленина, 46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8C5952" w:rsidTr="006234DC">
        <w:trPr>
          <w:cantSplit/>
        </w:trPr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>
            <w:pPr>
              <w:numPr>
                <w:ilvl w:val="0"/>
                <w:numId w:val="6"/>
              </w:numPr>
              <w:spacing w:line="20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06280F">
            <w:pPr>
              <w:spacing w:line="20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 «Айболит»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8C5952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Гигант ул. Красная, 19а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952" w:rsidRDefault="008C5952" w:rsidP="00CC7393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</w:tbl>
    <w:p w:rsidR="00FD028D" w:rsidRDefault="00FD028D"/>
    <w:p w:rsidR="00FD028D" w:rsidRDefault="00FD028D"/>
    <w:p w:rsidR="00FD028D" w:rsidRDefault="00FD028D">
      <w:r>
        <w:rPr>
          <w:b/>
          <w:lang w:val="en-US"/>
        </w:rPr>
        <w:t>VI</w:t>
      </w:r>
      <w:r>
        <w:rPr>
          <w:b/>
        </w:rPr>
        <w:t>. Сведения о приросте объема частных инвестиций</w:t>
      </w:r>
    </w:p>
    <w:tbl>
      <w:tblPr>
        <w:tblW w:w="10953" w:type="dxa"/>
        <w:tblInd w:w="-601" w:type="dxa"/>
        <w:tblLayout w:type="fixed"/>
        <w:tblLook w:val="0000"/>
      </w:tblPr>
      <w:tblGrid>
        <w:gridCol w:w="566"/>
        <w:gridCol w:w="4252"/>
        <w:gridCol w:w="2976"/>
        <w:gridCol w:w="3122"/>
        <w:gridCol w:w="37"/>
      </w:tblGrid>
      <w:tr w:rsidR="00223C36" w:rsidTr="00223C36">
        <w:trPr>
          <w:gridAfter w:val="1"/>
          <w:wAfter w:w="37" w:type="dxa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6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B011BD">
            <w:pPr>
              <w:jc w:val="both"/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</w:t>
            </w:r>
            <w:r w:rsidR="00B011BD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spacing w:line="208" w:lineRule="auto"/>
              <w:jc w:val="center"/>
              <w:rPr>
                <w:b/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C36" w:rsidRDefault="00223C36" w:rsidP="00FD028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223C36" w:rsidTr="00223C3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Прирост объема частных инвестиций в основной капитал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C36" w:rsidRDefault="00223C36" w:rsidP="00FD028D">
            <w:r>
              <w:rPr>
                <w:sz w:val="20"/>
              </w:rPr>
              <w:t>0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</w:t>
      </w:r>
      <w:r>
        <w:t>.</w:t>
      </w:r>
      <w:r>
        <w:rPr>
          <w:b w:val="0"/>
        </w:rPr>
        <w:t xml:space="preserve"> </w:t>
      </w:r>
      <w:r>
        <w:t>Сведения о выделенных средствах муниципальному образованию из фонда софинансирования расходов в 20</w:t>
      </w:r>
      <w:r w:rsidR="009E04A7">
        <w:t>2</w:t>
      </w:r>
      <w:r w:rsidR="00DC2190" w:rsidRPr="00DC2190">
        <w:t>1</w:t>
      </w:r>
      <w:r>
        <w:t xml:space="preserve"> году (факт)</w:t>
      </w:r>
    </w:p>
    <w:p w:rsidR="00FD028D" w:rsidRDefault="00FD028D"/>
    <w:tbl>
      <w:tblPr>
        <w:tblW w:w="10914" w:type="dxa"/>
        <w:tblInd w:w="-601" w:type="dxa"/>
        <w:tblLayout w:type="fixed"/>
        <w:tblLook w:val="0000"/>
      </w:tblPr>
      <w:tblGrid>
        <w:gridCol w:w="7796"/>
        <w:gridCol w:w="3118"/>
      </w:tblGrid>
      <w:tr w:rsidR="00FD028D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F4D91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1" w:rsidRPr="00FF4D91" w:rsidRDefault="00FF4D91" w:rsidP="00FF4D91">
            <w:pPr>
              <w:rPr>
                <w:szCs w:val="28"/>
              </w:rPr>
            </w:pPr>
            <w:r>
              <w:rPr>
                <w:szCs w:val="28"/>
              </w:rPr>
              <w:t>Расходы на возмещение предприятиям ЖКХ части платы граждан за коммунальные услуги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4D91" w:rsidRPr="00FF4D91" w:rsidRDefault="0074425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943,7</w:t>
            </w:r>
          </w:p>
        </w:tc>
      </w:tr>
      <w:tr w:rsidR="00FD028D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223C36">
            <w:pPr>
              <w:jc w:val="both"/>
            </w:pPr>
            <w:r>
              <w:t>Капитальный ремонт СДК пос. Сеятель Северный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8A5E3D">
            <w:pPr>
              <w:jc w:val="center"/>
            </w:pPr>
            <w:r>
              <w:t>9088,6</w:t>
            </w:r>
          </w:p>
        </w:tc>
      </w:tr>
      <w:tr w:rsidR="009E04A7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A7" w:rsidRDefault="009E04A7" w:rsidP="00B011BD">
            <w:pPr>
              <w:jc w:val="both"/>
            </w:pPr>
            <w:r w:rsidRPr="00D24507">
              <w:t xml:space="preserve">Капитальный ремонт </w:t>
            </w:r>
            <w:r w:rsidR="008A5E3D">
              <w:t xml:space="preserve">покрытия </w:t>
            </w:r>
            <w:r w:rsidRPr="00D24507">
              <w:t>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4A7" w:rsidRDefault="008A5E3D" w:rsidP="00B011BD">
            <w:pPr>
              <w:jc w:val="center"/>
            </w:pPr>
            <w:r>
              <w:t>1823,9</w:t>
            </w:r>
          </w:p>
        </w:tc>
      </w:tr>
      <w:tr w:rsidR="00D74124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24" w:rsidRPr="00D24507" w:rsidRDefault="00D74124" w:rsidP="00B011BD">
            <w:pPr>
              <w:jc w:val="both"/>
            </w:pPr>
            <w:r>
              <w:t>Благоустройство общественного пространства по адресу: Ростовская область, Сальский район, п. Гигант, ул. Ленина, 34-А (парк отдыха)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24" w:rsidRDefault="008A5E3D" w:rsidP="00B011BD">
            <w:pPr>
              <w:jc w:val="center"/>
            </w:pPr>
            <w:r>
              <w:t>37861,9</w:t>
            </w:r>
          </w:p>
        </w:tc>
      </w:tr>
      <w:tr w:rsidR="00D74124" w:rsidT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24" w:rsidRDefault="00D74124" w:rsidP="00B011BD">
            <w:pPr>
              <w:jc w:val="both"/>
            </w:pPr>
            <w:r>
              <w:t>Укрепление материально-технической базы сельских домов культуры с численностью населения до 50 000 человек (приобретение кресел для СДК п.  Сеятель Северный)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24" w:rsidRDefault="008A5E3D" w:rsidP="00B011BD">
            <w:pPr>
              <w:jc w:val="center"/>
            </w:pPr>
            <w:r>
              <w:t>1305,6</w:t>
            </w:r>
          </w:p>
        </w:tc>
      </w:tr>
    </w:tbl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jc w:val="both"/>
      </w:pPr>
      <w:r>
        <w:rPr>
          <w:lang w:val="en-US"/>
        </w:rPr>
        <w:t>VIII</w:t>
      </w:r>
      <w:r>
        <w:t xml:space="preserve">. Сведения о выделении средств муниципальному образованию из фонда </w:t>
      </w:r>
      <w:r w:rsidR="009E04A7">
        <w:t>софинансирования расходов в 202</w:t>
      </w:r>
      <w:r w:rsidR="00DC2190" w:rsidRPr="00FF4D91">
        <w:t>2</w:t>
      </w:r>
      <w:r>
        <w:t xml:space="preserve"> году (план)</w:t>
      </w:r>
    </w:p>
    <w:p w:rsidR="00FD028D" w:rsidRDefault="00FD028D"/>
    <w:tbl>
      <w:tblPr>
        <w:tblW w:w="0" w:type="auto"/>
        <w:tblInd w:w="-601" w:type="dxa"/>
        <w:tblLayout w:type="fixed"/>
        <w:tblLook w:val="0000"/>
      </w:tblPr>
      <w:tblGrid>
        <w:gridCol w:w="7796"/>
        <w:gridCol w:w="2977"/>
      </w:tblGrid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jc w:val="center"/>
            </w:pPr>
            <w:r>
              <w:rPr>
                <w:sz w:val="24"/>
                <w:szCs w:val="24"/>
              </w:rPr>
              <w:t>Сумма (тыс.руб.)</w:t>
            </w:r>
          </w:p>
        </w:tc>
      </w:tr>
      <w:tr w:rsidR="00FD028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D74124">
            <w:pPr>
              <w:jc w:val="both"/>
            </w:pPr>
            <w:r>
              <w:rPr>
                <w:szCs w:val="28"/>
              </w:rPr>
              <w:t>Расходы на возмещение предприятиям ЖКХ части платы граждан за коммунальные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74425E">
            <w:pPr>
              <w:jc w:val="center"/>
            </w:pPr>
            <w:r>
              <w:t>1595,5</w:t>
            </w:r>
          </w:p>
        </w:tc>
      </w:tr>
      <w:tr w:rsidR="00D2450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507" w:rsidRDefault="00D74124">
            <w:pPr>
              <w:jc w:val="both"/>
            </w:pPr>
            <w:r>
              <w:t>Благоустройство общественного пространства по адресу: Ростовская область, Сальский район, п. Гигант, ул. Ленина, 34-А (парк отдыха)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507" w:rsidRDefault="0074425E">
            <w:pPr>
              <w:jc w:val="center"/>
            </w:pPr>
            <w:r>
              <w:t>37862,0</w:t>
            </w:r>
          </w:p>
        </w:tc>
      </w:tr>
      <w:tr w:rsidR="009E04A7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04A7" w:rsidRPr="00D24507" w:rsidRDefault="009E04A7" w:rsidP="00D74124">
            <w:pPr>
              <w:jc w:val="both"/>
            </w:pPr>
            <w:r>
              <w:t xml:space="preserve">Укрепление материально-технической базы сельских домов культуры с численностью населения до 50 000 человек (приобретение </w:t>
            </w:r>
            <w:r w:rsidR="00D74124">
              <w:t xml:space="preserve"> звуковой аппаратуры</w:t>
            </w:r>
            <w:r>
              <w:t xml:space="preserve"> для СДК п.  </w:t>
            </w:r>
            <w:r w:rsidR="00002B8C">
              <w:t>Сеятель Северный)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04A7" w:rsidRDefault="0074425E">
            <w:pPr>
              <w:jc w:val="center"/>
            </w:pPr>
            <w:r>
              <w:t>2069,2</w:t>
            </w:r>
          </w:p>
        </w:tc>
      </w:tr>
      <w:tr w:rsidR="00D74124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124" w:rsidRDefault="00D74124">
            <w:pPr>
              <w:jc w:val="both"/>
            </w:pPr>
            <w:r>
              <w:t>Капитальный ремонт «Мемориала воинам, погибшим в годы ВОВ. Братская могила», расположенного по адресу: 347628, Ростовская область, Сальский район, п. Гигант, ул. Ленина, 29-А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4124" w:rsidRDefault="0074425E">
            <w:pPr>
              <w:jc w:val="center"/>
            </w:pPr>
            <w:r>
              <w:t>6066,4</w:t>
            </w:r>
          </w:p>
        </w:tc>
      </w:tr>
      <w:tr w:rsidR="008A5E3D"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E3D" w:rsidRDefault="008A5E3D" w:rsidP="008A5E3D">
            <w:pPr>
              <w:jc w:val="both"/>
            </w:pPr>
            <w:r w:rsidRPr="00D24507">
              <w:t xml:space="preserve">Капитальный ремонт </w:t>
            </w:r>
            <w:r>
              <w:t xml:space="preserve">ограждения территории </w:t>
            </w:r>
            <w:r w:rsidRPr="00D24507">
              <w:t>стадиона с трибунами и бытовыми помещениями литер АА1, расположенных по адресу:347628, Россия, Ростовская область, Сальский район, п. Гигант, ул. Крупской, строение № 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E3D" w:rsidRDefault="0074425E">
            <w:pPr>
              <w:jc w:val="center"/>
            </w:pPr>
            <w:r>
              <w:t>1991,84</w:t>
            </w:r>
          </w:p>
        </w:tc>
      </w:tr>
    </w:tbl>
    <w:p w:rsidR="00FD028D" w:rsidRDefault="00FD028D"/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C73CB8" w:rsidRDefault="00C73CB8">
      <w:pPr>
        <w:pStyle w:val="5"/>
        <w:tabs>
          <w:tab w:val="clear" w:pos="1440"/>
        </w:tabs>
        <w:spacing w:line="208" w:lineRule="auto"/>
        <w:ind w:left="0" w:firstLine="0"/>
      </w:pPr>
    </w:p>
    <w:p w:rsidR="008A5E3D" w:rsidRDefault="008A5E3D" w:rsidP="008A5E3D">
      <w:pPr>
        <w:pStyle w:val="a0"/>
      </w:pPr>
    </w:p>
    <w:p w:rsidR="008A5E3D" w:rsidRDefault="008A5E3D" w:rsidP="008A5E3D">
      <w:pPr>
        <w:pStyle w:val="a0"/>
      </w:pPr>
    </w:p>
    <w:p w:rsidR="008A5E3D" w:rsidRPr="008A5E3D" w:rsidRDefault="008A5E3D" w:rsidP="008A5E3D">
      <w:pPr>
        <w:pStyle w:val="a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  <w:r>
        <w:rPr>
          <w:lang w:val="en-US"/>
        </w:rPr>
        <w:lastRenderedPageBreak/>
        <w:t>IX</w:t>
      </w:r>
      <w:r>
        <w:t>. Глава администрации муниципального образования</w:t>
      </w:r>
    </w:p>
    <w:p w:rsidR="00FD028D" w:rsidRDefault="00FD028D">
      <w:pPr>
        <w:spacing w:line="208" w:lineRule="auto"/>
        <w:ind w:left="720"/>
      </w:pPr>
    </w:p>
    <w:tbl>
      <w:tblPr>
        <w:tblW w:w="10773" w:type="dxa"/>
        <w:tblInd w:w="-601" w:type="dxa"/>
        <w:tblLayout w:type="fixed"/>
        <w:tblLook w:val="0000"/>
      </w:tblPr>
      <w:tblGrid>
        <w:gridCol w:w="5387"/>
        <w:gridCol w:w="5386"/>
      </w:tblGrid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Штельман Юрий Михайлович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Глава Администрации  Гигантовского сельского поселения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>5 лет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DC2190" w:rsidP="00DC2190">
            <w:pPr>
              <w:spacing w:line="204" w:lineRule="auto"/>
            </w:pPr>
            <w:r>
              <w:rPr>
                <w:bCs/>
                <w:sz w:val="24"/>
                <w:szCs w:val="24"/>
              </w:rPr>
              <w:t xml:space="preserve">Решение Собрания депутатов Гигантовского сельского поселения от 05.10.2021 № 8 «О назначении на </w:t>
            </w:r>
            <w:r w:rsidR="00FD028D">
              <w:rPr>
                <w:bCs/>
                <w:sz w:val="24"/>
                <w:szCs w:val="24"/>
              </w:rPr>
              <w:t>должность главы Администрации  Гигантовского сельского поселения»</w:t>
            </w:r>
            <w:r>
              <w:rPr>
                <w:bCs/>
                <w:sz w:val="24"/>
                <w:szCs w:val="24"/>
              </w:rPr>
              <w:t>, Распоряжение Администрации Гигантовского сельского поселения от 06.10.2021 № 34-ЛС</w:t>
            </w:r>
            <w:r w:rsidR="00FD028D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 w:rsidP="003F3AB9">
            <w:pPr>
              <w:spacing w:line="208" w:lineRule="auto"/>
            </w:pPr>
            <w:r>
              <w:rPr>
                <w:sz w:val="24"/>
                <w:szCs w:val="24"/>
              </w:rPr>
              <w:t>0</w:t>
            </w:r>
            <w:r w:rsidR="003F3AB9">
              <w:rPr>
                <w:sz w:val="24"/>
                <w:szCs w:val="24"/>
              </w:rPr>
              <w:t>6.10.2021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</w:pPr>
            <w:r>
              <w:rPr>
                <w:bCs/>
                <w:sz w:val="24"/>
                <w:szCs w:val="24"/>
              </w:rPr>
              <w:t>78-6-65</w:t>
            </w: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администрации поселения</w:t>
            </w:r>
          </w:p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sz w:val="24"/>
                <w:szCs w:val="24"/>
              </w:rPr>
              <w:t>Электронный адрес</w:t>
            </w:r>
            <w:bookmarkEnd w:id="0"/>
            <w:bookmarkEnd w:id="1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CB8" w:rsidRDefault="00FD028D">
            <w:pPr>
              <w:spacing w:line="208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347628, Ростовская область, Сальский район п. Гигант, ул. Ленина, 35</w:t>
            </w:r>
            <w:r w:rsidR="00C73CB8">
              <w:rPr>
                <w:sz w:val="24"/>
                <w:szCs w:val="24"/>
              </w:rPr>
              <w:t xml:space="preserve">, </w:t>
            </w:r>
            <w:hyperlink r:id="rId14" w:history="1">
              <w:r w:rsidR="00DC2190" w:rsidRPr="007B5CC7">
                <w:rPr>
                  <w:rStyle w:val="a4"/>
                  <w:sz w:val="24"/>
                  <w:szCs w:val="24"/>
                  <w:lang w:val="en-US"/>
                </w:rPr>
                <w:t>sp34357@donland.ru</w:t>
              </w:r>
            </w:hyperlink>
          </w:p>
          <w:p w:rsidR="00C73CB8" w:rsidRPr="00C73CB8" w:rsidRDefault="00C73CB8">
            <w:pPr>
              <w:spacing w:line="208" w:lineRule="auto"/>
              <w:rPr>
                <w:sz w:val="24"/>
                <w:szCs w:val="24"/>
                <w:lang w:val="en-US"/>
              </w:rPr>
            </w:pPr>
          </w:p>
        </w:tc>
      </w:tr>
      <w:tr w:rsidR="00FD028D" w:rsidTr="00C73CB8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6261B2">
            <w:pPr>
              <w:spacing w:line="208" w:lineRule="auto"/>
            </w:pPr>
            <w:hyperlink r:id="rId15" w:history="1">
              <w:r w:rsidR="00FD028D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gigantovskoe</w:t>
              </w:r>
              <w:r w:rsidR="00FD028D">
                <w:rPr>
                  <w:rStyle w:val="a4"/>
                  <w:sz w:val="24"/>
                  <w:szCs w:val="24"/>
                </w:rPr>
                <w:t>.</w:t>
              </w:r>
              <w:r w:rsidR="00FD028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FD028D" w:rsidRDefault="00FD028D">
      <w:pPr>
        <w:pStyle w:val="aa"/>
        <w:tabs>
          <w:tab w:val="clear" w:pos="4153"/>
          <w:tab w:val="clear" w:pos="8306"/>
        </w:tabs>
        <w:spacing w:line="208" w:lineRule="auto"/>
        <w:rPr>
          <w:b/>
          <w:lang w:val="en-US"/>
        </w:rPr>
      </w:pPr>
    </w:p>
    <w:p w:rsidR="00FD028D" w:rsidRDefault="00FD028D">
      <w:pPr>
        <w:spacing w:line="208" w:lineRule="auto"/>
        <w:ind w:left="720"/>
      </w:pPr>
    </w:p>
    <w:p w:rsidR="00002B8C" w:rsidRDefault="00002B8C">
      <w:pPr>
        <w:pStyle w:val="4"/>
        <w:spacing w:line="216" w:lineRule="auto"/>
        <w:jc w:val="left"/>
      </w:pPr>
    </w:p>
    <w:p w:rsidR="00002B8C" w:rsidRDefault="00002B8C">
      <w:pPr>
        <w:pStyle w:val="4"/>
        <w:spacing w:line="216" w:lineRule="auto"/>
        <w:jc w:val="left"/>
      </w:pPr>
    </w:p>
    <w:p w:rsidR="00002B8C" w:rsidRDefault="00002B8C">
      <w:pPr>
        <w:pStyle w:val="4"/>
        <w:spacing w:line="216" w:lineRule="auto"/>
        <w:jc w:val="left"/>
      </w:pPr>
    </w:p>
    <w:p w:rsidR="00FD028D" w:rsidRDefault="00FD028D">
      <w:pPr>
        <w:pStyle w:val="4"/>
        <w:spacing w:line="216" w:lineRule="auto"/>
        <w:jc w:val="left"/>
      </w:pPr>
      <w:r>
        <w:rPr>
          <w:lang w:val="en-US"/>
        </w:rPr>
        <w:t>X</w:t>
      </w:r>
      <w:r>
        <w:t>. Представительный орган муниципального образования</w:t>
      </w:r>
    </w:p>
    <w:p w:rsidR="00FD028D" w:rsidRDefault="00FD028D">
      <w:pPr>
        <w:spacing w:line="216" w:lineRule="auto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5670"/>
        <w:gridCol w:w="4961"/>
      </w:tblGrid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 xml:space="preserve"> Собрание депутатов Гигантовского сельского поселения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депутатов(установленное\ф</w:t>
            </w:r>
            <w:r w:rsidR="008178CC">
              <w:rPr>
                <w:sz w:val="24"/>
                <w:szCs w:val="24"/>
              </w:rPr>
              <w:t>актическое по состоянию на 01.0</w:t>
            </w:r>
            <w:r w:rsidR="008178CC" w:rsidRPr="008178CC">
              <w:rPr>
                <w:sz w:val="24"/>
                <w:szCs w:val="24"/>
              </w:rPr>
              <w:t>5</w:t>
            </w:r>
            <w:r w:rsidR="008178CC">
              <w:rPr>
                <w:sz w:val="24"/>
                <w:szCs w:val="24"/>
              </w:rPr>
              <w:t>.20</w:t>
            </w:r>
            <w:r w:rsidR="00002B8C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15/15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3F3AB9">
            <w:pPr>
              <w:spacing w:line="216" w:lineRule="auto"/>
            </w:pPr>
            <w:r>
              <w:rPr>
                <w:sz w:val="24"/>
                <w:szCs w:val="24"/>
              </w:rPr>
              <w:t>21.09.2021</w:t>
            </w:r>
            <w:r w:rsidR="00FD028D">
              <w:rPr>
                <w:sz w:val="24"/>
                <w:szCs w:val="24"/>
              </w:rPr>
              <w:t xml:space="preserve"> г.</w:t>
            </w: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многомандатная);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смешанная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мажоритарная (многомандатная)</w:t>
            </w:r>
          </w:p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FD028D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  </w:t>
            </w:r>
            <w:r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D028D" w:rsidRDefault="00FD028D">
      <w:pPr>
        <w:spacing w:line="216" w:lineRule="auto"/>
        <w:jc w:val="center"/>
      </w:pPr>
    </w:p>
    <w:p w:rsidR="00FD028D" w:rsidRDefault="00FD028D">
      <w:pPr>
        <w:pStyle w:val="4"/>
        <w:spacing w:line="216" w:lineRule="auto"/>
        <w:jc w:val="left"/>
      </w:pPr>
      <w:r>
        <w:t>Список депутатов представительного органа муниципального образования прилагается (приложение № 1 к паспорту)</w:t>
      </w:r>
    </w:p>
    <w:p w:rsidR="00FD028D" w:rsidRDefault="00FD028D"/>
    <w:p w:rsidR="00FD028D" w:rsidRDefault="00FD028D"/>
    <w:p w:rsidR="00FD028D" w:rsidRDefault="00FD028D">
      <w:pPr>
        <w:pStyle w:val="4"/>
        <w:spacing w:line="216" w:lineRule="auto"/>
        <w:jc w:val="left"/>
      </w:pPr>
    </w:p>
    <w:p w:rsidR="00FD028D" w:rsidRDefault="00FD028D">
      <w:pPr>
        <w:pStyle w:val="4"/>
        <w:spacing w:line="216" w:lineRule="auto"/>
      </w:pPr>
      <w:r>
        <w:t>Председатель представительного органа — глава муниципального образования (руководитель представительного органа)</w:t>
      </w:r>
    </w:p>
    <w:p w:rsidR="00FD028D" w:rsidRDefault="00FD028D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Layout w:type="fixed"/>
        <w:tblLook w:val="0000"/>
      </w:tblPr>
      <w:tblGrid>
        <w:gridCol w:w="4252"/>
        <w:gridCol w:w="6379"/>
      </w:tblGrid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 xml:space="preserve">Чемерисова Анжелика Михайловна 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должности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Председатель Собрания депутатов - глава  Гигантовского сельского поселения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Директор МБОУ СОШ № 84 п. Сеятель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(раб., моб.)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t>49-1-36,  моб. 89515262068</w:t>
            </w:r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</w:p>
          <w:p w:rsidR="00FD028D" w:rsidRDefault="00FD028D">
            <w:pPr>
              <w:spacing w:line="208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Электронный адрес </w:t>
            </w:r>
            <w:bookmarkStart w:id="2" w:name="OLE_LINK4"/>
            <w:bookmarkStart w:id="3" w:name="OLE_LINK3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>
              <w:rPr>
                <w:sz w:val="24"/>
                <w:szCs w:val="24"/>
              </w:rPr>
              <w:t>)</w:t>
            </w:r>
            <w:bookmarkEnd w:id="2"/>
            <w:bookmarkEnd w:id="3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Pr="008178CC" w:rsidRDefault="00FD028D" w:rsidP="00DC2190">
            <w:pPr>
              <w:spacing w:line="204" w:lineRule="auto"/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347629, ул.  Садовая, д. 52, п. Сеятель Северный,  Сальский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район, Ростовская область</w:t>
            </w:r>
            <w:r w:rsidR="008178CC">
              <w:rPr>
                <w:bCs/>
                <w:color w:val="000000"/>
                <w:sz w:val="24"/>
                <w:szCs w:val="24"/>
              </w:rPr>
              <w:t xml:space="preserve">, </w:t>
            </w:r>
            <w:hyperlink r:id="rId16" w:history="1">
              <w:r w:rsidR="00DC2190" w:rsidRPr="007B5CC7">
                <w:rPr>
                  <w:rStyle w:val="a4"/>
                  <w:sz w:val="24"/>
                  <w:szCs w:val="24"/>
                  <w:lang w:val="en-US"/>
                </w:rPr>
                <w:t>sp</w:t>
              </w:r>
              <w:r w:rsidR="00DC2190" w:rsidRPr="007B5CC7">
                <w:rPr>
                  <w:rStyle w:val="a4"/>
                  <w:sz w:val="24"/>
                  <w:szCs w:val="24"/>
                </w:rPr>
                <w:t>34357@</w:t>
              </w:r>
              <w:r w:rsidR="00DC2190" w:rsidRPr="007B5CC7">
                <w:rPr>
                  <w:rStyle w:val="a4"/>
                  <w:sz w:val="24"/>
                  <w:szCs w:val="24"/>
                  <w:lang w:val="en-US"/>
                </w:rPr>
                <w:t>donland</w:t>
              </w:r>
              <w:r w:rsidR="00DC2190" w:rsidRPr="007B5CC7">
                <w:rPr>
                  <w:rStyle w:val="a4"/>
                  <w:sz w:val="24"/>
                  <w:szCs w:val="24"/>
                </w:rPr>
                <w:t>.</w:t>
              </w:r>
              <w:r w:rsidR="00DC2190" w:rsidRPr="007B5CC7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FD02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08" w:lineRule="auto"/>
              <w:jc w:val="both"/>
            </w:pPr>
            <w:r>
              <w:rPr>
                <w:sz w:val="24"/>
                <w:szCs w:val="24"/>
              </w:rPr>
              <w:lastRenderedPageBreak/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6261B2">
            <w:pPr>
              <w:spacing w:line="204" w:lineRule="auto"/>
            </w:pPr>
            <w:hyperlink r:id="rId17" w:history="1"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http://www.gigant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  <w:lang w:val="en-US"/>
                </w:rPr>
                <w:t>ovskoe</w:t>
              </w:r>
              <w:r w:rsidR="00FD028D">
                <w:rPr>
                  <w:rStyle w:val="a4"/>
                  <w:rFonts w:ascii="Calibri" w:hAnsi="Calibri"/>
                  <w:sz w:val="22"/>
                  <w:szCs w:val="22"/>
                </w:rPr>
                <w:t>.ru</w:t>
              </w:r>
            </w:hyperlink>
          </w:p>
        </w:tc>
      </w:tr>
    </w:tbl>
    <w:p w:rsidR="00FD028D" w:rsidRDefault="00FD028D">
      <w:pPr>
        <w:spacing w:line="216" w:lineRule="auto"/>
        <w:jc w:val="center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rPr>
          <w:b/>
        </w:rPr>
      </w:pPr>
      <w:r>
        <w:rPr>
          <w:b/>
          <w:lang w:val="en-US"/>
        </w:rPr>
        <w:t>XI</w:t>
      </w:r>
      <w:r>
        <w:rPr>
          <w:b/>
        </w:rPr>
        <w:t>. Администрация муниципального образования</w:t>
      </w: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ad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Юридический адрес</w:t>
      </w:r>
      <w:r>
        <w:rPr>
          <w:sz w:val="24"/>
          <w:szCs w:val="24"/>
        </w:rPr>
        <w:t xml:space="preserve">: </w:t>
      </w:r>
      <w:r>
        <w:rPr>
          <w:bCs/>
          <w:sz w:val="24"/>
          <w:szCs w:val="24"/>
        </w:rPr>
        <w:t>347628, ул. Ленина 35, п.</w:t>
      </w:r>
      <w:r w:rsidR="0013454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Гигант, Сальский район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Состояние  помещений администрации</w:t>
      </w:r>
      <w:r>
        <w:rPr>
          <w:sz w:val="24"/>
          <w:szCs w:val="24"/>
        </w:rPr>
        <w:t>: хорошее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работников</w:t>
      </w:r>
      <w:r>
        <w:rPr>
          <w:sz w:val="24"/>
          <w:szCs w:val="24"/>
        </w:rPr>
        <w:t>:  21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штатной численности</w:t>
      </w:r>
      <w:r>
        <w:rPr>
          <w:sz w:val="24"/>
          <w:szCs w:val="24"/>
        </w:rPr>
        <w:t xml:space="preserve"> – 13</w:t>
      </w:r>
    </w:p>
    <w:p w:rsidR="00FD028D" w:rsidRDefault="00FD028D">
      <w:pPr>
        <w:spacing w:line="21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служащих по факту</w:t>
      </w:r>
      <w:r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13</w:t>
      </w:r>
    </w:p>
    <w:p w:rsidR="00FD028D" w:rsidRDefault="00FD028D">
      <w:pPr>
        <w:spacing w:line="216" w:lineRule="auto"/>
        <w:ind w:left="720"/>
        <w:rPr>
          <w:b/>
        </w:rPr>
      </w:pPr>
      <w:r>
        <w:rPr>
          <w:b/>
          <w:sz w:val="24"/>
          <w:szCs w:val="24"/>
        </w:rPr>
        <w:t>технических работников</w:t>
      </w:r>
      <w:r>
        <w:rPr>
          <w:sz w:val="24"/>
          <w:szCs w:val="24"/>
        </w:rPr>
        <w:t xml:space="preserve"> –</w:t>
      </w:r>
      <w:r>
        <w:t xml:space="preserve"> 8</w:t>
      </w:r>
    </w:p>
    <w:p w:rsidR="00134549" w:rsidRDefault="00134549">
      <w:pPr>
        <w:spacing w:line="216" w:lineRule="auto"/>
        <w:ind w:left="720"/>
        <w:rPr>
          <w:b/>
        </w:rPr>
      </w:pPr>
    </w:p>
    <w:p w:rsidR="00134549" w:rsidRDefault="00134549">
      <w:pPr>
        <w:spacing w:line="216" w:lineRule="auto"/>
        <w:ind w:left="720"/>
        <w:rPr>
          <w:b/>
        </w:rPr>
      </w:pPr>
    </w:p>
    <w:p w:rsidR="00134549" w:rsidRDefault="00134549">
      <w:pPr>
        <w:spacing w:line="216" w:lineRule="auto"/>
        <w:ind w:left="720"/>
        <w:rPr>
          <w:b/>
        </w:rPr>
      </w:pPr>
    </w:p>
    <w:p w:rsidR="00FD028D" w:rsidRPr="0098217B" w:rsidRDefault="00FD028D">
      <w:pPr>
        <w:spacing w:line="216" w:lineRule="auto"/>
        <w:ind w:left="720"/>
      </w:pPr>
      <w:r>
        <w:rPr>
          <w:b/>
        </w:rPr>
        <w:t xml:space="preserve">    </w:t>
      </w:r>
    </w:p>
    <w:p w:rsidR="00FD028D" w:rsidRDefault="00FD028D">
      <w:pPr>
        <w:pStyle w:val="2"/>
        <w:spacing w:line="216" w:lineRule="auto"/>
        <w:ind w:firstLine="0"/>
      </w:pPr>
      <w:r>
        <w:rPr>
          <w:lang w:val="en-US"/>
        </w:rPr>
        <w:t>XII</w:t>
      </w:r>
      <w:r>
        <w:t>. Средства массовой информации</w:t>
      </w:r>
    </w:p>
    <w:p w:rsidR="00FD028D" w:rsidRDefault="00FD028D">
      <w:pPr>
        <w:spacing w:line="216" w:lineRule="auto"/>
        <w:jc w:val="center"/>
      </w:pPr>
    </w:p>
    <w:tbl>
      <w:tblPr>
        <w:tblW w:w="10720" w:type="dxa"/>
        <w:tblInd w:w="-601" w:type="dxa"/>
        <w:tblLayout w:type="fixed"/>
        <w:tblLook w:val="0000"/>
      </w:tblPr>
      <w:tblGrid>
        <w:gridCol w:w="674"/>
        <w:gridCol w:w="1593"/>
        <w:gridCol w:w="1230"/>
        <w:gridCol w:w="1693"/>
        <w:gridCol w:w="1276"/>
        <w:gridCol w:w="1452"/>
        <w:gridCol w:w="1983"/>
        <w:gridCol w:w="819"/>
      </w:tblGrid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pStyle w:val="3"/>
              <w:spacing w:line="216" w:lineRule="auto"/>
            </w:pPr>
            <w:r>
              <w:t>Наименование</w:t>
            </w:r>
          </w:p>
          <w:p w:rsidR="00FD028D" w:rsidRDefault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Юридический адрес, телеф.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FD028D" w:rsidRDefault="00FD028D">
            <w:pPr>
              <w:spacing w:line="216" w:lineRule="auto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Тираж, пе-риодичн. издания, объем эфирного врем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FD028D" w:rsidRDefault="00FD028D">
            <w:pPr>
              <w:spacing w:line="216" w:lineRule="auto"/>
              <w:jc w:val="center"/>
            </w:pPr>
            <w:r>
              <w:rPr>
                <w:b/>
                <w:sz w:val="20"/>
              </w:rPr>
              <w:t>интернет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FD028D" w:rsidTr="009142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numPr>
                <w:ilvl w:val="0"/>
                <w:numId w:val="7"/>
              </w:num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24D" w:rsidRPr="0091424D" w:rsidRDefault="0091424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Газета</w:t>
            </w:r>
          </w:p>
          <w:p w:rsidR="00FD028D" w:rsidRDefault="00FD028D">
            <w:pPr>
              <w:pStyle w:val="3"/>
              <w:spacing w:line="21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«Гигант»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СПК им.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Ангельева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9142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Ленина 19 п. Гигант Сальский район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Рыбалкин А.А.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28D" w:rsidRDefault="00FD028D">
            <w:pPr>
              <w:spacing w:line="216" w:lineRule="auto"/>
              <w:jc w:val="center"/>
            </w:pPr>
            <w:r>
              <w:rPr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pStyle w:val="2"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>
        <w:t xml:space="preserve">Электронные СМИ (новостные), форумы сельских (городских) поселений </w:t>
      </w:r>
    </w:p>
    <w:p w:rsidR="0091424D" w:rsidRPr="00FA0182" w:rsidRDefault="0091424D" w:rsidP="0091424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91424D" w:rsidTr="00FD028D">
        <w:tc>
          <w:tcPr>
            <w:tcW w:w="675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91424D" w:rsidRDefault="0091424D" w:rsidP="00FD028D">
            <w:pPr>
              <w:pStyle w:val="3"/>
              <w:spacing w:line="216" w:lineRule="auto"/>
            </w:pPr>
            <w:r>
              <w:t>Наименование</w:t>
            </w:r>
          </w:p>
          <w:p w:rsidR="0091424D" w:rsidRDefault="0091424D" w:rsidP="00FD028D">
            <w:pPr>
              <w:pStyle w:val="3"/>
              <w:spacing w:line="216" w:lineRule="auto"/>
            </w:pPr>
            <w:r>
              <w:t>электронных СМИ,</w:t>
            </w:r>
          </w:p>
          <w:p w:rsidR="0091424D" w:rsidRDefault="0091424D" w:rsidP="00FD028D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91424D" w:rsidRDefault="0091424D" w:rsidP="00FD028D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91424D" w:rsidTr="00FD028D">
        <w:tc>
          <w:tcPr>
            <w:tcW w:w="675" w:type="dxa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91424D" w:rsidRDefault="00C73CB8" w:rsidP="00FD028D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42" w:type="dxa"/>
          </w:tcPr>
          <w:p w:rsidR="0091424D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91424D" w:rsidRDefault="0091424D" w:rsidP="0091424D">
      <w:pPr>
        <w:spacing w:line="216" w:lineRule="auto"/>
        <w:rPr>
          <w:b/>
        </w:rPr>
      </w:pPr>
    </w:p>
    <w:p w:rsidR="0091424D" w:rsidRDefault="0091424D" w:rsidP="0091424D">
      <w:pPr>
        <w:spacing w:line="216" w:lineRule="auto"/>
      </w:pPr>
      <w:r>
        <w:rPr>
          <w:b/>
          <w:lang w:val="en-US"/>
        </w:rPr>
        <w:t>XIV</w:t>
      </w:r>
      <w:r>
        <w:rPr>
          <w:b/>
        </w:rPr>
        <w:t>. Действующие общественные и политические организации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91424D" w:rsidTr="00FD028D">
        <w:tc>
          <w:tcPr>
            <w:tcW w:w="709" w:type="dxa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91424D" w:rsidRPr="001C26E9" w:rsidRDefault="0091424D" w:rsidP="00FD028D">
            <w:pPr>
              <w:pStyle w:val="3"/>
              <w:spacing w:line="216" w:lineRule="auto"/>
            </w:pPr>
            <w:r w:rsidRPr="001C26E9">
              <w:t>Наименование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91424D" w:rsidRPr="001C26E9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C73CB8" w:rsidTr="00FD028D">
        <w:tc>
          <w:tcPr>
            <w:tcW w:w="709" w:type="dxa"/>
          </w:tcPr>
          <w:p w:rsidR="00C73CB8" w:rsidRDefault="00C73CB8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7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Единая Россия </w:t>
            </w:r>
          </w:p>
        </w:tc>
        <w:tc>
          <w:tcPr>
            <w:tcW w:w="1701" w:type="dxa"/>
          </w:tcPr>
          <w:p w:rsidR="00C73CB8" w:rsidRDefault="00C73CB8" w:rsidP="00CC73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Гигант,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Ленина, 34,</w:t>
            </w:r>
          </w:p>
          <w:p w:rsidR="00C73CB8" w:rsidRDefault="00C73CB8" w:rsidP="00CC7393">
            <w:pPr>
              <w:tabs>
                <w:tab w:val="left" w:pos="1593"/>
              </w:tabs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 89289059050</w:t>
            </w:r>
          </w:p>
        </w:tc>
        <w:tc>
          <w:tcPr>
            <w:tcW w:w="354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Скрипников Александр Александрович</w:t>
            </w:r>
          </w:p>
        </w:tc>
        <w:tc>
          <w:tcPr>
            <w:tcW w:w="1984" w:type="dxa"/>
          </w:tcPr>
          <w:p w:rsidR="00C73CB8" w:rsidRDefault="00C73CB8" w:rsidP="00CC73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  <w:p w:rsidR="00C73CB8" w:rsidRDefault="00C73CB8" w:rsidP="00CC7393">
            <w:r>
              <w:rPr>
                <w:sz w:val="24"/>
                <w:szCs w:val="24"/>
              </w:rPr>
              <w:t xml:space="preserve">  54 чел.</w:t>
            </w:r>
          </w:p>
        </w:tc>
      </w:tr>
    </w:tbl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91424D" w:rsidRDefault="0091424D" w:rsidP="0091424D">
      <w:pPr>
        <w:spacing w:line="216" w:lineRule="auto"/>
        <w:ind w:left="720"/>
        <w:jc w:val="center"/>
      </w:pPr>
    </w:p>
    <w:p w:rsidR="00CD31A4" w:rsidRDefault="00CD31A4" w:rsidP="0091424D">
      <w:pPr>
        <w:spacing w:line="216" w:lineRule="auto"/>
        <w:ind w:left="720"/>
        <w:jc w:val="center"/>
      </w:pPr>
    </w:p>
    <w:p w:rsidR="00CD31A4" w:rsidRDefault="00CD31A4" w:rsidP="0091424D">
      <w:pPr>
        <w:spacing w:line="216" w:lineRule="auto"/>
        <w:ind w:left="720"/>
        <w:jc w:val="center"/>
      </w:pPr>
    </w:p>
    <w:p w:rsidR="00CD31A4" w:rsidRDefault="00CD31A4" w:rsidP="0091424D">
      <w:pPr>
        <w:spacing w:line="216" w:lineRule="auto"/>
        <w:ind w:left="720"/>
        <w:jc w:val="center"/>
      </w:pPr>
    </w:p>
    <w:p w:rsidR="0091424D" w:rsidRPr="004F6D53" w:rsidRDefault="0091424D" w:rsidP="0091424D">
      <w:pPr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91424D" w:rsidRDefault="0091424D" w:rsidP="0091424D">
      <w:pPr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91424D" w:rsidRPr="00DC08EF" w:rsidTr="00FD028D">
        <w:tc>
          <w:tcPr>
            <w:tcW w:w="709" w:type="dxa"/>
            <w:vAlign w:val="center"/>
          </w:tcPr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1424D" w:rsidRDefault="0091424D" w:rsidP="00FD028D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91424D" w:rsidRPr="00094A2C" w:rsidRDefault="0091424D" w:rsidP="00FD028D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91424D" w:rsidRPr="00DC08EF" w:rsidRDefault="0091424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1082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8497 кв. м.</w:t>
            </w:r>
          </w:p>
        </w:tc>
        <w:tc>
          <w:tcPr>
            <w:tcW w:w="1984" w:type="dxa"/>
          </w:tcPr>
          <w:p w:rsidR="00FD028D" w:rsidRPr="00134549" w:rsidRDefault="003F3AB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1786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Сальский район, кадастровый квартал 61:34:0600005 с условным  центром в п. Гигант, 1090 м на северо-запад от ж/д станции Трубецкая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5806 кв. м.</w:t>
            </w:r>
          </w:p>
        </w:tc>
        <w:tc>
          <w:tcPr>
            <w:tcW w:w="198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-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2-а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23211 кв. м.</w:t>
            </w:r>
          </w:p>
        </w:tc>
        <w:tc>
          <w:tcPr>
            <w:tcW w:w="1984" w:type="dxa"/>
          </w:tcPr>
          <w:p w:rsidR="00FD028D" w:rsidRPr="003F3AB9" w:rsidRDefault="003F3AB9" w:rsidP="00FD028D">
            <w:pPr>
              <w:pStyle w:val="ae"/>
              <w:jc w:val="center"/>
              <w:rPr>
                <w:sz w:val="20"/>
              </w:rPr>
            </w:pPr>
            <w:r>
              <w:rPr>
                <w:sz w:val="20"/>
              </w:rPr>
              <w:t>1395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Гигант, улица Автодорожная, 2-б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102650 кв. м.</w:t>
            </w:r>
          </w:p>
        </w:tc>
        <w:tc>
          <w:tcPr>
            <w:tcW w:w="1984" w:type="dxa"/>
          </w:tcPr>
          <w:p w:rsidR="00FD028D" w:rsidRPr="00134549" w:rsidRDefault="00134549" w:rsidP="00FD028D">
            <w:pPr>
              <w:pStyle w:val="ae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21405</w:t>
            </w:r>
          </w:p>
        </w:tc>
      </w:tr>
      <w:tr w:rsidR="00FD028D" w:rsidTr="00FD028D">
        <w:tc>
          <w:tcPr>
            <w:tcW w:w="709" w:type="dxa"/>
          </w:tcPr>
          <w:p w:rsidR="00FD028D" w:rsidRDefault="00FD028D" w:rsidP="00FD028D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8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Россия, Ростовская область, Сальский район, п. Сеятель Северный, улица Спортивная</w:t>
            </w:r>
          </w:p>
        </w:tc>
        <w:tc>
          <w:tcPr>
            <w:tcW w:w="3544" w:type="dxa"/>
          </w:tcPr>
          <w:p w:rsidR="00FD028D" w:rsidRPr="00FD5622" w:rsidRDefault="00FD028D" w:rsidP="00FD028D">
            <w:pPr>
              <w:pStyle w:val="ae"/>
              <w:jc w:val="center"/>
              <w:rPr>
                <w:sz w:val="20"/>
              </w:rPr>
            </w:pPr>
            <w:r w:rsidRPr="00FD5622">
              <w:rPr>
                <w:sz w:val="20"/>
              </w:rPr>
              <w:t>20674 кв. м.</w:t>
            </w:r>
          </w:p>
        </w:tc>
        <w:tc>
          <w:tcPr>
            <w:tcW w:w="1984" w:type="dxa"/>
          </w:tcPr>
          <w:p w:rsidR="00FD028D" w:rsidRPr="003F3AB9" w:rsidRDefault="003F3AB9" w:rsidP="00FD028D">
            <w:pPr>
              <w:pStyle w:val="ae"/>
              <w:jc w:val="center"/>
              <w:rPr>
                <w:sz w:val="20"/>
              </w:rPr>
            </w:pPr>
            <w:r>
              <w:rPr>
                <w:sz w:val="20"/>
              </w:rPr>
              <w:t>3228</w:t>
            </w:r>
          </w:p>
        </w:tc>
      </w:tr>
    </w:tbl>
    <w:p w:rsidR="0091424D" w:rsidRPr="00FD028D" w:rsidRDefault="0091424D" w:rsidP="0091424D">
      <w:pPr>
        <w:pStyle w:val="5"/>
        <w:tabs>
          <w:tab w:val="clear" w:pos="1440"/>
        </w:tabs>
        <w:spacing w:line="211" w:lineRule="auto"/>
        <w:ind w:left="0" w:firstLine="0"/>
      </w:pPr>
    </w:p>
    <w:p w:rsidR="0091424D" w:rsidRPr="00FD028D" w:rsidRDefault="0091424D" w:rsidP="0091424D"/>
    <w:p w:rsidR="00FD028D" w:rsidRDefault="00FD028D">
      <w:pPr>
        <w:spacing w:line="216" w:lineRule="auto"/>
        <w:rPr>
          <w:b/>
        </w:rPr>
      </w:pPr>
    </w:p>
    <w:p w:rsidR="00FD028D" w:rsidRDefault="00FD028D">
      <w:pPr>
        <w:spacing w:line="216" w:lineRule="auto"/>
        <w:ind w:left="720"/>
        <w:jc w:val="center"/>
        <w:rPr>
          <w:b/>
        </w:rPr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</w:pPr>
    </w:p>
    <w:p w:rsidR="00FD028D" w:rsidRDefault="00FD028D">
      <w:pPr>
        <w:pStyle w:val="5"/>
        <w:tabs>
          <w:tab w:val="clear" w:pos="1440"/>
        </w:tabs>
        <w:spacing w:line="208" w:lineRule="auto"/>
        <w:ind w:left="0" w:firstLine="0"/>
        <w:rPr>
          <w:sz w:val="24"/>
          <w:szCs w:val="24"/>
        </w:rPr>
      </w:pPr>
      <w:r>
        <w:rPr>
          <w:lang w:val="en-US"/>
        </w:rPr>
        <w:t>XV</w:t>
      </w:r>
      <w:r w:rsidR="00002B8C">
        <w:rPr>
          <w:lang w:val="en-US"/>
        </w:rPr>
        <w:t>I</w:t>
      </w:r>
      <w:r>
        <w:t>. Знаменательные даты муниципального образования</w:t>
      </w:r>
    </w:p>
    <w:p w:rsidR="00FD028D" w:rsidRDefault="00FD028D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sz w:val="24"/>
          <w:szCs w:val="24"/>
        </w:rPr>
        <w:t>даты образования населенных пунктов: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t xml:space="preserve">1.1. Образование п. Гигант – 28.06.1928 г. </w:t>
      </w:r>
    </w:p>
    <w:p w:rsidR="00FD028D" w:rsidRDefault="00FD028D">
      <w:pPr>
        <w:ind w:firstLine="993"/>
        <w:rPr>
          <w:sz w:val="24"/>
          <w:szCs w:val="24"/>
        </w:rPr>
      </w:pPr>
      <w:r>
        <w:rPr>
          <w:sz w:val="24"/>
          <w:szCs w:val="24"/>
        </w:rPr>
        <w:t>1.2. Образование п. Сеятель – 14.10.1922 г.</w:t>
      </w:r>
    </w:p>
    <w:p w:rsidR="00FD028D" w:rsidRDefault="00FD028D">
      <w:pPr>
        <w:ind w:left="993"/>
      </w:pPr>
      <w:r>
        <w:rPr>
          <w:sz w:val="24"/>
          <w:szCs w:val="24"/>
        </w:rPr>
        <w:t>1.3. Образование п. Приречный – 18.09.1930 г</w:t>
      </w:r>
      <w:r>
        <w:rPr>
          <w:szCs w:val="28"/>
        </w:rPr>
        <w:t>.</w:t>
      </w:r>
    </w:p>
    <w:p w:rsidR="00FD028D" w:rsidRDefault="00FD028D">
      <w:pPr>
        <w:rPr>
          <w:sz w:val="24"/>
          <w:szCs w:val="24"/>
        </w:rPr>
      </w:pPr>
      <w:r>
        <w:t xml:space="preserve">         </w:t>
      </w:r>
      <w:r>
        <w:rPr>
          <w:sz w:val="24"/>
          <w:szCs w:val="24"/>
        </w:rPr>
        <w:t xml:space="preserve">2.  </w:t>
      </w:r>
      <w:r>
        <w:rPr>
          <w:b/>
          <w:sz w:val="24"/>
          <w:szCs w:val="24"/>
        </w:rPr>
        <w:t>другие: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ООО «Сальсксельмаш» - 1934 г. (отмечается в День машиностроителя),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ССХК – 26 мая 1931 г. – (отмечается в день встречи выпускников, май)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 – 1929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76 – 1952 г. (отмечается в день встречи выпускников, январь)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МОУСОШ № 78 – 1.09.1964 г. 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1 «Русалочка» - 14.11.1982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2 «Ивушка» - 18.12.1969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№ 6 «Колосок» - декабрь 1932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 № 21 (п.Приречный) – основан в 1967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«Тополек» (п. Сеятель) – основан в 1991 г.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МДОУ «Огонек» (п. Приречный) – основан в 1955 г., с 1987 г. – в новом здании.</w:t>
      </w:r>
    </w:p>
    <w:p w:rsidR="00FD028D" w:rsidRDefault="00FD028D">
      <w:pPr>
        <w:numPr>
          <w:ilvl w:val="1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МОУСОШ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</w:t>
      </w:r>
      <w:r w:rsidR="008178CC">
        <w:rPr>
          <w:sz w:val="24"/>
          <w:szCs w:val="24"/>
        </w:rPr>
        <w:t xml:space="preserve"> </w:t>
      </w:r>
      <w:r>
        <w:rPr>
          <w:sz w:val="24"/>
          <w:szCs w:val="24"/>
        </w:rPr>
        <w:t>84 (п. Сеятель) – основана в декабре 1925 г., в новом здании с 1970 г. (отмечает в день встречи выпускников, январь);</w:t>
      </w:r>
    </w:p>
    <w:p w:rsidR="00FD028D" w:rsidRPr="008178CC" w:rsidRDefault="00FD028D" w:rsidP="008178CC">
      <w:pPr>
        <w:numPr>
          <w:ilvl w:val="1"/>
          <w:numId w:val="8"/>
        </w:numPr>
        <w:rPr>
          <w:sz w:val="24"/>
          <w:szCs w:val="24"/>
        </w:rPr>
      </w:pPr>
      <w:r w:rsidRPr="008178CC">
        <w:rPr>
          <w:sz w:val="24"/>
          <w:szCs w:val="24"/>
        </w:rPr>
        <w:t xml:space="preserve"> Гигантовская участковая больница – июль 1928 г.</w:t>
      </w:r>
    </w:p>
    <w:p w:rsidR="00FD028D" w:rsidRDefault="00FD028D">
      <w:pPr>
        <w:ind w:left="993"/>
        <w:rPr>
          <w:sz w:val="24"/>
          <w:szCs w:val="24"/>
        </w:rPr>
      </w:pPr>
    </w:p>
    <w:p w:rsidR="00FD028D" w:rsidRDefault="00FD028D">
      <w:pPr>
        <w:sectPr w:rsidR="00FD02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851" w:right="851" w:bottom="794" w:left="1560" w:header="720" w:footer="720" w:gutter="0"/>
          <w:cols w:space="720"/>
          <w:docGrid w:linePitch="240" w:charSpace="-14337"/>
        </w:sectPr>
      </w:pPr>
    </w:p>
    <w:p w:rsidR="00FD028D" w:rsidRDefault="00FD028D">
      <w:pPr>
        <w:ind w:firstLine="720"/>
        <w:jc w:val="right"/>
        <w:rPr>
          <w:sz w:val="18"/>
          <w:szCs w:val="24"/>
        </w:rPr>
      </w:pPr>
      <w:r>
        <w:rPr>
          <w:sz w:val="24"/>
          <w:szCs w:val="24"/>
        </w:rPr>
        <w:lastRenderedPageBreak/>
        <w:t>Приложение №1</w:t>
      </w:r>
    </w:p>
    <w:p w:rsidR="00FD028D" w:rsidRDefault="00FD028D">
      <w:pPr>
        <w:pStyle w:val="4"/>
        <w:spacing w:line="216" w:lineRule="auto"/>
        <w:rPr>
          <w:sz w:val="18"/>
          <w:szCs w:val="24"/>
        </w:rPr>
      </w:pPr>
    </w:p>
    <w:p w:rsidR="00FD028D" w:rsidRDefault="00FD028D">
      <w:pPr>
        <w:pStyle w:val="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  <w:r>
        <w:rPr>
          <w:rFonts w:ascii="Times New Roman" w:hAnsi="Times New Roman" w:cs="Times New Roman"/>
          <w:b/>
          <w:sz w:val="28"/>
          <w:szCs w:val="20"/>
        </w:rPr>
        <w:t>Собрания депутатов Гигантовского сельского поселения</w:t>
      </w:r>
    </w:p>
    <w:p w:rsidR="00FD028D" w:rsidRDefault="00FD028D">
      <w:pPr>
        <w:pStyle w:val="20"/>
        <w:jc w:val="center"/>
        <w:rPr>
          <w:sz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(наименование представительного органа)</w:t>
      </w:r>
    </w:p>
    <w:p w:rsidR="00FD028D" w:rsidRDefault="00FD028D">
      <w:pPr>
        <w:pStyle w:val="4"/>
        <w:spacing w:line="216" w:lineRule="auto"/>
        <w:jc w:val="right"/>
        <w:rPr>
          <w:sz w:val="16"/>
        </w:rPr>
      </w:pPr>
    </w:p>
    <w:tbl>
      <w:tblPr>
        <w:tblW w:w="16158" w:type="dxa"/>
        <w:tblInd w:w="-318" w:type="dxa"/>
        <w:tblLayout w:type="fixed"/>
        <w:tblLook w:val="0000"/>
      </w:tblPr>
      <w:tblGrid>
        <w:gridCol w:w="565"/>
        <w:gridCol w:w="1050"/>
        <w:gridCol w:w="510"/>
        <w:gridCol w:w="1275"/>
        <w:gridCol w:w="1701"/>
        <w:gridCol w:w="2410"/>
        <w:gridCol w:w="2408"/>
        <w:gridCol w:w="1700"/>
        <w:gridCol w:w="1700"/>
        <w:gridCol w:w="1223"/>
        <w:gridCol w:w="1616"/>
      </w:tblGrid>
      <w:tr w:rsidR="00FD028D" w:rsidTr="00025DEE">
        <w:trPr>
          <w:cantSplit/>
          <w:trHeight w:val="113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  <w:t>округа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spacing w:line="208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 и год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FD028D" w:rsidTr="00025DEE">
        <w:trPr>
          <w:gridAfter w:val="9"/>
          <w:wAfter w:w="14543" w:type="dxa"/>
          <w:cantSplit/>
        </w:trPr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28D" w:rsidRDefault="00FD028D">
            <w:pPr>
              <w:jc w:val="center"/>
              <w:rPr>
                <w:i/>
                <w:sz w:val="20"/>
              </w:rPr>
            </w:pPr>
          </w:p>
        </w:tc>
      </w:tr>
      <w:tr w:rsidR="00025DEE" w:rsidRPr="003F3AB9" w:rsidTr="00025DEE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Поздняков 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Павел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22.06.1971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  пос. Гигант, </w:t>
            </w:r>
            <w:r w:rsidRPr="003F3AB9">
              <w:rPr>
                <w:sz w:val="20"/>
              </w:rPr>
              <w:t xml:space="preserve">Гигантовского сельского поселения, ул. </w:t>
            </w:r>
            <w:r w:rsidR="00455EBE" w:rsidRPr="003F3AB9">
              <w:rPr>
                <w:sz w:val="20"/>
              </w:rPr>
              <w:t>Пионерская,</w:t>
            </w:r>
            <w:r w:rsidRPr="003F3AB9">
              <w:rPr>
                <w:sz w:val="20"/>
              </w:rPr>
              <w:t xml:space="preserve"> 15,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Директор ООО «Агрофирма-ССМ»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 член постоянной комиссии по благоустройству, ЖКХ, строительству, транспорту, дорожной деятельности и аграрным вопросам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8-918-581-50-17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Псарев Евгений Сергеевич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26.11.1985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455EBE" w:rsidP="00455EB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>Гигантовского сельского поселения, ул. Некрасова,</w:t>
            </w:r>
            <w:r w:rsidR="00025DEE" w:rsidRPr="003F3AB9">
              <w:rPr>
                <w:sz w:val="20"/>
              </w:rPr>
              <w:t xml:space="preserve">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директор ООО «Псарев и Сын»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бюджету, налогам 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Самовыдвиженец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 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8-960-466-66-11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Чемерисова Анжелика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12.02.1971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455EBE" w:rsidP="00455EBE">
            <w:pPr>
              <w:rPr>
                <w:sz w:val="20"/>
              </w:rPr>
            </w:pPr>
            <w:r w:rsidRPr="003F3AB9">
              <w:rPr>
                <w:sz w:val="20"/>
              </w:rPr>
              <w:t>п</w:t>
            </w:r>
            <w:r w:rsidRPr="003F3AB9">
              <w:rPr>
                <w:sz w:val="20"/>
              </w:rPr>
              <w:t>ос</w:t>
            </w:r>
            <w:r w:rsidRPr="003F3AB9">
              <w:rPr>
                <w:sz w:val="20"/>
              </w:rPr>
              <w:t>. Сеятель Северный</w:t>
            </w:r>
            <w:r w:rsidRPr="003F3AB9">
              <w:rPr>
                <w:sz w:val="20"/>
              </w:rPr>
              <w:t xml:space="preserve">, </w:t>
            </w:r>
            <w:r w:rsidRPr="003F3AB9">
              <w:rPr>
                <w:sz w:val="20"/>
              </w:rPr>
              <w:t xml:space="preserve">Гигантовского сельского поселения, </w:t>
            </w:r>
            <w:r w:rsidR="00025DEE" w:rsidRPr="003F3AB9">
              <w:rPr>
                <w:sz w:val="20"/>
              </w:rPr>
              <w:t>у</w:t>
            </w:r>
            <w:r w:rsidRPr="003F3AB9">
              <w:rPr>
                <w:sz w:val="20"/>
              </w:rPr>
              <w:t xml:space="preserve">л. Садовая, </w:t>
            </w:r>
            <w:r w:rsidR="00025DEE" w:rsidRPr="003F3AB9">
              <w:rPr>
                <w:sz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Директор МБОУ СОШ № 84 п. Сеятель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председатель Собрания депутатов – глава Гигантовского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  <w:lang w:val="en-US"/>
              </w:rPr>
            </w:pPr>
            <w:r w:rsidRPr="003F3AB9">
              <w:rPr>
                <w:sz w:val="20"/>
              </w:rPr>
              <w:t>Член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8-951-526-20-68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Касьянова Татьяна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15.01.1980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455EBE" w:rsidP="00455EB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>Гигантовского сельского поселения, ул. Весенняя,</w:t>
            </w:r>
            <w:r w:rsidR="00025DEE" w:rsidRPr="003F3AB9">
              <w:rPr>
                <w:sz w:val="20"/>
              </w:rPr>
              <w:t xml:space="preserve"> 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Директор МБОУ СОШ №  76 п. Гигант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местному самоуправлению, охране общественного порядка, мандатным вопросам и депутатской этике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8-950-866-18-62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Решняк Светлана Дмитриевна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26.08.1966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455EBE" w:rsidP="00455EB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</w:t>
            </w:r>
            <w:r w:rsidRPr="003F3AB9">
              <w:rPr>
                <w:sz w:val="20"/>
              </w:rPr>
              <w:t>Приречный</w:t>
            </w:r>
            <w:r w:rsidRPr="003F3AB9">
              <w:rPr>
                <w:sz w:val="20"/>
              </w:rPr>
              <w:t xml:space="preserve">, </w:t>
            </w:r>
            <w:r w:rsidRPr="003F3AB9">
              <w:rPr>
                <w:sz w:val="20"/>
              </w:rPr>
              <w:t>Гигантовского сельского поселения</w:t>
            </w:r>
            <w:r w:rsidR="003F3AB9" w:rsidRPr="003F3AB9">
              <w:rPr>
                <w:sz w:val="20"/>
              </w:rPr>
              <w:t>,</w:t>
            </w:r>
            <w:r w:rsidRPr="003F3AB9">
              <w:rPr>
                <w:sz w:val="20"/>
              </w:rPr>
              <w:t xml:space="preserve"> </w:t>
            </w:r>
            <w:r w:rsidR="00025DEE" w:rsidRPr="003F3AB9">
              <w:rPr>
                <w:sz w:val="20"/>
              </w:rPr>
              <w:t>ул. Степная,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Председатель ПК «Родник» п. Приречный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благоустройству, ЖКХ, строительству, транспорту, дорожной деятельности и аграрным вопросам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Среднее 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8-928-117-46-64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Коробкина Галина Геннадьевна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24.04.1978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</w:t>
            </w:r>
            <w:r w:rsidR="00025DEE" w:rsidRPr="003F3AB9">
              <w:rPr>
                <w:sz w:val="20"/>
              </w:rPr>
              <w:t xml:space="preserve">пер. Клубный, д. 12, кв. 20,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Заместитель директора по воспитательной работе МБОУ СОШ № 78 п. Гигант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местному самоуправлению, охране общественного порядка, мандатным вопросам и депутатской этике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самовыдвиженец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8-928-172-91-51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Лукашов Георгий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28.09.1958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</w:t>
            </w:r>
            <w:r w:rsidR="00025DEE" w:rsidRPr="003F3AB9">
              <w:rPr>
                <w:sz w:val="20"/>
              </w:rPr>
              <w:t>ул. Ангельева, д. 1, кв.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пенсионер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председатель постоянной комиссии по благоустройству, ЖКХ, строительству, транспорту, дорожной деятельности и аграрным вопросам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ПП «Коммунистическая партия РФ»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к политическим партиям не принадлежит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Среднее техническое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8-988-948-07-39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Голозубов Александр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23.11.1960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ул. Королева, </w:t>
            </w:r>
            <w:r w:rsidR="00025DEE" w:rsidRPr="003F3AB9">
              <w:rPr>
                <w:sz w:val="20"/>
              </w:rPr>
              <w:t xml:space="preserve"> 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ГБПОУ РО «Сальский аграрно-технический колледж»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преподаватель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благоустройству, ЖКХ, строительству, транспорту, дорожной деятельности и аграрным вопросам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8-918-510-49-41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Склярова Маргарита Владимировна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16.08.1968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</w:t>
            </w:r>
            <w:r w:rsidR="00025DEE" w:rsidRPr="003F3AB9">
              <w:rPr>
                <w:sz w:val="20"/>
              </w:rPr>
              <w:t>ул. Комсомольская, д.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ГБУ РО «Ростовская областная станция по борьбе с болезнями животных с противоэпизотическим отрядом» заведующий ветеринарной лечебницей п. Гигант Сальского филиала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самовыдвиженец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8-918-894-32-96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Кожухов Сергей Михайлович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03.10.1969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>Гигантовского сельского поселения, ул. Первомайская,</w:t>
            </w:r>
            <w:r w:rsidR="00025DEE" w:rsidRPr="003F3AB9">
              <w:rPr>
                <w:sz w:val="20"/>
              </w:rPr>
              <w:t xml:space="preserve"> 71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Дружинник муниципальной казачьей дружины Сальского района Войсковое казачье общество «Всевеликое войско Донское»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местному самоуправлению, охране общественного порядка, мандатным вопросам и депутатской этике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Среднее-специальное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8-952-564-78-02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Светличная Алла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14.07.1991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>г. Сальск, ул. Московская, д. 19, кв. 55А</w:t>
            </w:r>
            <w:r w:rsidR="00025DEE" w:rsidRPr="003F3AB9">
              <w:rPr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МБУК СР «СДК Гигантовского с.п.», заместитель директора по культурно-массовой работе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председатель постоянной комиссии по местному самоуправлению, охране общественного порядка, мандатным вопросам и депутатской этике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самовыдвиженец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Среднее профессиональное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8-951-830-23-25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Хара Ирина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09.05.1977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ул. Советская, </w:t>
            </w:r>
            <w:r w:rsidR="00025DEE" w:rsidRPr="003F3AB9">
              <w:rPr>
                <w:sz w:val="20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ГБПОУ РО «Сальский аграрно-технический колледж»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Заместитель директора по учебной работе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8-988-950-43-08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Восковцов Александр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09.05.1970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ул. Комсомольская, </w:t>
            </w:r>
            <w:r w:rsidR="00025DEE" w:rsidRPr="003F3AB9">
              <w:rPr>
                <w:sz w:val="20"/>
              </w:rPr>
              <w:t xml:space="preserve"> 6,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ООО «Сальсксельмаш»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Главный инженер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благоустройству, ЖКХ, строительству, транспорту, дорожной деятельности и аграрным вопросам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8-918-520-58-44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Зубенко Виктор Викторович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13.11.1986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г. Сальск, </w:t>
            </w:r>
            <w:r w:rsidR="00025DEE" w:rsidRPr="003F3AB9">
              <w:rPr>
                <w:sz w:val="20"/>
              </w:rPr>
              <w:t>ул. Щорса, д. 10,</w:t>
            </w:r>
          </w:p>
          <w:p w:rsidR="00025DEE" w:rsidRPr="003F3AB9" w:rsidRDefault="00025DEE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 Ростовской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ООО «Славяне»</w:t>
            </w:r>
          </w:p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Заместитель директора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председатель постоянной комиссии по бюджету, налогам и собственности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jc w:val="center"/>
              <w:rPr>
                <w:sz w:val="20"/>
              </w:rPr>
            </w:pPr>
            <w:r w:rsidRPr="003F3AB9">
              <w:rPr>
                <w:sz w:val="20"/>
              </w:rPr>
              <w:t>выдвинут избирательным объединением Сальское местное отделение Партии «Единая Россия»</w:t>
            </w:r>
          </w:p>
          <w:p w:rsidR="00025DEE" w:rsidRPr="003F3AB9" w:rsidRDefault="00025DEE" w:rsidP="008D167E">
            <w:pPr>
              <w:jc w:val="center"/>
              <w:rPr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8-961-281-34-54</w:t>
            </w:r>
          </w:p>
        </w:tc>
      </w:tr>
      <w:tr w:rsidR="00025DEE" w:rsidRPr="003F3AB9" w:rsidTr="00A56864">
        <w:trPr>
          <w:cantSplit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5B2159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Карасёва Наталья Вячеславовна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13.07.1989</w:t>
            </w: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  <w:p w:rsidR="00025DEE" w:rsidRPr="003F3AB9" w:rsidRDefault="00025DEE" w:rsidP="008D167E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3F3AB9" w:rsidP="003F3AB9">
            <w:pPr>
              <w:rPr>
                <w:sz w:val="20"/>
              </w:rPr>
            </w:pPr>
            <w:r w:rsidRPr="003F3AB9">
              <w:rPr>
                <w:sz w:val="20"/>
              </w:rPr>
              <w:t xml:space="preserve">пос. Гигант, </w:t>
            </w:r>
            <w:r w:rsidRPr="003F3AB9">
              <w:rPr>
                <w:sz w:val="20"/>
              </w:rPr>
              <w:t xml:space="preserve">Гигантовского сельского поселения, </w:t>
            </w:r>
            <w:r w:rsidR="00025DEE" w:rsidRPr="003F3AB9">
              <w:rPr>
                <w:sz w:val="20"/>
              </w:rPr>
              <w:t>ул. Кирова, д. 20, кв. 2-а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Администрация Гигантовского сельского поселения, инспектор ВУС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член постоянной комиссии по местному самоуправлению, охране общественного порядка, мандатным вопросам и депутатской этике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самовыдвиженец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Сторонник ПП «Единая Россия»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025DEE">
            <w:pPr>
              <w:rPr>
                <w:sz w:val="20"/>
              </w:rPr>
            </w:pPr>
            <w:r w:rsidRPr="003F3AB9">
              <w:rPr>
                <w:sz w:val="20"/>
              </w:rPr>
              <w:t>Высшее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DEE" w:rsidRPr="003F3AB9" w:rsidRDefault="00025DEE" w:rsidP="008D167E">
            <w:pPr>
              <w:rPr>
                <w:sz w:val="20"/>
              </w:rPr>
            </w:pPr>
            <w:r w:rsidRPr="003F3AB9">
              <w:rPr>
                <w:sz w:val="20"/>
              </w:rPr>
              <w:t>8-918-572-82-76</w:t>
            </w:r>
          </w:p>
        </w:tc>
      </w:tr>
    </w:tbl>
    <w:p w:rsidR="00FD028D" w:rsidRPr="003F3AB9" w:rsidRDefault="00FD028D" w:rsidP="005B2159">
      <w:pPr>
        <w:jc w:val="center"/>
        <w:rPr>
          <w:sz w:val="20"/>
        </w:rPr>
      </w:pPr>
    </w:p>
    <w:p w:rsidR="00FD028D" w:rsidRPr="003F3AB9" w:rsidRDefault="00FD028D">
      <w:pPr>
        <w:ind w:left="1080"/>
        <w:rPr>
          <w:sz w:val="20"/>
        </w:rPr>
      </w:pPr>
    </w:p>
    <w:sectPr w:rsidR="00FD028D" w:rsidRPr="003F3AB9" w:rsidSect="00CA00B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6838" w:h="11906" w:orient="landscape"/>
      <w:pgMar w:top="720" w:right="851" w:bottom="720" w:left="794" w:header="720" w:footer="720" w:gutter="0"/>
      <w:cols w:space="720"/>
      <w:docGrid w:linePitch="24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1B1" w:rsidRDefault="00F071B1">
      <w:r>
        <w:separator/>
      </w:r>
    </w:p>
  </w:endnote>
  <w:endnote w:type="continuationSeparator" w:id="1">
    <w:p w:rsidR="00F071B1" w:rsidRDefault="00F07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c"/>
    </w:pPr>
    <w:fldSimple w:instr=" PAGE ">
      <w:r>
        <w:t>7</w:t>
      </w:r>
    </w:fldSimple>
  </w:p>
  <w:p w:rsidR="00B011BD" w:rsidRDefault="00B011BD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c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c"/>
    </w:pPr>
    <w:fldSimple w:instr=" PAGE ">
      <w:r w:rsidR="00432750">
        <w:rPr>
          <w:noProof/>
        </w:rPr>
        <w:t>11</w:t>
      </w:r>
    </w:fldSimple>
  </w:p>
  <w:p w:rsidR="00B011BD" w:rsidRDefault="00B011BD">
    <w:pPr>
      <w:pStyle w:val="ac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1B1" w:rsidRDefault="00F071B1">
      <w:r>
        <w:separator/>
      </w:r>
    </w:p>
  </w:footnote>
  <w:footnote w:type="continuationSeparator" w:id="1">
    <w:p w:rsidR="00F071B1" w:rsidRDefault="00F071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a"/>
      <w:ind w:right="360"/>
    </w:pPr>
    <w:fldSimple w:instr=" PAGE ">
      <w: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a"/>
      <w:ind w:right="360"/>
    </w:pPr>
    <w:fldSimple w:instr=" PAGE ">
      <w:r w:rsidR="00432750">
        <w:rPr>
          <w:noProof/>
        </w:rPr>
        <w:t>10</w:t>
      </w:r>
    </w:fldSimple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BD" w:rsidRDefault="00B011B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38"/>
    <w:lvl w:ilvl="0">
      <w:start w:val="1"/>
      <w:numFmt w:val="decimal"/>
      <w:lvlText w:val="%1."/>
      <w:lvlJc w:val="left"/>
      <w:pPr>
        <w:tabs>
          <w:tab w:val="num" w:pos="-77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363" w:hanging="360"/>
      </w:pPr>
    </w:lvl>
    <w:lvl w:ilvl="2">
      <w:start w:val="1"/>
      <w:numFmt w:val="lowerRoman"/>
      <w:lvlText w:val="%2.%3."/>
      <w:lvlJc w:val="right"/>
      <w:pPr>
        <w:tabs>
          <w:tab w:val="num" w:pos="-77"/>
        </w:tabs>
        <w:ind w:left="2083" w:hanging="180"/>
      </w:pPr>
    </w:lvl>
    <w:lvl w:ilvl="3">
      <w:start w:val="1"/>
      <w:numFmt w:val="decimal"/>
      <w:lvlText w:val="%2.%3.%4."/>
      <w:lvlJc w:val="left"/>
      <w:pPr>
        <w:tabs>
          <w:tab w:val="num" w:pos="-77"/>
        </w:tabs>
        <w:ind w:left="2803" w:hanging="360"/>
      </w:pPr>
    </w:lvl>
    <w:lvl w:ilvl="4">
      <w:start w:val="1"/>
      <w:numFmt w:val="lowerLetter"/>
      <w:lvlText w:val="%2.%3.%4.%5."/>
      <w:lvlJc w:val="left"/>
      <w:pPr>
        <w:tabs>
          <w:tab w:val="num" w:pos="-77"/>
        </w:tabs>
        <w:ind w:left="3523" w:hanging="360"/>
      </w:pPr>
    </w:lvl>
    <w:lvl w:ilvl="5">
      <w:start w:val="1"/>
      <w:numFmt w:val="lowerRoman"/>
      <w:lvlText w:val="%2.%3.%4.%5.%6."/>
      <w:lvlJc w:val="right"/>
      <w:pPr>
        <w:tabs>
          <w:tab w:val="num" w:pos="-77"/>
        </w:tabs>
        <w:ind w:left="4243" w:hanging="180"/>
      </w:pPr>
    </w:lvl>
    <w:lvl w:ilvl="6">
      <w:start w:val="1"/>
      <w:numFmt w:val="decimal"/>
      <w:lvlText w:val="%2.%3.%4.%5.%6.%7."/>
      <w:lvlJc w:val="left"/>
      <w:pPr>
        <w:tabs>
          <w:tab w:val="num" w:pos="-77"/>
        </w:tabs>
        <w:ind w:left="4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77"/>
        </w:tabs>
        <w:ind w:left="5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77"/>
        </w:tabs>
        <w:ind w:left="6403" w:hanging="180"/>
      </w:pPr>
    </w:lvl>
  </w:abstractNum>
  <w:abstractNum w:abstractNumId="4">
    <w:nsid w:val="00000005"/>
    <w:multiLevelType w:val="multilevel"/>
    <w:tmpl w:val="00000005"/>
    <w:name w:val="WWNum3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0000006"/>
    <w:multiLevelType w:val="multilevel"/>
    <w:tmpl w:val="00000006"/>
    <w:name w:val="WWNum4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00000007"/>
    <w:multiLevelType w:val="multilevel"/>
    <w:tmpl w:val="00000007"/>
    <w:name w:val="WWNum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8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17B"/>
    <w:rsid w:val="00002B8C"/>
    <w:rsid w:val="00025DEE"/>
    <w:rsid w:val="0006280F"/>
    <w:rsid w:val="00134549"/>
    <w:rsid w:val="0015004B"/>
    <w:rsid w:val="00165C43"/>
    <w:rsid w:val="00223C36"/>
    <w:rsid w:val="002B3AEC"/>
    <w:rsid w:val="00362957"/>
    <w:rsid w:val="003F3AB9"/>
    <w:rsid w:val="00432750"/>
    <w:rsid w:val="00455EBE"/>
    <w:rsid w:val="00476CC3"/>
    <w:rsid w:val="005B2159"/>
    <w:rsid w:val="00615F1E"/>
    <w:rsid w:val="006234DC"/>
    <w:rsid w:val="006261B2"/>
    <w:rsid w:val="006265B0"/>
    <w:rsid w:val="0074425E"/>
    <w:rsid w:val="00762474"/>
    <w:rsid w:val="008178CC"/>
    <w:rsid w:val="008A5E3D"/>
    <w:rsid w:val="008C5952"/>
    <w:rsid w:val="009110DC"/>
    <w:rsid w:val="0091424D"/>
    <w:rsid w:val="0098217B"/>
    <w:rsid w:val="009E04A7"/>
    <w:rsid w:val="00A11F9E"/>
    <w:rsid w:val="00A3724B"/>
    <w:rsid w:val="00A7665C"/>
    <w:rsid w:val="00AD26A7"/>
    <w:rsid w:val="00B011BD"/>
    <w:rsid w:val="00C31649"/>
    <w:rsid w:val="00C3252D"/>
    <w:rsid w:val="00C4375B"/>
    <w:rsid w:val="00C73CB8"/>
    <w:rsid w:val="00CA00BE"/>
    <w:rsid w:val="00CC7393"/>
    <w:rsid w:val="00CD31A4"/>
    <w:rsid w:val="00D03F89"/>
    <w:rsid w:val="00D24507"/>
    <w:rsid w:val="00D74124"/>
    <w:rsid w:val="00DC2190"/>
    <w:rsid w:val="00E25830"/>
    <w:rsid w:val="00E441DC"/>
    <w:rsid w:val="00F071B1"/>
    <w:rsid w:val="00FB678D"/>
    <w:rsid w:val="00FD028D"/>
    <w:rsid w:val="00FD5622"/>
    <w:rsid w:val="00FF4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BE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0"/>
    <w:qFormat/>
    <w:rsid w:val="00CA00BE"/>
    <w:pPr>
      <w:keepNext/>
      <w:tabs>
        <w:tab w:val="left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rsid w:val="00CA00BE"/>
    <w:pPr>
      <w:keepNext/>
      <w:tabs>
        <w:tab w:val="num" w:pos="576"/>
      </w:tabs>
      <w:ind w:firstLine="720"/>
      <w:outlineLvl w:val="1"/>
    </w:pPr>
    <w:rPr>
      <w:b/>
    </w:rPr>
  </w:style>
  <w:style w:type="paragraph" w:styleId="3">
    <w:name w:val="heading 3"/>
    <w:basedOn w:val="a"/>
    <w:next w:val="a0"/>
    <w:qFormat/>
    <w:rsid w:val="00CA00BE"/>
    <w:pPr>
      <w:keepNext/>
      <w:tabs>
        <w:tab w:val="num" w:pos="720"/>
      </w:tabs>
      <w:ind w:left="720" w:hanging="720"/>
      <w:jc w:val="center"/>
      <w:outlineLvl w:val="2"/>
    </w:pPr>
    <w:rPr>
      <w:b/>
      <w:sz w:val="20"/>
    </w:rPr>
  </w:style>
  <w:style w:type="paragraph" w:styleId="4">
    <w:name w:val="heading 4"/>
    <w:basedOn w:val="a"/>
    <w:next w:val="a0"/>
    <w:qFormat/>
    <w:rsid w:val="00CA00BE"/>
    <w:pPr>
      <w:keepNext/>
      <w:tabs>
        <w:tab w:val="num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0"/>
    <w:qFormat/>
    <w:rsid w:val="00CA00BE"/>
    <w:pPr>
      <w:keepNext/>
      <w:tabs>
        <w:tab w:val="num" w:pos="1440"/>
      </w:tabs>
      <w:ind w:left="1440" w:hanging="720"/>
      <w:outlineLvl w:val="4"/>
    </w:pPr>
    <w:rPr>
      <w:b/>
    </w:rPr>
  </w:style>
  <w:style w:type="paragraph" w:styleId="6">
    <w:name w:val="heading 6"/>
    <w:basedOn w:val="a"/>
    <w:next w:val="a0"/>
    <w:qFormat/>
    <w:rsid w:val="00CA00BE"/>
    <w:pPr>
      <w:keepNext/>
      <w:tabs>
        <w:tab w:val="num" w:pos="1152"/>
      </w:tabs>
      <w:ind w:left="1152" w:hanging="1152"/>
      <w:jc w:val="center"/>
      <w:outlineLvl w:val="5"/>
    </w:pPr>
    <w:rPr>
      <w:b/>
      <w:sz w:val="24"/>
    </w:rPr>
  </w:style>
  <w:style w:type="paragraph" w:styleId="7">
    <w:name w:val="heading 7"/>
    <w:basedOn w:val="a"/>
    <w:next w:val="a0"/>
    <w:qFormat/>
    <w:rsid w:val="00CA00BE"/>
    <w:pPr>
      <w:keepNext/>
      <w:tabs>
        <w:tab w:val="num" w:pos="1296"/>
      </w:tabs>
      <w:ind w:left="1296" w:hanging="1296"/>
      <w:jc w:val="both"/>
      <w:outlineLvl w:val="6"/>
    </w:pPr>
    <w:rPr>
      <w:b/>
      <w:sz w:val="24"/>
    </w:rPr>
  </w:style>
  <w:style w:type="paragraph" w:styleId="8">
    <w:name w:val="heading 8"/>
    <w:basedOn w:val="a"/>
    <w:next w:val="a0"/>
    <w:qFormat/>
    <w:rsid w:val="00CA00BE"/>
    <w:pPr>
      <w:keepNext/>
      <w:tabs>
        <w:tab w:val="num" w:pos="1440"/>
      </w:tabs>
      <w:spacing w:line="228" w:lineRule="auto"/>
      <w:ind w:left="1440" w:hanging="1440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0"/>
    <w:qFormat/>
    <w:rsid w:val="00CA00BE"/>
    <w:pPr>
      <w:keepNext/>
      <w:tabs>
        <w:tab w:val="num" w:pos="1584"/>
      </w:tabs>
      <w:spacing w:line="228" w:lineRule="auto"/>
      <w:ind w:left="720"/>
      <w:jc w:val="center"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CA00BE"/>
  </w:style>
  <w:style w:type="character" w:customStyle="1" w:styleId="11">
    <w:name w:val="Номер страницы1"/>
    <w:basedOn w:val="10"/>
    <w:rsid w:val="00CA00BE"/>
  </w:style>
  <w:style w:type="character" w:customStyle="1" w:styleId="12">
    <w:name w:val="Знак сноски1"/>
    <w:rsid w:val="00CA00BE"/>
    <w:rPr>
      <w:vertAlign w:val="superscript"/>
    </w:rPr>
  </w:style>
  <w:style w:type="character" w:styleId="a4">
    <w:name w:val="Hyperlink"/>
    <w:rsid w:val="00CA00BE"/>
    <w:rPr>
      <w:color w:val="0000FF"/>
      <w:u w:val="single"/>
    </w:rPr>
  </w:style>
  <w:style w:type="character" w:customStyle="1" w:styleId="a5">
    <w:name w:val="Нижний колонтитул Знак"/>
    <w:rsid w:val="00CA00BE"/>
    <w:rPr>
      <w:sz w:val="28"/>
    </w:rPr>
  </w:style>
  <w:style w:type="character" w:customStyle="1" w:styleId="ListLabel1">
    <w:name w:val="ListLabel 1"/>
    <w:rsid w:val="00CA00BE"/>
    <w:rPr>
      <w:rFonts w:eastAsia="Times New Roman" w:cs="Times New Roman"/>
    </w:rPr>
  </w:style>
  <w:style w:type="character" w:customStyle="1" w:styleId="ListLabel2">
    <w:name w:val="ListLabel 2"/>
    <w:rsid w:val="00CA00BE"/>
    <w:rPr>
      <w:sz w:val="24"/>
      <w:szCs w:val="24"/>
    </w:rPr>
  </w:style>
  <w:style w:type="paragraph" w:customStyle="1" w:styleId="a6">
    <w:name w:val="Заголовок"/>
    <w:basedOn w:val="a"/>
    <w:next w:val="a0"/>
    <w:rsid w:val="00CA00B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rsid w:val="00CA00BE"/>
    <w:pPr>
      <w:jc w:val="center"/>
    </w:pPr>
    <w:rPr>
      <w:b/>
      <w:sz w:val="20"/>
    </w:rPr>
  </w:style>
  <w:style w:type="paragraph" w:styleId="a7">
    <w:name w:val="List"/>
    <w:basedOn w:val="a0"/>
    <w:rsid w:val="00CA00BE"/>
    <w:rPr>
      <w:rFonts w:cs="Mangal"/>
    </w:rPr>
  </w:style>
  <w:style w:type="paragraph" w:customStyle="1" w:styleId="13">
    <w:name w:val="Название1"/>
    <w:basedOn w:val="a"/>
    <w:rsid w:val="00CA00B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CA00BE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rsid w:val="00CA00BE"/>
    <w:pPr>
      <w:jc w:val="center"/>
    </w:pPr>
    <w:rPr>
      <w:b/>
      <w:bCs/>
      <w:sz w:val="36"/>
      <w:szCs w:val="36"/>
    </w:rPr>
  </w:style>
  <w:style w:type="paragraph" w:styleId="a9">
    <w:name w:val="Subtitle"/>
    <w:basedOn w:val="a6"/>
    <w:next w:val="a0"/>
    <w:qFormat/>
    <w:rsid w:val="00CA00BE"/>
    <w:pPr>
      <w:jc w:val="center"/>
    </w:pPr>
    <w:rPr>
      <w:i/>
      <w:iCs/>
    </w:rPr>
  </w:style>
  <w:style w:type="paragraph" w:styleId="aa">
    <w:name w:val="header"/>
    <w:basedOn w:val="a"/>
    <w:link w:val="ab"/>
    <w:uiPriority w:val="99"/>
    <w:rsid w:val="00CA00BE"/>
    <w:pPr>
      <w:suppressLineNumbers/>
      <w:tabs>
        <w:tab w:val="center" w:pos="4153"/>
        <w:tab w:val="right" w:pos="8306"/>
      </w:tabs>
    </w:pPr>
    <w:rPr>
      <w:lang/>
    </w:rPr>
  </w:style>
  <w:style w:type="paragraph" w:styleId="ac">
    <w:name w:val="footer"/>
    <w:basedOn w:val="a"/>
    <w:rsid w:val="00CA00BE"/>
    <w:pPr>
      <w:suppressLineNumbers/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CA00BE"/>
    <w:pPr>
      <w:jc w:val="both"/>
    </w:pPr>
  </w:style>
  <w:style w:type="paragraph" w:styleId="ad">
    <w:name w:val="Body Text Indent"/>
    <w:basedOn w:val="a"/>
    <w:rsid w:val="00CA00BE"/>
    <w:pPr>
      <w:spacing w:line="216" w:lineRule="auto"/>
      <w:ind w:left="720"/>
    </w:pPr>
  </w:style>
  <w:style w:type="paragraph" w:customStyle="1" w:styleId="15">
    <w:name w:val="Текст сноски1"/>
    <w:basedOn w:val="a"/>
    <w:rsid w:val="00CA00BE"/>
    <w:rPr>
      <w:sz w:val="20"/>
    </w:rPr>
  </w:style>
  <w:style w:type="paragraph" w:customStyle="1" w:styleId="16">
    <w:name w:val="Текст выноски1"/>
    <w:basedOn w:val="a"/>
    <w:rsid w:val="00CA00BE"/>
    <w:rPr>
      <w:rFonts w:ascii="Tahoma" w:hAnsi="Tahoma" w:cs="Tahoma"/>
      <w:sz w:val="16"/>
      <w:szCs w:val="16"/>
    </w:rPr>
  </w:style>
  <w:style w:type="paragraph" w:customStyle="1" w:styleId="17">
    <w:name w:val="Без интервала1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20">
    <w:name w:val="Без интервала2"/>
    <w:rsid w:val="00CA00B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ae">
    <w:name w:val="Содержимое таблицы"/>
    <w:basedOn w:val="a"/>
    <w:rsid w:val="00CA00BE"/>
    <w:pPr>
      <w:suppressLineNumbers/>
    </w:pPr>
  </w:style>
  <w:style w:type="paragraph" w:customStyle="1" w:styleId="af">
    <w:name w:val="Заголовок таблицы"/>
    <w:basedOn w:val="ae"/>
    <w:rsid w:val="00CA00BE"/>
    <w:pPr>
      <w:jc w:val="center"/>
    </w:pPr>
    <w:rPr>
      <w:b/>
      <w:bCs/>
    </w:rPr>
  </w:style>
  <w:style w:type="character" w:customStyle="1" w:styleId="ab">
    <w:name w:val="Верхний колонтитул Знак"/>
    <w:link w:val="aa"/>
    <w:uiPriority w:val="99"/>
    <w:rsid w:val="0098217B"/>
    <w:rPr>
      <w:sz w:val="28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FD562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FD56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gigantovskoe.ru/" TargetMode="Externa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yperlink" Target="mailto:sp34357@donland.ru" TargetMode="External"/><Relationship Id="rId20" Type="http://schemas.openxmlformats.org/officeDocument/2006/relationships/footer" Target="footer4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http://www.gigantovskoe.ru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p34357@donland.ru" TargetMode="Externa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594CC-0BD3-46FB-A302-A70095F6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4044</Words>
  <Characters>23053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/>
  <LinksUpToDate>false</LinksUpToDate>
  <CharactersWithSpaces>27043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Админ</cp:lastModifiedBy>
  <cp:revision>6</cp:revision>
  <cp:lastPrinted>2022-05-13T10:16:00Z</cp:lastPrinted>
  <dcterms:created xsi:type="dcterms:W3CDTF">2021-05-18T07:24:00Z</dcterms:created>
  <dcterms:modified xsi:type="dcterms:W3CDTF">2022-05-13T10:48:00Z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РО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