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F1172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10.09</w:t>
      </w:r>
      <w:r w:rsidR="00212E8C">
        <w:rPr>
          <w:sz w:val="26"/>
          <w:szCs w:val="26"/>
        </w:rPr>
        <w:t>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 w:rsidR="0008421D">
        <w:rPr>
          <w:sz w:val="26"/>
          <w:szCs w:val="26"/>
        </w:rPr>
        <w:t>1</w:t>
      </w:r>
      <w:r w:rsidR="00086BCA">
        <w:rPr>
          <w:sz w:val="26"/>
          <w:szCs w:val="26"/>
        </w:rPr>
        <w:t>19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F11723">
        <w:rPr>
          <w:sz w:val="28"/>
          <w:szCs w:val="28"/>
        </w:rPr>
        <w:t>61:34:0600005:2997</w:t>
      </w:r>
      <w:r>
        <w:rPr>
          <w:sz w:val="28"/>
          <w:szCs w:val="28"/>
        </w:rPr>
        <w:t xml:space="preserve">, </w:t>
      </w:r>
    </w:p>
    <w:p w:rsidR="00BB4C31" w:rsidRPr="00F11723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F11723">
        <w:rPr>
          <w:sz w:val="28"/>
          <w:szCs w:val="28"/>
        </w:rPr>
        <w:t xml:space="preserve"> в кадастровом квартале 61:34:0600005 с условным центром в п. Гигант, отд. № 8 поле </w:t>
      </w:r>
      <w:r w:rsidR="00F11723">
        <w:rPr>
          <w:sz w:val="28"/>
          <w:szCs w:val="28"/>
          <w:lang w:val="en-US"/>
        </w:rPr>
        <w:t>V</w:t>
      </w:r>
      <w:r w:rsidR="00F11723" w:rsidRPr="00F11723">
        <w:rPr>
          <w:sz w:val="28"/>
          <w:szCs w:val="28"/>
        </w:rPr>
        <w:t xml:space="preserve"> </w:t>
      </w:r>
      <w:r w:rsidR="00F11723">
        <w:rPr>
          <w:sz w:val="28"/>
          <w:szCs w:val="28"/>
        </w:rPr>
        <w:t xml:space="preserve">отд. № 9 поле </w:t>
      </w:r>
      <w:r w:rsidR="00F11723">
        <w:rPr>
          <w:sz w:val="28"/>
          <w:szCs w:val="28"/>
          <w:lang w:val="en-US"/>
        </w:rPr>
        <w:t>VI</w:t>
      </w:r>
      <w:r w:rsidR="00F11723">
        <w:rPr>
          <w:sz w:val="28"/>
          <w:szCs w:val="28"/>
        </w:rPr>
        <w:t xml:space="preserve"> участок 4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D8416F">
        <w:rPr>
          <w:sz w:val="28"/>
          <w:szCs w:val="28"/>
        </w:rPr>
        <w:t>явления гр</w:t>
      </w:r>
      <w:r w:rsidR="00F11723">
        <w:rPr>
          <w:sz w:val="28"/>
          <w:szCs w:val="28"/>
        </w:rPr>
        <w:t>. Шабанова В.П. от 09</w:t>
      </w:r>
      <w:r w:rsidR="0008421D">
        <w:rPr>
          <w:sz w:val="28"/>
          <w:szCs w:val="28"/>
        </w:rPr>
        <w:t>.</w:t>
      </w:r>
      <w:r w:rsidR="00F11723">
        <w:rPr>
          <w:sz w:val="28"/>
          <w:szCs w:val="28"/>
        </w:rPr>
        <w:t>09</w:t>
      </w:r>
      <w:r w:rsidR="00212E8C">
        <w:rPr>
          <w:sz w:val="28"/>
          <w:szCs w:val="28"/>
        </w:rPr>
        <w:t>.2019</w:t>
      </w:r>
      <w:r w:rsidR="007428A5">
        <w:rPr>
          <w:sz w:val="28"/>
          <w:szCs w:val="28"/>
        </w:rPr>
        <w:t xml:space="preserve">, </w:t>
      </w:r>
      <w:r w:rsidR="00F11723">
        <w:rPr>
          <w:sz w:val="28"/>
          <w:szCs w:val="28"/>
        </w:rPr>
        <w:t>заключения кадастрового инженер</w:t>
      </w:r>
      <w:proofErr w:type="gramStart"/>
      <w:r w:rsidR="00F11723">
        <w:rPr>
          <w:sz w:val="28"/>
          <w:szCs w:val="28"/>
        </w:rPr>
        <w:t>а ООО</w:t>
      </w:r>
      <w:proofErr w:type="gramEnd"/>
      <w:r w:rsidR="00F11723">
        <w:rPr>
          <w:sz w:val="28"/>
          <w:szCs w:val="28"/>
        </w:rPr>
        <w:t xml:space="preserve"> «Недвижимость» </w:t>
      </w:r>
      <w:proofErr w:type="spellStart"/>
      <w:r w:rsidR="00F11723">
        <w:rPr>
          <w:sz w:val="28"/>
          <w:szCs w:val="28"/>
        </w:rPr>
        <w:t>Тубольцева</w:t>
      </w:r>
      <w:proofErr w:type="spellEnd"/>
      <w:r w:rsidR="00F11723">
        <w:rPr>
          <w:sz w:val="28"/>
          <w:szCs w:val="28"/>
        </w:rPr>
        <w:t xml:space="preserve"> Р.В. № 59 от 08.04.2019 года</w:t>
      </w:r>
      <w:r w:rsidR="00086BCA">
        <w:rPr>
          <w:sz w:val="28"/>
          <w:szCs w:val="28"/>
        </w:rPr>
        <w:t>,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61:34:</w:t>
      </w:r>
      <w:r w:rsidR="00F11723">
        <w:rPr>
          <w:sz w:val="28"/>
          <w:szCs w:val="28"/>
        </w:rPr>
        <w:t>0600005:2997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proofErr w:type="gramStart"/>
      <w:r w:rsidR="00F11723">
        <w:rPr>
          <w:sz w:val="28"/>
          <w:szCs w:val="28"/>
        </w:rPr>
        <w:t>расположенного</w:t>
      </w:r>
      <w:proofErr w:type="gramEnd"/>
      <w:r w:rsidR="00F11723">
        <w:rPr>
          <w:sz w:val="28"/>
          <w:szCs w:val="28"/>
        </w:rPr>
        <w:t xml:space="preserve"> по адресу: Р</w:t>
      </w:r>
      <w:r w:rsidR="00DA15F1">
        <w:rPr>
          <w:sz w:val="28"/>
          <w:szCs w:val="28"/>
        </w:rPr>
        <w:t>осто</w:t>
      </w:r>
      <w:r w:rsidR="00397BF5">
        <w:rPr>
          <w:sz w:val="28"/>
          <w:szCs w:val="28"/>
        </w:rPr>
        <w:t xml:space="preserve">вская область, </w:t>
      </w:r>
      <w:r w:rsidR="00E92416">
        <w:rPr>
          <w:sz w:val="28"/>
          <w:szCs w:val="28"/>
        </w:rPr>
        <w:t xml:space="preserve">Сальский район, ТОО «Гигант», отделение № 4, поле №1к, участок 2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086BCA">
        <w:rPr>
          <w:sz w:val="28"/>
          <w:szCs w:val="28"/>
        </w:rPr>
        <w:t xml:space="preserve"> в кадастровом квартале 61:34:0600005 с условным центром в п. Гигант, отд. № 8 поле </w:t>
      </w:r>
      <w:r w:rsidR="00086BCA">
        <w:rPr>
          <w:sz w:val="28"/>
          <w:szCs w:val="28"/>
          <w:lang w:val="en-US"/>
        </w:rPr>
        <w:t>V</w:t>
      </w:r>
      <w:r w:rsidR="00086BCA">
        <w:rPr>
          <w:sz w:val="28"/>
          <w:szCs w:val="28"/>
        </w:rPr>
        <w:t xml:space="preserve"> отд. № 9 поле </w:t>
      </w:r>
      <w:r w:rsidR="00086BCA">
        <w:rPr>
          <w:sz w:val="28"/>
          <w:szCs w:val="28"/>
          <w:lang w:val="en-US"/>
        </w:rPr>
        <w:t>VI</w:t>
      </w:r>
      <w:r w:rsidR="00086BCA">
        <w:rPr>
          <w:sz w:val="28"/>
          <w:szCs w:val="28"/>
        </w:rPr>
        <w:t xml:space="preserve"> участок 4</w:t>
      </w:r>
      <w:r w:rsidR="00086BCA">
        <w:rPr>
          <w:sz w:val="28"/>
          <w:szCs w:val="28"/>
          <w:lang w:val="en-US"/>
        </w:rPr>
        <w:t xml:space="preserve"> 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F7B8B" w:rsidRDefault="006F7B8B" w:rsidP="0069523E">
      <w:pPr>
        <w:ind w:right="245"/>
        <w:jc w:val="both"/>
        <w:rPr>
          <w:sz w:val="28"/>
          <w:szCs w:val="28"/>
        </w:rPr>
      </w:pPr>
    </w:p>
    <w:p w:rsidR="00D8416F" w:rsidRDefault="00D8416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E933E7" w:rsidP="00C037C6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6BC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7233"/>
    <w:rsid w:val="001D23FF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864CB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7E4F21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8416F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4E31"/>
    <w:rsid w:val="00DF5593"/>
    <w:rsid w:val="00E02977"/>
    <w:rsid w:val="00E039CD"/>
    <w:rsid w:val="00E04CBD"/>
    <w:rsid w:val="00E1360B"/>
    <w:rsid w:val="00E1625C"/>
    <w:rsid w:val="00E21FF8"/>
    <w:rsid w:val="00E25FC0"/>
    <w:rsid w:val="00E32509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2416"/>
    <w:rsid w:val="00E933E7"/>
    <w:rsid w:val="00EA1172"/>
    <w:rsid w:val="00EA2480"/>
    <w:rsid w:val="00EB238B"/>
    <w:rsid w:val="00EB7963"/>
    <w:rsid w:val="00EC1F61"/>
    <w:rsid w:val="00EC296E"/>
    <w:rsid w:val="00ED4AAE"/>
    <w:rsid w:val="00EE38BA"/>
    <w:rsid w:val="00EE6C43"/>
    <w:rsid w:val="00EF1B30"/>
    <w:rsid w:val="00EF28F4"/>
    <w:rsid w:val="00F053D0"/>
    <w:rsid w:val="00F11723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2019-09-10T07:41:00Z</cp:lastPrinted>
  <dcterms:created xsi:type="dcterms:W3CDTF">2019-09-10T07:42:00Z</dcterms:created>
  <dcterms:modified xsi:type="dcterms:W3CDTF">2019-09-10T07:42:00Z</dcterms:modified>
</cp:coreProperties>
</file>