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E4" w:rsidRPr="004F2FE4" w:rsidRDefault="004F2FE4" w:rsidP="004F2FE4">
      <w:pPr>
        <w:suppressAutoHyphens/>
        <w:spacing w:after="0" w:line="240" w:lineRule="auto"/>
        <w:jc w:val="center"/>
        <w:rPr>
          <w:rFonts w:ascii="Times New Roman" w:eastAsia="Arial" w:hAnsi="Times New Roman" w:cs="Times New Roman"/>
          <w:sz w:val="24"/>
          <w:szCs w:val="24"/>
          <w:lang w:eastAsia="ar-SA"/>
        </w:rPr>
      </w:pPr>
      <w:r w:rsidRPr="004F2FE4">
        <w:rPr>
          <w:rFonts w:ascii="Times New Roman" w:eastAsia="Arial" w:hAnsi="Times New Roman" w:cs="Times New Roman"/>
          <w:sz w:val="24"/>
          <w:szCs w:val="24"/>
          <w:lang w:eastAsia="ar-SA"/>
        </w:rPr>
        <w:t>Российская Федерация</w:t>
      </w:r>
    </w:p>
    <w:p w:rsidR="004F2FE4" w:rsidRPr="004F2FE4" w:rsidRDefault="004F2FE4" w:rsidP="004F2FE4">
      <w:pPr>
        <w:suppressAutoHyphens/>
        <w:spacing w:after="0" w:line="240" w:lineRule="auto"/>
        <w:jc w:val="center"/>
        <w:rPr>
          <w:rFonts w:ascii="Times New Roman" w:eastAsia="Arial" w:hAnsi="Times New Roman" w:cs="Times New Roman"/>
          <w:sz w:val="24"/>
          <w:szCs w:val="24"/>
          <w:lang w:eastAsia="ar-SA"/>
        </w:rPr>
      </w:pPr>
      <w:r w:rsidRPr="004F2FE4">
        <w:rPr>
          <w:rFonts w:ascii="Times New Roman" w:eastAsia="Arial" w:hAnsi="Times New Roman" w:cs="Times New Roman"/>
          <w:sz w:val="24"/>
          <w:szCs w:val="24"/>
          <w:lang w:eastAsia="ar-SA"/>
        </w:rPr>
        <w:t>Ростовская область Сальский район</w:t>
      </w:r>
    </w:p>
    <w:p w:rsidR="004F2FE4" w:rsidRPr="004F2FE4" w:rsidRDefault="004F2FE4" w:rsidP="004F2FE4">
      <w:pPr>
        <w:suppressAutoHyphens/>
        <w:spacing w:after="0" w:line="240" w:lineRule="auto"/>
        <w:jc w:val="center"/>
        <w:rPr>
          <w:rFonts w:ascii="Times New Roman" w:eastAsia="Arial" w:hAnsi="Times New Roman" w:cs="Times New Roman"/>
          <w:sz w:val="24"/>
          <w:szCs w:val="24"/>
          <w:lang w:eastAsia="ar-SA"/>
        </w:rPr>
      </w:pPr>
      <w:r w:rsidRPr="004F2FE4">
        <w:rPr>
          <w:rFonts w:ascii="Times New Roman" w:eastAsia="Arial" w:hAnsi="Times New Roman" w:cs="Times New Roman"/>
          <w:sz w:val="24"/>
          <w:szCs w:val="24"/>
          <w:lang w:eastAsia="ar-SA"/>
        </w:rPr>
        <w:t xml:space="preserve">Администрация </w:t>
      </w:r>
      <w:r w:rsidR="00647809">
        <w:rPr>
          <w:rFonts w:ascii="Times New Roman" w:eastAsia="Arial" w:hAnsi="Times New Roman" w:cs="Times New Roman"/>
          <w:sz w:val="24"/>
          <w:szCs w:val="24"/>
          <w:lang w:eastAsia="ar-SA"/>
        </w:rPr>
        <w:t>Гигантовского</w:t>
      </w:r>
      <w:r w:rsidRPr="004F2FE4">
        <w:rPr>
          <w:rFonts w:ascii="Times New Roman" w:eastAsia="Arial" w:hAnsi="Times New Roman" w:cs="Times New Roman"/>
          <w:sz w:val="24"/>
          <w:szCs w:val="24"/>
          <w:lang w:eastAsia="ar-SA"/>
        </w:rPr>
        <w:t xml:space="preserve"> сельского поселения</w:t>
      </w:r>
    </w:p>
    <w:p w:rsidR="004F2FE4" w:rsidRPr="004F2FE4" w:rsidRDefault="004F2FE4" w:rsidP="004F2FE4">
      <w:pPr>
        <w:suppressAutoHyphens/>
        <w:spacing w:after="0" w:line="240" w:lineRule="auto"/>
        <w:jc w:val="center"/>
        <w:rPr>
          <w:rFonts w:ascii="Times New Roman" w:eastAsia="Arial" w:hAnsi="Times New Roman" w:cs="Times New Roman"/>
          <w:sz w:val="24"/>
          <w:szCs w:val="24"/>
          <w:lang w:eastAsia="ar-SA"/>
        </w:rPr>
      </w:pPr>
    </w:p>
    <w:p w:rsidR="004F2FE4" w:rsidRPr="004F2FE4" w:rsidRDefault="004F2FE4" w:rsidP="004F2FE4">
      <w:pPr>
        <w:suppressAutoHyphens/>
        <w:spacing w:after="0" w:line="240" w:lineRule="auto"/>
        <w:jc w:val="center"/>
        <w:rPr>
          <w:rFonts w:ascii="Times New Roman" w:eastAsia="Arial" w:hAnsi="Times New Roman" w:cs="Times New Roman"/>
          <w:b/>
          <w:sz w:val="24"/>
          <w:szCs w:val="24"/>
          <w:lang w:eastAsia="ar-SA"/>
        </w:rPr>
      </w:pPr>
      <w:r w:rsidRPr="004F2FE4">
        <w:rPr>
          <w:rFonts w:ascii="Calibri" w:eastAsia="Arial" w:hAnsi="Calibri" w:cs="Times New Roman"/>
          <w:noProof/>
          <w:lang w:eastAsia="ru-RU"/>
        </w:rPr>
        <mc:AlternateContent>
          <mc:Choice Requires="wps">
            <w:drawing>
              <wp:anchor distT="0" distB="0" distL="114300" distR="114300" simplePos="0" relativeHeight="251659264" behindDoc="0" locked="0" layoutInCell="1" allowOverlap="1" wp14:anchorId="21A02DF9" wp14:editId="1910664D">
                <wp:simplePos x="0" y="0"/>
                <wp:positionH relativeFrom="column">
                  <wp:posOffset>-113665</wp:posOffset>
                </wp:positionH>
                <wp:positionV relativeFrom="paragraph">
                  <wp:posOffset>-3810</wp:posOffset>
                </wp:positionV>
                <wp:extent cx="6219825" cy="0"/>
                <wp:effectExtent l="19685" t="24765" r="27940" b="2286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4/Ew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Di644/EwIA&#10;ACoEAAAOAAAAAAAAAAAAAAAAAC4CAABkcnMvZTJvRG9jLnhtbFBLAQItABQABgAIAAAAIQAR97nl&#10;2AAAAAcBAAAPAAAAAAAAAAAAAAAAAG0EAABkcnMvZG93bnJldi54bWxQSwUGAAAAAAQABADzAAAA&#10;cgUAAAAA&#10;" strokeweight="3pt"/>
            </w:pict>
          </mc:Fallback>
        </mc:AlternateContent>
      </w:r>
    </w:p>
    <w:p w:rsidR="004F2FE4" w:rsidRPr="004F2FE4" w:rsidRDefault="004F2FE4" w:rsidP="004F2FE4">
      <w:pPr>
        <w:suppressAutoHyphens/>
        <w:spacing w:after="0" w:line="240" w:lineRule="auto"/>
        <w:jc w:val="center"/>
        <w:rPr>
          <w:rFonts w:ascii="Times New Roman" w:eastAsia="Arial" w:hAnsi="Times New Roman" w:cs="Times New Roman"/>
          <w:sz w:val="24"/>
          <w:szCs w:val="24"/>
          <w:lang w:eastAsia="ar-SA"/>
        </w:rPr>
      </w:pPr>
      <w:r w:rsidRPr="004F2FE4">
        <w:rPr>
          <w:rFonts w:ascii="Times New Roman" w:eastAsia="Arial" w:hAnsi="Times New Roman" w:cs="Times New Roman"/>
          <w:sz w:val="24"/>
          <w:szCs w:val="24"/>
          <w:lang w:eastAsia="ar-SA"/>
        </w:rPr>
        <w:t>ПОСТАНОВЛЕНИЕ</w:t>
      </w:r>
    </w:p>
    <w:p w:rsidR="004F2FE4" w:rsidRPr="004F2FE4" w:rsidRDefault="004F2FE4" w:rsidP="004F2FE4">
      <w:pPr>
        <w:suppressAutoHyphens/>
        <w:spacing w:after="0" w:line="240" w:lineRule="auto"/>
        <w:jc w:val="center"/>
        <w:rPr>
          <w:rFonts w:ascii="Times New Roman" w:eastAsia="Arial" w:hAnsi="Times New Roman" w:cs="Times New Roman"/>
          <w:b/>
          <w:sz w:val="24"/>
          <w:szCs w:val="24"/>
          <w:lang w:eastAsia="ar-SA"/>
        </w:rPr>
      </w:pPr>
    </w:p>
    <w:p w:rsidR="004F2FE4" w:rsidRPr="004F2FE4" w:rsidRDefault="004F2FE4" w:rsidP="004F2FE4">
      <w:pPr>
        <w:suppressAutoHyphens/>
        <w:spacing w:after="0" w:line="240" w:lineRule="auto"/>
        <w:rPr>
          <w:rFonts w:ascii="Times New Roman" w:eastAsia="Arial" w:hAnsi="Times New Roman" w:cs="Times New Roman"/>
          <w:sz w:val="24"/>
          <w:szCs w:val="24"/>
          <w:lang w:eastAsia="ar-SA"/>
        </w:rPr>
      </w:pPr>
      <w:r w:rsidRPr="004F2FE4">
        <w:rPr>
          <w:rFonts w:ascii="Times New Roman" w:eastAsia="Arial" w:hAnsi="Times New Roman" w:cs="Times New Roman"/>
          <w:sz w:val="24"/>
          <w:szCs w:val="24"/>
          <w:lang w:eastAsia="ar-SA"/>
        </w:rPr>
        <w:t>2</w:t>
      </w:r>
      <w:r w:rsidR="00647809">
        <w:rPr>
          <w:rFonts w:ascii="Times New Roman" w:eastAsia="Arial" w:hAnsi="Times New Roman" w:cs="Times New Roman"/>
          <w:sz w:val="24"/>
          <w:szCs w:val="24"/>
          <w:lang w:eastAsia="ar-SA"/>
        </w:rPr>
        <w:t>5</w:t>
      </w:r>
      <w:r w:rsidRPr="004F2FE4">
        <w:rPr>
          <w:rFonts w:ascii="Times New Roman" w:eastAsia="Arial" w:hAnsi="Times New Roman" w:cs="Times New Roman"/>
          <w:sz w:val="24"/>
          <w:szCs w:val="24"/>
          <w:lang w:eastAsia="ar-SA"/>
        </w:rPr>
        <w:t xml:space="preserve">.05.2012  г.                                                                                                            № </w:t>
      </w:r>
      <w:r w:rsidR="00CE645B">
        <w:rPr>
          <w:rFonts w:ascii="Times New Roman" w:eastAsia="Arial" w:hAnsi="Times New Roman" w:cs="Times New Roman"/>
          <w:sz w:val="24"/>
          <w:szCs w:val="24"/>
          <w:lang w:eastAsia="ar-SA"/>
        </w:rPr>
        <w:t>138</w:t>
      </w:r>
    </w:p>
    <w:p w:rsidR="004F2FE4" w:rsidRPr="004F2FE4" w:rsidRDefault="00647809" w:rsidP="004F2FE4">
      <w:pPr>
        <w:suppressAutoHyphens/>
        <w:spacing w:after="0" w:line="240" w:lineRule="auto"/>
        <w:jc w:val="center"/>
        <w:rPr>
          <w:rFonts w:ascii="Times New Roman" w:eastAsia="Arial" w:hAnsi="Times New Roman" w:cs="Times New Roman"/>
          <w:sz w:val="24"/>
          <w:szCs w:val="24"/>
          <w:lang w:eastAsia="ar-SA"/>
        </w:rPr>
      </w:pPr>
      <w:proofErr w:type="spellStart"/>
      <w:r>
        <w:rPr>
          <w:rFonts w:ascii="Times New Roman" w:eastAsia="Arial" w:hAnsi="Times New Roman" w:cs="Times New Roman"/>
          <w:sz w:val="24"/>
          <w:szCs w:val="24"/>
          <w:lang w:eastAsia="ar-SA"/>
        </w:rPr>
        <w:t>п</w:t>
      </w:r>
      <w:proofErr w:type="gramStart"/>
      <w:r>
        <w:rPr>
          <w:rFonts w:ascii="Times New Roman" w:eastAsia="Arial" w:hAnsi="Times New Roman" w:cs="Times New Roman"/>
          <w:sz w:val="24"/>
          <w:szCs w:val="24"/>
          <w:lang w:eastAsia="ar-SA"/>
        </w:rPr>
        <w:t>.Г</w:t>
      </w:r>
      <w:proofErr w:type="gramEnd"/>
      <w:r>
        <w:rPr>
          <w:rFonts w:ascii="Times New Roman" w:eastAsia="Arial" w:hAnsi="Times New Roman" w:cs="Times New Roman"/>
          <w:sz w:val="24"/>
          <w:szCs w:val="24"/>
          <w:lang w:eastAsia="ar-SA"/>
        </w:rPr>
        <w:t>игант</w:t>
      </w:r>
      <w:proofErr w:type="spellEnd"/>
    </w:p>
    <w:p w:rsidR="004F2FE4" w:rsidRPr="004F2FE4" w:rsidRDefault="004F2FE4" w:rsidP="004F2FE4">
      <w:pPr>
        <w:suppressAutoHyphens/>
        <w:spacing w:after="0" w:line="240" w:lineRule="auto"/>
        <w:jc w:val="center"/>
        <w:rPr>
          <w:rFonts w:ascii="Times New Roman" w:eastAsia="Arial" w:hAnsi="Times New Roman" w:cs="Times New Roman"/>
          <w:sz w:val="24"/>
          <w:szCs w:val="24"/>
          <w:lang w:eastAsia="ar-SA"/>
        </w:rPr>
      </w:pPr>
    </w:p>
    <w:p w:rsidR="004F2FE4" w:rsidRPr="004F2FE4" w:rsidRDefault="004F2FE4" w:rsidP="004F2FE4">
      <w:pPr>
        <w:suppressAutoHyphens/>
        <w:spacing w:after="0" w:line="240" w:lineRule="auto"/>
        <w:ind w:right="5580"/>
        <w:jc w:val="both"/>
        <w:rPr>
          <w:rFonts w:ascii="Times New Roman" w:eastAsia="Arial" w:hAnsi="Times New Roman" w:cs="Times New Roman"/>
          <w:sz w:val="24"/>
          <w:szCs w:val="24"/>
          <w:lang w:eastAsia="ar-SA"/>
        </w:rPr>
      </w:pPr>
      <w:r w:rsidRPr="004F2FE4">
        <w:rPr>
          <w:rFonts w:ascii="Times New Roman" w:eastAsia="Arial" w:hAnsi="Times New Roman" w:cs="Times New Roman"/>
          <w:sz w:val="24"/>
          <w:szCs w:val="24"/>
          <w:lang w:eastAsia="ar-SA"/>
        </w:rPr>
        <w:t xml:space="preserve">Об утверждении административного регламента Администрации  </w:t>
      </w:r>
      <w:r w:rsidR="00647809">
        <w:rPr>
          <w:rFonts w:ascii="Times New Roman" w:eastAsia="Arial" w:hAnsi="Times New Roman" w:cs="Times New Roman"/>
          <w:sz w:val="24"/>
          <w:szCs w:val="24"/>
          <w:lang w:eastAsia="ar-SA"/>
        </w:rPr>
        <w:t>Гигант</w:t>
      </w:r>
      <w:r w:rsidRPr="004F2FE4">
        <w:rPr>
          <w:rFonts w:ascii="Times New Roman" w:eastAsia="Arial" w:hAnsi="Times New Roman" w:cs="Times New Roman"/>
          <w:sz w:val="24"/>
          <w:szCs w:val="24"/>
          <w:lang w:eastAsia="ar-SA"/>
        </w:rPr>
        <w:t>овского сельского поселения по предоставлению муниципальной услуги «Перевод жилого помещения в нежилое помещение и нежилого помещения в жилое помещение»</w:t>
      </w:r>
    </w:p>
    <w:p w:rsidR="004F2FE4" w:rsidRPr="004F2FE4" w:rsidRDefault="004F2FE4" w:rsidP="004F2FE4">
      <w:pPr>
        <w:suppressAutoHyphens/>
        <w:spacing w:after="0" w:line="240" w:lineRule="auto"/>
        <w:rPr>
          <w:rFonts w:ascii="Times New Roman" w:eastAsia="Arial" w:hAnsi="Times New Roman" w:cs="Times New Roman"/>
          <w:sz w:val="24"/>
          <w:szCs w:val="24"/>
          <w:lang w:eastAsia="ar-SA"/>
        </w:rPr>
      </w:pP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 Федеральным законом от 2.05.2006 № 59-ФЗ «О порядке рассмотрения обращений граждан Российской Федерации», Федеральным законом от 27.07.2010г. № 210-ФЗ «Об</w:t>
      </w:r>
      <w:proofErr w:type="gramEnd"/>
      <w:r w:rsidRPr="004F2FE4">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Жилищным кодексом Российской Федерации, уставом муниципального образования «</w:t>
      </w:r>
      <w:r w:rsidR="00CE645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 xml:space="preserve">овское сельское поселение», в целях </w:t>
      </w:r>
      <w:proofErr w:type="gramStart"/>
      <w:r w:rsidRPr="004F2FE4">
        <w:rPr>
          <w:rFonts w:ascii="Times New Roman" w:eastAsia="Times New Roman" w:hAnsi="Times New Roman" w:cs="Times New Roman"/>
          <w:sz w:val="24"/>
          <w:szCs w:val="24"/>
          <w:lang w:eastAsia="ru-RU"/>
        </w:rPr>
        <w:t>повышения уровня качества исполнения муниципальных функций</w:t>
      </w:r>
      <w:proofErr w:type="gramEnd"/>
      <w:r w:rsidRPr="004F2FE4">
        <w:rPr>
          <w:rFonts w:ascii="Times New Roman" w:eastAsia="Times New Roman" w:hAnsi="Times New Roman" w:cs="Times New Roman"/>
          <w:sz w:val="24"/>
          <w:szCs w:val="24"/>
          <w:lang w:eastAsia="ru-RU"/>
        </w:rPr>
        <w:t xml:space="preserve"> </w:t>
      </w:r>
    </w:p>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bookmarkStart w:id="0" w:name="sub_1"/>
    </w:p>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ПОСТАНОВЛЯЮ:</w:t>
      </w:r>
    </w:p>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1. Утвердить </w:t>
      </w:r>
      <w:hyperlink r:id="rId6" w:anchor="sub_1000#sub_1000" w:history="1">
        <w:r w:rsidRPr="004F2FE4">
          <w:rPr>
            <w:rFonts w:ascii="Times New Roman" w:eastAsia="Times New Roman" w:hAnsi="Times New Roman" w:cs="Times New Roman"/>
            <w:color w:val="008000"/>
            <w:sz w:val="24"/>
            <w:szCs w:val="24"/>
            <w:lang w:eastAsia="ru-RU"/>
          </w:rPr>
          <w:t>административный регламент</w:t>
        </w:r>
      </w:hyperlink>
      <w:r w:rsidRPr="004F2FE4">
        <w:rPr>
          <w:rFonts w:ascii="Times New Roman" w:eastAsia="Times New Roman" w:hAnsi="Times New Roman" w:cs="Times New Roman"/>
          <w:sz w:val="24"/>
          <w:szCs w:val="24"/>
          <w:lang w:eastAsia="ru-RU"/>
        </w:rPr>
        <w:t xml:space="preserve"> Администрации </w:t>
      </w:r>
      <w:r w:rsidR="00CE645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по предоставлению муниципальной услуги «Перевод жилого помещения в нежилое помещение и нежилого помещения в жилое помещение» в новой редакции (прилагается).</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bookmarkStart w:id="1" w:name="sub_2"/>
      <w:bookmarkEnd w:id="0"/>
      <w:r w:rsidRPr="004F2FE4">
        <w:rPr>
          <w:rFonts w:ascii="Times New Roman" w:eastAsia="Times New Roman" w:hAnsi="Times New Roman" w:cs="Times New Roman"/>
          <w:sz w:val="24"/>
          <w:szCs w:val="24"/>
          <w:lang w:eastAsia="ru-RU"/>
        </w:rPr>
        <w:t xml:space="preserve">2. Специалисту ЖКХ Администрации </w:t>
      </w:r>
      <w:r w:rsidR="00CE645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обеспечить исполнение муниципальной услуги «Перевод жилого помещения в нежилое помещение и нежилого помещения в жилое помещение».</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3. Обнародовать настоящее постановление на информационных стендах в границах поселения и обеспечить его размещение на интернет-сайте администрации </w:t>
      </w:r>
      <w:r w:rsidR="00CE645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w:t>
      </w:r>
      <w:bookmarkStart w:id="2" w:name="sub_3"/>
      <w:bookmarkEnd w:id="1"/>
      <w:r w:rsidRPr="004F2FE4">
        <w:rPr>
          <w:rFonts w:ascii="Times New Roman" w:eastAsia="Times New Roman" w:hAnsi="Times New Roman" w:cs="Times New Roman"/>
          <w:sz w:val="24"/>
          <w:szCs w:val="24"/>
          <w:lang w:eastAsia="ru-RU"/>
        </w:rPr>
        <w:t>.</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4. Признать утратившим силу постановление № </w:t>
      </w:r>
      <w:r w:rsidR="00CE645B">
        <w:rPr>
          <w:rFonts w:ascii="Times New Roman" w:eastAsia="Times New Roman" w:hAnsi="Times New Roman" w:cs="Times New Roman"/>
          <w:sz w:val="24"/>
          <w:szCs w:val="24"/>
          <w:lang w:eastAsia="ru-RU"/>
        </w:rPr>
        <w:t>367 от 19</w:t>
      </w:r>
      <w:r w:rsidRPr="004F2FE4">
        <w:rPr>
          <w:rFonts w:ascii="Times New Roman" w:eastAsia="Times New Roman" w:hAnsi="Times New Roman" w:cs="Times New Roman"/>
          <w:sz w:val="24"/>
          <w:szCs w:val="24"/>
          <w:lang w:eastAsia="ru-RU"/>
        </w:rPr>
        <w:t>.12.2011 года</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5. Постановление вступает в силу со дня официального обнародования.</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6. </w:t>
      </w:r>
      <w:proofErr w:type="gramStart"/>
      <w:r w:rsidRPr="004F2FE4">
        <w:rPr>
          <w:rFonts w:ascii="Times New Roman" w:eastAsia="Times New Roman" w:hAnsi="Times New Roman" w:cs="Times New Roman"/>
          <w:sz w:val="24"/>
          <w:szCs w:val="24"/>
          <w:lang w:eastAsia="ru-RU"/>
        </w:rPr>
        <w:t>Контроль за</w:t>
      </w:r>
      <w:proofErr w:type="gramEnd"/>
      <w:r w:rsidRPr="004F2FE4">
        <w:rPr>
          <w:rFonts w:ascii="Times New Roman" w:eastAsia="Times New Roman" w:hAnsi="Times New Roman" w:cs="Times New Roman"/>
          <w:sz w:val="24"/>
          <w:szCs w:val="24"/>
          <w:lang w:eastAsia="ru-RU"/>
        </w:rPr>
        <w:t xml:space="preserve"> выполнением настоящего постановления </w:t>
      </w:r>
      <w:bookmarkStart w:id="3" w:name="sub_4"/>
      <w:bookmarkEnd w:id="2"/>
      <w:r w:rsidRPr="004F2FE4">
        <w:rPr>
          <w:rFonts w:ascii="Times New Roman" w:eastAsia="Times New Roman" w:hAnsi="Times New Roman" w:cs="Times New Roman"/>
          <w:sz w:val="24"/>
          <w:szCs w:val="24"/>
          <w:lang w:eastAsia="ru-RU"/>
        </w:rPr>
        <w:t>оставляю за собой.</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Глава  </w:t>
      </w:r>
      <w:r w:rsidR="00CE645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сельского поселения                                                                          </w:t>
      </w:r>
      <w:r w:rsidRPr="004F2FE4">
        <w:rPr>
          <w:rFonts w:ascii="Times New Roman" w:eastAsia="Times New Roman" w:hAnsi="Times New Roman" w:cs="Times New Roman"/>
          <w:sz w:val="24"/>
          <w:szCs w:val="24"/>
          <w:lang w:eastAsia="ru-RU"/>
        </w:rPr>
        <w:tab/>
      </w:r>
      <w:proofErr w:type="spellStart"/>
      <w:r w:rsidR="00CE645B">
        <w:rPr>
          <w:rFonts w:ascii="Times New Roman" w:eastAsia="Times New Roman" w:hAnsi="Times New Roman" w:cs="Times New Roman"/>
          <w:sz w:val="24"/>
          <w:szCs w:val="24"/>
          <w:lang w:eastAsia="ru-RU"/>
        </w:rPr>
        <w:t>П.П.Попов</w:t>
      </w:r>
      <w:proofErr w:type="spellEnd"/>
      <w:r w:rsidRPr="004F2FE4">
        <w:rPr>
          <w:rFonts w:ascii="Times New Roman" w:eastAsia="Times New Roman" w:hAnsi="Times New Roman" w:cs="Times New Roman"/>
          <w:sz w:val="24"/>
          <w:szCs w:val="24"/>
          <w:lang w:eastAsia="ru-RU"/>
        </w:rPr>
        <w:t xml:space="preserve">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bookmarkEnd w:id="3"/>
    <w:p w:rsidR="004F2FE4" w:rsidRPr="004F2FE4" w:rsidRDefault="004F2FE4" w:rsidP="004F2FE4">
      <w:pPr>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Подготовил </w:t>
      </w:r>
    </w:p>
    <w:p w:rsidR="004F2FE4" w:rsidRPr="004F2FE4" w:rsidRDefault="004F2FE4" w:rsidP="004F2FE4">
      <w:pPr>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специалист </w:t>
      </w:r>
      <w:proofErr w:type="spellStart"/>
      <w:r w:rsidR="00CE645B">
        <w:rPr>
          <w:rFonts w:ascii="Times New Roman" w:eastAsia="Times New Roman" w:hAnsi="Times New Roman" w:cs="Times New Roman"/>
          <w:sz w:val="18"/>
          <w:szCs w:val="18"/>
          <w:lang w:eastAsia="ru-RU"/>
        </w:rPr>
        <w:t>Литворенко</w:t>
      </w:r>
      <w:proofErr w:type="spellEnd"/>
      <w:r w:rsidR="00CE645B">
        <w:rPr>
          <w:rFonts w:ascii="Times New Roman" w:eastAsia="Times New Roman" w:hAnsi="Times New Roman" w:cs="Times New Roman"/>
          <w:sz w:val="18"/>
          <w:szCs w:val="18"/>
          <w:lang w:eastAsia="ru-RU"/>
        </w:rPr>
        <w:t xml:space="preserve"> О.В</w:t>
      </w:r>
      <w:r w:rsidRPr="004F2FE4">
        <w:rPr>
          <w:rFonts w:ascii="Times New Roman" w:eastAsia="Times New Roman" w:hAnsi="Times New Roman" w:cs="Times New Roman"/>
          <w:sz w:val="18"/>
          <w:szCs w:val="18"/>
          <w:lang w:eastAsia="ru-RU"/>
        </w:rPr>
        <w:t>.</w:t>
      </w:r>
    </w:p>
    <w:p w:rsidR="006B28E8" w:rsidRDefault="006B28E8" w:rsidP="004F2FE4">
      <w:pPr>
        <w:suppressAutoHyphens/>
        <w:spacing w:after="0" w:line="240" w:lineRule="auto"/>
        <w:jc w:val="right"/>
        <w:rPr>
          <w:rFonts w:ascii="Times New Roman" w:eastAsia="Arial" w:hAnsi="Times New Roman" w:cs="Times New Roman"/>
          <w:sz w:val="18"/>
          <w:szCs w:val="18"/>
          <w:lang w:eastAsia="ar-SA"/>
        </w:rPr>
      </w:pPr>
    </w:p>
    <w:p w:rsidR="004F2FE4" w:rsidRPr="006B28E8" w:rsidRDefault="004F2FE4" w:rsidP="004F2FE4">
      <w:pPr>
        <w:suppressAutoHyphens/>
        <w:spacing w:after="0" w:line="240" w:lineRule="auto"/>
        <w:jc w:val="right"/>
        <w:rPr>
          <w:rFonts w:ascii="Times New Roman" w:eastAsia="Arial" w:hAnsi="Times New Roman" w:cs="Times New Roman"/>
          <w:sz w:val="24"/>
          <w:szCs w:val="24"/>
          <w:lang w:eastAsia="ar-SA"/>
        </w:rPr>
      </w:pPr>
      <w:r w:rsidRPr="006B28E8">
        <w:rPr>
          <w:rFonts w:ascii="Times New Roman" w:eastAsia="Arial" w:hAnsi="Times New Roman" w:cs="Times New Roman"/>
          <w:sz w:val="24"/>
          <w:szCs w:val="24"/>
          <w:lang w:eastAsia="ar-SA"/>
        </w:rPr>
        <w:lastRenderedPageBreak/>
        <w:t>Приложение 1</w:t>
      </w:r>
    </w:p>
    <w:p w:rsidR="004F2FE4" w:rsidRPr="006B28E8" w:rsidRDefault="004F2FE4" w:rsidP="004F2FE4">
      <w:pPr>
        <w:suppressAutoHyphens/>
        <w:spacing w:after="0" w:line="240" w:lineRule="auto"/>
        <w:jc w:val="right"/>
        <w:rPr>
          <w:rFonts w:ascii="Times New Roman" w:eastAsia="Arial" w:hAnsi="Times New Roman" w:cs="Times New Roman"/>
          <w:sz w:val="24"/>
          <w:szCs w:val="24"/>
          <w:lang w:eastAsia="ar-SA"/>
        </w:rPr>
      </w:pPr>
      <w:r w:rsidRPr="006B28E8">
        <w:rPr>
          <w:rFonts w:ascii="Times New Roman" w:eastAsia="Arial" w:hAnsi="Times New Roman" w:cs="Times New Roman"/>
          <w:sz w:val="24"/>
          <w:szCs w:val="24"/>
          <w:lang w:eastAsia="ar-SA"/>
        </w:rPr>
        <w:t xml:space="preserve">к постановлению Администрации  </w:t>
      </w:r>
    </w:p>
    <w:p w:rsidR="004F2FE4" w:rsidRPr="006B28E8" w:rsidRDefault="00E641EB" w:rsidP="004F2FE4">
      <w:pPr>
        <w:suppressAutoHyphens/>
        <w:spacing w:after="0" w:line="240" w:lineRule="auto"/>
        <w:jc w:val="right"/>
        <w:rPr>
          <w:rFonts w:ascii="Times New Roman" w:eastAsia="Arial" w:hAnsi="Times New Roman" w:cs="Times New Roman"/>
          <w:sz w:val="24"/>
          <w:szCs w:val="24"/>
          <w:lang w:eastAsia="ar-SA"/>
        </w:rPr>
      </w:pPr>
      <w:r w:rsidRPr="006B28E8">
        <w:rPr>
          <w:rFonts w:ascii="Times New Roman" w:eastAsia="Arial" w:hAnsi="Times New Roman" w:cs="Times New Roman"/>
          <w:sz w:val="24"/>
          <w:szCs w:val="24"/>
          <w:lang w:eastAsia="ar-SA"/>
        </w:rPr>
        <w:t>Гигант</w:t>
      </w:r>
      <w:r w:rsidR="004F2FE4" w:rsidRPr="006B28E8">
        <w:rPr>
          <w:rFonts w:ascii="Times New Roman" w:eastAsia="Arial" w:hAnsi="Times New Roman" w:cs="Times New Roman"/>
          <w:sz w:val="24"/>
          <w:szCs w:val="24"/>
          <w:lang w:eastAsia="ar-SA"/>
        </w:rPr>
        <w:t>овского</w:t>
      </w:r>
      <w:r w:rsidRPr="006B28E8">
        <w:rPr>
          <w:rFonts w:ascii="Times New Roman" w:eastAsia="Arial" w:hAnsi="Times New Roman" w:cs="Times New Roman"/>
          <w:sz w:val="24"/>
          <w:szCs w:val="24"/>
          <w:lang w:eastAsia="ar-SA"/>
        </w:rPr>
        <w:t xml:space="preserve"> </w:t>
      </w:r>
      <w:r w:rsidR="004F2FE4" w:rsidRPr="006B28E8">
        <w:rPr>
          <w:rFonts w:ascii="Times New Roman" w:eastAsia="Arial" w:hAnsi="Times New Roman" w:cs="Times New Roman"/>
          <w:sz w:val="24"/>
          <w:szCs w:val="24"/>
          <w:lang w:eastAsia="ar-SA"/>
        </w:rPr>
        <w:t>сельского поселения</w:t>
      </w:r>
    </w:p>
    <w:p w:rsidR="004F2FE4" w:rsidRPr="006B28E8" w:rsidRDefault="004F2FE4" w:rsidP="004F2FE4">
      <w:pPr>
        <w:suppressAutoHyphens/>
        <w:spacing w:after="0" w:line="240" w:lineRule="auto"/>
        <w:jc w:val="right"/>
        <w:rPr>
          <w:rFonts w:ascii="Times New Roman" w:eastAsia="Arial" w:hAnsi="Times New Roman" w:cs="Times New Roman"/>
          <w:sz w:val="24"/>
          <w:szCs w:val="24"/>
          <w:lang w:eastAsia="ar-SA"/>
        </w:rPr>
      </w:pPr>
      <w:r w:rsidRPr="006B28E8">
        <w:rPr>
          <w:rFonts w:ascii="Times New Roman" w:eastAsia="Arial" w:hAnsi="Times New Roman" w:cs="Times New Roman"/>
          <w:sz w:val="24"/>
          <w:szCs w:val="24"/>
          <w:lang w:eastAsia="ar-SA"/>
        </w:rPr>
        <w:t>от  2</w:t>
      </w:r>
      <w:r w:rsidR="00E641EB" w:rsidRPr="006B28E8">
        <w:rPr>
          <w:rFonts w:ascii="Times New Roman" w:eastAsia="Arial" w:hAnsi="Times New Roman" w:cs="Times New Roman"/>
          <w:sz w:val="24"/>
          <w:szCs w:val="24"/>
          <w:lang w:eastAsia="ar-SA"/>
        </w:rPr>
        <w:t>5</w:t>
      </w:r>
      <w:r w:rsidRPr="006B28E8">
        <w:rPr>
          <w:rFonts w:ascii="Times New Roman" w:eastAsia="Arial" w:hAnsi="Times New Roman" w:cs="Times New Roman"/>
          <w:sz w:val="24"/>
          <w:szCs w:val="24"/>
          <w:lang w:eastAsia="ar-SA"/>
        </w:rPr>
        <w:t xml:space="preserve">.05.2012 г.  № </w:t>
      </w:r>
      <w:r w:rsidR="00E641EB" w:rsidRPr="006B28E8">
        <w:rPr>
          <w:rFonts w:ascii="Times New Roman" w:eastAsia="Arial" w:hAnsi="Times New Roman" w:cs="Times New Roman"/>
          <w:sz w:val="24"/>
          <w:szCs w:val="24"/>
          <w:lang w:eastAsia="ar-SA"/>
        </w:rPr>
        <w:t>138</w:t>
      </w:r>
    </w:p>
    <w:p w:rsidR="004F2FE4" w:rsidRPr="004F2FE4" w:rsidRDefault="004F2FE4" w:rsidP="004F2FE4">
      <w:pPr>
        <w:spacing w:after="0" w:line="240" w:lineRule="auto"/>
        <w:jc w:val="center"/>
        <w:rPr>
          <w:rFonts w:ascii="Times New Roman" w:eastAsia="Times New Roman" w:hAnsi="Times New Roman" w:cs="Times New Roman"/>
          <w:b/>
          <w:bCs/>
          <w:sz w:val="24"/>
          <w:szCs w:val="24"/>
          <w:u w:val="single"/>
          <w:lang w:eastAsia="ru-RU"/>
        </w:rPr>
      </w:pPr>
    </w:p>
    <w:p w:rsidR="004F2FE4" w:rsidRPr="004F2FE4" w:rsidRDefault="004F2FE4" w:rsidP="004F2FE4">
      <w:pPr>
        <w:widowControl w:val="0"/>
        <w:suppressAutoHyphens/>
        <w:spacing w:after="0" w:line="240" w:lineRule="auto"/>
        <w:jc w:val="center"/>
        <w:rPr>
          <w:rFonts w:ascii="Times New Roman" w:eastAsia="Times New Roman" w:hAnsi="Times New Roman" w:cs="Times New Roman"/>
          <w:b/>
          <w:bCs/>
          <w:sz w:val="24"/>
          <w:szCs w:val="24"/>
          <w:lang w:eastAsia="ar-SA"/>
        </w:rPr>
      </w:pPr>
      <w:r w:rsidRPr="004F2FE4">
        <w:rPr>
          <w:rFonts w:ascii="Times New Roman" w:eastAsia="Times New Roman" w:hAnsi="Times New Roman" w:cs="Times New Roman"/>
          <w:b/>
          <w:bCs/>
          <w:sz w:val="24"/>
          <w:szCs w:val="24"/>
          <w:lang w:eastAsia="ar-SA"/>
        </w:rPr>
        <w:t>АДМИНИСТРАТИВНЫЙ РЕГЛАМЕНТ</w:t>
      </w:r>
    </w:p>
    <w:p w:rsidR="004F2FE4" w:rsidRPr="004F2FE4" w:rsidRDefault="004F2FE4" w:rsidP="004F2FE4">
      <w:pPr>
        <w:tabs>
          <w:tab w:val="right" w:pos="9355"/>
        </w:tabs>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 xml:space="preserve">предоставления муниципальной услуги </w:t>
      </w:r>
    </w:p>
    <w:p w:rsidR="004F2FE4" w:rsidRPr="004F2FE4" w:rsidRDefault="004F2FE4" w:rsidP="004F2FE4">
      <w:pPr>
        <w:tabs>
          <w:tab w:val="right" w:pos="9355"/>
        </w:tabs>
        <w:spacing w:after="0" w:line="240" w:lineRule="auto"/>
        <w:jc w:val="center"/>
        <w:rPr>
          <w:rFonts w:ascii="Times New Roman" w:eastAsia="Times New Roman" w:hAnsi="Times New Roman" w:cs="Times New Roman"/>
          <w:b/>
          <w:sz w:val="24"/>
          <w:szCs w:val="24"/>
          <w:lang w:eastAsia="ru-RU"/>
        </w:rPr>
      </w:pPr>
      <w:r w:rsidRPr="004F2FE4">
        <w:rPr>
          <w:rFonts w:ascii="Times New Roman" w:eastAsia="Times New Roman" w:hAnsi="Times New Roman" w:cs="Times New Roman"/>
          <w:b/>
          <w:bCs/>
          <w:sz w:val="24"/>
          <w:szCs w:val="24"/>
          <w:lang w:eastAsia="ru-RU"/>
        </w:rPr>
        <w:t xml:space="preserve"> " </w:t>
      </w:r>
      <w:r w:rsidRPr="004F2FE4">
        <w:rPr>
          <w:rFonts w:ascii="Times New Roman" w:eastAsia="Times New Roman" w:hAnsi="Times New Roman" w:cs="Times New Roman"/>
          <w:b/>
          <w:sz w:val="24"/>
          <w:szCs w:val="24"/>
          <w:lang w:eastAsia="ru-RU"/>
        </w:rPr>
        <w:t xml:space="preserve">Перевод жилого помещения в нежилое помещение </w:t>
      </w:r>
    </w:p>
    <w:p w:rsidR="004F2FE4" w:rsidRPr="004F2FE4" w:rsidRDefault="004F2FE4" w:rsidP="004F2FE4">
      <w:pPr>
        <w:tabs>
          <w:tab w:val="right" w:pos="9355"/>
        </w:tabs>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sz w:val="24"/>
          <w:szCs w:val="24"/>
          <w:lang w:eastAsia="ru-RU"/>
        </w:rPr>
        <w:t>и нежилого помещения  в жилое помещение</w:t>
      </w:r>
      <w:r w:rsidRPr="004F2FE4">
        <w:rPr>
          <w:rFonts w:ascii="Times New Roman" w:eastAsia="Times New Roman" w:hAnsi="Times New Roman" w:cs="Times New Roman"/>
          <w:b/>
          <w:bCs/>
          <w:sz w:val="24"/>
          <w:szCs w:val="24"/>
          <w:lang w:eastAsia="ru-RU"/>
        </w:rPr>
        <w:t xml:space="preserve"> "</w:t>
      </w: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2FE4" w:rsidRPr="004F2FE4" w:rsidRDefault="004F2FE4" w:rsidP="004F2FE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F2FE4">
        <w:rPr>
          <w:rFonts w:ascii="Times New Roman" w:eastAsia="Times New Roman" w:hAnsi="Times New Roman" w:cs="Times New Roman"/>
          <w:b/>
          <w:sz w:val="24"/>
          <w:szCs w:val="24"/>
          <w:lang w:eastAsia="ru-RU"/>
        </w:rPr>
        <w:t>1.Общие положения</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F2FE4" w:rsidRPr="00E641EB" w:rsidRDefault="004F2FE4" w:rsidP="00E641E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E641EB">
        <w:rPr>
          <w:rFonts w:ascii="Times New Roman" w:eastAsia="Times New Roman" w:hAnsi="Times New Roman" w:cs="Times New Roman"/>
          <w:sz w:val="24"/>
          <w:szCs w:val="24"/>
          <w:lang w:eastAsia="ru-RU"/>
        </w:rPr>
        <w:t>1.1 Предмет регулирования Административного</w:t>
      </w:r>
      <w:r w:rsidR="00E641EB" w:rsidRPr="00E641EB">
        <w:rPr>
          <w:rFonts w:ascii="Times New Roman" w:eastAsia="Times New Roman" w:hAnsi="Times New Roman" w:cs="Times New Roman"/>
          <w:sz w:val="24"/>
          <w:szCs w:val="24"/>
          <w:lang w:eastAsia="ru-RU"/>
        </w:rPr>
        <w:t xml:space="preserve"> </w:t>
      </w:r>
      <w:r w:rsidRPr="00E641EB">
        <w:rPr>
          <w:rFonts w:ascii="Times New Roman" w:eastAsia="Times New Roman" w:hAnsi="Times New Roman" w:cs="Times New Roman"/>
          <w:sz w:val="24"/>
          <w:szCs w:val="24"/>
          <w:lang w:eastAsia="ru-RU"/>
        </w:rPr>
        <w:t xml:space="preserve">регламента предоставления Администрацией </w:t>
      </w:r>
      <w:r w:rsidR="00E641EB" w:rsidRPr="00E641EB">
        <w:rPr>
          <w:rFonts w:ascii="Times New Roman" w:eastAsia="Times New Roman" w:hAnsi="Times New Roman" w:cs="Times New Roman"/>
          <w:sz w:val="24"/>
          <w:szCs w:val="24"/>
          <w:lang w:eastAsia="ru-RU"/>
        </w:rPr>
        <w:t>Гигант</w:t>
      </w:r>
      <w:r w:rsidRPr="00E641EB">
        <w:rPr>
          <w:rFonts w:ascii="Times New Roman" w:eastAsia="Times New Roman" w:hAnsi="Times New Roman" w:cs="Times New Roman"/>
          <w:sz w:val="24"/>
          <w:szCs w:val="24"/>
          <w:lang w:eastAsia="ru-RU"/>
        </w:rPr>
        <w:t>овского сельского поселения муниципальной  услуги « Перевод жилого помещения в нежилое помещение и нежилого помещения в жилое помещение»</w:t>
      </w:r>
    </w:p>
    <w:p w:rsidR="004F2FE4" w:rsidRPr="004F2FE4" w:rsidRDefault="004F2FE4" w:rsidP="00E641EB">
      <w:pPr>
        <w:spacing w:after="0" w:line="240" w:lineRule="auto"/>
        <w:ind w:firstLine="567"/>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Предметом  регулирования Административного регламента предоставления </w:t>
      </w:r>
    </w:p>
    <w:p w:rsidR="004F2FE4" w:rsidRPr="004F2FE4" w:rsidRDefault="004F2FE4" w:rsidP="004F2FE4">
      <w:pPr>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sz w:val="24"/>
          <w:szCs w:val="24"/>
          <w:lang w:eastAsia="ru-RU"/>
        </w:rPr>
        <w:t xml:space="preserve">Администрацией </w:t>
      </w:r>
      <w:r w:rsidR="00E641E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 xml:space="preserve">овского сельского поселения муниципальной услуги «Перевод жилого помещения в нежилое помещение и нежилого помещения в жилое помещение» </w:t>
      </w:r>
      <w:r w:rsidRPr="004F2FE4">
        <w:rPr>
          <w:rFonts w:ascii="Times New Roman" w:eastAsia="Times New Roman" w:hAnsi="Times New Roman" w:cs="Times New Roman"/>
          <w:bCs/>
          <w:sz w:val="24"/>
          <w:szCs w:val="24"/>
          <w:lang w:eastAsia="ru-RU"/>
        </w:rPr>
        <w:t xml:space="preserve">(далее – Административный регламент) является регулирование отношений возникающих между Администрацией </w:t>
      </w:r>
      <w:r w:rsidR="00E641E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bCs/>
          <w:sz w:val="24"/>
          <w:szCs w:val="24"/>
          <w:lang w:eastAsia="ru-RU"/>
        </w:rPr>
        <w:t xml:space="preserve">овского сельского поселения  и гражданами при предоставлении муниципальной услуги по согласованию </w:t>
      </w:r>
      <w:r w:rsidRPr="004F2FE4">
        <w:rPr>
          <w:rFonts w:ascii="Times New Roman" w:eastAsia="Times New Roman" w:hAnsi="Times New Roman" w:cs="Times New Roman"/>
          <w:sz w:val="24"/>
          <w:szCs w:val="24"/>
          <w:lang w:eastAsia="ru-RU"/>
        </w:rPr>
        <w:t>перевода жилого помещения в нежилое помещение и нежилого помещения в жилое помещение.</w:t>
      </w:r>
      <w:r w:rsidRPr="004F2FE4">
        <w:rPr>
          <w:rFonts w:ascii="Times New Roman" w:eastAsia="Times New Roman" w:hAnsi="Times New Roman" w:cs="Times New Roman"/>
          <w:bCs/>
          <w:sz w:val="24"/>
          <w:szCs w:val="24"/>
          <w:lang w:eastAsia="ru-RU"/>
        </w:rPr>
        <w:t xml:space="preserve"> </w:t>
      </w:r>
    </w:p>
    <w:p w:rsidR="004F2FE4" w:rsidRPr="004F2FE4" w:rsidRDefault="004F2FE4" w:rsidP="004F2FE4">
      <w:pPr>
        <w:spacing w:after="0" w:line="240" w:lineRule="auto"/>
        <w:jc w:val="both"/>
        <w:rPr>
          <w:rFonts w:ascii="Times New Roman" w:eastAsia="Times New Roman" w:hAnsi="Times New Roman" w:cs="Times New Roman"/>
          <w:bCs/>
          <w:sz w:val="24"/>
          <w:szCs w:val="24"/>
          <w:lang w:eastAsia="ru-RU"/>
        </w:rPr>
      </w:pPr>
    </w:p>
    <w:p w:rsidR="00E641EB" w:rsidRPr="00E641EB" w:rsidRDefault="00176466"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w:t>
      </w:r>
      <w:r w:rsidR="00E641EB" w:rsidRPr="00E641EB">
        <w:rPr>
          <w:rFonts w:ascii="Times New Roman" w:eastAsia="Times New Roman" w:hAnsi="Times New Roman" w:cs="Times New Roman"/>
          <w:bCs/>
          <w:sz w:val="24"/>
          <w:szCs w:val="24"/>
          <w:lang w:eastAsia="ru-RU"/>
        </w:rPr>
        <w:t>2. Перечень нормативных правовых актов, регулирующих отношения, возникающие в связи с предоставлением муниципальной услуги</w:t>
      </w:r>
      <w:r w:rsidR="00E641EB" w:rsidRPr="00E641EB">
        <w:rPr>
          <w:rFonts w:ascii="Times New Roman" w:eastAsia="Times New Roman" w:hAnsi="Times New Roman" w:cs="Times New Roman"/>
          <w:sz w:val="24"/>
          <w:szCs w:val="24"/>
          <w:lang w:eastAsia="ru-RU"/>
        </w:rPr>
        <w:t xml:space="preserve"> </w:t>
      </w:r>
    </w:p>
    <w:p w:rsidR="00E641EB" w:rsidRPr="004F2FE4" w:rsidRDefault="00E641EB" w:rsidP="0017646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t>Отношения</w:t>
      </w:r>
      <w:proofErr w:type="gramEnd"/>
      <w:r w:rsidRPr="004F2FE4">
        <w:rPr>
          <w:rFonts w:ascii="Times New Roman" w:eastAsia="Times New Roman" w:hAnsi="Times New Roman" w:cs="Times New Roman"/>
          <w:sz w:val="24"/>
          <w:szCs w:val="24"/>
          <w:lang w:eastAsia="ru-RU"/>
        </w:rPr>
        <w:t xml:space="preserve"> возникающие в связи </w:t>
      </w:r>
      <w:r w:rsidRPr="004F2FE4">
        <w:rPr>
          <w:rFonts w:ascii="Times New Roman" w:eastAsia="Times New Roman" w:hAnsi="Times New Roman" w:cs="Times New Roman"/>
          <w:bCs/>
          <w:sz w:val="24"/>
          <w:szCs w:val="24"/>
          <w:lang w:eastAsia="ru-RU"/>
        </w:rPr>
        <w:t>с предоставлением муниципальной услуги</w:t>
      </w:r>
      <w:r w:rsidRPr="004F2FE4">
        <w:rPr>
          <w:rFonts w:ascii="Times New Roman" w:eastAsia="Times New Roman" w:hAnsi="Times New Roman" w:cs="Times New Roman"/>
          <w:sz w:val="24"/>
          <w:szCs w:val="24"/>
          <w:lang w:eastAsia="ru-RU"/>
        </w:rPr>
        <w:t xml:space="preserve">  регулируются следующими нормативными правовыми актами:</w:t>
      </w:r>
    </w:p>
    <w:p w:rsidR="00E641EB" w:rsidRPr="004F2FE4" w:rsidRDefault="00E641EB"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Конституция Российской Федерации (Собрание законодательства Российской Федерации, 2009, № 4, ст. 445);</w:t>
      </w:r>
    </w:p>
    <w:p w:rsidR="00E641EB" w:rsidRPr="004F2FE4" w:rsidRDefault="00E641EB"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Жилищный кодекс Российской Федерации</w:t>
      </w:r>
      <w:proofErr w:type="gramStart"/>
      <w:r w:rsidRPr="004F2FE4">
        <w:rPr>
          <w:rFonts w:ascii="Times New Roman" w:eastAsia="Times New Roman" w:hAnsi="Times New Roman" w:cs="Times New Roman"/>
          <w:sz w:val="24"/>
          <w:szCs w:val="24"/>
          <w:lang w:eastAsia="ru-RU"/>
        </w:rPr>
        <w:t xml:space="preserve"> ;</w:t>
      </w:r>
      <w:proofErr w:type="gramEnd"/>
    </w:p>
    <w:p w:rsidR="00E641EB" w:rsidRPr="004F2FE4" w:rsidRDefault="00E641EB"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Градостроительным кодексом Российской Федерации;</w:t>
      </w:r>
    </w:p>
    <w:p w:rsidR="00E641EB" w:rsidRPr="004F2FE4" w:rsidRDefault="00E641EB"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p>
    <w:p w:rsidR="00E641EB" w:rsidRPr="004F2FE4" w:rsidRDefault="00E641EB"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Федеральный закон от 27 июля 2010 года № 210-ФЗ "Об организации предоставления государственных и муниципальных услуг" (Собрание законодательства Российской Федерации, 2010, № 31, ст. 4179);</w:t>
      </w:r>
    </w:p>
    <w:p w:rsidR="00E641EB" w:rsidRPr="004F2FE4" w:rsidRDefault="00E641EB"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Федеральный закон от 2 мая 2006 года № 59-ФЗ "О порядке рассмотрения обращений граждан в Российской Федерации" (Собрание законодательства Российской Федерации, 2006, № 19, ст. 2060);</w:t>
      </w:r>
    </w:p>
    <w:p w:rsidR="00E641EB" w:rsidRPr="004F2FE4" w:rsidRDefault="00E641EB" w:rsidP="00E641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Федеральный закон от 27 июля 2006 года № 152-ФЗ "О персональных данных" (Собрание законодательства Российской Федерации, 2006, N 31 (1 часть), ст. 3451);</w:t>
      </w:r>
    </w:p>
    <w:p w:rsidR="006B28E8" w:rsidRDefault="006B28E8" w:rsidP="00E641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 Гигантовского сельского поселения;</w:t>
      </w:r>
    </w:p>
    <w:p w:rsidR="00E641EB" w:rsidRPr="004F2FE4" w:rsidRDefault="006B28E8" w:rsidP="00E641E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Регламент работы</w:t>
      </w:r>
      <w:r w:rsidR="00E641EB" w:rsidRPr="004F2FE4">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Гигантовского </w:t>
      </w:r>
      <w:r w:rsidR="00E641EB" w:rsidRPr="004F2FE4">
        <w:rPr>
          <w:rFonts w:ascii="Times New Roman" w:eastAsia="Times New Roman" w:hAnsi="Times New Roman" w:cs="Times New Roman"/>
          <w:sz w:val="24"/>
          <w:szCs w:val="24"/>
          <w:lang w:eastAsia="ru-RU"/>
        </w:rPr>
        <w:t>сельского поселения</w:t>
      </w:r>
      <w:r w:rsidR="00E641EB" w:rsidRPr="004F2FE4">
        <w:rPr>
          <w:rFonts w:ascii="Times New Roman" w:eastAsia="Times New Roman" w:hAnsi="Times New Roman" w:cs="Times New Roman"/>
          <w:bCs/>
          <w:sz w:val="24"/>
          <w:szCs w:val="24"/>
          <w:lang w:eastAsia="ru-RU"/>
        </w:rPr>
        <w:t>, утвержденны</w:t>
      </w:r>
      <w:r>
        <w:rPr>
          <w:rFonts w:ascii="Times New Roman" w:eastAsia="Times New Roman" w:hAnsi="Times New Roman" w:cs="Times New Roman"/>
          <w:bCs/>
          <w:sz w:val="24"/>
          <w:szCs w:val="24"/>
          <w:lang w:eastAsia="ru-RU"/>
        </w:rPr>
        <w:t>й</w:t>
      </w:r>
      <w:r w:rsidR="00E641EB" w:rsidRPr="004F2FE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Постановлением Администрации</w:t>
      </w:r>
      <w:r w:rsidR="00E641EB" w:rsidRPr="004F2FE4">
        <w:rPr>
          <w:rFonts w:ascii="Times New Roman" w:eastAsia="Times New Roman" w:hAnsi="Times New Roman" w:cs="Times New Roman"/>
          <w:bCs/>
          <w:sz w:val="24"/>
          <w:szCs w:val="24"/>
          <w:lang w:eastAsia="ru-RU"/>
        </w:rPr>
        <w:t xml:space="preserve"> </w:t>
      </w:r>
      <w:r w:rsidR="00176466">
        <w:rPr>
          <w:rFonts w:ascii="Times New Roman" w:eastAsia="Times New Roman" w:hAnsi="Times New Roman" w:cs="Times New Roman"/>
          <w:bCs/>
          <w:sz w:val="24"/>
          <w:szCs w:val="24"/>
          <w:lang w:eastAsia="ru-RU"/>
        </w:rPr>
        <w:t>Гигант</w:t>
      </w:r>
      <w:r w:rsidR="00E641EB" w:rsidRPr="004F2FE4">
        <w:rPr>
          <w:rFonts w:ascii="Times New Roman" w:eastAsia="Times New Roman" w:hAnsi="Times New Roman" w:cs="Times New Roman"/>
          <w:bCs/>
          <w:sz w:val="24"/>
          <w:szCs w:val="24"/>
          <w:lang w:eastAsia="ru-RU"/>
        </w:rPr>
        <w:t xml:space="preserve">овского сельского поселения </w:t>
      </w:r>
      <w:r>
        <w:rPr>
          <w:rFonts w:ascii="Times New Roman" w:eastAsia="Times New Roman" w:hAnsi="Times New Roman" w:cs="Times New Roman"/>
          <w:bCs/>
          <w:sz w:val="24"/>
          <w:szCs w:val="24"/>
          <w:lang w:eastAsia="ru-RU"/>
        </w:rPr>
        <w:t>№</w:t>
      </w:r>
      <w:r w:rsidRPr="006B28E8">
        <w:rPr>
          <w:rFonts w:ascii="Times New Roman" w:hAnsi="Times New Roman" w:cs="Times New Roman"/>
          <w:sz w:val="24"/>
          <w:szCs w:val="24"/>
        </w:rPr>
        <w:t>33 от 18.02.2011</w:t>
      </w:r>
      <w:r>
        <w:rPr>
          <w:rFonts w:ascii="Times New Roman" w:eastAsia="Times New Roman" w:hAnsi="Times New Roman" w:cs="Times New Roman"/>
          <w:bCs/>
          <w:sz w:val="24"/>
          <w:szCs w:val="24"/>
          <w:lang w:eastAsia="ru-RU"/>
        </w:rPr>
        <w:t>г</w:t>
      </w:r>
      <w:r w:rsidR="00E641EB" w:rsidRPr="004F2FE4">
        <w:rPr>
          <w:rFonts w:ascii="Times New Roman" w:eastAsia="Times New Roman" w:hAnsi="Times New Roman" w:cs="Times New Roman"/>
          <w:bCs/>
          <w:sz w:val="24"/>
          <w:szCs w:val="24"/>
          <w:lang w:eastAsia="ru-RU"/>
        </w:rPr>
        <w:t>.</w:t>
      </w:r>
    </w:p>
    <w:p w:rsidR="00E641EB" w:rsidRPr="004F2FE4" w:rsidRDefault="00E641EB" w:rsidP="00E641EB">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641EB" w:rsidRPr="004F2FE4" w:rsidRDefault="00E641EB" w:rsidP="00E641EB">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Постановлением Правительства Российской Федерации от 10.08.2005 № 502 «Об утверждении формы уведомления Перевод (отказе в переводе) жилого (нежилого) помещения  в нежилое (жилое) помещение»;</w:t>
      </w:r>
    </w:p>
    <w:p w:rsidR="00E641EB" w:rsidRPr="004F2FE4" w:rsidRDefault="00E641EB" w:rsidP="00E641EB">
      <w:pPr>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Постановлением Правительства Российской Федерации от 16.02.2008       №87 «О составе разделов проектной документации и требования к их содержанию»;</w:t>
      </w:r>
    </w:p>
    <w:p w:rsidR="00E641EB" w:rsidRPr="004F2FE4" w:rsidRDefault="00E641EB" w:rsidP="00E641EB">
      <w:pPr>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lastRenderedPageBreak/>
        <w:t xml:space="preserve">Правилами землепользования и застройки </w:t>
      </w:r>
      <w:r w:rsidR="006B28E8">
        <w:rPr>
          <w:rFonts w:ascii="Times New Roman" w:eastAsia="Times New Roman" w:hAnsi="Times New Roman" w:cs="Times New Roman"/>
          <w:bCs/>
          <w:sz w:val="24"/>
          <w:szCs w:val="24"/>
          <w:lang w:eastAsia="ru-RU"/>
        </w:rPr>
        <w:t>Гигант</w:t>
      </w:r>
      <w:r w:rsidRPr="004F2FE4">
        <w:rPr>
          <w:rFonts w:ascii="Times New Roman" w:eastAsia="Times New Roman" w:hAnsi="Times New Roman" w:cs="Times New Roman"/>
          <w:bCs/>
          <w:sz w:val="24"/>
          <w:szCs w:val="24"/>
          <w:lang w:eastAsia="ru-RU"/>
        </w:rPr>
        <w:t>овского сельского поселен</w:t>
      </w:r>
      <w:r w:rsidR="006B28E8">
        <w:rPr>
          <w:rFonts w:ascii="Times New Roman" w:eastAsia="Times New Roman" w:hAnsi="Times New Roman" w:cs="Times New Roman"/>
          <w:bCs/>
          <w:sz w:val="24"/>
          <w:szCs w:val="24"/>
          <w:lang w:eastAsia="ru-RU"/>
        </w:rPr>
        <w:t>ия</w:t>
      </w:r>
      <w:r w:rsidRPr="004F2FE4">
        <w:rPr>
          <w:rFonts w:ascii="Times New Roman" w:eastAsia="Times New Roman" w:hAnsi="Times New Roman" w:cs="Times New Roman"/>
          <w:bCs/>
          <w:sz w:val="24"/>
          <w:szCs w:val="24"/>
          <w:lang w:eastAsia="ru-RU"/>
        </w:rPr>
        <w:t xml:space="preserve">, утвержденных решением Собрания депутатов </w:t>
      </w:r>
      <w:r w:rsidR="006B28E8">
        <w:rPr>
          <w:rFonts w:ascii="Times New Roman" w:eastAsia="Times New Roman" w:hAnsi="Times New Roman" w:cs="Times New Roman"/>
          <w:bCs/>
          <w:sz w:val="24"/>
          <w:szCs w:val="24"/>
          <w:lang w:eastAsia="ru-RU"/>
        </w:rPr>
        <w:t>Гигант</w:t>
      </w:r>
      <w:r w:rsidRPr="004F2FE4">
        <w:rPr>
          <w:rFonts w:ascii="Times New Roman" w:eastAsia="Times New Roman" w:hAnsi="Times New Roman" w:cs="Times New Roman"/>
          <w:bCs/>
          <w:sz w:val="24"/>
          <w:szCs w:val="24"/>
          <w:lang w:eastAsia="ru-RU"/>
        </w:rPr>
        <w:t>овского сельского поселения.</w:t>
      </w:r>
    </w:p>
    <w:p w:rsidR="00E641EB" w:rsidRDefault="00E641EB" w:rsidP="00E641EB">
      <w:pPr>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Иными нормами и правилами (технического регламента СНиП, СП, ВСН, ОНТП, СанПиН, и т.п.).</w:t>
      </w:r>
    </w:p>
    <w:p w:rsidR="00E641EB" w:rsidRDefault="00E641EB" w:rsidP="00E641EB">
      <w:pPr>
        <w:autoSpaceDE w:val="0"/>
        <w:autoSpaceDN w:val="0"/>
        <w:adjustRightInd w:val="0"/>
        <w:spacing w:after="0" w:line="240" w:lineRule="auto"/>
        <w:outlineLvl w:val="2"/>
        <w:rPr>
          <w:rFonts w:ascii="Times New Roman" w:eastAsia="Times New Roman" w:hAnsi="Times New Roman" w:cs="Times New Roman"/>
          <w:bCs/>
          <w:sz w:val="24"/>
          <w:szCs w:val="24"/>
          <w:lang w:eastAsia="ru-RU"/>
        </w:rPr>
      </w:pPr>
    </w:p>
    <w:p w:rsidR="004F2FE4" w:rsidRPr="00E641EB" w:rsidRDefault="004F2FE4" w:rsidP="00E641E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E641EB">
        <w:rPr>
          <w:rFonts w:ascii="Times New Roman" w:eastAsia="Times New Roman" w:hAnsi="Times New Roman" w:cs="Times New Roman"/>
          <w:sz w:val="24"/>
          <w:szCs w:val="24"/>
          <w:lang w:eastAsia="ru-RU"/>
        </w:rPr>
        <w:t>1.</w:t>
      </w:r>
      <w:r w:rsidR="00E641EB" w:rsidRPr="00E641EB">
        <w:rPr>
          <w:rFonts w:ascii="Times New Roman" w:eastAsia="Times New Roman" w:hAnsi="Times New Roman" w:cs="Times New Roman"/>
          <w:sz w:val="24"/>
          <w:szCs w:val="24"/>
          <w:lang w:eastAsia="ru-RU"/>
        </w:rPr>
        <w:t>3.</w:t>
      </w:r>
      <w:r w:rsidRPr="00E641EB">
        <w:rPr>
          <w:rFonts w:ascii="Times New Roman" w:eastAsia="Times New Roman" w:hAnsi="Times New Roman" w:cs="Times New Roman"/>
          <w:sz w:val="24"/>
          <w:szCs w:val="24"/>
          <w:lang w:eastAsia="ru-RU"/>
        </w:rPr>
        <w:t xml:space="preserve"> Круг заявителей</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1.</w:t>
      </w:r>
      <w:r w:rsidR="00E641EB">
        <w:rPr>
          <w:rFonts w:ascii="Times New Roman" w:eastAsia="Times New Roman" w:hAnsi="Times New Roman" w:cs="Times New Roman"/>
          <w:sz w:val="24"/>
          <w:szCs w:val="24"/>
          <w:lang w:eastAsia="ru-RU"/>
        </w:rPr>
        <w:t>3</w:t>
      </w:r>
      <w:r w:rsidRPr="004F2FE4">
        <w:rPr>
          <w:rFonts w:ascii="Times New Roman" w:eastAsia="Times New Roman" w:hAnsi="Times New Roman" w:cs="Times New Roman"/>
          <w:sz w:val="24"/>
          <w:szCs w:val="24"/>
          <w:lang w:eastAsia="ru-RU"/>
        </w:rPr>
        <w:t xml:space="preserve">.1. Заявителями  муниципальной услуги являются: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-физические или юридические лица (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обратившееся в орган, предоставляющий муниципальные услуги с запросом</w:t>
      </w:r>
      <w:proofErr w:type="gramStart"/>
      <w:r w:rsidRPr="004F2FE4">
        <w:rPr>
          <w:rFonts w:ascii="Times New Roman" w:eastAsia="Times New Roman" w:hAnsi="Times New Roman" w:cs="Times New Roman"/>
          <w:sz w:val="24"/>
          <w:szCs w:val="24"/>
          <w:lang w:eastAsia="ru-RU"/>
        </w:rPr>
        <w:t xml:space="preserve"> ,</w:t>
      </w:r>
      <w:proofErr w:type="gramEnd"/>
      <w:r w:rsidRPr="004F2FE4">
        <w:rPr>
          <w:rFonts w:ascii="Times New Roman" w:eastAsia="Times New Roman" w:hAnsi="Times New Roman" w:cs="Times New Roman"/>
          <w:sz w:val="24"/>
          <w:szCs w:val="24"/>
          <w:lang w:eastAsia="ru-RU"/>
        </w:rPr>
        <w:t xml:space="preserve"> выраженным в устной, письменной или электронной форме.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1.</w:t>
      </w:r>
      <w:r w:rsidR="00E641EB">
        <w:rPr>
          <w:rFonts w:ascii="Times New Roman" w:eastAsia="Times New Roman" w:hAnsi="Times New Roman" w:cs="Times New Roman"/>
          <w:sz w:val="24"/>
          <w:szCs w:val="24"/>
          <w:lang w:eastAsia="ru-RU"/>
        </w:rPr>
        <w:t>3</w:t>
      </w:r>
      <w:r w:rsidRPr="004F2FE4">
        <w:rPr>
          <w:rFonts w:ascii="Times New Roman" w:eastAsia="Times New Roman" w:hAnsi="Times New Roman" w:cs="Times New Roman"/>
          <w:sz w:val="24"/>
          <w:szCs w:val="24"/>
          <w:lang w:eastAsia="ru-RU"/>
        </w:rPr>
        <w:t xml:space="preserve">.2.От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41EB" w:rsidRPr="00E641EB" w:rsidRDefault="00E641EB" w:rsidP="00E641EB">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E641EB">
        <w:rPr>
          <w:rFonts w:ascii="Times New Roman" w:eastAsia="Times New Roman" w:hAnsi="Times New Roman" w:cs="Times New Roman"/>
          <w:bCs/>
          <w:sz w:val="24"/>
          <w:szCs w:val="24"/>
          <w:lang w:eastAsia="ru-RU"/>
        </w:rPr>
        <w:t>1.4.</w:t>
      </w:r>
      <w:r w:rsidRPr="00E641EB">
        <w:rPr>
          <w:rFonts w:ascii="Times New Roman" w:eastAsia="Times New Roman" w:hAnsi="Times New Roman" w:cs="Times New Roman"/>
          <w:sz w:val="24"/>
          <w:szCs w:val="24"/>
          <w:lang w:eastAsia="ru-RU"/>
        </w:rPr>
        <w:t xml:space="preserve"> Муниципальную услугу предоставляют:</w:t>
      </w:r>
    </w:p>
    <w:p w:rsidR="00E641EB" w:rsidRPr="00024D61" w:rsidRDefault="00E641EB" w:rsidP="006B28E8">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ab/>
      </w:r>
      <w:r w:rsidRPr="00024D61">
        <w:rPr>
          <w:rFonts w:ascii="Times New Roman" w:eastAsia="Times New Roman" w:hAnsi="Times New Roman" w:cs="Times New Roman"/>
          <w:sz w:val="24"/>
          <w:szCs w:val="24"/>
          <w:lang w:eastAsia="ru-RU"/>
        </w:rPr>
        <w:tab/>
        <w:t xml:space="preserve">Администрация </w:t>
      </w:r>
      <w:r>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(далее – Администрация);</w:t>
      </w:r>
    </w:p>
    <w:p w:rsidR="00E641EB" w:rsidRPr="00024D61" w:rsidRDefault="00E641EB" w:rsidP="006B28E8">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ab/>
      </w:r>
      <w:r w:rsidRPr="00024D61">
        <w:rPr>
          <w:rFonts w:ascii="Times New Roman" w:eastAsia="Times New Roman" w:hAnsi="Times New Roman" w:cs="Times New Roman"/>
          <w:sz w:val="24"/>
          <w:szCs w:val="24"/>
          <w:lang w:eastAsia="ru-RU"/>
        </w:rPr>
        <w:tab/>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E641EB" w:rsidRPr="00024D61" w:rsidRDefault="00E641EB" w:rsidP="00E641E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Порядок взаимодействия между Администрацией и МФЦ в  рамках оказания муниципальных услуг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Администрацией. Администрация принимает решение по заявлению о предоставлении муниципальной услуги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641EB" w:rsidRPr="00024D61" w:rsidRDefault="00E641EB" w:rsidP="00E641EB">
      <w:pPr>
        <w:spacing w:before="240"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024D61">
        <w:rPr>
          <w:rFonts w:ascii="Times New Roman" w:eastAsia="Times New Roman" w:hAnsi="Times New Roman" w:cs="Times New Roman"/>
          <w:sz w:val="24"/>
          <w:szCs w:val="24"/>
          <w:lang w:eastAsia="ru-RU"/>
        </w:rPr>
        <w:t>. Администрация</w:t>
      </w:r>
      <w:r w:rsidRPr="00024D61">
        <w:rPr>
          <w:rFonts w:ascii="Times New Roman" w:eastAsia="Times New Roman" w:hAnsi="Times New Roman" w:cs="Times New Roman"/>
          <w:color w:val="FF0000"/>
          <w:sz w:val="24"/>
          <w:szCs w:val="24"/>
          <w:lang w:eastAsia="ru-RU"/>
        </w:rPr>
        <w:t xml:space="preserve"> </w:t>
      </w:r>
      <w:r w:rsidRPr="002F30EF">
        <w:rPr>
          <w:rFonts w:ascii="Times New Roman" w:eastAsia="Times New Roman" w:hAnsi="Times New Roman" w:cs="Times New Roman"/>
          <w:sz w:val="24"/>
          <w:szCs w:val="24"/>
          <w:lang w:eastAsia="ru-RU"/>
        </w:rPr>
        <w:t xml:space="preserve">и МФЦ </w:t>
      </w:r>
      <w:r w:rsidRPr="00024D61">
        <w:rPr>
          <w:rFonts w:ascii="Times New Roman" w:eastAsia="Times New Roman" w:hAnsi="Times New Roman" w:cs="Times New Roman"/>
          <w:sz w:val="24"/>
          <w:szCs w:val="24"/>
          <w:lang w:eastAsia="ru-RU"/>
        </w:rPr>
        <w:t>при  оказании  муниципальной  услуги  осуществляют  взаимодействие:</w:t>
      </w:r>
    </w:p>
    <w:p w:rsidR="00E641EB" w:rsidRPr="00024D61" w:rsidRDefault="00E641EB" w:rsidP="00E641EB">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с муниципальными учреждениями;</w:t>
      </w:r>
    </w:p>
    <w:p w:rsidR="00E641EB" w:rsidRPr="00024D61" w:rsidRDefault="00E641EB" w:rsidP="00E641EB">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уполномоченными федеральными  органами  исполнительной  власти, в том  числе осуществляющими  государственную  регистрацию  прав  на недвижимое имущество  и  сделок  с ними, архитектурно-градостроительным бюро;</w:t>
      </w:r>
    </w:p>
    <w:p w:rsidR="00E641EB" w:rsidRPr="00024D61" w:rsidRDefault="00E641EB" w:rsidP="00E641EB">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с уполномоченными исполнительными  органами  государственной  власти  Ростовской области  по  вопросам, входящим  в  их  компетенцию;</w:t>
      </w:r>
    </w:p>
    <w:p w:rsidR="00E641EB" w:rsidRPr="00024D61" w:rsidRDefault="00E641EB" w:rsidP="00E641EB">
      <w:pPr>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bCs/>
          <w:sz w:val="24"/>
          <w:szCs w:val="24"/>
          <w:lang w:eastAsia="ru-RU"/>
        </w:rPr>
        <w:t xml:space="preserve"> </w:t>
      </w:r>
      <w:r w:rsidRPr="00024D61">
        <w:rPr>
          <w:rFonts w:ascii="Times New Roman" w:eastAsia="Times New Roman" w:hAnsi="Times New Roman" w:cs="Times New Roman"/>
          <w:sz w:val="24"/>
          <w:szCs w:val="24"/>
          <w:lang w:eastAsia="ru-RU"/>
        </w:rPr>
        <w:t>Порядок  информирования  о правилах  оказания муниципальной  услуги</w:t>
      </w:r>
    </w:p>
    <w:p w:rsidR="00E641EB" w:rsidRPr="00024D61" w:rsidRDefault="00E641EB" w:rsidP="00E641EB">
      <w:pPr>
        <w:shd w:val="clear" w:color="auto" w:fill="FFFFFF"/>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ab/>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 Информирование (консультирование) граждан по вопросам предоставления муниципальной услуги.</w:t>
      </w:r>
    </w:p>
    <w:p w:rsidR="00E641EB" w:rsidRPr="00024D61" w:rsidRDefault="00E641EB" w:rsidP="00E641E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.1.1. Информирование (консультирование) осуществляется:</w:t>
      </w:r>
    </w:p>
    <w:p w:rsidR="00E641EB" w:rsidRPr="002F30EF" w:rsidRDefault="00E641EB" w:rsidP="00E641E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ответственным специалист</w:t>
      </w:r>
      <w:r>
        <w:rPr>
          <w:rFonts w:ascii="Times New Roman" w:eastAsia="Times New Roman" w:hAnsi="Times New Roman" w:cs="Times New Roman"/>
          <w:sz w:val="24"/>
          <w:szCs w:val="24"/>
          <w:lang w:eastAsia="ru-RU"/>
        </w:rPr>
        <w:t>ом</w:t>
      </w:r>
      <w:r w:rsidRPr="002F30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вопросам </w:t>
      </w:r>
      <w:r>
        <w:rPr>
          <w:rFonts w:ascii="Times New Roman" w:eastAsia="Times New Roman" w:hAnsi="Times New Roman" w:cs="Times New Roman"/>
          <w:sz w:val="24"/>
          <w:szCs w:val="24"/>
          <w:lang w:eastAsia="ru-RU"/>
        </w:rPr>
        <w:t>ЖКХ</w:t>
      </w:r>
      <w:r w:rsidRPr="002F30EF">
        <w:rPr>
          <w:rFonts w:ascii="Times New Roman" w:eastAsia="Times New Roman" w:hAnsi="Times New Roman" w:cs="Times New Roman"/>
          <w:sz w:val="24"/>
          <w:szCs w:val="24"/>
          <w:lang w:eastAsia="ru-RU"/>
        </w:rPr>
        <w:t xml:space="preserve"> Администрации, либо специалистом по организационной работе  Администрации по адресу: 347628, Ростовская обл., Сальский район, п. Гигант, ул. Ленина, 35, телефон (86372) 78-6-65;</w:t>
      </w:r>
    </w:p>
    <w:p w:rsidR="00E641EB" w:rsidRPr="002F30EF" w:rsidRDefault="00E641EB" w:rsidP="00E641E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специалистом МФЦ по адресу: 347631, Ростовская область, г. Сальск, ул. Ленина, 100, телефон (86372) 7-42-49;</w:t>
      </w:r>
    </w:p>
    <w:p w:rsidR="00E641EB" w:rsidRPr="002F30EF" w:rsidRDefault="00E641EB" w:rsidP="00E641E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специалистом центра доступа к услугам МФЦ по адресу: 347628, Ростовская область, Сальский район, п. Гигант, ул. Красная, 20, телефон (86372) 7-82-02.</w:t>
      </w:r>
    </w:p>
    <w:p w:rsidR="00E641EB" w:rsidRPr="00024D61" w:rsidRDefault="00E641EB" w:rsidP="00E641E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.1.2 Получателю муниципальной услуги представляется следующая информация (консультация):</w:t>
      </w:r>
    </w:p>
    <w:p w:rsidR="00E641EB" w:rsidRPr="00024D61" w:rsidRDefault="00E641EB" w:rsidP="00E641EB">
      <w:pPr>
        <w:shd w:val="clear" w:color="auto" w:fill="FFFFFF"/>
        <w:spacing w:after="0" w:line="240" w:lineRule="auto"/>
        <w:ind w:firstLine="539"/>
        <w:jc w:val="both"/>
        <w:rPr>
          <w:rFonts w:ascii="Times New Roman" w:eastAsia="Times New Roman" w:hAnsi="Times New Roman" w:cs="Times New Roman"/>
          <w:sz w:val="24"/>
          <w:szCs w:val="24"/>
          <w:lang w:eastAsia="ru-RU"/>
        </w:rPr>
      </w:pPr>
      <w:proofErr w:type="gramStart"/>
      <w:r w:rsidRPr="00024D61">
        <w:rPr>
          <w:rFonts w:ascii="Times New Roman" w:eastAsia="Times New Roman" w:hAnsi="Times New Roman" w:cs="Times New Roman"/>
          <w:sz w:val="24"/>
          <w:szCs w:val="24"/>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порядок и сроки предоставления муниципальной услуги; </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 комплектность (достаточность) представленных документов;</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иная информация, имеющая непосредственное отношение к предоставлению муниципальной услуги. </w:t>
      </w:r>
    </w:p>
    <w:p w:rsidR="00E641EB" w:rsidRPr="00024D61" w:rsidRDefault="00E641EB" w:rsidP="00E641EB">
      <w:pPr>
        <w:spacing w:before="120"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.1.3 Информация (консультация) о порядке оказания муниципальной услуги представляется:</w:t>
      </w:r>
    </w:p>
    <w:p w:rsidR="00E641EB" w:rsidRPr="00024D61" w:rsidRDefault="00E641EB" w:rsidP="00E641EB">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 письменному обращению (заявлению);</w:t>
      </w:r>
    </w:p>
    <w:p w:rsidR="00E641EB" w:rsidRPr="00024D61" w:rsidRDefault="00E641EB" w:rsidP="00E641EB">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 телефону;</w:t>
      </w:r>
    </w:p>
    <w:p w:rsidR="00E641EB" w:rsidRPr="00024D61" w:rsidRDefault="00E641EB" w:rsidP="00E641EB">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при личном обращении;</w:t>
      </w:r>
    </w:p>
    <w:p w:rsidR="00E641EB" w:rsidRPr="00024D61" w:rsidRDefault="00E641EB" w:rsidP="00E641EB">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 электронной почте;</w:t>
      </w:r>
    </w:p>
    <w:p w:rsidR="00E641EB" w:rsidRPr="00024D61" w:rsidRDefault="00E641EB" w:rsidP="00E641EB">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на информационном стенде Администрации.</w:t>
      </w:r>
    </w:p>
    <w:p w:rsidR="00E641EB" w:rsidRPr="00024D61" w:rsidRDefault="00E641EB" w:rsidP="00E641EB">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достоверность представляемой информации;</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четкость в изложении информации;</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полнота информирования;</w:t>
      </w:r>
    </w:p>
    <w:p w:rsidR="00E641EB" w:rsidRPr="00024D61" w:rsidRDefault="00E641EB" w:rsidP="00E641E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удобство и доступность получения информации.</w:t>
      </w:r>
    </w:p>
    <w:p w:rsidR="00E641EB" w:rsidRPr="00024D61" w:rsidRDefault="00E641EB" w:rsidP="00E641EB">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.1.5.  При ответах на телефонные звонки и устные обращения специалисты Администрации, МФЦ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641EB" w:rsidRPr="00024D61" w:rsidRDefault="00E641EB" w:rsidP="00E641EB">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641EB" w:rsidRPr="00024D61" w:rsidRDefault="00E641EB" w:rsidP="00E641EB">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Порядок информирования о ходе предоставления муниципальной услуги.</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.1 Получатели муниципальной услуги информируются:</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о приостановлении предоставления муниципальной услуги;</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 об отказе в предоставлении муниципальной услуги;</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о сроках оформления документов и возможности их получения.</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.2. Информирование заявителей осуществляется в устной или письменной форме следующим образом:</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индивидуальное информирование (устное, либо письменное);</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публичное информирование.</w:t>
      </w:r>
    </w:p>
    <w:p w:rsidR="00E641EB" w:rsidRPr="00024D61" w:rsidRDefault="00E641EB" w:rsidP="00E64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.2.1. Индивидуальное устное информирование осуществляется при обращении заявителей за информацией лично или по телефону.</w:t>
      </w:r>
    </w:p>
    <w:p w:rsidR="00E641EB" w:rsidRPr="00024D61" w:rsidRDefault="00E641EB" w:rsidP="00E641EB">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641EB" w:rsidRPr="00024D61" w:rsidRDefault="00E641EB" w:rsidP="00E641EB">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xml:space="preserve">.2.3. Публичное информирование осуществляется посредством размещения информации на информационных стендах, официальном сайте Администрации </w:t>
      </w:r>
      <w:r>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в сети Интернет.</w:t>
      </w:r>
    </w:p>
    <w:p w:rsidR="00E641EB" w:rsidRPr="00024D61" w:rsidRDefault="00E641EB" w:rsidP="00E641E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xml:space="preserve">.3.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641EB" w:rsidRPr="00024D61" w:rsidRDefault="00E641EB" w:rsidP="00E641E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xml:space="preserve">.4.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641EB" w:rsidRPr="00024D61" w:rsidRDefault="00E641EB" w:rsidP="00E641EB">
      <w:pPr>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024D61">
        <w:rPr>
          <w:rFonts w:ascii="Times New Roman" w:eastAsia="Times New Roman" w:hAnsi="Times New Roman" w:cs="Times New Roman"/>
          <w:sz w:val="24"/>
          <w:szCs w:val="24"/>
          <w:lang w:eastAsia="ru-RU"/>
        </w:rPr>
        <w:t>.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4F2FE4">
        <w:rPr>
          <w:rFonts w:ascii="Times New Roman" w:eastAsia="Times New Roman" w:hAnsi="Times New Roman" w:cs="Times New Roman"/>
          <w:b/>
          <w:sz w:val="24"/>
          <w:szCs w:val="24"/>
          <w:lang w:eastAsia="ru-RU"/>
        </w:rPr>
        <w:t>2.Стандарт предоставления муниципальной услуги</w:t>
      </w:r>
    </w:p>
    <w:p w:rsidR="004F2FE4" w:rsidRPr="004F2FE4" w:rsidRDefault="004F2FE4" w:rsidP="004F2FE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F2FE4" w:rsidRPr="007D6D8E"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7D6D8E">
        <w:rPr>
          <w:rFonts w:ascii="Times New Roman" w:eastAsia="Times New Roman" w:hAnsi="Times New Roman" w:cs="Times New Roman"/>
          <w:bCs/>
          <w:sz w:val="24"/>
          <w:szCs w:val="24"/>
          <w:lang w:eastAsia="ru-RU"/>
        </w:rPr>
        <w:t>2.1 Наименование муниципальной услуги</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bookmarkStart w:id="4" w:name="_Toc206489247"/>
      <w:r w:rsidRPr="004F2FE4">
        <w:rPr>
          <w:rFonts w:ascii="Times New Roman" w:eastAsia="Times New Roman" w:hAnsi="Times New Roman" w:cs="Times New Roman"/>
          <w:sz w:val="24"/>
          <w:szCs w:val="24"/>
          <w:lang w:eastAsia="ru-RU"/>
        </w:rPr>
        <w:t>Наименование муниципальной  услуги</w:t>
      </w:r>
      <w:bookmarkEnd w:id="4"/>
      <w:r w:rsidRPr="004F2FE4">
        <w:rPr>
          <w:rFonts w:ascii="Times New Roman" w:eastAsia="Times New Roman" w:hAnsi="Times New Roman" w:cs="Times New Roman"/>
          <w:sz w:val="24"/>
          <w:szCs w:val="24"/>
          <w:lang w:eastAsia="ru-RU"/>
        </w:rPr>
        <w:t xml:space="preserve"> – муниципальная  услуга Перевод жилого помещения в нежилое помещение и нежилого помещения в жилое помещение.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4F2FE4" w:rsidRPr="007D6D8E" w:rsidRDefault="004F2FE4" w:rsidP="004F2FE4">
      <w:pPr>
        <w:spacing w:after="0" w:line="240" w:lineRule="auto"/>
        <w:jc w:val="both"/>
        <w:rPr>
          <w:rFonts w:ascii="Times New Roman" w:eastAsia="Times New Roman" w:hAnsi="Times New Roman" w:cs="Times New Roman"/>
          <w:sz w:val="24"/>
          <w:szCs w:val="24"/>
          <w:lang w:eastAsia="ru-RU"/>
        </w:rPr>
      </w:pPr>
      <w:r w:rsidRPr="007D6D8E">
        <w:rPr>
          <w:rFonts w:ascii="Times New Roman" w:eastAsia="Times New Roman" w:hAnsi="Times New Roman" w:cs="Times New Roman"/>
          <w:sz w:val="24"/>
          <w:szCs w:val="24"/>
          <w:lang w:eastAsia="ru-RU"/>
        </w:rPr>
        <w:t xml:space="preserve">2.2.  Наименование органа, предоставляющего муниципальную услугу: </w:t>
      </w:r>
    </w:p>
    <w:p w:rsid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2.2.1. Муниципальная услуга предоставляется Администрацией </w:t>
      </w:r>
      <w:r w:rsidR="00E641EB">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и МФЦ.</w:t>
      </w:r>
    </w:p>
    <w:p w:rsidR="007D6D8E" w:rsidRPr="002F30EF" w:rsidRDefault="007D6D8E" w:rsidP="007D6D8E">
      <w:pPr>
        <w:spacing w:after="0"/>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Местонахождение Администрации:</w:t>
      </w:r>
      <w:r w:rsidRPr="002F30EF">
        <w:rPr>
          <w:rFonts w:ascii="Times New Roman" w:eastAsia="Times New Roman" w:hAnsi="Times New Roman" w:cs="Times New Roman"/>
          <w:color w:val="FF0000"/>
          <w:sz w:val="24"/>
          <w:szCs w:val="24"/>
          <w:lang w:eastAsia="ru-RU"/>
        </w:rPr>
        <w:t xml:space="preserve"> </w:t>
      </w:r>
      <w:r w:rsidRPr="002F30EF">
        <w:rPr>
          <w:rFonts w:ascii="Times New Roman" w:eastAsia="Times New Roman" w:hAnsi="Times New Roman" w:cs="Times New Roman"/>
          <w:sz w:val="24"/>
          <w:szCs w:val="24"/>
          <w:lang w:eastAsia="ru-RU"/>
        </w:rPr>
        <w:t>347628, Ростовская обл., Сальский район, п. Гигант, ул. Ленина, 35</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Контактный телефон: 8 (86372) 78-6-65</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val="en-US" w:eastAsia="ru-RU"/>
        </w:rPr>
        <w:t>E</w:t>
      </w:r>
      <w:r w:rsidRPr="002F30EF">
        <w:rPr>
          <w:rFonts w:ascii="Times New Roman" w:eastAsia="Times New Roman" w:hAnsi="Times New Roman" w:cs="Times New Roman"/>
          <w:sz w:val="24"/>
          <w:szCs w:val="24"/>
          <w:lang w:eastAsia="ru-RU"/>
        </w:rPr>
        <w:t>-</w:t>
      </w:r>
      <w:r w:rsidRPr="002F30EF">
        <w:rPr>
          <w:rFonts w:ascii="Times New Roman" w:eastAsia="Times New Roman" w:hAnsi="Times New Roman" w:cs="Times New Roman"/>
          <w:sz w:val="24"/>
          <w:szCs w:val="24"/>
          <w:lang w:val="en-US" w:eastAsia="ru-RU"/>
        </w:rPr>
        <w:t>mail</w:t>
      </w:r>
      <w:r w:rsidRPr="002F30EF">
        <w:rPr>
          <w:rFonts w:ascii="Times New Roman" w:eastAsia="Times New Roman" w:hAnsi="Times New Roman" w:cs="Times New Roman"/>
          <w:sz w:val="24"/>
          <w:szCs w:val="24"/>
          <w:lang w:eastAsia="ru-RU"/>
        </w:rPr>
        <w:t xml:space="preserve">: </w:t>
      </w:r>
      <w:proofErr w:type="spellStart"/>
      <w:r w:rsidRPr="002F30EF">
        <w:rPr>
          <w:rFonts w:ascii="Times New Roman" w:eastAsia="Times New Roman" w:hAnsi="Times New Roman" w:cs="Times New Roman"/>
          <w:sz w:val="24"/>
          <w:szCs w:val="24"/>
          <w:lang w:val="en-US" w:eastAsia="ru-RU"/>
        </w:rPr>
        <w:t>sp</w:t>
      </w:r>
      <w:proofErr w:type="spellEnd"/>
      <w:r w:rsidRPr="002F30EF">
        <w:rPr>
          <w:rFonts w:ascii="Times New Roman" w:eastAsia="Times New Roman" w:hAnsi="Times New Roman" w:cs="Times New Roman"/>
          <w:sz w:val="24"/>
          <w:szCs w:val="24"/>
          <w:lang w:eastAsia="ru-RU"/>
        </w:rPr>
        <w:t xml:space="preserve">34357@ </w:t>
      </w:r>
      <w:proofErr w:type="spellStart"/>
      <w:r w:rsidRPr="002F30EF">
        <w:rPr>
          <w:rFonts w:ascii="Times New Roman" w:eastAsia="Times New Roman" w:hAnsi="Times New Roman" w:cs="Times New Roman"/>
          <w:sz w:val="24"/>
          <w:szCs w:val="24"/>
          <w:lang w:val="en-US" w:eastAsia="ru-RU"/>
        </w:rPr>
        <w:t>donpac</w:t>
      </w:r>
      <w:proofErr w:type="spellEnd"/>
      <w:r w:rsidRPr="002F30EF">
        <w:rPr>
          <w:rFonts w:ascii="Times New Roman" w:eastAsia="Times New Roman" w:hAnsi="Times New Roman" w:cs="Times New Roman"/>
          <w:sz w:val="24"/>
          <w:szCs w:val="24"/>
          <w:lang w:eastAsia="ru-RU"/>
        </w:rPr>
        <w:t>.</w:t>
      </w:r>
      <w:proofErr w:type="spellStart"/>
      <w:r w:rsidRPr="002F30EF">
        <w:rPr>
          <w:rFonts w:ascii="Times New Roman" w:eastAsia="Times New Roman" w:hAnsi="Times New Roman" w:cs="Times New Roman"/>
          <w:sz w:val="24"/>
          <w:szCs w:val="24"/>
          <w:lang w:val="en-US" w:eastAsia="ru-RU"/>
        </w:rPr>
        <w:t>ru</w:t>
      </w:r>
      <w:proofErr w:type="spellEnd"/>
    </w:p>
    <w:p w:rsidR="007D6D8E" w:rsidRPr="002F30EF" w:rsidRDefault="007D6D8E" w:rsidP="007D6D8E">
      <w:pPr>
        <w:spacing w:after="0" w:line="240" w:lineRule="auto"/>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Официальный сайт Администрации в сети Интернет: </w:t>
      </w:r>
      <w:hyperlink r:id="rId7" w:history="1">
        <w:r w:rsidRPr="002F30EF">
          <w:rPr>
            <w:rFonts w:ascii="Times New Roman" w:eastAsia="Times New Roman" w:hAnsi="Times New Roman" w:cs="Times New Roman"/>
            <w:sz w:val="24"/>
            <w:szCs w:val="24"/>
            <w:u w:val="single"/>
            <w:lang w:eastAsia="ru-RU"/>
          </w:rPr>
          <w:t>http://www.gigant.ts9.ru</w:t>
        </w:r>
      </w:hyperlink>
    </w:p>
    <w:p w:rsidR="007D6D8E" w:rsidRPr="002F30EF" w:rsidRDefault="007D6D8E" w:rsidP="007D6D8E">
      <w:pPr>
        <w:tabs>
          <w:tab w:val="left" w:pos="2055"/>
        </w:tabs>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Режим работы:</w:t>
      </w:r>
      <w:r>
        <w:rPr>
          <w:rFonts w:ascii="Times New Roman" w:eastAsia="Times New Roman" w:hAnsi="Times New Roman" w:cs="Times New Roman"/>
          <w:sz w:val="24"/>
          <w:szCs w:val="24"/>
          <w:lang w:eastAsia="ru-RU"/>
        </w:rPr>
        <w:tab/>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Понедельник – пятница: 08.00 - 17.00 </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Перерыв: 12.00 – 13.00</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Суббота, воскресень</w:t>
      </w:r>
      <w:proofErr w:type="gramStart"/>
      <w:r w:rsidRPr="002F30EF">
        <w:rPr>
          <w:rFonts w:ascii="Times New Roman" w:eastAsia="Times New Roman" w:hAnsi="Times New Roman" w:cs="Times New Roman"/>
          <w:sz w:val="24"/>
          <w:szCs w:val="24"/>
          <w:lang w:eastAsia="ru-RU"/>
        </w:rPr>
        <w:t>е-</w:t>
      </w:r>
      <w:proofErr w:type="gramEnd"/>
      <w:r w:rsidRPr="002F30EF">
        <w:rPr>
          <w:rFonts w:ascii="Times New Roman" w:eastAsia="Times New Roman" w:hAnsi="Times New Roman" w:cs="Times New Roman"/>
          <w:sz w:val="24"/>
          <w:szCs w:val="24"/>
          <w:lang w:eastAsia="ru-RU"/>
        </w:rPr>
        <w:t xml:space="preserve"> выходной. </w:t>
      </w:r>
    </w:p>
    <w:p w:rsidR="007D6D8E" w:rsidRPr="002F30EF" w:rsidRDefault="007D6D8E" w:rsidP="007D6D8E">
      <w:pPr>
        <w:spacing w:after="0"/>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Местонахождение МФЦ: 347631, Ростовская область, г. Сальск, ул. Ленина, 100</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Контактный телефон: (86372) 7-42-49</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val="en-US" w:eastAsia="ru-RU"/>
        </w:rPr>
        <w:lastRenderedPageBreak/>
        <w:t>E</w:t>
      </w:r>
      <w:r w:rsidRPr="002F30EF">
        <w:rPr>
          <w:rFonts w:ascii="Times New Roman" w:eastAsia="Times New Roman" w:hAnsi="Times New Roman" w:cs="Times New Roman"/>
          <w:sz w:val="24"/>
          <w:szCs w:val="24"/>
          <w:lang w:eastAsia="ru-RU"/>
        </w:rPr>
        <w:t>-</w:t>
      </w:r>
      <w:r w:rsidRPr="002F30EF">
        <w:rPr>
          <w:rFonts w:ascii="Times New Roman" w:eastAsia="Times New Roman" w:hAnsi="Times New Roman" w:cs="Times New Roman"/>
          <w:sz w:val="24"/>
          <w:szCs w:val="24"/>
          <w:lang w:val="en-US" w:eastAsia="ru-RU"/>
        </w:rPr>
        <w:t>mail</w:t>
      </w:r>
      <w:r w:rsidRPr="002F30EF">
        <w:rPr>
          <w:rFonts w:ascii="Times New Roman" w:eastAsia="Times New Roman" w:hAnsi="Times New Roman" w:cs="Times New Roman"/>
          <w:sz w:val="24"/>
          <w:szCs w:val="24"/>
          <w:lang w:eastAsia="ru-RU"/>
        </w:rPr>
        <w:t xml:space="preserve">: </w:t>
      </w:r>
      <w:r w:rsidRPr="002F30EF">
        <w:rPr>
          <w:rFonts w:ascii="Times New Roman" w:eastAsia="Times New Roman" w:hAnsi="Times New Roman" w:cs="Times New Roman"/>
          <w:sz w:val="24"/>
          <w:szCs w:val="24"/>
          <w:lang w:val="en-US" w:eastAsia="ru-RU"/>
        </w:rPr>
        <w:t>info</w:t>
      </w:r>
      <w:r w:rsidRPr="002F30EF">
        <w:rPr>
          <w:rFonts w:ascii="Times New Roman" w:eastAsia="Times New Roman" w:hAnsi="Times New Roman" w:cs="Times New Roman"/>
          <w:sz w:val="24"/>
          <w:szCs w:val="24"/>
          <w:lang w:eastAsia="ru-RU"/>
        </w:rPr>
        <w:t>@</w:t>
      </w:r>
      <w:proofErr w:type="spellStart"/>
      <w:r w:rsidRPr="002F30EF">
        <w:rPr>
          <w:rFonts w:ascii="Times New Roman" w:eastAsia="Times New Roman" w:hAnsi="Times New Roman" w:cs="Times New Roman"/>
          <w:sz w:val="24"/>
          <w:szCs w:val="24"/>
          <w:lang w:val="en-US" w:eastAsia="ru-RU"/>
        </w:rPr>
        <w:t>salskmfc</w:t>
      </w:r>
      <w:proofErr w:type="spellEnd"/>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Официальный сайт МФЦ в сети Интернет: </w:t>
      </w:r>
      <w:hyperlink r:id="rId8" w:history="1">
        <w:r w:rsidRPr="002F30EF">
          <w:rPr>
            <w:rFonts w:ascii="Times New Roman" w:eastAsia="Times New Roman" w:hAnsi="Times New Roman" w:cs="Times New Roman"/>
            <w:sz w:val="24"/>
            <w:szCs w:val="24"/>
            <w:u w:val="single"/>
            <w:lang w:val="en-US" w:eastAsia="ru-RU"/>
          </w:rPr>
          <w:t>www</w:t>
        </w:r>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salskmfc</w:t>
        </w:r>
        <w:proofErr w:type="spellEnd"/>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ru</w:t>
        </w:r>
        <w:proofErr w:type="spellEnd"/>
      </w:hyperlink>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Режим работы:</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Понедельник – пятница: 08.00 – 17.00</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Перерыв: нет</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Суббота, воскресенье – выходной</w:t>
      </w:r>
    </w:p>
    <w:p w:rsidR="007D6D8E" w:rsidRPr="002F30EF" w:rsidRDefault="007D6D8E" w:rsidP="007D6D8E">
      <w:pPr>
        <w:spacing w:after="0"/>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Местонахождение центра доступа к услугам МФЦ: 347628, Ростовская область, Сальский район, п. Гигант, ул. Красная, 20</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Контактный телефон: (86372) 7-82-02</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val="en-US" w:eastAsia="ru-RU"/>
        </w:rPr>
        <w:t>E</w:t>
      </w:r>
      <w:r w:rsidRPr="002F30EF">
        <w:rPr>
          <w:rFonts w:ascii="Times New Roman" w:eastAsia="Times New Roman" w:hAnsi="Times New Roman" w:cs="Times New Roman"/>
          <w:sz w:val="24"/>
          <w:szCs w:val="24"/>
          <w:lang w:eastAsia="ru-RU"/>
        </w:rPr>
        <w:t>-</w:t>
      </w:r>
      <w:r w:rsidRPr="002F30EF">
        <w:rPr>
          <w:rFonts w:ascii="Times New Roman" w:eastAsia="Times New Roman" w:hAnsi="Times New Roman" w:cs="Times New Roman"/>
          <w:sz w:val="24"/>
          <w:szCs w:val="24"/>
          <w:lang w:val="en-US" w:eastAsia="ru-RU"/>
        </w:rPr>
        <w:t>mail</w:t>
      </w:r>
      <w:r w:rsidRPr="002F30EF">
        <w:rPr>
          <w:rFonts w:ascii="Times New Roman" w:eastAsia="Times New Roman" w:hAnsi="Times New Roman" w:cs="Times New Roman"/>
          <w:sz w:val="24"/>
          <w:szCs w:val="24"/>
          <w:lang w:eastAsia="ru-RU"/>
        </w:rPr>
        <w:t xml:space="preserve">: </w:t>
      </w:r>
      <w:proofErr w:type="spellStart"/>
      <w:r w:rsidRPr="002F30EF">
        <w:rPr>
          <w:rFonts w:ascii="Times New Roman" w:eastAsia="Times New Roman" w:hAnsi="Times New Roman" w:cs="Times New Roman"/>
          <w:sz w:val="24"/>
          <w:szCs w:val="24"/>
          <w:lang w:val="en-US" w:eastAsia="ru-RU"/>
        </w:rPr>
        <w:t>gigant</w:t>
      </w:r>
      <w:proofErr w:type="spellEnd"/>
      <w:r w:rsidRPr="002F30EF">
        <w:rPr>
          <w:rFonts w:ascii="Times New Roman" w:eastAsia="Times New Roman" w:hAnsi="Times New Roman" w:cs="Times New Roman"/>
          <w:sz w:val="24"/>
          <w:szCs w:val="24"/>
          <w:lang w:eastAsia="ru-RU"/>
        </w:rPr>
        <w:t>@</w:t>
      </w:r>
      <w:proofErr w:type="spellStart"/>
      <w:r w:rsidRPr="002F30EF">
        <w:rPr>
          <w:rFonts w:ascii="Times New Roman" w:eastAsia="Times New Roman" w:hAnsi="Times New Roman" w:cs="Times New Roman"/>
          <w:sz w:val="24"/>
          <w:szCs w:val="24"/>
          <w:lang w:val="en-US" w:eastAsia="ru-RU"/>
        </w:rPr>
        <w:t>salskmfc</w:t>
      </w:r>
      <w:proofErr w:type="spellEnd"/>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Официальный сайт МФЦ в сети Интернет: </w:t>
      </w:r>
      <w:hyperlink r:id="rId9" w:history="1">
        <w:r w:rsidRPr="002F30EF">
          <w:rPr>
            <w:rFonts w:ascii="Times New Roman" w:eastAsia="Times New Roman" w:hAnsi="Times New Roman" w:cs="Times New Roman"/>
            <w:sz w:val="24"/>
            <w:szCs w:val="24"/>
            <w:u w:val="single"/>
            <w:lang w:val="en-US" w:eastAsia="ru-RU"/>
          </w:rPr>
          <w:t>www</w:t>
        </w:r>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salskmfc</w:t>
        </w:r>
        <w:proofErr w:type="spellEnd"/>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ru</w:t>
        </w:r>
        <w:proofErr w:type="spellEnd"/>
      </w:hyperlink>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Режим работы:</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Понедельник – пятница: 08.00 – 17.00</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Перерыв: 12.00 – 13.00</w:t>
      </w:r>
    </w:p>
    <w:p w:rsidR="007D6D8E" w:rsidRPr="002F30EF" w:rsidRDefault="007D6D8E" w:rsidP="007D6D8E">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Суббота, воскресенье - выходной</w:t>
      </w:r>
    </w:p>
    <w:p w:rsidR="007D6D8E" w:rsidRPr="004F2FE4" w:rsidRDefault="007D6D8E" w:rsidP="004F2FE4">
      <w:pPr>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2.2.2. </w:t>
      </w:r>
      <w:proofErr w:type="gramStart"/>
      <w:r w:rsidRPr="004F2FE4">
        <w:rPr>
          <w:rFonts w:ascii="Times New Roman" w:eastAsia="Times New Roman" w:hAnsi="Times New Roman" w:cs="Times New Roman"/>
          <w:sz w:val="24"/>
          <w:szCs w:val="24"/>
          <w:lang w:eastAsia="ru-RU"/>
        </w:rPr>
        <w:t>Администрация сельского поселения,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w:t>
      </w:r>
      <w:proofErr w:type="gramEnd"/>
      <w:r w:rsidRPr="004F2FE4">
        <w:rPr>
          <w:rFonts w:ascii="Times New Roman" w:eastAsia="Times New Roman" w:hAnsi="Times New Roman" w:cs="Times New Roman"/>
          <w:sz w:val="24"/>
          <w:szCs w:val="24"/>
          <w:lang w:eastAsia="ru-RU"/>
        </w:rPr>
        <w:t xml:space="preserve">, </w:t>
      </w:r>
      <w:proofErr w:type="gramStart"/>
      <w:r w:rsidRPr="004F2FE4">
        <w:rPr>
          <w:rFonts w:ascii="Times New Roman" w:eastAsia="Times New Roman" w:hAnsi="Times New Roman" w:cs="Times New Roman"/>
          <w:sz w:val="24"/>
          <w:szCs w:val="24"/>
          <w:lang w:eastAsia="ru-RU"/>
        </w:rPr>
        <w:t>утвержденных</w:t>
      </w:r>
      <w:proofErr w:type="gramEnd"/>
      <w:r w:rsidRPr="004F2FE4">
        <w:rPr>
          <w:rFonts w:ascii="Times New Roman" w:eastAsia="Times New Roman" w:hAnsi="Times New Roman" w:cs="Times New Roman"/>
          <w:sz w:val="24"/>
          <w:szCs w:val="24"/>
          <w:lang w:eastAsia="ru-RU"/>
        </w:rPr>
        <w:t xml:space="preserve"> Правительством Российской Федерации, Администрацией Ростовской области и Администрацией сельского поселения;</w:t>
      </w:r>
    </w:p>
    <w:p w:rsidR="004F2FE4" w:rsidRPr="004F2FE4" w:rsidRDefault="004F2FE4" w:rsidP="004F2FE4">
      <w:pPr>
        <w:autoSpaceDE w:val="0"/>
        <w:autoSpaceDN w:val="0"/>
        <w:adjustRightInd w:val="0"/>
        <w:spacing w:before="120" w:after="0" w:line="240" w:lineRule="auto"/>
        <w:outlineLvl w:val="0"/>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2.2.3 Консультирование, прием  и выдачу результата предоставления услуги (документов) осуществляют:</w:t>
      </w:r>
    </w:p>
    <w:p w:rsidR="004F2FE4" w:rsidRPr="004F2FE4" w:rsidRDefault="004F2FE4" w:rsidP="004F2FE4">
      <w:pPr>
        <w:autoSpaceDE w:val="0"/>
        <w:autoSpaceDN w:val="0"/>
        <w:adjustRightInd w:val="0"/>
        <w:spacing w:before="120" w:after="0" w:line="240" w:lineRule="auto"/>
        <w:outlineLvl w:val="0"/>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Администрация </w:t>
      </w:r>
      <w:r w:rsidR="007D6D8E">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(далее – Администрация);</w:t>
      </w:r>
    </w:p>
    <w:p w:rsidR="004F2FE4" w:rsidRPr="004F2FE4" w:rsidRDefault="004F2FE4" w:rsidP="004F2FE4">
      <w:pPr>
        <w:autoSpaceDE w:val="0"/>
        <w:autoSpaceDN w:val="0"/>
        <w:adjustRightInd w:val="0"/>
        <w:spacing w:before="120" w:after="0" w:line="240" w:lineRule="auto"/>
        <w:outlineLvl w:val="0"/>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4F2FE4" w:rsidRPr="007D6D8E"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D8E">
        <w:rPr>
          <w:rFonts w:ascii="Times New Roman" w:eastAsia="Times New Roman" w:hAnsi="Times New Roman" w:cs="Times New Roman"/>
          <w:sz w:val="24"/>
          <w:szCs w:val="24"/>
          <w:lang w:eastAsia="ru-RU"/>
        </w:rPr>
        <w:t>2.3 Описание результата предоставления муниципальной услуги.</w:t>
      </w:r>
    </w:p>
    <w:p w:rsidR="004F2FE4" w:rsidRPr="004F2FE4" w:rsidRDefault="004F2FE4" w:rsidP="004F2FE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2.3.1.Результатом предоставления услуги является:</w:t>
      </w:r>
    </w:p>
    <w:p w:rsidR="004F2FE4" w:rsidRPr="004F2FE4" w:rsidRDefault="007D6D8E" w:rsidP="004F2FE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2FE4" w:rsidRPr="004F2FE4">
        <w:rPr>
          <w:rFonts w:ascii="Times New Roman" w:eastAsia="Times New Roman" w:hAnsi="Times New Roman" w:cs="Times New Roman"/>
          <w:sz w:val="24"/>
          <w:szCs w:val="24"/>
          <w:lang w:eastAsia="ru-RU"/>
        </w:rPr>
        <w:t>выдача разрешения Перевод жилого помещения в нежилое помещение  или нежилого помещения в жилое помещение</w:t>
      </w:r>
    </w:p>
    <w:p w:rsidR="004F2FE4" w:rsidRPr="004F2FE4" w:rsidRDefault="007D6D8E" w:rsidP="004F2FE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F2FE4" w:rsidRPr="004F2FE4">
        <w:rPr>
          <w:rFonts w:ascii="Times New Roman" w:eastAsia="Times New Roman" w:hAnsi="Times New Roman" w:cs="Times New Roman"/>
          <w:sz w:val="24"/>
          <w:szCs w:val="24"/>
          <w:lang w:eastAsia="ru-RU"/>
        </w:rPr>
        <w:t>выдача отказа заявителю Перевод жилого помещения в нежилое помещение  или нежилого помещения в жилое помещение</w:t>
      </w:r>
    </w:p>
    <w:p w:rsidR="004F2FE4" w:rsidRPr="004F2FE4" w:rsidRDefault="004F2FE4" w:rsidP="004F2FE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7D6D8E"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D8E">
        <w:rPr>
          <w:rFonts w:ascii="Times New Roman" w:eastAsia="Times New Roman" w:hAnsi="Times New Roman" w:cs="Times New Roman"/>
          <w:sz w:val="24"/>
          <w:szCs w:val="24"/>
          <w:lang w:eastAsia="ru-RU"/>
        </w:rPr>
        <w:t>2.4 Срок предоставления муниципальной услуги</w:t>
      </w:r>
      <w:r w:rsidR="007D6D8E">
        <w:rPr>
          <w:rFonts w:ascii="Times New Roman" w:eastAsia="Times New Roman" w:hAnsi="Times New Roman" w:cs="Times New Roman"/>
          <w:sz w:val="24"/>
          <w:szCs w:val="24"/>
          <w:lang w:eastAsia="ru-RU"/>
        </w:rPr>
        <w:t>.</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2.4.1. Администрация сельского поселения, МФЦ рассматривает представленные заявителем документы   в течение 10 дней со дня подачи заявления и документов, издается распоряжение о выдаче разрешения  или об отказе в  переводе жилого помещения в нежилое помещение  или нежилого помещения в жилое помещение.</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2.4.2. Администрация сельского поселения, МФЦ  направляет заявителю уведомление о принятом решении не позднее 10 дней со дня подачи заявления и представления необходимых документов (в случае отказа в оказании муниципальной услуги заявителю направляется письменное уведомление с указанием причин отказа).</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2.4.3.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 2.</w:t>
      </w:r>
      <w:r w:rsidR="000C2146">
        <w:rPr>
          <w:rFonts w:ascii="Times New Roman" w:eastAsia="Times New Roman" w:hAnsi="Times New Roman" w:cs="Times New Roman"/>
          <w:sz w:val="24"/>
          <w:szCs w:val="24"/>
          <w:lang w:eastAsia="ru-RU"/>
        </w:rPr>
        <w:t>5</w:t>
      </w:r>
      <w:r w:rsidRPr="004F2FE4">
        <w:rPr>
          <w:rFonts w:ascii="Times New Roman" w:eastAsia="Times New Roman" w:hAnsi="Times New Roman" w:cs="Times New Roman"/>
          <w:sz w:val="24"/>
          <w:szCs w:val="24"/>
          <w:lang w:eastAsia="ru-RU"/>
        </w:rPr>
        <w:t>.1. настоящего Административного регламента.</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0C2146" w:rsidRDefault="004F2FE4" w:rsidP="004F2FE4">
      <w:pPr>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 xml:space="preserve"> </w:t>
      </w:r>
      <w:r w:rsidR="000C2146">
        <w:rPr>
          <w:rFonts w:ascii="Times New Roman" w:eastAsia="Times New Roman" w:hAnsi="Times New Roman" w:cs="Times New Roman"/>
          <w:sz w:val="24"/>
          <w:szCs w:val="24"/>
          <w:lang w:eastAsia="ru-RU"/>
        </w:rPr>
        <w:t xml:space="preserve"> </w:t>
      </w:r>
      <w:r w:rsidRPr="000C2146">
        <w:rPr>
          <w:rFonts w:ascii="Times New Roman" w:eastAsia="Times New Roman" w:hAnsi="Times New Roman" w:cs="Times New Roman"/>
          <w:bCs/>
          <w:sz w:val="24"/>
          <w:szCs w:val="24"/>
          <w:lang w:eastAsia="ru-RU"/>
        </w:rPr>
        <w:t>2.</w:t>
      </w:r>
      <w:r w:rsidR="000C2146" w:rsidRPr="000C2146">
        <w:rPr>
          <w:rFonts w:ascii="Times New Roman" w:eastAsia="Times New Roman" w:hAnsi="Times New Roman" w:cs="Times New Roman"/>
          <w:bCs/>
          <w:sz w:val="24"/>
          <w:szCs w:val="24"/>
          <w:lang w:eastAsia="ru-RU"/>
        </w:rPr>
        <w:t>5</w:t>
      </w:r>
      <w:r w:rsidRPr="000C2146">
        <w:rPr>
          <w:rFonts w:ascii="Times New Roman" w:eastAsia="Times New Roman" w:hAnsi="Times New Roman" w:cs="Times New Roman"/>
          <w:bCs/>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представлению заявителей, способы их  получения заявителем, в том числе в электронной форме.</w:t>
      </w:r>
    </w:p>
    <w:p w:rsidR="004F2FE4" w:rsidRPr="004F2FE4" w:rsidRDefault="004F2FE4" w:rsidP="004F2FE4">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bCs/>
          <w:sz w:val="24"/>
          <w:szCs w:val="24"/>
          <w:lang w:eastAsia="ru-RU"/>
        </w:rPr>
        <w:t>2.</w:t>
      </w:r>
      <w:r w:rsidR="000C2146">
        <w:rPr>
          <w:rFonts w:ascii="Times New Roman" w:eastAsia="Times New Roman" w:hAnsi="Times New Roman" w:cs="Times New Roman"/>
          <w:bCs/>
          <w:sz w:val="24"/>
          <w:szCs w:val="24"/>
          <w:lang w:eastAsia="ru-RU"/>
        </w:rPr>
        <w:t>5</w:t>
      </w:r>
      <w:r w:rsidRPr="004F2FE4">
        <w:rPr>
          <w:rFonts w:ascii="Times New Roman" w:eastAsia="Times New Roman" w:hAnsi="Times New Roman" w:cs="Times New Roman"/>
          <w:bCs/>
          <w:sz w:val="24"/>
          <w:szCs w:val="24"/>
          <w:lang w:eastAsia="ru-RU"/>
        </w:rPr>
        <w:t xml:space="preserve">.1. В случае перевода жилого помещения в </w:t>
      </w:r>
      <w:proofErr w:type="gramStart"/>
      <w:r w:rsidRPr="004F2FE4">
        <w:rPr>
          <w:rFonts w:ascii="Times New Roman" w:eastAsia="Times New Roman" w:hAnsi="Times New Roman" w:cs="Times New Roman"/>
          <w:bCs/>
          <w:sz w:val="24"/>
          <w:szCs w:val="24"/>
          <w:lang w:eastAsia="ru-RU"/>
        </w:rPr>
        <w:t>нежилое</w:t>
      </w:r>
      <w:proofErr w:type="gramEnd"/>
      <w:r w:rsidRPr="004F2FE4">
        <w:rPr>
          <w:rFonts w:ascii="Times New Roman" w:eastAsia="Times New Roman" w:hAnsi="Times New Roman" w:cs="Times New Roman"/>
          <w:bCs/>
          <w:sz w:val="24"/>
          <w:szCs w:val="24"/>
          <w:lang w:eastAsia="ru-RU"/>
        </w:rPr>
        <w:t xml:space="preserve"> или нежилого помещения в жилое Заявитель представляет следующие документы:</w:t>
      </w:r>
    </w:p>
    <w:p w:rsidR="004F2FE4" w:rsidRPr="004F2FE4" w:rsidRDefault="004F2FE4" w:rsidP="004F2FE4">
      <w:pPr>
        <w:keepNext/>
        <w:numPr>
          <w:ilvl w:val="0"/>
          <w:numId w:val="2"/>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заявление Перевод помещения.</w:t>
      </w:r>
    </w:p>
    <w:p w:rsidR="004F2FE4" w:rsidRPr="004F2FE4" w:rsidRDefault="004F2FE4" w:rsidP="004F2FE4">
      <w:pPr>
        <w:keepNext/>
        <w:numPr>
          <w:ilvl w:val="0"/>
          <w:numId w:val="2"/>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правоустанавливающие документы на переводимое помещение (подлинники и засвидетельствованные в нотариальном порядке копии);</w:t>
      </w:r>
    </w:p>
    <w:p w:rsidR="004F2FE4" w:rsidRPr="004F2FE4" w:rsidRDefault="004F2FE4" w:rsidP="004F2FE4">
      <w:pPr>
        <w:keepNext/>
        <w:numPr>
          <w:ilvl w:val="0"/>
          <w:numId w:val="2"/>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план переводимого помещения с его техническим описанием (в случае, если переводимое помещение является жилым</w:t>
      </w:r>
      <w:proofErr w:type="gramStart"/>
      <w:r w:rsidRPr="004F2FE4">
        <w:rPr>
          <w:rFonts w:ascii="Times New Roman" w:eastAsia="Times New Roman" w:hAnsi="Times New Roman" w:cs="Times New Roman"/>
          <w:sz w:val="24"/>
          <w:szCs w:val="24"/>
          <w:lang w:eastAsia="ru-RU"/>
        </w:rPr>
        <w:t xml:space="preserve"> ,</w:t>
      </w:r>
      <w:proofErr w:type="gramEnd"/>
      <w:r w:rsidRPr="004F2FE4">
        <w:rPr>
          <w:rFonts w:ascii="Times New Roman" w:eastAsia="Times New Roman" w:hAnsi="Times New Roman" w:cs="Times New Roman"/>
          <w:sz w:val="24"/>
          <w:szCs w:val="24"/>
          <w:lang w:eastAsia="ru-RU"/>
        </w:rPr>
        <w:t xml:space="preserve"> технический паспорт такого помещения); </w:t>
      </w:r>
    </w:p>
    <w:p w:rsidR="004F2FE4" w:rsidRPr="004F2FE4" w:rsidRDefault="004F2FE4" w:rsidP="004F2FE4">
      <w:pPr>
        <w:keepNext/>
        <w:numPr>
          <w:ilvl w:val="0"/>
          <w:numId w:val="2"/>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поэтажный план дома, в котором находится переводимое помещение;</w:t>
      </w:r>
    </w:p>
    <w:p w:rsidR="004F2FE4" w:rsidRPr="004F2FE4" w:rsidRDefault="004F2FE4" w:rsidP="004F2FE4">
      <w:pPr>
        <w:keepNext/>
        <w:numPr>
          <w:ilvl w:val="0"/>
          <w:numId w:val="2"/>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подготовленный и оформленный в установленном порядке проект переустройства </w:t>
      </w:r>
      <w:proofErr w:type="gramStart"/>
      <w:r w:rsidRPr="004F2FE4">
        <w:rPr>
          <w:rFonts w:ascii="Times New Roman" w:eastAsia="Times New Roman" w:hAnsi="Times New Roman" w:cs="Times New Roman"/>
          <w:sz w:val="24"/>
          <w:szCs w:val="24"/>
          <w:lang w:eastAsia="ru-RU"/>
        </w:rPr>
        <w:t>и(</w:t>
      </w:r>
      <w:proofErr w:type="gramEnd"/>
      <w:r w:rsidRPr="004F2FE4">
        <w:rPr>
          <w:rFonts w:ascii="Times New Roman" w:eastAsia="Times New Roman" w:hAnsi="Times New Roman" w:cs="Times New Roman"/>
          <w:sz w:val="24"/>
          <w:szCs w:val="24"/>
          <w:lang w:eastAsia="ru-RU"/>
        </w:rPr>
        <w:t>или) перепланировки переводимого помещения (в случае, если переустройство и(или) перепланировка требуется для обеспечения использования такого помещения в качестве жилого или нежилого помещения.</w:t>
      </w:r>
    </w:p>
    <w:p w:rsidR="004F2FE4" w:rsidRPr="004F2FE4" w:rsidRDefault="004F2FE4" w:rsidP="004F2FE4">
      <w:pPr>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2.</w:t>
      </w:r>
      <w:r w:rsidR="000C2146">
        <w:rPr>
          <w:rFonts w:ascii="Times New Roman" w:eastAsia="Times New Roman" w:hAnsi="Times New Roman" w:cs="Times New Roman"/>
          <w:bCs/>
          <w:sz w:val="24"/>
          <w:szCs w:val="24"/>
          <w:lang w:eastAsia="ru-RU"/>
        </w:rPr>
        <w:t>5</w:t>
      </w:r>
      <w:r w:rsidRPr="004F2FE4">
        <w:rPr>
          <w:rFonts w:ascii="Times New Roman" w:eastAsia="Times New Roman" w:hAnsi="Times New Roman" w:cs="Times New Roman"/>
          <w:bCs/>
          <w:sz w:val="24"/>
          <w:szCs w:val="24"/>
          <w:lang w:eastAsia="ru-RU"/>
        </w:rPr>
        <w:t>.2.Копии документов, заверяются специалистом Администрации при наличии подлинных документов. Ответственность за достоверность и полноту предоставляемых сведений и документов возлагается на заявителя.</w:t>
      </w:r>
    </w:p>
    <w:p w:rsidR="004F2FE4" w:rsidRPr="004F2FE4" w:rsidRDefault="004F2FE4" w:rsidP="004F2FE4">
      <w:pPr>
        <w:spacing w:after="0" w:line="240" w:lineRule="auto"/>
        <w:jc w:val="both"/>
        <w:rPr>
          <w:rFonts w:ascii="Times New Roman" w:eastAsia="Times New Roman" w:hAnsi="Times New Roman" w:cs="Times New Roman"/>
          <w:bCs/>
          <w:sz w:val="24"/>
          <w:szCs w:val="24"/>
          <w:lang w:eastAsia="ru-RU"/>
        </w:rPr>
      </w:pPr>
    </w:p>
    <w:p w:rsidR="004F2FE4" w:rsidRPr="000C2146" w:rsidRDefault="004F2FE4" w:rsidP="004F2FE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C2146">
        <w:rPr>
          <w:rFonts w:ascii="Times New Roman" w:eastAsia="Times New Roman" w:hAnsi="Times New Roman" w:cs="Times New Roman"/>
          <w:bCs/>
          <w:sz w:val="24"/>
          <w:szCs w:val="24"/>
          <w:lang w:eastAsia="ru-RU"/>
        </w:rPr>
        <w:t>2.</w:t>
      </w:r>
      <w:r w:rsidR="000C2146">
        <w:rPr>
          <w:rFonts w:ascii="Times New Roman" w:eastAsia="Times New Roman" w:hAnsi="Times New Roman" w:cs="Times New Roman"/>
          <w:bCs/>
          <w:sz w:val="24"/>
          <w:szCs w:val="24"/>
          <w:lang w:eastAsia="ru-RU"/>
        </w:rPr>
        <w:t>6.</w:t>
      </w:r>
      <w:r w:rsidRPr="000C2146">
        <w:rPr>
          <w:rFonts w:ascii="Times New Roman" w:eastAsia="Times New Roman" w:hAnsi="Times New Roman" w:cs="Times New Roman"/>
          <w:bCs/>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4F2FE4" w:rsidRPr="004F2FE4" w:rsidRDefault="004F2FE4" w:rsidP="004F2FE4">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w:t>
      </w:r>
      <w:r w:rsidR="000C2146">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.1.</w:t>
      </w:r>
      <w:r w:rsidRPr="004F2FE4">
        <w:rPr>
          <w:rFonts w:ascii="Times New Roman" w:eastAsia="Times New Roman" w:hAnsi="Times New Roman" w:cs="Times New Roman"/>
          <w:bCs/>
          <w:sz w:val="24"/>
          <w:szCs w:val="24"/>
          <w:lang w:eastAsia="ru-RU"/>
        </w:rPr>
        <w:t xml:space="preserve"> В случае</w:t>
      </w:r>
      <w:r w:rsidRPr="004F2FE4">
        <w:rPr>
          <w:rFonts w:ascii="Times New Roman" w:eastAsia="Times New Roman" w:hAnsi="Times New Roman" w:cs="Times New Roman"/>
          <w:sz w:val="24"/>
          <w:szCs w:val="24"/>
          <w:lang w:eastAsia="ru-RU"/>
        </w:rPr>
        <w:t xml:space="preserve"> если переводимое помещение является жилым</w:t>
      </w:r>
      <w:proofErr w:type="gramStart"/>
      <w:r w:rsidRPr="004F2FE4">
        <w:rPr>
          <w:rFonts w:ascii="Times New Roman" w:eastAsia="Times New Roman" w:hAnsi="Times New Roman" w:cs="Times New Roman"/>
          <w:sz w:val="24"/>
          <w:szCs w:val="24"/>
          <w:lang w:eastAsia="ru-RU"/>
        </w:rPr>
        <w:t xml:space="preserve"> ,</w:t>
      </w:r>
      <w:proofErr w:type="gramEnd"/>
      <w:r w:rsidRPr="004F2FE4">
        <w:rPr>
          <w:rFonts w:ascii="Times New Roman" w:eastAsia="Times New Roman" w:hAnsi="Times New Roman" w:cs="Times New Roman"/>
          <w:sz w:val="24"/>
          <w:szCs w:val="24"/>
          <w:lang w:eastAsia="ru-RU"/>
        </w:rPr>
        <w:t xml:space="preserve"> </w:t>
      </w:r>
      <w:r w:rsidR="00544B88">
        <w:rPr>
          <w:rFonts w:ascii="Times New Roman" w:eastAsia="Times New Roman" w:hAnsi="Times New Roman" w:cs="Times New Roman"/>
          <w:sz w:val="24"/>
          <w:szCs w:val="24"/>
          <w:lang w:eastAsia="ru-RU"/>
        </w:rPr>
        <w:t xml:space="preserve">а </w:t>
      </w:r>
      <w:r w:rsidRPr="004F2FE4">
        <w:rPr>
          <w:rFonts w:ascii="Times New Roman" w:eastAsia="Times New Roman" w:hAnsi="Times New Roman" w:cs="Times New Roman"/>
          <w:sz w:val="24"/>
          <w:szCs w:val="24"/>
          <w:lang w:eastAsia="ru-RU"/>
        </w:rPr>
        <w:t>техни</w:t>
      </w:r>
      <w:r w:rsidR="00544B88">
        <w:rPr>
          <w:rFonts w:ascii="Times New Roman" w:eastAsia="Times New Roman" w:hAnsi="Times New Roman" w:cs="Times New Roman"/>
          <w:sz w:val="24"/>
          <w:szCs w:val="24"/>
          <w:lang w:eastAsia="ru-RU"/>
        </w:rPr>
        <w:t>ческий паспорт такого помещения</w:t>
      </w:r>
      <w:r w:rsidRPr="004F2FE4">
        <w:rPr>
          <w:rFonts w:ascii="Times New Roman" w:eastAsia="Times New Roman" w:hAnsi="Times New Roman" w:cs="Times New Roman"/>
          <w:bCs/>
          <w:sz w:val="24"/>
          <w:szCs w:val="24"/>
          <w:lang w:eastAsia="ru-RU"/>
        </w:rPr>
        <w:t xml:space="preserve"> заявителем не предоставлен самостоятельно, то Администрация сельского поселения, МФЦ по каналам межведомственного взаимодействия запрашивает его в ГУПТИ РО</w:t>
      </w:r>
      <w:r w:rsidRPr="004F2FE4">
        <w:rPr>
          <w:rFonts w:ascii="Times New Roman" w:eastAsia="Times New Roman" w:hAnsi="Times New Roman" w:cs="Times New Roman"/>
          <w:sz w:val="24"/>
          <w:szCs w:val="24"/>
          <w:lang w:eastAsia="ru-RU"/>
        </w:rPr>
        <w:t xml:space="preserve"> (Приложение №1 к настоящему Административному регламенту)</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2.7.2.</w:t>
      </w:r>
      <w:r w:rsidRPr="004F2FE4">
        <w:rPr>
          <w:rFonts w:ascii="Times New Roman" w:eastAsia="Times New Roman" w:hAnsi="Times New Roman" w:cs="Times New Roman"/>
          <w:bCs/>
          <w:sz w:val="24"/>
          <w:szCs w:val="24"/>
          <w:lang w:eastAsia="ru-RU"/>
        </w:rPr>
        <w:t xml:space="preserve"> </w:t>
      </w:r>
      <w:proofErr w:type="gramStart"/>
      <w:r w:rsidRPr="004F2FE4">
        <w:rPr>
          <w:rFonts w:ascii="Times New Roman" w:eastAsia="Times New Roman" w:hAnsi="Times New Roman" w:cs="Times New Roman"/>
          <w:bCs/>
          <w:sz w:val="24"/>
          <w:szCs w:val="24"/>
          <w:lang w:eastAsia="ru-RU"/>
        </w:rPr>
        <w:t xml:space="preserve">В случае если </w:t>
      </w:r>
      <w:r w:rsidRPr="004F2FE4">
        <w:rPr>
          <w:rFonts w:ascii="Times New Roman" w:eastAsia="Times New Roman" w:hAnsi="Times New Roman" w:cs="Times New Roman"/>
          <w:sz w:val="24"/>
          <w:szCs w:val="24"/>
          <w:lang w:eastAsia="ru-RU"/>
        </w:rPr>
        <w:t>правоустанавливающие документы на переводимое жилое помещение (подлинники и засвидетельствованные в нотариальном порядке копии</w:t>
      </w:r>
      <w:r w:rsidRPr="004F2FE4">
        <w:rPr>
          <w:rFonts w:ascii="Times New Roman" w:eastAsia="Times New Roman" w:hAnsi="Times New Roman" w:cs="Times New Roman"/>
          <w:bCs/>
          <w:sz w:val="24"/>
          <w:szCs w:val="24"/>
          <w:lang w:eastAsia="ru-RU"/>
        </w:rPr>
        <w:t xml:space="preserve"> заявителем не предоставлены самостоятельно Администрация сельского поселения, МФЦ по каналам межведомственного взаимодействия запрашивает их в </w:t>
      </w:r>
      <w:r w:rsidRPr="004F2FE4">
        <w:rPr>
          <w:rFonts w:ascii="Times New Roman" w:eastAsia="Times New Roman" w:hAnsi="Times New Roman" w:cs="Times New Roman"/>
          <w:sz w:val="24"/>
          <w:szCs w:val="24"/>
          <w:lang w:eastAsia="ru-RU"/>
        </w:rPr>
        <w:t xml:space="preserve">Сальском отделе управления Федеральной службы государственной регистрации, кадастра и картографии по Ростовской области (Управление </w:t>
      </w:r>
      <w:proofErr w:type="spellStart"/>
      <w:r w:rsidRPr="004F2FE4">
        <w:rPr>
          <w:rFonts w:ascii="Times New Roman" w:eastAsia="Times New Roman" w:hAnsi="Times New Roman" w:cs="Times New Roman"/>
          <w:sz w:val="24"/>
          <w:szCs w:val="24"/>
          <w:lang w:eastAsia="ru-RU"/>
        </w:rPr>
        <w:t>росреестра</w:t>
      </w:r>
      <w:proofErr w:type="spellEnd"/>
      <w:r w:rsidRPr="004F2FE4">
        <w:rPr>
          <w:rFonts w:ascii="Times New Roman" w:eastAsia="Times New Roman" w:hAnsi="Times New Roman" w:cs="Times New Roman"/>
          <w:sz w:val="24"/>
          <w:szCs w:val="24"/>
          <w:lang w:eastAsia="ru-RU"/>
        </w:rPr>
        <w:t xml:space="preserve"> по Ростовской  области)</w:t>
      </w:r>
      <w:proofErr w:type="gramEnd"/>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w:t>
      </w:r>
      <w:r w:rsidR="00544B88" w:rsidRPr="00544B88">
        <w:rPr>
          <w:rFonts w:ascii="Times New Roman" w:eastAsia="Times New Roman" w:hAnsi="Times New Roman" w:cs="Times New Roman"/>
          <w:bCs/>
          <w:sz w:val="24"/>
          <w:szCs w:val="24"/>
          <w:lang w:eastAsia="ru-RU"/>
        </w:rPr>
        <w:t>7</w:t>
      </w:r>
      <w:proofErr w:type="gramStart"/>
      <w:r w:rsidRPr="00544B88">
        <w:rPr>
          <w:rFonts w:ascii="Times New Roman" w:eastAsia="Times New Roman" w:hAnsi="Times New Roman" w:cs="Times New Roman"/>
          <w:bCs/>
          <w:sz w:val="24"/>
          <w:szCs w:val="24"/>
          <w:lang w:eastAsia="ru-RU"/>
        </w:rPr>
        <w:t xml:space="preserve"> З</w:t>
      </w:r>
      <w:proofErr w:type="gramEnd"/>
      <w:r w:rsidRPr="00544B88">
        <w:rPr>
          <w:rFonts w:ascii="Times New Roman" w:eastAsia="Times New Roman" w:hAnsi="Times New Roman" w:cs="Times New Roman"/>
          <w:bCs/>
          <w:sz w:val="24"/>
          <w:szCs w:val="24"/>
          <w:lang w:eastAsia="ru-RU"/>
        </w:rPr>
        <w:t>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w:t>
      </w:r>
      <w:r w:rsidR="00544B88" w:rsidRPr="00544B88">
        <w:rPr>
          <w:rFonts w:ascii="Times New Roman" w:eastAsia="Times New Roman" w:hAnsi="Times New Roman" w:cs="Times New Roman"/>
          <w:bCs/>
          <w:sz w:val="24"/>
          <w:szCs w:val="24"/>
          <w:lang w:eastAsia="ru-RU"/>
        </w:rPr>
        <w:t>8</w:t>
      </w:r>
      <w:r w:rsidRPr="00544B88">
        <w:rPr>
          <w:rFonts w:ascii="Times New Roman" w:eastAsia="Times New Roman" w:hAnsi="Times New Roman" w:cs="Times New Roman"/>
          <w:bCs/>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Основания для отказа в приеме документов отсутствуют.</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4F2FE4" w:rsidRPr="00544B88" w:rsidRDefault="004F2FE4"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w:t>
      </w:r>
      <w:r w:rsidR="00544B88" w:rsidRPr="00544B88">
        <w:rPr>
          <w:rFonts w:ascii="Times New Roman" w:eastAsia="Times New Roman" w:hAnsi="Times New Roman" w:cs="Times New Roman"/>
          <w:bCs/>
          <w:sz w:val="24"/>
          <w:szCs w:val="24"/>
          <w:lang w:eastAsia="ru-RU"/>
        </w:rPr>
        <w:t>9</w:t>
      </w:r>
      <w:r w:rsidRPr="00544B88">
        <w:rPr>
          <w:rFonts w:ascii="Times New Roman" w:eastAsia="Times New Roman" w:hAnsi="Times New Roman" w:cs="Times New Roman"/>
          <w:bCs/>
          <w:sz w:val="24"/>
          <w:szCs w:val="24"/>
          <w:lang w:eastAsia="ru-RU"/>
        </w:rPr>
        <w:t xml:space="preserve"> Исчерпывающий перечень оснований для приостановления или </w:t>
      </w:r>
      <w:r w:rsidRPr="00544B88">
        <w:rPr>
          <w:rFonts w:ascii="Times New Roman" w:eastAsia="Times New Roman" w:hAnsi="Times New Roman" w:cs="Times New Roman"/>
          <w:bCs/>
          <w:i/>
          <w:sz w:val="24"/>
          <w:szCs w:val="24"/>
          <w:lang w:eastAsia="ru-RU"/>
        </w:rPr>
        <w:t xml:space="preserve"> </w:t>
      </w:r>
      <w:r w:rsidRPr="00544B88">
        <w:rPr>
          <w:rFonts w:ascii="Times New Roman" w:eastAsia="Times New Roman" w:hAnsi="Times New Roman" w:cs="Times New Roman"/>
          <w:bCs/>
          <w:sz w:val="24"/>
          <w:szCs w:val="24"/>
          <w:lang w:eastAsia="ru-RU"/>
        </w:rPr>
        <w:t xml:space="preserve">отказа в </w:t>
      </w:r>
      <w:r w:rsidRPr="00544B88">
        <w:rPr>
          <w:rFonts w:ascii="Times New Roman" w:eastAsia="Times New Roman" w:hAnsi="Times New Roman" w:cs="Times New Roman"/>
          <w:bCs/>
          <w:sz w:val="24"/>
          <w:szCs w:val="24"/>
          <w:lang w:eastAsia="ru-RU"/>
        </w:rPr>
        <w:lastRenderedPageBreak/>
        <w:t>предоставлении муниципальной услуги: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2.</w:t>
      </w:r>
      <w:r w:rsidR="00544B88">
        <w:rPr>
          <w:rFonts w:ascii="Times New Roman" w:eastAsia="Times New Roman" w:hAnsi="Times New Roman" w:cs="Times New Roman"/>
          <w:bCs/>
          <w:sz w:val="24"/>
          <w:szCs w:val="24"/>
          <w:lang w:eastAsia="ru-RU"/>
        </w:rPr>
        <w:t>9</w:t>
      </w:r>
      <w:r w:rsidRPr="004F2FE4">
        <w:rPr>
          <w:rFonts w:ascii="Times New Roman" w:eastAsia="Times New Roman" w:hAnsi="Times New Roman" w:cs="Times New Roman"/>
          <w:bCs/>
          <w:sz w:val="24"/>
          <w:szCs w:val="24"/>
          <w:lang w:eastAsia="ru-RU"/>
        </w:rPr>
        <w:t>.1.Основания для приостановления предоставления муниципальной услуги отсутствуют.</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w:t>
      </w:r>
      <w:r w:rsidR="00544B88">
        <w:rPr>
          <w:rFonts w:ascii="Times New Roman" w:eastAsia="Times New Roman" w:hAnsi="Times New Roman" w:cs="Times New Roman"/>
          <w:sz w:val="24"/>
          <w:szCs w:val="24"/>
          <w:lang w:eastAsia="ru-RU"/>
        </w:rPr>
        <w:t>9</w:t>
      </w:r>
      <w:r w:rsidRPr="004F2FE4">
        <w:rPr>
          <w:rFonts w:ascii="Times New Roman" w:eastAsia="Times New Roman" w:hAnsi="Times New Roman" w:cs="Times New Roman"/>
          <w:sz w:val="24"/>
          <w:szCs w:val="24"/>
          <w:lang w:eastAsia="ru-RU"/>
        </w:rPr>
        <w:t>.2.Основаниями для отказа в предоставлении муниципальной услуги являются:</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непредставления определенных частью 2 статьи 23 Жилищного кодекса РФ  документов;</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предоставления документов в  ненадлежащий орган;</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несоблюдения предусмотренных статьей 22 Жилищного кодекса РФ условий перевода помещений;</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несоответствия проекта переустройства и (или) перепланировки жилого помещения требованиям законодательства.</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Решение об отказе в переводе помещения должно содержать основания отказа с обязательной ссылкой на нарушения, предусмотренные частью 1 ст.24 Жилищного кодекса РФ. Решение об отказе в переводе помещения выдается или направляется Заявителю не позднее чем через три рабочих дня со дня принятия такого решения.</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w:t>
      </w:r>
      <w:r w:rsidR="00544B88">
        <w:rPr>
          <w:rFonts w:ascii="Times New Roman" w:eastAsia="Times New Roman" w:hAnsi="Times New Roman" w:cs="Times New Roman"/>
          <w:sz w:val="24"/>
          <w:szCs w:val="24"/>
          <w:lang w:eastAsia="ru-RU"/>
        </w:rPr>
        <w:t>9</w:t>
      </w:r>
      <w:r w:rsidRPr="004F2FE4">
        <w:rPr>
          <w:rFonts w:ascii="Times New Roman" w:eastAsia="Times New Roman" w:hAnsi="Times New Roman" w:cs="Times New Roman"/>
          <w:sz w:val="24"/>
          <w:szCs w:val="24"/>
          <w:lang w:eastAsia="ru-RU"/>
        </w:rPr>
        <w:t>.3. Граждане имеют право повторно обратиться в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2.1</w:t>
      </w:r>
      <w:r w:rsidR="00544B88" w:rsidRPr="00544B88">
        <w:rPr>
          <w:rFonts w:ascii="Times New Roman" w:eastAsia="Times New Roman" w:hAnsi="Times New Roman" w:cs="Times New Roman"/>
          <w:bCs/>
          <w:sz w:val="24"/>
          <w:szCs w:val="24"/>
          <w:lang w:eastAsia="ru-RU"/>
        </w:rPr>
        <w:t>0</w:t>
      </w:r>
      <w:r w:rsidRPr="00544B88">
        <w:rPr>
          <w:rFonts w:ascii="Times New Roman" w:eastAsia="Times New Roman" w:hAnsi="Times New Roman" w:cs="Times New Roman"/>
          <w:bCs/>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4F2FE4" w:rsidRPr="004F2FE4" w:rsidRDefault="004F2FE4" w:rsidP="004F2FE4">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2.1</w:t>
      </w:r>
      <w:r w:rsidR="00544B88">
        <w:rPr>
          <w:rFonts w:ascii="Times New Roman" w:eastAsia="Times New Roman" w:hAnsi="Times New Roman" w:cs="Times New Roman"/>
          <w:sz w:val="24"/>
          <w:szCs w:val="24"/>
          <w:lang w:eastAsia="ru-RU"/>
        </w:rPr>
        <w:t>0</w:t>
      </w:r>
      <w:r w:rsidRPr="004F2FE4">
        <w:rPr>
          <w:rFonts w:ascii="Times New Roman" w:eastAsia="Times New Roman" w:hAnsi="Times New Roman" w:cs="Times New Roman"/>
          <w:sz w:val="24"/>
          <w:szCs w:val="24"/>
          <w:lang w:eastAsia="ru-RU"/>
        </w:rPr>
        <w:t>.1.Подготовленный и оформленный в установленном порядке проект</w:t>
      </w:r>
    </w:p>
    <w:p w:rsidR="004F2FE4" w:rsidRPr="004F2FE4" w:rsidRDefault="004F2FE4" w:rsidP="004F2FE4">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переустройства </w:t>
      </w:r>
      <w:proofErr w:type="gramStart"/>
      <w:r w:rsidRPr="004F2FE4">
        <w:rPr>
          <w:rFonts w:ascii="Times New Roman" w:eastAsia="Times New Roman" w:hAnsi="Times New Roman" w:cs="Times New Roman"/>
          <w:sz w:val="24"/>
          <w:szCs w:val="24"/>
          <w:lang w:eastAsia="ru-RU"/>
        </w:rPr>
        <w:t>и(</w:t>
      </w:r>
      <w:proofErr w:type="gramEnd"/>
      <w:r w:rsidRPr="004F2FE4">
        <w:rPr>
          <w:rFonts w:ascii="Times New Roman" w:eastAsia="Times New Roman" w:hAnsi="Times New Roman" w:cs="Times New Roman"/>
          <w:sz w:val="24"/>
          <w:szCs w:val="24"/>
          <w:lang w:eastAsia="ru-RU"/>
        </w:rPr>
        <w:t>или) перепланировки переводимого помещения (в случае, если переустройство и(или) перепланировка требуется для обеспечения использования такого помещения в качестве жилого или нежилого помещения.</w:t>
      </w:r>
    </w:p>
    <w:p w:rsidR="004F2FE4" w:rsidRPr="004F2FE4" w:rsidRDefault="004F2FE4" w:rsidP="004F2FE4">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w:t>
      </w:r>
      <w:r w:rsidRPr="00544B88">
        <w:rPr>
          <w:rFonts w:ascii="Times New Roman" w:eastAsia="Times New Roman" w:hAnsi="Times New Roman" w:cs="Times New Roman"/>
          <w:sz w:val="24"/>
          <w:szCs w:val="24"/>
          <w:lang w:eastAsia="ru-RU"/>
        </w:rPr>
        <w:t>1</w:t>
      </w:r>
      <w:r w:rsidR="00544B88" w:rsidRPr="00544B88">
        <w:rPr>
          <w:rFonts w:ascii="Times New Roman" w:eastAsia="Times New Roman" w:hAnsi="Times New Roman" w:cs="Times New Roman"/>
          <w:sz w:val="24"/>
          <w:szCs w:val="24"/>
          <w:lang w:eastAsia="ru-RU"/>
        </w:rPr>
        <w:t>1</w:t>
      </w:r>
      <w:r w:rsidRPr="00544B88">
        <w:rPr>
          <w:rFonts w:ascii="Times New Roman" w:eastAsia="Times New Roman" w:hAnsi="Times New Roman" w:cs="Times New Roman"/>
          <w:sz w:val="24"/>
          <w:szCs w:val="24"/>
          <w:lang w:eastAsia="ru-RU"/>
        </w:rPr>
        <w:t>.</w:t>
      </w:r>
      <w:r w:rsidRPr="00544B88">
        <w:rPr>
          <w:rFonts w:ascii="Times New Roman" w:eastAsia="Times New Roman" w:hAnsi="Times New Roman" w:cs="Times New Roman"/>
          <w:bCs/>
          <w:sz w:val="24"/>
          <w:szCs w:val="24"/>
          <w:lang w:eastAsia="ru-RU"/>
        </w:rPr>
        <w:t xml:space="preserve"> Порядок, размер и основания взимания муниципальной пошлины или иной платы, взимаемой за предоставление муниципальной   услуги</w:t>
      </w:r>
    </w:p>
    <w:p w:rsid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Муниципальная услуга предоставляется бесплатно.</w:t>
      </w:r>
    </w:p>
    <w:p w:rsidR="00544B88" w:rsidRPr="004F2FE4" w:rsidRDefault="00544B88"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2.1</w:t>
      </w:r>
      <w:r w:rsidR="00544B88" w:rsidRPr="00544B88">
        <w:rPr>
          <w:rFonts w:ascii="Times New Roman" w:eastAsia="Times New Roman" w:hAnsi="Times New Roman" w:cs="Times New Roman"/>
          <w:bCs/>
          <w:sz w:val="24"/>
          <w:szCs w:val="24"/>
          <w:lang w:eastAsia="ru-RU"/>
        </w:rPr>
        <w:t>2</w:t>
      </w:r>
      <w:r w:rsidRPr="00544B88">
        <w:rPr>
          <w:rFonts w:ascii="Times New Roman" w:eastAsia="Times New Roman" w:hAnsi="Times New Roman" w:cs="Times New Roman"/>
          <w:bCs/>
          <w:sz w:val="24"/>
          <w:szCs w:val="24"/>
          <w:lang w:eastAsia="ru-RU"/>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F2FE4" w:rsidRPr="004F2FE4" w:rsidRDefault="004F2FE4" w:rsidP="004F2FE4">
      <w:pPr>
        <w:keepNext/>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 xml:space="preserve">        Порядок, размер и основания взимания платы за предоставленные услуги отсутствует.</w:t>
      </w:r>
    </w:p>
    <w:p w:rsidR="004F2FE4" w:rsidRPr="004F2FE4" w:rsidRDefault="004F2FE4" w:rsidP="004F2FE4">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2.1</w:t>
      </w:r>
      <w:r w:rsidR="00544B88" w:rsidRPr="00544B88">
        <w:rPr>
          <w:rFonts w:ascii="Times New Roman" w:eastAsia="Times New Roman" w:hAnsi="Times New Roman" w:cs="Times New Roman"/>
          <w:bCs/>
          <w:sz w:val="24"/>
          <w:szCs w:val="24"/>
          <w:lang w:eastAsia="ru-RU"/>
        </w:rPr>
        <w:t>3</w:t>
      </w:r>
      <w:r w:rsidRPr="00544B88">
        <w:rPr>
          <w:rFonts w:ascii="Times New Roman" w:eastAsia="Times New Roman" w:hAnsi="Times New Roman" w:cs="Times New Roman"/>
          <w:bCs/>
          <w:sz w:val="24"/>
          <w:szCs w:val="24"/>
          <w:lang w:eastAsia="ru-RU"/>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2FE4" w:rsidRPr="004F2FE4" w:rsidRDefault="004F2FE4" w:rsidP="004F2FE4">
      <w:pPr>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2.1</w:t>
      </w:r>
      <w:r w:rsidR="00544B88">
        <w:rPr>
          <w:rFonts w:ascii="Times New Roman" w:eastAsia="Times New Roman" w:hAnsi="Times New Roman" w:cs="Times New Roman"/>
          <w:bCs/>
          <w:sz w:val="24"/>
          <w:szCs w:val="24"/>
          <w:lang w:eastAsia="ru-RU"/>
        </w:rPr>
        <w:t>3</w:t>
      </w:r>
      <w:r w:rsidRPr="004F2FE4">
        <w:rPr>
          <w:rFonts w:ascii="Times New Roman" w:eastAsia="Times New Roman" w:hAnsi="Times New Roman" w:cs="Times New Roman"/>
          <w:bCs/>
          <w:sz w:val="24"/>
          <w:szCs w:val="24"/>
          <w:lang w:eastAsia="ru-RU"/>
        </w:rPr>
        <w:t xml:space="preserve">.1. Максимальный срок ожидания в очереди при подаче запроса о предоставлении муниципальной услуги и </w:t>
      </w:r>
      <w:r w:rsidRPr="004F2FE4">
        <w:rPr>
          <w:rFonts w:ascii="Times New Roman" w:eastAsia="Times New Roman" w:hAnsi="Times New Roman" w:cs="Times New Roman"/>
          <w:sz w:val="24"/>
          <w:szCs w:val="24"/>
          <w:lang w:eastAsia="ru-RU"/>
        </w:rPr>
        <w:t>при получении результата предоставления муниципальной услуги составляет не более</w:t>
      </w:r>
      <w:r w:rsidRPr="004F2FE4">
        <w:rPr>
          <w:rFonts w:ascii="Times New Roman" w:eastAsia="Times New Roman" w:hAnsi="Times New Roman" w:cs="Times New Roman"/>
          <w:bCs/>
          <w:sz w:val="24"/>
          <w:szCs w:val="24"/>
          <w:lang w:eastAsia="ru-RU"/>
        </w:rPr>
        <w:t xml:space="preserve"> </w:t>
      </w:r>
      <w:r w:rsidRPr="004F2FE4">
        <w:rPr>
          <w:rFonts w:ascii="Times New Roman" w:eastAsia="Times New Roman" w:hAnsi="Times New Roman" w:cs="Times New Roman"/>
          <w:sz w:val="24"/>
          <w:szCs w:val="24"/>
          <w:lang w:eastAsia="ru-RU"/>
        </w:rPr>
        <w:t>20 минут;</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2.1</w:t>
      </w:r>
      <w:r w:rsidR="00544B88">
        <w:rPr>
          <w:rFonts w:ascii="Times New Roman" w:eastAsia="Times New Roman" w:hAnsi="Times New Roman" w:cs="Times New Roman"/>
          <w:bCs/>
          <w:sz w:val="24"/>
          <w:szCs w:val="24"/>
          <w:lang w:eastAsia="ru-RU"/>
        </w:rPr>
        <w:t>3</w:t>
      </w:r>
      <w:r w:rsidRPr="004F2FE4">
        <w:rPr>
          <w:rFonts w:ascii="Times New Roman" w:eastAsia="Times New Roman" w:hAnsi="Times New Roman" w:cs="Times New Roman"/>
          <w:bCs/>
          <w:sz w:val="24"/>
          <w:szCs w:val="24"/>
          <w:lang w:eastAsia="ru-RU"/>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2.1</w:t>
      </w:r>
      <w:r w:rsidR="00544B88" w:rsidRPr="00544B88">
        <w:rPr>
          <w:rFonts w:ascii="Times New Roman" w:eastAsia="Times New Roman" w:hAnsi="Times New Roman" w:cs="Times New Roman"/>
          <w:bCs/>
          <w:sz w:val="24"/>
          <w:szCs w:val="24"/>
          <w:lang w:eastAsia="ru-RU"/>
        </w:rPr>
        <w:t>4</w:t>
      </w:r>
      <w:r w:rsidRPr="00544B88">
        <w:rPr>
          <w:rFonts w:ascii="Times New Roman" w:eastAsia="Times New Roman" w:hAnsi="Times New Roman" w:cs="Times New Roman"/>
          <w:bCs/>
          <w:sz w:val="24"/>
          <w:szCs w:val="24"/>
          <w:lang w:eastAsia="ru-RU"/>
        </w:rPr>
        <w:t xml:space="preserve">. Срок и порядок регистрации запроса заявителя о предоставлении  муниципальной услуги </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2.1</w:t>
      </w:r>
      <w:r w:rsidR="00544B88">
        <w:rPr>
          <w:rFonts w:ascii="Times New Roman" w:eastAsia="Times New Roman" w:hAnsi="Times New Roman" w:cs="Times New Roman"/>
          <w:bCs/>
          <w:sz w:val="24"/>
          <w:szCs w:val="24"/>
          <w:lang w:eastAsia="ru-RU"/>
        </w:rPr>
        <w:t>4</w:t>
      </w:r>
      <w:r w:rsidRPr="004F2FE4">
        <w:rPr>
          <w:rFonts w:ascii="Times New Roman" w:eastAsia="Times New Roman" w:hAnsi="Times New Roman" w:cs="Times New Roman"/>
          <w:bCs/>
          <w:sz w:val="24"/>
          <w:szCs w:val="24"/>
          <w:lang w:eastAsia="ru-RU"/>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4</w:t>
      </w:r>
      <w:r w:rsidRPr="004F2FE4">
        <w:rPr>
          <w:rFonts w:ascii="Times New Roman" w:eastAsia="Times New Roman" w:hAnsi="Times New Roman" w:cs="Times New Roman"/>
          <w:sz w:val="24"/>
          <w:szCs w:val="24"/>
          <w:lang w:eastAsia="ru-RU"/>
        </w:rPr>
        <w:t>.2.Регистрация принятых документов производится в журнале учета заявлений по утвержденной форме  во время приема заявления.</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2.1</w:t>
      </w:r>
      <w:r w:rsidR="00544B88">
        <w:rPr>
          <w:rFonts w:ascii="Times New Roman" w:eastAsia="Times New Roman" w:hAnsi="Times New Roman" w:cs="Times New Roman"/>
          <w:sz w:val="24"/>
          <w:szCs w:val="24"/>
          <w:lang w:eastAsia="ru-RU"/>
        </w:rPr>
        <w:t>4</w:t>
      </w:r>
      <w:r w:rsidRPr="004F2FE4">
        <w:rPr>
          <w:rFonts w:ascii="Times New Roman" w:eastAsia="Times New Roman" w:hAnsi="Times New Roman" w:cs="Times New Roman"/>
          <w:sz w:val="24"/>
          <w:szCs w:val="24"/>
          <w:lang w:eastAsia="ru-RU"/>
        </w:rPr>
        <w:t>.3.Заявителю выдается расписка о получении заявления и документов, перечень которых указан в заявлении.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4</w:t>
      </w:r>
      <w:r w:rsidRPr="004F2FE4">
        <w:rPr>
          <w:rFonts w:ascii="Times New Roman" w:eastAsia="Times New Roman" w:hAnsi="Times New Roman" w:cs="Times New Roman"/>
          <w:sz w:val="24"/>
          <w:szCs w:val="24"/>
          <w:lang w:eastAsia="ru-RU"/>
        </w:rPr>
        <w:t>.4. Прием и регистрация запроса  о предоставлении муниципальной услуги в электронной форме  обеспечивается  при помощи областной государственной информационной системы «Портал государственных и муниципальных услуг (функций) Ростовской области».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544B88" w:rsidRDefault="004F2FE4" w:rsidP="004F2FE4">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2.1</w:t>
      </w:r>
      <w:r w:rsidR="00544B88" w:rsidRPr="00544B88">
        <w:rPr>
          <w:rFonts w:ascii="Times New Roman" w:eastAsia="Times New Roman" w:hAnsi="Times New Roman" w:cs="Times New Roman"/>
          <w:bCs/>
          <w:sz w:val="24"/>
          <w:szCs w:val="24"/>
          <w:lang w:eastAsia="ru-RU"/>
        </w:rPr>
        <w:t>5</w:t>
      </w:r>
      <w:r w:rsidRPr="00544B88">
        <w:rPr>
          <w:rFonts w:ascii="Times New Roman" w:eastAsia="Times New Roman" w:hAnsi="Times New Roman" w:cs="Times New Roman"/>
          <w:bCs/>
          <w:sz w:val="24"/>
          <w:szCs w:val="24"/>
          <w:lang w:eastAsia="ru-RU"/>
        </w:rPr>
        <w:t xml:space="preserve">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5</w:t>
      </w:r>
      <w:r w:rsidRPr="004F2FE4">
        <w:rPr>
          <w:rFonts w:ascii="Times New Roman" w:eastAsia="Times New Roman" w:hAnsi="Times New Roman" w:cs="Times New Roman"/>
          <w:sz w:val="24"/>
          <w:szCs w:val="24"/>
          <w:lang w:eastAsia="ru-RU"/>
        </w:rPr>
        <w:t xml:space="preserve">.1 Порядок </w:t>
      </w:r>
      <w:r w:rsidRPr="004F2FE4">
        <w:rPr>
          <w:rFonts w:ascii="Times New Roman" w:eastAsia="Times New Roman" w:hAnsi="Times New Roman" w:cs="Times New Roman"/>
          <w:bCs/>
          <w:sz w:val="24"/>
          <w:szCs w:val="24"/>
          <w:lang w:eastAsia="ru-RU"/>
        </w:rPr>
        <w:t xml:space="preserve">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 </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5</w:t>
      </w:r>
      <w:r w:rsidRPr="004F2FE4">
        <w:rPr>
          <w:rFonts w:ascii="Times New Roman" w:eastAsia="Times New Roman" w:hAnsi="Times New Roman" w:cs="Times New Roman"/>
          <w:sz w:val="24"/>
          <w:szCs w:val="24"/>
          <w:lang w:eastAsia="ru-RU"/>
        </w:rPr>
        <w:t>.2. Прием и регистрация запроса  о предоставлении муниципальной услуги в электронной форме  обеспечивается при помощи областной государственной информационной системы «Портал государственных и муниципальных услуг (функций) Ростовской области».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544B88" w:rsidRDefault="004F2FE4"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4B88">
        <w:rPr>
          <w:rFonts w:ascii="Times New Roman" w:eastAsia="Times New Roman" w:hAnsi="Times New Roman" w:cs="Times New Roman"/>
          <w:bCs/>
          <w:sz w:val="24"/>
          <w:szCs w:val="24"/>
          <w:lang w:eastAsia="ru-RU"/>
        </w:rPr>
        <w:t>2.1</w:t>
      </w:r>
      <w:r w:rsidR="00544B88" w:rsidRPr="00544B88">
        <w:rPr>
          <w:rFonts w:ascii="Times New Roman" w:eastAsia="Times New Roman" w:hAnsi="Times New Roman" w:cs="Times New Roman"/>
          <w:bCs/>
          <w:sz w:val="24"/>
          <w:szCs w:val="24"/>
          <w:lang w:eastAsia="ru-RU"/>
        </w:rPr>
        <w:t>6</w:t>
      </w:r>
      <w:r w:rsidRPr="00544B88">
        <w:rPr>
          <w:rFonts w:ascii="Times New Roman" w:eastAsia="Times New Roman" w:hAnsi="Times New Roman" w:cs="Times New Roman"/>
          <w:bCs/>
          <w:sz w:val="24"/>
          <w:szCs w:val="24"/>
          <w:lang w:eastAsia="ru-RU"/>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.1 Помещения Администрации сельского поселения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.3. Требования к размещению мест ожидания:</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а) места ожидания должны быть оборудованы стульями (кресельными секциями) и (или) скамьями (</w:t>
      </w:r>
      <w:proofErr w:type="spellStart"/>
      <w:r w:rsidRPr="004F2FE4">
        <w:rPr>
          <w:rFonts w:ascii="Times New Roman" w:eastAsia="Times New Roman" w:hAnsi="Times New Roman" w:cs="Times New Roman"/>
          <w:sz w:val="24"/>
          <w:szCs w:val="24"/>
          <w:lang w:eastAsia="ru-RU"/>
        </w:rPr>
        <w:t>банкетками</w:t>
      </w:r>
      <w:proofErr w:type="spellEnd"/>
      <w:r w:rsidRPr="004F2FE4">
        <w:rPr>
          <w:rFonts w:ascii="Times New Roman" w:eastAsia="Times New Roman" w:hAnsi="Times New Roman" w:cs="Times New Roman"/>
          <w:sz w:val="24"/>
          <w:szCs w:val="24"/>
          <w:lang w:eastAsia="ru-RU"/>
        </w:rPr>
        <w:t>);</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.4. Требования к оформлению входа в здание:</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а) здание, должно быть оборудовано удобной лестницей с поручнями для свободного доступа заявителей в помещение;</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б) центральный вход в здание должен быть оборудован информационной табличкой (вывеской), содержащей следующую информацию:</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в) наименование уполномоченного органа;</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г) режим работы;</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д) вход и выход из здания оборудуются соответствующими указателями.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е) Информационные таблички должны размещаться рядом </w:t>
      </w:r>
      <w:proofErr w:type="gramStart"/>
      <w:r w:rsidRPr="004F2FE4">
        <w:rPr>
          <w:rFonts w:ascii="Times New Roman" w:eastAsia="Times New Roman" w:hAnsi="Times New Roman" w:cs="Times New Roman"/>
          <w:sz w:val="24"/>
          <w:szCs w:val="24"/>
          <w:lang w:eastAsia="ru-RU"/>
        </w:rPr>
        <w:t>со</w:t>
      </w:r>
      <w:proofErr w:type="gramEnd"/>
      <w:r w:rsidRPr="004F2FE4">
        <w:rPr>
          <w:rFonts w:ascii="Times New Roman" w:eastAsia="Times New Roman" w:hAnsi="Times New Roman" w:cs="Times New Roman"/>
          <w:sz w:val="24"/>
          <w:szCs w:val="24"/>
          <w:lang w:eastAsia="ru-RU"/>
        </w:rPr>
        <w:t xml:space="preserve"> входом либо на двери входа так, чтобы их хорошо видели посетители.  </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ж) Фасад здания (строения) должен быть оборудован осветительными приборами. </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з) На прилегающей территории к зданию, в котором осуществляется приём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2.1</w:t>
      </w:r>
      <w:r w:rsidR="00544B88">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.5. Требования к местам для информирования, предназначенные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4F2FE4">
        <w:rPr>
          <w:rFonts w:ascii="Times New Roman" w:eastAsia="Times New Roman" w:hAnsi="Times New Roman" w:cs="Times New Roman"/>
          <w:sz w:val="24"/>
          <w:szCs w:val="24"/>
          <w:lang w:eastAsia="ru-RU"/>
        </w:rPr>
        <w:t>4</w:t>
      </w:r>
      <w:proofErr w:type="gramEnd"/>
      <w:r w:rsidRPr="004F2FE4">
        <w:rPr>
          <w:rFonts w:ascii="Times New Roman" w:eastAsia="Times New Roman" w:hAnsi="Times New Roman" w:cs="Times New Roman"/>
          <w:sz w:val="24"/>
          <w:szCs w:val="24"/>
          <w:lang w:eastAsia="ru-RU"/>
        </w:rPr>
        <w:t>, в которых размещаются информационные листки);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.6. Требования к местам приема заявителей:</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а) кабинеты приема заявителей должны быть оборудованы информационными табличками с указанием:</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б) номера кабинета;</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в) фамилии, имени, отчества и должности специалиста, осуществляющего предоставление муниципальной услуги;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г) времени перерыва на обед;</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д)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е) место для приема заявителя должно быть снабжено стулом, иметь место для письма и раскладки документов;</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6</w:t>
      </w:r>
      <w:r w:rsidRPr="004F2FE4">
        <w:rPr>
          <w:rFonts w:ascii="Times New Roman" w:eastAsia="Times New Roman" w:hAnsi="Times New Roman" w:cs="Times New Roman"/>
          <w:sz w:val="24"/>
          <w:szCs w:val="24"/>
          <w:lang w:eastAsia="ru-RU"/>
        </w:rPr>
        <w:t xml:space="preserve">.7. В целях обеспечения конфиденциальности сведений о заявителе, одним должностным лицом одновременно ведется прием только одного заявителя. </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544B88"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B88">
        <w:rPr>
          <w:rFonts w:ascii="Times New Roman" w:eastAsia="Times New Roman" w:hAnsi="Times New Roman" w:cs="Times New Roman"/>
          <w:bCs/>
          <w:sz w:val="24"/>
          <w:szCs w:val="24"/>
          <w:lang w:eastAsia="ru-RU"/>
        </w:rPr>
        <w:t>2.1</w:t>
      </w:r>
      <w:r w:rsidR="00544B88" w:rsidRPr="00544B88">
        <w:rPr>
          <w:rFonts w:ascii="Times New Roman" w:eastAsia="Times New Roman" w:hAnsi="Times New Roman" w:cs="Times New Roman"/>
          <w:bCs/>
          <w:sz w:val="24"/>
          <w:szCs w:val="24"/>
          <w:lang w:eastAsia="ru-RU"/>
        </w:rPr>
        <w:t>7</w:t>
      </w:r>
      <w:r w:rsidRPr="00544B88">
        <w:rPr>
          <w:rFonts w:ascii="Times New Roman" w:eastAsia="Times New Roman" w:hAnsi="Times New Roman" w:cs="Times New Roman"/>
          <w:bCs/>
          <w:sz w:val="24"/>
          <w:szCs w:val="24"/>
          <w:lang w:eastAsia="ru-RU"/>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bCs/>
          <w:sz w:val="24"/>
          <w:szCs w:val="24"/>
          <w:lang w:eastAsia="ru-RU"/>
        </w:rPr>
        <w:t>2.1</w:t>
      </w:r>
      <w:r w:rsidR="00544B88">
        <w:rPr>
          <w:rFonts w:ascii="Times New Roman" w:eastAsia="Times New Roman" w:hAnsi="Times New Roman" w:cs="Times New Roman"/>
          <w:bCs/>
          <w:sz w:val="24"/>
          <w:szCs w:val="24"/>
          <w:lang w:eastAsia="ru-RU"/>
        </w:rPr>
        <w:t>7</w:t>
      </w:r>
      <w:r w:rsidRPr="004F2FE4">
        <w:rPr>
          <w:rFonts w:ascii="Times New Roman" w:eastAsia="Times New Roman" w:hAnsi="Times New Roman" w:cs="Times New Roman"/>
          <w:bCs/>
          <w:sz w:val="24"/>
          <w:szCs w:val="24"/>
          <w:lang w:eastAsia="ru-RU"/>
        </w:rPr>
        <w:t xml:space="preserve">.1. Показателем качества и доступности муниципальной услуги </w:t>
      </w:r>
      <w:r w:rsidRPr="004F2FE4">
        <w:rPr>
          <w:rFonts w:ascii="Times New Roman" w:eastAsia="Times New Roman" w:hAnsi="Times New Roman" w:cs="Times New Roman"/>
          <w:b/>
          <w:bCs/>
          <w:sz w:val="24"/>
          <w:szCs w:val="24"/>
          <w:lang w:eastAsia="ru-RU"/>
        </w:rPr>
        <w:t xml:space="preserve"> </w:t>
      </w:r>
      <w:r w:rsidRPr="004F2FE4">
        <w:rPr>
          <w:rFonts w:ascii="Times New Roman" w:eastAsia="Times New Roman" w:hAnsi="Times New Roman" w:cs="Times New Roman"/>
          <w:bCs/>
          <w:sz w:val="24"/>
          <w:szCs w:val="24"/>
          <w:lang w:eastAsia="ru-RU"/>
        </w:rPr>
        <w:t xml:space="preserve">является </w:t>
      </w:r>
      <w:r w:rsidRPr="004F2FE4">
        <w:rPr>
          <w:rFonts w:ascii="Times New Roman" w:eastAsia="Times New Roman" w:hAnsi="Times New Roman" w:cs="Times New Roman"/>
          <w:sz w:val="24"/>
          <w:szCs w:val="24"/>
          <w:lang w:eastAsia="ru-RU"/>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bCs/>
          <w:sz w:val="24"/>
          <w:szCs w:val="24"/>
          <w:lang w:eastAsia="ru-RU"/>
        </w:rPr>
        <w:t>2.1</w:t>
      </w:r>
      <w:r w:rsidR="00544B88">
        <w:rPr>
          <w:rFonts w:ascii="Times New Roman" w:eastAsia="Times New Roman" w:hAnsi="Times New Roman" w:cs="Times New Roman"/>
          <w:bCs/>
          <w:sz w:val="24"/>
          <w:szCs w:val="24"/>
          <w:lang w:eastAsia="ru-RU"/>
        </w:rPr>
        <w:t>7</w:t>
      </w:r>
      <w:r w:rsidRPr="004F2FE4">
        <w:rPr>
          <w:rFonts w:ascii="Times New Roman" w:eastAsia="Times New Roman" w:hAnsi="Times New Roman" w:cs="Times New Roman"/>
          <w:bCs/>
          <w:sz w:val="24"/>
          <w:szCs w:val="24"/>
          <w:lang w:eastAsia="ru-RU"/>
        </w:rPr>
        <w:t>.2.Показателем</w:t>
      </w: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bCs/>
          <w:sz w:val="24"/>
          <w:szCs w:val="24"/>
          <w:lang w:eastAsia="ru-RU"/>
        </w:rPr>
        <w:t>доступности</w:t>
      </w:r>
      <w:r w:rsidRPr="004F2FE4">
        <w:rPr>
          <w:rFonts w:ascii="Times New Roman" w:eastAsia="Times New Roman" w:hAnsi="Times New Roman" w:cs="Times New Roman"/>
          <w:sz w:val="24"/>
          <w:szCs w:val="24"/>
          <w:lang w:eastAsia="ru-RU"/>
        </w:rPr>
        <w:t xml:space="preserve"> является информационная открытость порядка и правил предоставления муниципальной услуги: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наличие административного регламента предоставления  муниципальной услуги;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наличие  информации об оказании муниципальной услуги в средствах массовой информации, общедоступных местах, на стендах в Администрации сельского поселения. </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 xml:space="preserve">.3. Показателями качества предоставления муниципальной  услуги являются:  </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степень удовлетворенности граждан качеством и доступностью муниципальной услуги;</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соответствие предоставляемой муниципальной услуги требованиям настоящего административного регламента;</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соблюдение сроков предоставления муниципальной  услуги;</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количество обоснованных жалоб;</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регистрация, учет и анализ жалоб и обращений  в Администрации сельского поселения.</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.4. Информация о порядке предоставления муниципальной услуги представляется:</w:t>
      </w:r>
    </w:p>
    <w:p w:rsidR="004F2FE4" w:rsidRPr="004F2FE4" w:rsidRDefault="004F2FE4" w:rsidP="004F2FE4">
      <w:pPr>
        <w:tabs>
          <w:tab w:val="left" w:pos="357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непосредственно специалистами  Администрации сельского поселения при личном обращении;</w:t>
      </w:r>
    </w:p>
    <w:p w:rsidR="004F2FE4" w:rsidRPr="004F2FE4" w:rsidRDefault="004F2FE4" w:rsidP="004F2FE4">
      <w:pPr>
        <w:tabs>
          <w:tab w:val="left" w:pos="357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с использованием средств почтовой, телефонной связи и электронной почты;</w:t>
      </w:r>
    </w:p>
    <w:p w:rsidR="004F2FE4" w:rsidRPr="004F2FE4" w:rsidRDefault="004F2FE4" w:rsidP="004F2FE4">
      <w:pPr>
        <w:tabs>
          <w:tab w:val="left" w:pos="357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посредством размещения в информационно-телекоммуникационных сетях общего пользования, публикации в средствах массовой информации.</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.5.Основными требованиями к информированию заявителей являются:</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достоверность предоставляемой информации;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четкость изложения информации;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полнота информирования;</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наглядность форм предоставляемой информации;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удобство и доступность получения информации;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оперативность предоставления информации.</w:t>
      </w:r>
    </w:p>
    <w:p w:rsidR="004F2FE4" w:rsidRPr="004F2FE4" w:rsidRDefault="004F2FE4" w:rsidP="004F2FE4">
      <w:pPr>
        <w:tabs>
          <w:tab w:val="left" w:pos="357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4F2FE4" w:rsidRPr="004F2FE4" w:rsidRDefault="004F2FE4" w:rsidP="004F2FE4">
      <w:pPr>
        <w:tabs>
          <w:tab w:val="left" w:pos="357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 xml:space="preserve">.6. </w:t>
      </w:r>
      <w:proofErr w:type="gramStart"/>
      <w:r w:rsidRPr="004F2FE4">
        <w:rPr>
          <w:rFonts w:ascii="Times New Roman" w:eastAsia="Times New Roman" w:hAnsi="Times New Roman" w:cs="Times New Roman"/>
          <w:sz w:val="24"/>
          <w:szCs w:val="24"/>
          <w:lang w:eastAsia="ru-RU"/>
        </w:rPr>
        <w:t>В любое время с момента приема документов, указанных в пункте 2.6.1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обращения.</w:t>
      </w:r>
      <w:proofErr w:type="gramEnd"/>
    </w:p>
    <w:p w:rsidR="004F2FE4" w:rsidRPr="004F2FE4" w:rsidRDefault="004F2FE4" w:rsidP="004F2FE4">
      <w:pPr>
        <w:tabs>
          <w:tab w:val="left" w:pos="357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.7. Консультации по вопросам предоставления муниципальной услуги осуществляются в Администрации сельского поселения при личном обращении граждан, по телефонам, указанным в п. 1.3.4 настоящего Административного регламента</w:t>
      </w:r>
      <w:proofErr w:type="gramStart"/>
      <w:r w:rsidRPr="004F2FE4">
        <w:rPr>
          <w:rFonts w:ascii="Times New Roman" w:eastAsia="Times New Roman" w:hAnsi="Times New Roman" w:cs="Times New Roman"/>
          <w:sz w:val="24"/>
          <w:szCs w:val="24"/>
          <w:lang w:eastAsia="ru-RU"/>
        </w:rPr>
        <w:t>.</w:t>
      </w:r>
      <w:proofErr w:type="gramEnd"/>
      <w:r w:rsidRPr="004F2FE4">
        <w:rPr>
          <w:rFonts w:ascii="Times New Roman" w:eastAsia="Times New Roman" w:hAnsi="Times New Roman" w:cs="Times New Roman"/>
          <w:sz w:val="24"/>
          <w:szCs w:val="24"/>
          <w:lang w:eastAsia="ru-RU"/>
        </w:rPr>
        <w:t xml:space="preserve"> </w:t>
      </w:r>
      <w:proofErr w:type="gramStart"/>
      <w:r w:rsidRPr="004F2FE4">
        <w:rPr>
          <w:rFonts w:ascii="Times New Roman" w:eastAsia="Times New Roman" w:hAnsi="Times New Roman" w:cs="Times New Roman"/>
          <w:sz w:val="24"/>
          <w:szCs w:val="24"/>
          <w:lang w:eastAsia="ru-RU"/>
        </w:rPr>
        <w:t>а</w:t>
      </w:r>
      <w:proofErr w:type="gramEnd"/>
      <w:r w:rsidRPr="004F2FE4">
        <w:rPr>
          <w:rFonts w:ascii="Times New Roman" w:eastAsia="Times New Roman" w:hAnsi="Times New Roman" w:cs="Times New Roman"/>
          <w:sz w:val="24"/>
          <w:szCs w:val="24"/>
          <w:lang w:eastAsia="ru-RU"/>
        </w:rPr>
        <w:t xml:space="preserve"> также с использованием средств почтовой и электронной связи.</w:t>
      </w:r>
    </w:p>
    <w:p w:rsidR="004F2FE4" w:rsidRPr="004F2FE4" w:rsidRDefault="004F2FE4" w:rsidP="004F2FE4">
      <w:pPr>
        <w:tabs>
          <w:tab w:val="left" w:pos="357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.8. При ответах на телефонные звонки и обращения граждан по вопросу получения государственной услуги  специалисты Администрации, МФЦ обязаны:</w:t>
      </w:r>
    </w:p>
    <w:p w:rsidR="004F2FE4" w:rsidRPr="004F2FE4" w:rsidRDefault="004F2FE4" w:rsidP="004F2FE4">
      <w:pPr>
        <w:shd w:val="clear" w:color="auto" w:fill="FFFFFF"/>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назвать свою фамилию, имя, отчество, должность, предложить представиться собеседнику, выслушать суть вопроса.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подробно в корректной форме информировать заинтересованное лицо о порядке получения  муниципальной услуги;</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при невозможности самостоятельно ответить на поставленные вопросы, переадресовать звонок заявителя на другое должностное лицо;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избегать конфликтных ситуаций, способных нанести ущерб их репутации или авторитету Администрации сельского поселения;</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соблюдать права и законные интересы заявителей.</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.9. Консультации предоставляются по следующим вопросам:</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источника получения документов, необходимых для предоставления государственной услуги (орган, организация и их местонахождение);</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времени приема и выдачи документов;</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сроков предоставления муниципальной услуги;</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порядок обжалования действий (бездействия) и решений, осуществляемых и принимаемых в ходе предоставления муниципальной услуги.</w:t>
      </w:r>
    </w:p>
    <w:p w:rsidR="004F2FE4" w:rsidRPr="004F2FE4" w:rsidRDefault="004F2FE4" w:rsidP="004F2FE4">
      <w:pPr>
        <w:shd w:val="clear" w:color="auto" w:fill="FFFFFF"/>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.10. Время получения ответа при индивидуальном устном консультировании не должно превышать 20 минут.</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7</w:t>
      </w:r>
      <w:r w:rsidRPr="004F2FE4">
        <w:rPr>
          <w:rFonts w:ascii="Times New Roman" w:eastAsia="Times New Roman" w:hAnsi="Times New Roman" w:cs="Times New Roman"/>
          <w:sz w:val="24"/>
          <w:szCs w:val="24"/>
          <w:lang w:eastAsia="ru-RU"/>
        </w:rPr>
        <w:t>.11.Консультации осуществляются в соответствии с режимом работы Администрации сельского поселения.</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544B88"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44B88">
        <w:rPr>
          <w:rFonts w:ascii="Times New Roman" w:eastAsia="Times New Roman" w:hAnsi="Times New Roman" w:cs="Times New Roman"/>
          <w:sz w:val="24"/>
          <w:szCs w:val="24"/>
          <w:lang w:eastAsia="ru-RU"/>
        </w:rPr>
        <w:t>2.1</w:t>
      </w:r>
      <w:r w:rsidR="00544B88" w:rsidRPr="00544B88">
        <w:rPr>
          <w:rFonts w:ascii="Times New Roman" w:eastAsia="Times New Roman" w:hAnsi="Times New Roman" w:cs="Times New Roman"/>
          <w:sz w:val="24"/>
          <w:szCs w:val="24"/>
          <w:lang w:eastAsia="ru-RU"/>
        </w:rPr>
        <w:t>8</w:t>
      </w:r>
      <w:r w:rsidRPr="00544B88">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8</w:t>
      </w:r>
      <w:r w:rsidRPr="004F2FE4">
        <w:rPr>
          <w:rFonts w:ascii="Times New Roman" w:eastAsia="Times New Roman" w:hAnsi="Times New Roman" w:cs="Times New Roman"/>
          <w:sz w:val="24"/>
          <w:szCs w:val="24"/>
          <w:lang w:eastAsia="ru-RU"/>
        </w:rPr>
        <w:t>.1.Заявителям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областной государственной информационной системы «Портале государственных и муниципальных услуг (функций) Ростовской области".</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2.1</w:t>
      </w:r>
      <w:r w:rsidR="00544B88">
        <w:rPr>
          <w:rFonts w:ascii="Times New Roman" w:eastAsia="Times New Roman" w:hAnsi="Times New Roman" w:cs="Times New Roman"/>
          <w:sz w:val="24"/>
          <w:szCs w:val="24"/>
          <w:lang w:eastAsia="ru-RU"/>
        </w:rPr>
        <w:t>8</w:t>
      </w:r>
      <w:r w:rsidRPr="004F2FE4">
        <w:rPr>
          <w:rFonts w:ascii="Times New Roman" w:eastAsia="Times New Roman" w:hAnsi="Times New Roman" w:cs="Times New Roman"/>
          <w:sz w:val="24"/>
          <w:szCs w:val="24"/>
          <w:lang w:eastAsia="ru-RU"/>
        </w:rPr>
        <w:t>.2.Получение муниципальной услуги в Муниципальном бюджетном учреждении «Многофункциональный центр предоставления государственных и муниципальных услуг» возможно на основании подписанного соглашения о взаимодействии между МБУ «Многофункциональный центр предоставления государственных и муниципальных услуг Сальского муниципального района» и Администрацией Кручено-</w:t>
      </w:r>
      <w:proofErr w:type="spellStart"/>
      <w:r w:rsidRPr="004F2FE4">
        <w:rPr>
          <w:rFonts w:ascii="Times New Roman" w:eastAsia="Times New Roman" w:hAnsi="Times New Roman" w:cs="Times New Roman"/>
          <w:sz w:val="24"/>
          <w:szCs w:val="24"/>
          <w:lang w:eastAsia="ru-RU"/>
        </w:rPr>
        <w:t>Балковского</w:t>
      </w:r>
      <w:proofErr w:type="spellEnd"/>
      <w:r w:rsidRPr="004F2FE4">
        <w:rPr>
          <w:rFonts w:ascii="Times New Roman" w:eastAsia="Times New Roman" w:hAnsi="Times New Roman" w:cs="Times New Roman"/>
          <w:sz w:val="24"/>
          <w:szCs w:val="24"/>
          <w:lang w:eastAsia="ru-RU"/>
        </w:rPr>
        <w:t xml:space="preserve"> сельского поселения</w:t>
      </w:r>
      <w:proofErr w:type="gramStart"/>
      <w:r w:rsidRPr="004F2FE4">
        <w:rPr>
          <w:rFonts w:ascii="Times New Roman" w:eastAsia="Times New Roman" w:hAnsi="Times New Roman" w:cs="Times New Roman"/>
          <w:sz w:val="24"/>
          <w:szCs w:val="24"/>
          <w:lang w:eastAsia="ru-RU"/>
        </w:rPr>
        <w:t xml:space="preserve"> .</w:t>
      </w:r>
      <w:proofErr w:type="gramEnd"/>
    </w:p>
    <w:p w:rsid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544B88" w:rsidRPr="004F2FE4" w:rsidRDefault="00544B88" w:rsidP="00544B88">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544B88">
        <w:rPr>
          <w:rFonts w:ascii="Times New Roman" w:eastAsia="Times New Roman" w:hAnsi="Times New Roman" w:cs="Times New Roman"/>
          <w:b/>
          <w:sz w:val="24"/>
          <w:szCs w:val="24"/>
          <w:lang w:eastAsia="ru-RU"/>
        </w:rPr>
        <w:lastRenderedPageBreak/>
        <w:t>3.</w:t>
      </w:r>
      <w:r>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b/>
          <w:bCs/>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4B88" w:rsidRDefault="00544B88" w:rsidP="004F2FE4">
      <w:pPr>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4F2FE4" w:rsidRPr="004F2FE4"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.1. Организация предоставления муниципальной услуги Администрацией сельского поселения включает в себя следующие административные процедуры:</w:t>
      </w:r>
    </w:p>
    <w:p w:rsidR="004F2FE4" w:rsidRPr="004F2FE4"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 xml:space="preserve">.1.1. </w:t>
      </w:r>
      <w:proofErr w:type="gramStart"/>
      <w:r w:rsidR="004F2FE4" w:rsidRPr="004F2FE4">
        <w:rPr>
          <w:rFonts w:ascii="Times New Roman" w:eastAsia="Times New Roman" w:hAnsi="Times New Roman" w:cs="Times New Roman"/>
          <w:sz w:val="24"/>
          <w:szCs w:val="24"/>
          <w:lang w:eastAsia="ru-RU"/>
        </w:rPr>
        <w:t>Прием  заявления, поступившего в Администрацию сельского поселения от заявителя, с документами указанными в п. 2.</w:t>
      </w:r>
      <w:r>
        <w:rPr>
          <w:rFonts w:ascii="Times New Roman" w:eastAsia="Times New Roman" w:hAnsi="Times New Roman" w:cs="Times New Roman"/>
          <w:sz w:val="24"/>
          <w:szCs w:val="24"/>
          <w:lang w:eastAsia="ru-RU"/>
        </w:rPr>
        <w:t>5</w:t>
      </w:r>
      <w:r w:rsidR="004F2FE4" w:rsidRPr="004F2FE4">
        <w:rPr>
          <w:rFonts w:ascii="Times New Roman" w:eastAsia="Times New Roman" w:hAnsi="Times New Roman" w:cs="Times New Roman"/>
          <w:sz w:val="24"/>
          <w:szCs w:val="24"/>
          <w:lang w:eastAsia="ru-RU"/>
        </w:rPr>
        <w:t>.1. настоящего Административного регламента на бумажном носители, в том числе и в электронной форме, либо с использованием областной государственной информационной системы «Портал государственных и муниципальных услуг (функций) Ростовской области".</w:t>
      </w:r>
      <w:proofErr w:type="gramEnd"/>
    </w:p>
    <w:p w:rsidR="004F2FE4" w:rsidRPr="004F2FE4"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.1.2.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заявитель вправе представить.</w:t>
      </w:r>
    </w:p>
    <w:p w:rsidR="004F2FE4" w:rsidRPr="004F2FE4" w:rsidRDefault="00544B88"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.1.3. принятие решения о предоставлении муниципальной услуги Администрацией сельского поселения либо об отказе в предоставлении муниципальной услуги;</w:t>
      </w:r>
    </w:p>
    <w:p w:rsidR="00544B88"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4F2FE4" w:rsidRPr="004F2FE4"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 xml:space="preserve">.2.Документ, указанный в п. 2.7.1. настоящего Административного регламента,  запрашивается  Администрацией сельского поселения </w:t>
      </w:r>
      <w:r w:rsidR="004F2FE4" w:rsidRPr="004F2FE4">
        <w:rPr>
          <w:rFonts w:ascii="Times New Roman" w:eastAsia="Times New Roman" w:hAnsi="Times New Roman" w:cs="Times New Roman"/>
          <w:bCs/>
          <w:sz w:val="24"/>
          <w:szCs w:val="24"/>
          <w:lang w:eastAsia="ru-RU"/>
        </w:rPr>
        <w:t>по каналам межведомственного взаимодействия   в ГУПТИ РО</w:t>
      </w:r>
      <w:r w:rsidR="004F2FE4" w:rsidRPr="004F2FE4">
        <w:rPr>
          <w:rFonts w:ascii="Times New Roman" w:eastAsia="Times New Roman" w:hAnsi="Times New Roman" w:cs="Times New Roman"/>
          <w:sz w:val="24"/>
          <w:szCs w:val="24"/>
          <w:lang w:eastAsia="ru-RU"/>
        </w:rPr>
        <w:t xml:space="preserve"> в течение 1 рабочего дня со дня регистрация заявление в установленном порядке.  </w:t>
      </w:r>
      <w:r w:rsidR="004F2FE4" w:rsidRPr="004F2FE4">
        <w:rPr>
          <w:rFonts w:ascii="Times New Roman" w:eastAsia="Times New Roman" w:hAnsi="Times New Roman" w:cs="Times New Roman"/>
          <w:bCs/>
          <w:sz w:val="24"/>
          <w:szCs w:val="24"/>
          <w:lang w:eastAsia="ru-RU"/>
        </w:rPr>
        <w:t>ГУПТИ РО</w:t>
      </w:r>
      <w:r w:rsidR="004F2FE4" w:rsidRPr="004F2FE4">
        <w:rPr>
          <w:rFonts w:ascii="Times New Roman" w:eastAsia="Times New Roman" w:hAnsi="Times New Roman" w:cs="Times New Roman"/>
          <w:sz w:val="24"/>
          <w:szCs w:val="24"/>
          <w:lang w:eastAsia="ru-RU"/>
        </w:rPr>
        <w:t xml:space="preserve">  в течение 5 рабочих дней  направляет ответ на полученный запрос.</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Документ, указанный в п. 2.7.2. настоящего Административного регламента,  запрашивается  Администрацией сельского поселения </w:t>
      </w:r>
      <w:r w:rsidRPr="004F2FE4">
        <w:rPr>
          <w:rFonts w:ascii="Times New Roman" w:eastAsia="Times New Roman" w:hAnsi="Times New Roman" w:cs="Times New Roman"/>
          <w:bCs/>
          <w:sz w:val="24"/>
          <w:szCs w:val="24"/>
          <w:lang w:eastAsia="ru-RU"/>
        </w:rPr>
        <w:t xml:space="preserve">по каналам межведомственного взаимодействия </w:t>
      </w:r>
      <w:proofErr w:type="gramStart"/>
      <w:r w:rsidRPr="004F2FE4">
        <w:rPr>
          <w:rFonts w:ascii="Times New Roman" w:eastAsia="Times New Roman" w:hAnsi="Times New Roman" w:cs="Times New Roman"/>
          <w:bCs/>
          <w:sz w:val="24"/>
          <w:szCs w:val="24"/>
          <w:lang w:eastAsia="ru-RU"/>
        </w:rPr>
        <w:t>в</w:t>
      </w:r>
      <w:proofErr w:type="gramEnd"/>
      <w:r w:rsidRPr="004F2FE4">
        <w:rPr>
          <w:rFonts w:ascii="Times New Roman" w:eastAsia="Times New Roman" w:hAnsi="Times New Roman" w:cs="Times New Roman"/>
          <w:bCs/>
          <w:sz w:val="24"/>
          <w:szCs w:val="24"/>
          <w:lang w:eastAsia="ru-RU"/>
        </w:rPr>
        <w:t xml:space="preserve"> </w:t>
      </w:r>
      <w:proofErr w:type="gramStart"/>
      <w:r w:rsidRPr="004F2FE4">
        <w:rPr>
          <w:rFonts w:ascii="Times New Roman" w:eastAsia="Times New Roman" w:hAnsi="Times New Roman" w:cs="Times New Roman"/>
          <w:bCs/>
          <w:sz w:val="24"/>
          <w:szCs w:val="24"/>
          <w:lang w:eastAsia="ru-RU"/>
        </w:rPr>
        <w:t>Сальском</w:t>
      </w:r>
      <w:proofErr w:type="gramEnd"/>
      <w:r w:rsidRPr="004F2FE4">
        <w:rPr>
          <w:rFonts w:ascii="Times New Roman" w:eastAsia="Times New Roman" w:hAnsi="Times New Roman" w:cs="Times New Roman"/>
          <w:bCs/>
          <w:sz w:val="24"/>
          <w:szCs w:val="24"/>
          <w:lang w:eastAsia="ru-RU"/>
        </w:rPr>
        <w:t xml:space="preserve"> отделе управления Федеральной службы государственной регистрации, кадастра и картографии по Ростовской области (Управление </w:t>
      </w:r>
      <w:proofErr w:type="spellStart"/>
      <w:r w:rsidRPr="004F2FE4">
        <w:rPr>
          <w:rFonts w:ascii="Times New Roman" w:eastAsia="Times New Roman" w:hAnsi="Times New Roman" w:cs="Times New Roman"/>
          <w:bCs/>
          <w:sz w:val="24"/>
          <w:szCs w:val="24"/>
          <w:lang w:eastAsia="ru-RU"/>
        </w:rPr>
        <w:t>росеестра</w:t>
      </w:r>
      <w:proofErr w:type="spellEnd"/>
      <w:r w:rsidRPr="004F2FE4">
        <w:rPr>
          <w:rFonts w:ascii="Times New Roman" w:eastAsia="Times New Roman" w:hAnsi="Times New Roman" w:cs="Times New Roman"/>
          <w:bCs/>
          <w:sz w:val="24"/>
          <w:szCs w:val="24"/>
          <w:lang w:eastAsia="ru-RU"/>
        </w:rPr>
        <w:t xml:space="preserve"> по Ростовской области) </w:t>
      </w:r>
      <w:r w:rsidRPr="004F2FE4">
        <w:rPr>
          <w:rFonts w:ascii="Times New Roman" w:eastAsia="Times New Roman" w:hAnsi="Times New Roman" w:cs="Times New Roman"/>
          <w:sz w:val="24"/>
          <w:szCs w:val="24"/>
          <w:lang w:eastAsia="ru-RU"/>
        </w:rPr>
        <w:t xml:space="preserve"> в течение 1 рабочего дня со дня регистрация заявление в установленном порядке. </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F2FE4">
        <w:rPr>
          <w:rFonts w:ascii="Times New Roman" w:eastAsia="Times New Roman" w:hAnsi="Times New Roman" w:cs="Times New Roman"/>
          <w:bCs/>
          <w:sz w:val="24"/>
          <w:szCs w:val="24"/>
          <w:lang w:eastAsia="ru-RU"/>
        </w:rPr>
        <w:t xml:space="preserve">Сальский отдел управления Федеральной службы государственной регистрации, кадастра и картографии по Ростовской области (Управление </w:t>
      </w:r>
      <w:proofErr w:type="spellStart"/>
      <w:r w:rsidRPr="004F2FE4">
        <w:rPr>
          <w:rFonts w:ascii="Times New Roman" w:eastAsia="Times New Roman" w:hAnsi="Times New Roman" w:cs="Times New Roman"/>
          <w:bCs/>
          <w:sz w:val="24"/>
          <w:szCs w:val="24"/>
          <w:lang w:eastAsia="ru-RU"/>
        </w:rPr>
        <w:t>росеестра</w:t>
      </w:r>
      <w:proofErr w:type="spellEnd"/>
      <w:r w:rsidRPr="004F2FE4">
        <w:rPr>
          <w:rFonts w:ascii="Times New Roman" w:eastAsia="Times New Roman" w:hAnsi="Times New Roman" w:cs="Times New Roman"/>
          <w:bCs/>
          <w:sz w:val="24"/>
          <w:szCs w:val="24"/>
          <w:lang w:eastAsia="ru-RU"/>
        </w:rPr>
        <w:t xml:space="preserve"> по Ростовской области) </w:t>
      </w:r>
      <w:r w:rsidRPr="004F2FE4">
        <w:rPr>
          <w:rFonts w:ascii="Times New Roman" w:eastAsia="Times New Roman" w:hAnsi="Times New Roman" w:cs="Times New Roman"/>
          <w:sz w:val="24"/>
          <w:szCs w:val="24"/>
          <w:lang w:eastAsia="ru-RU"/>
        </w:rPr>
        <w:t xml:space="preserve"> в течение 5 рабочих дней  направляет ответ на полученный запрос.</w:t>
      </w:r>
    </w:p>
    <w:p w:rsidR="00544B88"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4F2FE4" w:rsidRPr="004F2FE4"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.3 Последовательность предоставления муниципальной услуги отражена в блок – схеме, представленной в Приложении № 3 к настоящему Административному регламенту.</w:t>
      </w:r>
    </w:p>
    <w:p w:rsidR="004F2FE4" w:rsidRPr="004F2FE4" w:rsidRDefault="004F2FE4"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4F2FE4" w:rsidRPr="00176466" w:rsidRDefault="00544B88"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76466">
        <w:rPr>
          <w:rFonts w:ascii="Times New Roman" w:eastAsia="Times New Roman" w:hAnsi="Times New Roman" w:cs="Times New Roman"/>
          <w:sz w:val="24"/>
          <w:szCs w:val="24"/>
          <w:lang w:eastAsia="ru-RU"/>
        </w:rPr>
        <w:t>3.4</w:t>
      </w:r>
      <w:r w:rsidR="004F2FE4" w:rsidRPr="00176466">
        <w:rPr>
          <w:rFonts w:ascii="Times New Roman" w:eastAsia="Times New Roman" w:hAnsi="Times New Roman" w:cs="Times New Roman"/>
          <w:sz w:val="24"/>
          <w:szCs w:val="24"/>
          <w:lang w:eastAsia="ru-RU"/>
        </w:rPr>
        <w:t xml:space="preserve">. Описание каждой административной процедуры </w:t>
      </w:r>
    </w:p>
    <w:p w:rsidR="004F2FE4" w:rsidRPr="004F2FE4" w:rsidRDefault="00544B88" w:rsidP="004F2FE4">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 xml:space="preserve">.1. </w:t>
      </w:r>
      <w:proofErr w:type="gramStart"/>
      <w:r w:rsidR="004F2FE4" w:rsidRPr="004F2FE4">
        <w:rPr>
          <w:rFonts w:ascii="Times New Roman" w:eastAsia="Times New Roman" w:hAnsi="Times New Roman" w:cs="Times New Roman"/>
          <w:sz w:val="24"/>
          <w:szCs w:val="24"/>
          <w:lang w:eastAsia="ru-RU"/>
        </w:rPr>
        <w:t>Основания для начала административной процедуры по приему заявления поступившего в Администрацию сельского поселения от заявителя, с документами указанными в п. 2.</w:t>
      </w:r>
      <w:r>
        <w:rPr>
          <w:rFonts w:ascii="Times New Roman" w:eastAsia="Times New Roman" w:hAnsi="Times New Roman" w:cs="Times New Roman"/>
          <w:sz w:val="24"/>
          <w:szCs w:val="24"/>
          <w:lang w:eastAsia="ru-RU"/>
        </w:rPr>
        <w:t>5</w:t>
      </w:r>
      <w:r w:rsidR="004F2FE4" w:rsidRPr="004F2FE4">
        <w:rPr>
          <w:rFonts w:ascii="Times New Roman" w:eastAsia="Times New Roman" w:hAnsi="Times New Roman" w:cs="Times New Roman"/>
          <w:sz w:val="24"/>
          <w:szCs w:val="24"/>
          <w:lang w:eastAsia="ru-RU"/>
        </w:rPr>
        <w:t>.1.настоящего Административного регламента на бумажном носителе или в электронной форме, либо с использованием областной государственной информационной системы «Портал государственных и муниципальных услуг (функций) Ростовской области" является обращение заявителя в Администрацию сельского поселения с заявлением и предоставлением документов, указанных в</w:t>
      </w:r>
      <w:proofErr w:type="gramEnd"/>
      <w:r w:rsidR="004F2FE4" w:rsidRPr="004F2FE4">
        <w:rPr>
          <w:rFonts w:ascii="Times New Roman" w:eastAsia="Times New Roman" w:hAnsi="Times New Roman" w:cs="Times New Roman"/>
          <w:sz w:val="24"/>
          <w:szCs w:val="24"/>
          <w:lang w:eastAsia="ru-RU"/>
        </w:rPr>
        <w:t xml:space="preserve"> </w:t>
      </w:r>
      <w:proofErr w:type="gramStart"/>
      <w:r w:rsidR="004F2FE4" w:rsidRPr="004F2FE4">
        <w:rPr>
          <w:rFonts w:ascii="Times New Roman" w:eastAsia="Times New Roman" w:hAnsi="Times New Roman" w:cs="Times New Roman"/>
          <w:sz w:val="24"/>
          <w:szCs w:val="24"/>
          <w:lang w:eastAsia="ru-RU"/>
        </w:rPr>
        <w:t>пункте</w:t>
      </w:r>
      <w:proofErr w:type="gramEnd"/>
      <w:r w:rsidR="004F2FE4" w:rsidRPr="004F2FE4">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5</w:t>
      </w:r>
      <w:r w:rsidR="004F2FE4" w:rsidRPr="004F2FE4">
        <w:rPr>
          <w:rFonts w:ascii="Times New Roman" w:eastAsia="Times New Roman" w:hAnsi="Times New Roman" w:cs="Times New Roman"/>
          <w:sz w:val="24"/>
          <w:szCs w:val="24"/>
          <w:lang w:eastAsia="ru-RU"/>
        </w:rPr>
        <w:t>.1. настоящего административного Регламента.</w:t>
      </w:r>
    </w:p>
    <w:p w:rsidR="004F2FE4" w:rsidRPr="004F2FE4" w:rsidRDefault="00544B88"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.2.Специалист, ответственный за прием документов:</w:t>
      </w:r>
    </w:p>
    <w:p w:rsidR="004F2FE4" w:rsidRPr="004F2FE4" w:rsidRDefault="00544B88" w:rsidP="004F2F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.2.1. Устанавливает личность заявителя, в том числе проверяет документ, удостоверяющий личность заявителя, либо полномочия представителя;</w:t>
      </w:r>
    </w:p>
    <w:p w:rsidR="004F2FE4" w:rsidRPr="004F2FE4" w:rsidRDefault="00544B88"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.2.2.Проводит первичную проверку представленных документов на предмет соответствия их установленным законодательством требованиям, а именно:</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наличие всех документов, указанных в пункте 2.6.1. настоящего Административного регламента;</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актуальность представленных документов в соответствии с требованиями к срокам их действия;</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правильность заполнения заявления.</w:t>
      </w:r>
    </w:p>
    <w:p w:rsidR="004F2FE4" w:rsidRPr="004F2FE4" w:rsidRDefault="00544B88"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.2.3. Проверяет соблюдение следующих требований:</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тексты документов написаны разборчиво;</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фамилия, имя и отчество </w:t>
      </w:r>
      <w:proofErr w:type="gramStart"/>
      <w:r w:rsidRPr="004F2FE4">
        <w:rPr>
          <w:rFonts w:ascii="Times New Roman" w:eastAsia="Times New Roman" w:hAnsi="Times New Roman" w:cs="Times New Roman"/>
          <w:sz w:val="24"/>
          <w:szCs w:val="24"/>
          <w:lang w:eastAsia="ru-RU"/>
        </w:rPr>
        <w:t>указаны</w:t>
      </w:r>
      <w:proofErr w:type="gramEnd"/>
      <w:r w:rsidRPr="004F2FE4">
        <w:rPr>
          <w:rFonts w:ascii="Times New Roman" w:eastAsia="Times New Roman" w:hAnsi="Times New Roman" w:cs="Times New Roman"/>
          <w:sz w:val="24"/>
          <w:szCs w:val="24"/>
          <w:lang w:eastAsia="ru-RU"/>
        </w:rPr>
        <w:t xml:space="preserve"> полностью и соответствуют паспортным данным;</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документы не исполнены карандашом;</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документы не имеют серьезных повреждений, наличие которых не позволяет однозначно истолковать их содержание. </w:t>
      </w:r>
    </w:p>
    <w:p w:rsidR="004F2FE4" w:rsidRPr="004F2FE4" w:rsidRDefault="00544B88" w:rsidP="004F2F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 xml:space="preserve">.2.4.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4F2FE4" w:rsidRPr="004F2FE4" w:rsidRDefault="00544B88"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.2.5. При установлении фактов отсутствия документов, указанных в п.2.</w:t>
      </w:r>
      <w:r>
        <w:rPr>
          <w:rFonts w:ascii="Times New Roman" w:eastAsia="Times New Roman" w:hAnsi="Times New Roman" w:cs="Times New Roman"/>
          <w:sz w:val="24"/>
          <w:szCs w:val="24"/>
          <w:lang w:eastAsia="ru-RU"/>
        </w:rPr>
        <w:t>6</w:t>
      </w:r>
      <w:r w:rsidR="004F2FE4" w:rsidRPr="004F2FE4">
        <w:rPr>
          <w:rFonts w:ascii="Times New Roman" w:eastAsia="Times New Roman" w:hAnsi="Times New Roman" w:cs="Times New Roman"/>
          <w:sz w:val="24"/>
          <w:szCs w:val="24"/>
          <w:lang w:eastAsia="ru-RU"/>
        </w:rPr>
        <w:t>. уведомляет заявителя о возможности запроса документов по каналам межведомственного взаимодействия.</w:t>
      </w:r>
    </w:p>
    <w:p w:rsidR="004F2FE4" w:rsidRPr="004F2FE4" w:rsidRDefault="00544B88"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.2.6. При отсутствии у заявителя заполненного заявления или неправильном его оформлении, оказывает помощь в написании заявления.</w:t>
      </w:r>
    </w:p>
    <w:p w:rsidR="004F2FE4" w:rsidRPr="004F2FE4" w:rsidRDefault="00544B88"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.2.7.В случае выявления несоответствия заявления и иных документов перечню, установленному в пункте 2.6.1.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сельского поселения сообщается по телефону о приостановлении рассмотрения документов, об имеющихся недостатках и способах их устранения.</w:t>
      </w:r>
      <w:proofErr w:type="gramEnd"/>
    </w:p>
    <w:p w:rsidR="004F2FE4" w:rsidRPr="004F2FE4" w:rsidRDefault="00176466"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bookmarkStart w:id="5" w:name="_Ref155003860"/>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.3. Результат административной процедур</w:t>
      </w:r>
      <w:proofErr w:type="gramStart"/>
      <w:r w:rsidR="004F2FE4" w:rsidRPr="004F2FE4">
        <w:rPr>
          <w:rFonts w:ascii="Times New Roman" w:eastAsia="Times New Roman" w:hAnsi="Times New Roman" w:cs="Times New Roman"/>
          <w:sz w:val="24"/>
          <w:szCs w:val="24"/>
          <w:lang w:eastAsia="ru-RU"/>
        </w:rPr>
        <w:t>ы-</w:t>
      </w:r>
      <w:proofErr w:type="gramEnd"/>
      <w:r w:rsidR="004F2FE4" w:rsidRPr="004F2FE4">
        <w:rPr>
          <w:rFonts w:ascii="Times New Roman" w:eastAsia="Times New Roman" w:hAnsi="Times New Roman" w:cs="Times New Roman"/>
          <w:sz w:val="24"/>
          <w:szCs w:val="24"/>
          <w:lang w:eastAsia="ru-RU"/>
        </w:rPr>
        <w:t xml:space="preserve"> регистрация заявление в установленном порядке.</w:t>
      </w:r>
    </w:p>
    <w:p w:rsidR="004F2FE4" w:rsidRPr="004F2FE4" w:rsidRDefault="00176466"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4F2FE4" w:rsidRPr="004F2FE4">
        <w:rPr>
          <w:rFonts w:ascii="Times New Roman" w:eastAsia="Times New Roman" w:hAnsi="Times New Roman" w:cs="Times New Roman"/>
          <w:sz w:val="24"/>
          <w:szCs w:val="24"/>
          <w:lang w:eastAsia="ru-RU"/>
        </w:rPr>
        <w:t>.4. Время выполнения административных процедур по приему заявления не должна превышать 45 мин.</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p>
    <w:bookmarkEnd w:id="5"/>
    <w:p w:rsidR="004F2FE4" w:rsidRPr="00176466" w:rsidRDefault="00176466" w:rsidP="004F2FE4">
      <w:pPr>
        <w:tabs>
          <w:tab w:val="left" w:pos="720"/>
        </w:tabs>
        <w:spacing w:after="0" w:line="240" w:lineRule="auto"/>
        <w:jc w:val="both"/>
        <w:rPr>
          <w:rFonts w:ascii="Times New Roman" w:eastAsia="Times New Roman" w:hAnsi="Times New Roman" w:cs="Times New Roman"/>
          <w:bCs/>
          <w:sz w:val="24"/>
          <w:szCs w:val="24"/>
          <w:lang w:eastAsia="ru-RU"/>
        </w:rPr>
      </w:pPr>
      <w:r w:rsidRPr="00176466">
        <w:rPr>
          <w:rFonts w:ascii="Times New Roman" w:eastAsia="Times New Roman" w:hAnsi="Times New Roman" w:cs="Times New Roman"/>
          <w:bCs/>
          <w:sz w:val="24"/>
          <w:szCs w:val="24"/>
          <w:lang w:eastAsia="ru-RU"/>
        </w:rPr>
        <w:t>3.5</w:t>
      </w:r>
      <w:r w:rsidR="004F2FE4" w:rsidRPr="00176466">
        <w:rPr>
          <w:rFonts w:ascii="Times New Roman" w:eastAsia="Times New Roman" w:hAnsi="Times New Roman" w:cs="Times New Roman"/>
          <w:bCs/>
          <w:sz w:val="24"/>
          <w:szCs w:val="24"/>
          <w:lang w:eastAsia="ru-RU"/>
        </w:rPr>
        <w:t xml:space="preserve">. </w:t>
      </w:r>
      <w:r w:rsidR="004F2FE4" w:rsidRPr="00176466">
        <w:rPr>
          <w:rFonts w:ascii="Times New Roman" w:eastAsia="Times New Roman" w:hAnsi="Times New Roman" w:cs="Times New Roman"/>
          <w:sz w:val="24"/>
          <w:szCs w:val="24"/>
          <w:lang w:eastAsia="ru-RU"/>
        </w:rPr>
        <w:t>Основанием для начала административной процедуры</w:t>
      </w:r>
      <w:r w:rsidR="004F2FE4" w:rsidRPr="00176466">
        <w:rPr>
          <w:rFonts w:ascii="Times New Roman" w:eastAsia="Times New Roman" w:hAnsi="Times New Roman" w:cs="Times New Roman"/>
          <w:bCs/>
          <w:sz w:val="24"/>
          <w:szCs w:val="24"/>
          <w:lang w:eastAsia="ru-RU"/>
        </w:rPr>
        <w:t xml:space="preserve"> принятия решения о предоставлении муниципальной услуги или об отказе в предоставлении муниципальной услуги.</w:t>
      </w:r>
    </w:p>
    <w:p w:rsidR="004F2FE4" w:rsidRPr="004F2FE4" w:rsidRDefault="004F2FE4" w:rsidP="004F2FE4">
      <w:pPr>
        <w:tabs>
          <w:tab w:val="left" w:pos="720"/>
        </w:tabs>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Глава администрации рассматривает заявление и приложенный комплект документов и направляет документы специалисту Администрации сельского поселения, ответственному за согласование перевода жилого помещения в нежилое помещение и нежилого помещения в жилое помещение</w:t>
      </w:r>
    </w:p>
    <w:p w:rsidR="004F2FE4" w:rsidRPr="004F2FE4" w:rsidRDefault="004F2FE4" w:rsidP="004F2FE4">
      <w:pPr>
        <w:tabs>
          <w:tab w:val="left" w:pos="720"/>
        </w:tabs>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 xml:space="preserve">В случае, если в ходе проверки документов выявлены основания для отказа в предоставлении муниципальной услуги в соответствии с п.2.10 настоящего регламента или нарушения, не позволяющие однозначно истолковать содержание, Глава администрации дает поручение специалисту Администрации сельского поселения подготовить проект письма об </w:t>
      </w:r>
      <w:proofErr w:type="gramStart"/>
      <w:r w:rsidRPr="004F2FE4">
        <w:rPr>
          <w:rFonts w:ascii="Times New Roman" w:eastAsia="Times New Roman" w:hAnsi="Times New Roman" w:cs="Times New Roman"/>
          <w:bCs/>
          <w:sz w:val="24"/>
          <w:szCs w:val="24"/>
          <w:lang w:eastAsia="ru-RU"/>
        </w:rPr>
        <w:t>отказе</w:t>
      </w:r>
      <w:proofErr w:type="gramEnd"/>
      <w:r w:rsidRPr="004F2FE4">
        <w:rPr>
          <w:rFonts w:ascii="Times New Roman" w:eastAsia="Times New Roman" w:hAnsi="Times New Roman" w:cs="Times New Roman"/>
          <w:bCs/>
          <w:sz w:val="24"/>
          <w:szCs w:val="24"/>
          <w:lang w:eastAsia="ru-RU"/>
        </w:rPr>
        <w:t xml:space="preserve"> о согласовании</w:t>
      </w:r>
      <w:r w:rsidRPr="004F2FE4">
        <w:rPr>
          <w:rFonts w:ascii="Times New Roman" w:eastAsia="Times New Roman" w:hAnsi="Times New Roman" w:cs="Times New Roman"/>
          <w:b/>
          <w:sz w:val="24"/>
          <w:szCs w:val="24"/>
          <w:lang w:eastAsia="ru-RU"/>
        </w:rPr>
        <w:t xml:space="preserve"> </w:t>
      </w:r>
      <w:r w:rsidRPr="004F2FE4">
        <w:rPr>
          <w:rFonts w:ascii="Times New Roman" w:eastAsia="Times New Roman" w:hAnsi="Times New Roman" w:cs="Times New Roman"/>
          <w:sz w:val="24"/>
          <w:szCs w:val="24"/>
          <w:lang w:eastAsia="ru-RU"/>
        </w:rPr>
        <w:t>Перевод жилого помещения в нежилое помещение и нежилого помещения в жилое помещение</w:t>
      </w:r>
    </w:p>
    <w:p w:rsidR="00176466" w:rsidRDefault="00176466" w:rsidP="004F2FE4">
      <w:pPr>
        <w:spacing w:after="0" w:line="240" w:lineRule="auto"/>
        <w:jc w:val="both"/>
        <w:rPr>
          <w:rFonts w:ascii="Times New Roman" w:eastAsia="Times New Roman" w:hAnsi="Times New Roman" w:cs="Times New Roman"/>
          <w:sz w:val="24"/>
          <w:szCs w:val="24"/>
          <w:lang w:eastAsia="ru-RU"/>
        </w:rPr>
      </w:pPr>
    </w:p>
    <w:p w:rsidR="004F2FE4" w:rsidRPr="004F2FE4" w:rsidRDefault="00176466" w:rsidP="004F2F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.6. Результат административной процедуры –</w:t>
      </w:r>
      <w:r>
        <w:rPr>
          <w:rFonts w:ascii="Times New Roman" w:eastAsia="Times New Roman" w:hAnsi="Times New Roman" w:cs="Times New Roman"/>
          <w:sz w:val="24"/>
          <w:szCs w:val="24"/>
          <w:lang w:eastAsia="ru-RU"/>
        </w:rPr>
        <w:t xml:space="preserve"> </w:t>
      </w:r>
      <w:r w:rsidR="004F2FE4" w:rsidRPr="004F2FE4">
        <w:rPr>
          <w:rFonts w:ascii="Times New Roman" w:eastAsia="Times New Roman" w:hAnsi="Times New Roman" w:cs="Times New Roman"/>
          <w:sz w:val="24"/>
          <w:szCs w:val="24"/>
          <w:lang w:eastAsia="ru-RU"/>
        </w:rPr>
        <w:t>подготовленный проект письма об отказе направляется Главе сельского поселения для принятия окончательного решения.</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4F2FE4" w:rsidRPr="00176466" w:rsidRDefault="00176466" w:rsidP="004F2FE4">
      <w:pPr>
        <w:tabs>
          <w:tab w:val="left" w:pos="72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 xml:space="preserve">.7. </w:t>
      </w:r>
      <w:r w:rsidR="004F2FE4" w:rsidRPr="00176466">
        <w:rPr>
          <w:rFonts w:ascii="Times New Roman" w:eastAsia="Times New Roman" w:hAnsi="Times New Roman" w:cs="Times New Roman"/>
          <w:sz w:val="24"/>
          <w:szCs w:val="24"/>
          <w:lang w:eastAsia="ru-RU"/>
        </w:rPr>
        <w:t xml:space="preserve">Принятие решения о муниципальной </w:t>
      </w:r>
      <w:proofErr w:type="gramStart"/>
      <w:r w:rsidR="004F2FE4" w:rsidRPr="00176466">
        <w:rPr>
          <w:rFonts w:ascii="Times New Roman" w:eastAsia="Times New Roman" w:hAnsi="Times New Roman" w:cs="Times New Roman"/>
          <w:sz w:val="24"/>
          <w:szCs w:val="24"/>
          <w:lang w:eastAsia="ru-RU"/>
        </w:rPr>
        <w:t>услуге</w:t>
      </w:r>
      <w:proofErr w:type="gramEnd"/>
      <w:r w:rsidR="004F2FE4" w:rsidRPr="00176466">
        <w:rPr>
          <w:rFonts w:ascii="Times New Roman" w:eastAsia="Times New Roman" w:hAnsi="Times New Roman" w:cs="Times New Roman"/>
          <w:sz w:val="24"/>
          <w:szCs w:val="24"/>
          <w:lang w:eastAsia="ru-RU"/>
        </w:rPr>
        <w:t xml:space="preserve"> о согласовании </w:t>
      </w:r>
      <w:r w:rsidR="004F2FE4" w:rsidRPr="00176466">
        <w:rPr>
          <w:rFonts w:ascii="Times New Roman" w:eastAsia="Times New Roman" w:hAnsi="Times New Roman" w:cs="Times New Roman"/>
          <w:bCs/>
          <w:sz w:val="24"/>
          <w:szCs w:val="24"/>
          <w:lang w:eastAsia="ru-RU"/>
        </w:rPr>
        <w:t>перевода жилого помещения в нежилое помещение и нежилого помещения в жилое помещение</w:t>
      </w:r>
      <w:r>
        <w:rPr>
          <w:rFonts w:ascii="Times New Roman" w:eastAsia="Times New Roman" w:hAnsi="Times New Roman" w:cs="Times New Roman"/>
          <w:bCs/>
          <w:sz w:val="24"/>
          <w:szCs w:val="24"/>
          <w:lang w:eastAsia="ru-RU"/>
        </w:rPr>
        <w:t>.</w:t>
      </w:r>
    </w:p>
    <w:p w:rsidR="004F2FE4" w:rsidRPr="004F2FE4" w:rsidRDefault="004F2FE4" w:rsidP="004F2FE4">
      <w:pPr>
        <w:tabs>
          <w:tab w:val="left" w:pos="72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По результатам проверки, Глава администрации, в случае отсутствия оснований для отказа в муниципальной услуге о согласовании </w:t>
      </w:r>
      <w:r w:rsidRPr="004F2FE4">
        <w:rPr>
          <w:rFonts w:ascii="Times New Roman" w:eastAsia="Times New Roman" w:hAnsi="Times New Roman" w:cs="Times New Roman"/>
          <w:bCs/>
          <w:sz w:val="24"/>
          <w:szCs w:val="24"/>
          <w:lang w:eastAsia="ru-RU"/>
        </w:rPr>
        <w:t>перевода жилого помещения в нежилое помещение и нежилого помещения в жилое помещение</w:t>
      </w:r>
      <w:r w:rsidRPr="004F2FE4">
        <w:rPr>
          <w:rFonts w:ascii="Times New Roman" w:eastAsia="Times New Roman" w:hAnsi="Times New Roman" w:cs="Times New Roman"/>
          <w:sz w:val="24"/>
          <w:szCs w:val="24"/>
          <w:lang w:eastAsia="ru-RU"/>
        </w:rPr>
        <w:t xml:space="preserve"> поручает специалисту Администрации провести работу по подготовке ответа.</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 xml:space="preserve">Подготовленный специалистом Администрации ответ, заявление и прилагаемые к нему документы представляются для проверки заместителю Главы администрации. Затем ответ  передается  Главе сельского поселения для окончательного принятия решения. </w:t>
      </w:r>
      <w:r w:rsidRPr="004F2FE4">
        <w:rPr>
          <w:rFonts w:ascii="Times New Roman" w:eastAsia="Times New Roman" w:hAnsi="Times New Roman" w:cs="Times New Roman"/>
          <w:sz w:val="24"/>
          <w:szCs w:val="24"/>
          <w:lang w:eastAsia="ru-RU"/>
        </w:rPr>
        <w:tab/>
      </w:r>
    </w:p>
    <w:p w:rsidR="00176466" w:rsidRDefault="00176466"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p>
    <w:p w:rsidR="004F2FE4" w:rsidRPr="004F2FE4" w:rsidRDefault="00176466"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 xml:space="preserve">.8. Результат административной процедуры - ответ  за подписью  Главы сельского поселения передается специалисту Администрации. Специалист информирует заявителя о необходимости получения ответа по телефону, указанному в заявлении. </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b/>
          <w:sz w:val="24"/>
          <w:szCs w:val="24"/>
          <w:lang w:eastAsia="ru-RU"/>
        </w:rPr>
      </w:pPr>
    </w:p>
    <w:p w:rsidR="004F2FE4" w:rsidRPr="00176466" w:rsidRDefault="00176466" w:rsidP="004F2FE4">
      <w:pPr>
        <w:widowControl w:val="0"/>
        <w:spacing w:after="0" w:line="240" w:lineRule="auto"/>
        <w:rPr>
          <w:rFonts w:ascii="Times New Roman" w:eastAsia="Times New Roman" w:hAnsi="Times New Roman" w:cs="Times New Roman"/>
          <w:sz w:val="24"/>
          <w:szCs w:val="24"/>
          <w:lang w:eastAsia="ru-RU"/>
        </w:rPr>
      </w:pPr>
      <w:r w:rsidRPr="00176466">
        <w:rPr>
          <w:rFonts w:ascii="Times New Roman" w:eastAsia="Times New Roman" w:hAnsi="Times New Roman" w:cs="Times New Roman"/>
          <w:sz w:val="24"/>
          <w:szCs w:val="24"/>
          <w:lang w:eastAsia="ru-RU"/>
        </w:rPr>
        <w:t>3</w:t>
      </w:r>
      <w:r w:rsidR="004F2FE4" w:rsidRPr="00176466">
        <w:rPr>
          <w:rFonts w:ascii="Times New Roman" w:eastAsia="Times New Roman" w:hAnsi="Times New Roman" w:cs="Times New Roman"/>
          <w:sz w:val="24"/>
          <w:szCs w:val="24"/>
          <w:lang w:eastAsia="ru-RU"/>
        </w:rPr>
        <w:t>.9. Порядок выдачи заявителю документа, являющегося результатом процедуры предоставления  муниципальной  услуги.</w:t>
      </w:r>
    </w:p>
    <w:p w:rsidR="004F2FE4" w:rsidRPr="004F2FE4" w:rsidRDefault="004F2FE4" w:rsidP="004F2FE4">
      <w:pPr>
        <w:widowControl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Основанием для выдачи документа заявителю является поступление разрешения специалисту Администрации, ответственному за его подготовку.</w:t>
      </w:r>
    </w:p>
    <w:p w:rsidR="004F2FE4" w:rsidRPr="004F2FE4" w:rsidRDefault="004F2FE4" w:rsidP="004F2FE4">
      <w:pPr>
        <w:tabs>
          <w:tab w:val="left" w:pos="72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Специалист Администрации производит регистрацию документа о согласовании </w:t>
      </w:r>
      <w:r w:rsidRPr="004F2FE4">
        <w:rPr>
          <w:rFonts w:ascii="Times New Roman" w:eastAsia="Times New Roman" w:hAnsi="Times New Roman" w:cs="Times New Roman"/>
          <w:bCs/>
          <w:sz w:val="24"/>
          <w:szCs w:val="24"/>
          <w:lang w:eastAsia="ru-RU"/>
        </w:rPr>
        <w:t>перевода жилого помещения в нежилое помещение и нежилого помещения в жилое помещение</w:t>
      </w:r>
      <w:r w:rsidRPr="004F2FE4">
        <w:rPr>
          <w:rFonts w:ascii="Times New Roman" w:eastAsia="Times New Roman" w:hAnsi="Times New Roman" w:cs="Times New Roman"/>
          <w:sz w:val="24"/>
          <w:szCs w:val="24"/>
          <w:lang w:eastAsia="ru-RU"/>
        </w:rPr>
        <w:t xml:space="preserve">  и выдает документ заявителю.</w:t>
      </w:r>
    </w:p>
    <w:p w:rsidR="004F2FE4" w:rsidRPr="004F2FE4" w:rsidRDefault="004F2FE4" w:rsidP="004F2FE4">
      <w:pPr>
        <w:tabs>
          <w:tab w:val="left" w:pos="720"/>
          <w:tab w:val="left" w:pos="1800"/>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В случае отказа  в предоставлении муниципальной услуги, заявителю направляется письменный ответ об отказе.</w:t>
      </w:r>
    </w:p>
    <w:p w:rsidR="00176466" w:rsidRDefault="00176466" w:rsidP="004F2FE4">
      <w:pPr>
        <w:tabs>
          <w:tab w:val="left" w:pos="720"/>
        </w:tabs>
        <w:spacing w:after="0" w:line="240" w:lineRule="auto"/>
        <w:jc w:val="both"/>
        <w:rPr>
          <w:rFonts w:ascii="Times New Roman" w:eastAsia="Times New Roman" w:hAnsi="Times New Roman" w:cs="Times New Roman"/>
          <w:sz w:val="24"/>
          <w:szCs w:val="24"/>
          <w:lang w:eastAsia="ru-RU"/>
        </w:rPr>
      </w:pPr>
    </w:p>
    <w:p w:rsidR="004F2FE4" w:rsidRPr="004F2FE4" w:rsidRDefault="00176466" w:rsidP="004F2FE4">
      <w:pPr>
        <w:tabs>
          <w:tab w:val="left" w:pos="72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3</w:t>
      </w:r>
      <w:r w:rsidR="004F2FE4" w:rsidRPr="004F2FE4">
        <w:rPr>
          <w:rFonts w:ascii="Times New Roman" w:eastAsia="Times New Roman" w:hAnsi="Times New Roman" w:cs="Times New Roman"/>
          <w:sz w:val="24"/>
          <w:szCs w:val="24"/>
          <w:lang w:eastAsia="ru-RU"/>
        </w:rPr>
        <w:t>.10. Результат административной процедур</w:t>
      </w:r>
      <w:proofErr w:type="gramStart"/>
      <w:r w:rsidR="004F2FE4" w:rsidRPr="004F2FE4">
        <w:rPr>
          <w:rFonts w:ascii="Times New Roman" w:eastAsia="Times New Roman" w:hAnsi="Times New Roman" w:cs="Times New Roman"/>
          <w:sz w:val="24"/>
          <w:szCs w:val="24"/>
          <w:lang w:eastAsia="ru-RU"/>
        </w:rPr>
        <w:t>ы-</w:t>
      </w:r>
      <w:proofErr w:type="gramEnd"/>
      <w:r w:rsidR="004F2FE4" w:rsidRPr="004F2FE4">
        <w:rPr>
          <w:rFonts w:ascii="Times New Roman" w:eastAsia="Times New Roman" w:hAnsi="Times New Roman" w:cs="Times New Roman"/>
          <w:sz w:val="24"/>
          <w:szCs w:val="24"/>
          <w:lang w:eastAsia="ru-RU"/>
        </w:rPr>
        <w:t xml:space="preserve"> выдача  документа о согласовании </w:t>
      </w:r>
      <w:r w:rsidR="004F2FE4" w:rsidRPr="004F2FE4">
        <w:rPr>
          <w:rFonts w:ascii="Times New Roman" w:eastAsia="Times New Roman" w:hAnsi="Times New Roman" w:cs="Times New Roman"/>
          <w:bCs/>
          <w:sz w:val="24"/>
          <w:szCs w:val="24"/>
          <w:lang w:eastAsia="ru-RU"/>
        </w:rPr>
        <w:t>перевода жилого помещения в нежилое помещение и нежилого помещения в жилое помещение</w:t>
      </w:r>
      <w:r w:rsidR="004F2FE4" w:rsidRPr="004F2FE4">
        <w:rPr>
          <w:rFonts w:ascii="Times New Roman" w:eastAsia="Times New Roman" w:hAnsi="Times New Roman" w:cs="Times New Roman"/>
          <w:sz w:val="24"/>
          <w:szCs w:val="24"/>
          <w:lang w:eastAsia="ru-RU"/>
        </w:rPr>
        <w:t xml:space="preserve"> или выдача  документа  об отказе  согласования </w:t>
      </w:r>
      <w:r w:rsidR="004F2FE4" w:rsidRPr="004F2FE4">
        <w:rPr>
          <w:rFonts w:ascii="Times New Roman" w:eastAsia="Times New Roman" w:hAnsi="Times New Roman" w:cs="Times New Roman"/>
          <w:bCs/>
          <w:sz w:val="24"/>
          <w:szCs w:val="24"/>
          <w:lang w:eastAsia="ru-RU"/>
        </w:rPr>
        <w:t>перевода жилого помещения в нежилое помещение и нежилого помещения в жилое помещение</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F2FE4" w:rsidRDefault="00176466" w:rsidP="00176466">
      <w:pPr>
        <w:widowControl w:val="0"/>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4F2FE4" w:rsidRPr="004F2FE4">
        <w:rPr>
          <w:rFonts w:ascii="Times New Roman" w:eastAsia="Times New Roman" w:hAnsi="Times New Roman" w:cs="Times New Roman"/>
          <w:b/>
          <w:bCs/>
          <w:sz w:val="24"/>
          <w:szCs w:val="24"/>
          <w:lang w:eastAsia="ru-RU"/>
        </w:rPr>
        <w:t xml:space="preserve">.Формы </w:t>
      </w:r>
      <w:proofErr w:type="gramStart"/>
      <w:r w:rsidR="004F2FE4" w:rsidRPr="004F2FE4">
        <w:rPr>
          <w:rFonts w:ascii="Times New Roman" w:eastAsia="Times New Roman" w:hAnsi="Times New Roman" w:cs="Times New Roman"/>
          <w:b/>
          <w:bCs/>
          <w:sz w:val="24"/>
          <w:szCs w:val="24"/>
          <w:lang w:eastAsia="ru-RU"/>
        </w:rPr>
        <w:t>контроля за</w:t>
      </w:r>
      <w:proofErr w:type="gramEnd"/>
      <w:r w:rsidR="004F2FE4" w:rsidRPr="004F2FE4">
        <w:rPr>
          <w:rFonts w:ascii="Times New Roman" w:eastAsia="Times New Roman" w:hAnsi="Times New Roman" w:cs="Times New Roman"/>
          <w:b/>
          <w:bCs/>
          <w:sz w:val="24"/>
          <w:szCs w:val="24"/>
          <w:lang w:eastAsia="ru-RU"/>
        </w:rPr>
        <w:t xml:space="preserve"> предоставлением муниципальной услуги</w:t>
      </w:r>
    </w:p>
    <w:p w:rsidR="00176466" w:rsidRPr="004F2FE4" w:rsidRDefault="00176466" w:rsidP="00176466">
      <w:pPr>
        <w:widowControl w:val="0"/>
        <w:spacing w:after="0" w:line="240" w:lineRule="auto"/>
        <w:jc w:val="center"/>
        <w:outlineLvl w:val="2"/>
        <w:rPr>
          <w:rFonts w:ascii="Times New Roman" w:eastAsia="Times New Roman" w:hAnsi="Times New Roman" w:cs="Times New Roman"/>
          <w:b/>
          <w:bCs/>
          <w:sz w:val="24"/>
          <w:szCs w:val="24"/>
          <w:lang w:eastAsia="ru-RU"/>
        </w:rPr>
      </w:pPr>
    </w:p>
    <w:p w:rsidR="00176466"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 xml:space="preserve">.1.Текущий </w:t>
      </w:r>
      <w:proofErr w:type="gramStart"/>
      <w:r w:rsidR="004F2FE4" w:rsidRPr="004F2FE4">
        <w:rPr>
          <w:rFonts w:ascii="Times New Roman" w:eastAsia="Times New Roman" w:hAnsi="Times New Roman" w:cs="Times New Roman"/>
          <w:sz w:val="24"/>
          <w:szCs w:val="24"/>
          <w:lang w:eastAsia="ru-RU"/>
        </w:rPr>
        <w:t>контроль за</w:t>
      </w:r>
      <w:proofErr w:type="gramEnd"/>
      <w:r w:rsidR="004F2FE4" w:rsidRPr="004F2FE4">
        <w:rPr>
          <w:rFonts w:ascii="Times New Roman" w:eastAsia="Times New Roman" w:hAnsi="Times New Roman" w:cs="Times New Roman"/>
          <w:sz w:val="24"/>
          <w:szCs w:val="24"/>
          <w:lang w:eastAsia="ru-RU"/>
        </w:rPr>
        <w:t xml:space="preserve"> соблюдением и исполнением должностными лицами Администрации сельского поселения, положений настоящего Административного регламента, и принятием решений специалистами осуществляется Главой сельского поселения.                                                                              </w:t>
      </w:r>
      <w:r w:rsidR="004F2FE4" w:rsidRPr="004F2FE4">
        <w:rPr>
          <w:rFonts w:ascii="Times New Roman" w:eastAsia="Times New Roman" w:hAnsi="Times New Roman" w:cs="Times New Roman"/>
          <w:sz w:val="24"/>
          <w:szCs w:val="24"/>
          <w:lang w:eastAsia="ru-RU"/>
        </w:rPr>
        <w:tab/>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.2.Текущий контроль осуществляется путем проведения проверок соблюдения и исполнения ответственными муниципальными служащими положений настоящего Административного регламента.</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.3.</w:t>
      </w:r>
      <w:proofErr w:type="gramStart"/>
      <w:r w:rsidR="004F2FE4" w:rsidRPr="004F2FE4">
        <w:rPr>
          <w:rFonts w:ascii="Times New Roman" w:eastAsia="Times New Roman" w:hAnsi="Times New Roman" w:cs="Times New Roman"/>
          <w:sz w:val="24"/>
          <w:szCs w:val="24"/>
          <w:lang w:eastAsia="ru-RU"/>
        </w:rPr>
        <w:t>Контроль за</w:t>
      </w:r>
      <w:proofErr w:type="gramEnd"/>
      <w:r w:rsidR="004F2FE4" w:rsidRPr="004F2FE4">
        <w:rPr>
          <w:rFonts w:ascii="Times New Roman" w:eastAsia="Times New Roman" w:hAnsi="Times New Roman" w:cs="Times New Roman"/>
          <w:sz w:val="24"/>
          <w:szCs w:val="24"/>
          <w:lang w:eastAsia="ru-RU"/>
        </w:rPr>
        <w:t xml:space="preserve"> полнотой и качеством исполнения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.4. Периодичность осуществления плановых проверок устанавливается Главой сельского поселения.</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.5. Внеплановые проверки проводятся на основании решения Главы сельского поселения, в том числе по жалобам, поступившим в Администрацию сельского поселения от заинтересованных лиц.</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F2FE4" w:rsidRPr="004F2FE4">
        <w:rPr>
          <w:rFonts w:ascii="Times New Roman" w:eastAsia="Times New Roman" w:hAnsi="Times New Roman" w:cs="Times New Roman"/>
          <w:bCs/>
          <w:sz w:val="24"/>
          <w:szCs w:val="24"/>
          <w:lang w:eastAsia="ru-RU"/>
        </w:rPr>
        <w:t xml:space="preserve">.6.При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w:t>
      </w:r>
      <w:r w:rsidR="004F2FE4" w:rsidRPr="004F2FE4">
        <w:rPr>
          <w:rFonts w:ascii="Times New Roman" w:eastAsia="Times New Roman" w:hAnsi="Times New Roman" w:cs="Times New Roman"/>
          <w:bCs/>
          <w:sz w:val="24"/>
          <w:szCs w:val="24"/>
          <w:lang w:eastAsia="ru-RU"/>
        </w:rPr>
        <w:t xml:space="preserve">.7. Для проведения проверки полноты и качества предоставления муниципальной услуги индивидуальным правовым актом (распоряжением) Администрации сельского поселения формируется комиссия, </w:t>
      </w:r>
      <w:r w:rsidR="004F2FE4" w:rsidRPr="004F2FE4">
        <w:rPr>
          <w:rFonts w:ascii="Times New Roman" w:eastAsia="Times New Roman" w:hAnsi="Times New Roman" w:cs="Times New Roman"/>
          <w:sz w:val="24"/>
          <w:szCs w:val="24"/>
          <w:lang w:eastAsia="ru-RU"/>
        </w:rPr>
        <w:t xml:space="preserve">в состав которой включаются должностные лица Администрации  сельского поселения. </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F2FE4" w:rsidRPr="004F2FE4">
        <w:rPr>
          <w:rFonts w:ascii="Times New Roman" w:eastAsia="Times New Roman" w:hAnsi="Times New Roman" w:cs="Times New Roman"/>
          <w:bCs/>
          <w:sz w:val="24"/>
          <w:szCs w:val="24"/>
          <w:lang w:eastAsia="ru-RU"/>
        </w:rPr>
        <w:t>.8. Комиссия имеет право:</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 разрабатывать предложения по вопросам предоставления муниципальной услуги;</w:t>
      </w:r>
    </w:p>
    <w:p w:rsidR="004F2FE4" w:rsidRPr="004F2FE4" w:rsidRDefault="004F2FE4"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F2FE4">
        <w:rPr>
          <w:rFonts w:ascii="Times New Roman" w:eastAsia="Times New Roman" w:hAnsi="Times New Roman" w:cs="Times New Roman"/>
          <w:bCs/>
          <w:sz w:val="24"/>
          <w:szCs w:val="24"/>
          <w:lang w:eastAsia="ru-RU"/>
        </w:rPr>
        <w:t>- привлекать к своей работе экспертов, специализированные консультационные, оценочные и иные организации.</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r w:rsidR="004F2FE4" w:rsidRPr="004F2FE4">
        <w:rPr>
          <w:rFonts w:ascii="Times New Roman" w:eastAsia="Times New Roman" w:hAnsi="Times New Roman" w:cs="Times New Roman"/>
          <w:bCs/>
          <w:sz w:val="24"/>
          <w:szCs w:val="24"/>
          <w:lang w:eastAsia="ru-RU"/>
        </w:rPr>
        <w:t>.8.1.Комиссия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F2FE4" w:rsidRPr="004F2FE4">
        <w:rPr>
          <w:rFonts w:ascii="Times New Roman" w:eastAsia="Times New Roman" w:hAnsi="Times New Roman" w:cs="Times New Roman"/>
          <w:bCs/>
          <w:sz w:val="24"/>
          <w:szCs w:val="24"/>
          <w:lang w:eastAsia="ru-RU"/>
        </w:rPr>
        <w:t xml:space="preserve">.8.2.Справка подписывается председателем комиссии. </w:t>
      </w:r>
    </w:p>
    <w:p w:rsidR="004F2FE4" w:rsidRPr="004F2FE4" w:rsidRDefault="00176466" w:rsidP="004F2FE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.9. По результатам проверок Глава сельского поселения дает указания по устранению выявленных нарушений, контролирует их исполнение.</w:t>
      </w:r>
    </w:p>
    <w:p w:rsidR="004F2FE4" w:rsidRPr="004F2FE4" w:rsidRDefault="00176466" w:rsidP="004F2FE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.9.1.В случае выявления нарушений прав заявителей осуществляется привлечение виновных лиц к</w:t>
      </w:r>
      <w:r w:rsidR="004F2FE4" w:rsidRPr="004F2FE4">
        <w:rPr>
          <w:rFonts w:ascii="Times New Roman" w:eastAsia="Times New Roman" w:hAnsi="Times New Roman" w:cs="Times New Roman"/>
          <w:bCs/>
          <w:sz w:val="24"/>
          <w:szCs w:val="24"/>
          <w:lang w:eastAsia="ru-RU"/>
        </w:rPr>
        <w:t xml:space="preserve"> дисциплинарной ответственности в соответствии  с</w:t>
      </w:r>
      <w:r w:rsidR="004F2FE4" w:rsidRPr="004F2FE4">
        <w:rPr>
          <w:rFonts w:ascii="Times New Roman" w:eastAsia="Times New Roman" w:hAnsi="Times New Roman" w:cs="Times New Roman"/>
          <w:sz w:val="24"/>
          <w:szCs w:val="24"/>
          <w:lang w:eastAsia="ru-RU"/>
        </w:rPr>
        <w:t xml:space="preserve"> законодательством Российской Федерации.</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 xml:space="preserve">.10. Специалисты, ответственные за предоставление муниципальной </w:t>
      </w:r>
      <w:r w:rsidR="004F2FE4" w:rsidRPr="004F2FE4">
        <w:rPr>
          <w:rFonts w:ascii="Times New Roman" w:eastAsia="Times New Roman" w:hAnsi="Times New Roman" w:cs="Times New Roman"/>
          <w:bCs/>
          <w:sz w:val="24"/>
          <w:szCs w:val="24"/>
          <w:lang w:eastAsia="ru-RU"/>
        </w:rPr>
        <w:t xml:space="preserve">услуги </w:t>
      </w:r>
      <w:r w:rsidR="004F2FE4" w:rsidRPr="004F2FE4">
        <w:rPr>
          <w:rFonts w:ascii="Times New Roman" w:eastAsia="Times New Roman" w:hAnsi="Times New Roman" w:cs="Times New Roman"/>
          <w:sz w:val="24"/>
          <w:szCs w:val="24"/>
          <w:lang w:eastAsia="ru-RU"/>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4F2FE4" w:rsidRPr="004F2FE4" w:rsidRDefault="00176466" w:rsidP="004F2F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F2FE4" w:rsidRPr="004F2FE4">
        <w:rPr>
          <w:rFonts w:ascii="Times New Roman" w:eastAsia="Times New Roman" w:hAnsi="Times New Roman" w:cs="Times New Roman"/>
          <w:sz w:val="24"/>
          <w:szCs w:val="24"/>
          <w:lang w:eastAsia="ru-RU"/>
        </w:rPr>
        <w:t>.11.Персональная ответственность специалистов закрепляется в их должностных регламентах в соответствии с требованиями законодательства.</w:t>
      </w:r>
    </w:p>
    <w:p w:rsidR="004F2FE4" w:rsidRPr="004F2FE4" w:rsidRDefault="00176466" w:rsidP="004F2FE4">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4F2FE4" w:rsidRPr="004F2FE4">
        <w:rPr>
          <w:rFonts w:ascii="Times New Roman" w:eastAsia="Times New Roman" w:hAnsi="Times New Roman" w:cs="Times New Roman"/>
          <w:bCs/>
          <w:sz w:val="24"/>
          <w:szCs w:val="24"/>
          <w:lang w:eastAsia="ru-RU"/>
        </w:rPr>
        <w:t xml:space="preserve">.12. Порядок и формы </w:t>
      </w:r>
      <w:proofErr w:type="gramStart"/>
      <w:r w:rsidR="004F2FE4" w:rsidRPr="004F2FE4">
        <w:rPr>
          <w:rFonts w:ascii="Times New Roman" w:eastAsia="Times New Roman" w:hAnsi="Times New Roman" w:cs="Times New Roman"/>
          <w:bCs/>
          <w:sz w:val="24"/>
          <w:szCs w:val="24"/>
          <w:lang w:eastAsia="ru-RU"/>
        </w:rPr>
        <w:t>контроля за</w:t>
      </w:r>
      <w:proofErr w:type="gramEnd"/>
      <w:r w:rsidR="004F2FE4" w:rsidRPr="004F2FE4">
        <w:rPr>
          <w:rFonts w:ascii="Times New Roman" w:eastAsia="Times New Roman" w:hAnsi="Times New Roman" w:cs="Times New Roman"/>
          <w:bCs/>
          <w:sz w:val="24"/>
          <w:szCs w:val="24"/>
          <w:lang w:eastAsia="ru-RU"/>
        </w:rPr>
        <w:t xml:space="preserve"> предоставлением муниципальной услуги, в том числе со стороны граждан, их объединений и организаций не предусмотрен.</w:t>
      </w:r>
    </w:p>
    <w:p w:rsidR="004F2FE4" w:rsidRPr="004F2FE4" w:rsidRDefault="004F2FE4" w:rsidP="004F2FE4">
      <w:pPr>
        <w:widowControl w:val="0"/>
        <w:spacing w:after="0" w:line="240" w:lineRule="auto"/>
        <w:jc w:val="both"/>
        <w:rPr>
          <w:rFonts w:ascii="Times New Roman" w:eastAsia="Times New Roman" w:hAnsi="Times New Roman" w:cs="Times New Roman"/>
          <w:b/>
          <w:sz w:val="24"/>
          <w:szCs w:val="24"/>
          <w:lang w:eastAsia="ru-RU"/>
        </w:rPr>
      </w:pPr>
    </w:p>
    <w:p w:rsidR="004F2FE4" w:rsidRPr="004F2FE4" w:rsidRDefault="00176466" w:rsidP="004F2FE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F2FE4" w:rsidRPr="004F2FE4">
        <w:rPr>
          <w:rFonts w:ascii="Times New Roman" w:eastAsia="Times New Roman" w:hAnsi="Times New Roman" w:cs="Times New Roman"/>
          <w:b/>
          <w:sz w:val="24"/>
          <w:szCs w:val="24"/>
          <w:lang w:eastAsia="ru-RU"/>
        </w:rPr>
        <w:t>. Внесение изменений в административный регламент.</w:t>
      </w:r>
    </w:p>
    <w:p w:rsidR="004F2FE4" w:rsidRPr="004F2FE4" w:rsidRDefault="004F2FE4" w:rsidP="004F2FE4">
      <w:pPr>
        <w:spacing w:after="0" w:line="240" w:lineRule="auto"/>
        <w:jc w:val="center"/>
        <w:rPr>
          <w:rFonts w:ascii="Times New Roman" w:eastAsia="Times New Roman" w:hAnsi="Times New Roman" w:cs="Times New Roman"/>
          <w:b/>
          <w:sz w:val="24"/>
          <w:szCs w:val="24"/>
          <w:lang w:eastAsia="ru-RU"/>
        </w:rPr>
      </w:pPr>
    </w:p>
    <w:p w:rsidR="004F2FE4" w:rsidRPr="004F2FE4" w:rsidRDefault="00176466" w:rsidP="004F2F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F2FE4" w:rsidRPr="004F2FE4">
        <w:rPr>
          <w:rFonts w:ascii="Times New Roman" w:eastAsia="Times New Roman" w:hAnsi="Times New Roman" w:cs="Times New Roman"/>
          <w:sz w:val="24"/>
          <w:szCs w:val="24"/>
          <w:lang w:eastAsia="ru-RU"/>
        </w:rPr>
        <w:t>.1. Изменения в административный регламент вносятся:</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в случае изменения законодательства Российской Федерации, Ростовской области,  Сальского района, </w:t>
      </w:r>
      <w:r w:rsidR="00176466">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 xml:space="preserve">овского сельского поселения, регулирующего предоставление муниципальной услуги;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в случае изменения структуры органов исполнительной власти и органов государственной власти Ростовской области, органов исполнительной власти  </w:t>
      </w:r>
      <w:r w:rsidR="00176466">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к сфере деятельности которых относится предоставление муниципальной услуги;</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на основании результатов анализа практики применения административного регламента.</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4F2FE4" w:rsidRPr="004F2FE4" w:rsidRDefault="00176466" w:rsidP="004F2FE4">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4F2FE4" w:rsidRPr="004F2FE4">
        <w:rPr>
          <w:rFonts w:ascii="Times New Roman" w:eastAsia="Times New Roman" w:hAnsi="Times New Roman" w:cs="Times New Roman"/>
          <w:b/>
          <w:sz w:val="24"/>
          <w:szCs w:val="24"/>
          <w:lang w:eastAsia="ru-RU"/>
        </w:rPr>
        <w:t>. Порядок обжалования действий (бездействий) должностного лица, а так же принимаемого им решения  при предоставлении муниципальной услуги</w:t>
      </w: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2FE4" w:rsidRPr="004F2FE4" w:rsidRDefault="00176466"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F2FE4" w:rsidRPr="004F2FE4">
        <w:rPr>
          <w:rFonts w:ascii="Times New Roman" w:eastAsia="Times New Roman" w:hAnsi="Times New Roman" w:cs="Times New Roman"/>
          <w:sz w:val="24"/>
          <w:szCs w:val="24"/>
          <w:lang w:eastAsia="ru-RU"/>
        </w:rPr>
        <w:t>.1. Заявитель может обратиться с жалобой, в том числе в следующих случаях:</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 нарушение срока предоставления муниципальной услуги;</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F2FE4" w:rsidRPr="004F2FE4" w:rsidRDefault="00176466"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F2FE4" w:rsidRPr="004F2FE4">
        <w:rPr>
          <w:rFonts w:ascii="Times New Roman" w:eastAsia="Times New Roman" w:hAnsi="Times New Roman" w:cs="Times New Roman"/>
          <w:sz w:val="24"/>
          <w:szCs w:val="24"/>
          <w:lang w:eastAsia="ru-RU"/>
        </w:rPr>
        <w:t xml:space="preserve">.2. Жалоба подается в письменной форме на бумажном носителе, в электронной форме в Администрацию </w:t>
      </w:r>
      <w:r>
        <w:rPr>
          <w:rFonts w:ascii="Times New Roman" w:eastAsia="Times New Roman" w:hAnsi="Times New Roman" w:cs="Times New Roman"/>
          <w:sz w:val="24"/>
          <w:szCs w:val="24"/>
          <w:lang w:eastAsia="ru-RU"/>
        </w:rPr>
        <w:t>Гигант</w:t>
      </w:r>
      <w:r w:rsidR="004F2FE4" w:rsidRPr="004F2FE4">
        <w:rPr>
          <w:rFonts w:ascii="Times New Roman" w:eastAsia="Times New Roman" w:hAnsi="Times New Roman" w:cs="Times New Roman"/>
          <w:sz w:val="24"/>
          <w:szCs w:val="24"/>
          <w:lang w:eastAsia="ru-RU"/>
        </w:rPr>
        <w:t xml:space="preserve">овского сельского поселения. Жалоба может быть направлена по почте, через многофункциональный центр, с использованием официального сайта Администрации </w:t>
      </w:r>
      <w:r>
        <w:rPr>
          <w:rFonts w:ascii="Times New Roman" w:eastAsia="Times New Roman" w:hAnsi="Times New Roman" w:cs="Times New Roman"/>
          <w:sz w:val="24"/>
          <w:szCs w:val="24"/>
          <w:lang w:eastAsia="ru-RU"/>
        </w:rPr>
        <w:t>Гигант</w:t>
      </w:r>
      <w:r w:rsidR="004F2FE4" w:rsidRPr="004F2FE4">
        <w:rPr>
          <w:rFonts w:ascii="Times New Roman" w:eastAsia="Times New Roman" w:hAnsi="Times New Roman" w:cs="Times New Roman"/>
          <w:sz w:val="24"/>
          <w:szCs w:val="24"/>
          <w:lang w:eastAsia="ru-RU"/>
        </w:rPr>
        <w:t>овского сельского поселения,  единого портала муниципальных услуг либо регионального портала муниципальных услуг, а также может быть принята при личном приеме заявителя.</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Жалоба должна содержать:</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 отказывает в удовлетворении жалобы.</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p w:rsidR="004F2FE4" w:rsidRPr="004F2FE4" w:rsidRDefault="004F2FE4" w:rsidP="004F2FE4">
      <w:pPr>
        <w:spacing w:after="0" w:line="240" w:lineRule="auto"/>
        <w:jc w:val="center"/>
        <w:rPr>
          <w:rFonts w:ascii="Times New Roman" w:eastAsia="Times New Roman" w:hAnsi="Times New Roman" w:cs="Times New Roman"/>
          <w:b/>
          <w:sz w:val="24"/>
          <w:szCs w:val="24"/>
          <w:lang w:eastAsia="ru-RU"/>
        </w:rPr>
      </w:pPr>
    </w:p>
    <w:p w:rsidR="004F2FE4" w:rsidRPr="004F2FE4" w:rsidRDefault="004F2FE4" w:rsidP="004F2FE4">
      <w:pPr>
        <w:spacing w:after="0" w:line="240" w:lineRule="auto"/>
        <w:jc w:val="center"/>
        <w:rPr>
          <w:rFonts w:ascii="Times New Roman" w:eastAsia="Times New Roman" w:hAnsi="Times New Roman" w:cs="Times New Roman"/>
          <w:b/>
          <w:sz w:val="24"/>
          <w:szCs w:val="24"/>
          <w:lang w:eastAsia="ru-RU"/>
        </w:rPr>
      </w:pPr>
    </w:p>
    <w:p w:rsidR="004F2FE4" w:rsidRPr="004F2FE4" w:rsidRDefault="004F2FE4" w:rsidP="004F2FE4">
      <w:pPr>
        <w:spacing w:after="0" w:line="240" w:lineRule="auto"/>
        <w:jc w:val="center"/>
        <w:rPr>
          <w:rFonts w:ascii="Times New Roman" w:eastAsia="Times New Roman" w:hAnsi="Times New Roman" w:cs="Times New Roman"/>
          <w:b/>
          <w:sz w:val="24"/>
          <w:szCs w:val="24"/>
          <w:lang w:eastAsia="ru-RU"/>
        </w:rPr>
      </w:pPr>
    </w:p>
    <w:p w:rsidR="004F2FE4" w:rsidRPr="004F2FE4" w:rsidRDefault="004F2FE4" w:rsidP="004F2FE4">
      <w:pPr>
        <w:spacing w:after="0" w:line="240" w:lineRule="auto"/>
        <w:jc w:val="center"/>
        <w:rPr>
          <w:rFonts w:ascii="Times New Roman" w:eastAsia="Times New Roman" w:hAnsi="Times New Roman" w:cs="Times New Roman"/>
          <w:b/>
          <w:sz w:val="24"/>
          <w:szCs w:val="24"/>
          <w:lang w:eastAsia="ru-RU"/>
        </w:rPr>
      </w:pP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p>
    <w:p w:rsidR="006B28E8" w:rsidRDefault="006B28E8" w:rsidP="004F2FE4">
      <w:pPr>
        <w:spacing w:after="0" w:line="240" w:lineRule="auto"/>
        <w:jc w:val="right"/>
        <w:rPr>
          <w:rFonts w:ascii="Times New Roman" w:eastAsia="Times New Roman" w:hAnsi="Times New Roman" w:cs="Times New Roman"/>
          <w:bCs/>
          <w:sz w:val="20"/>
          <w:szCs w:val="20"/>
          <w:lang w:eastAsia="ru-RU"/>
        </w:rPr>
      </w:pPr>
    </w:p>
    <w:p w:rsidR="004F2FE4" w:rsidRPr="006B28E8" w:rsidRDefault="006B28E8" w:rsidP="004F2FE4">
      <w:pPr>
        <w:spacing w:after="0" w:line="240" w:lineRule="auto"/>
        <w:jc w:val="right"/>
        <w:rPr>
          <w:rFonts w:ascii="Times New Roman" w:eastAsia="Times New Roman" w:hAnsi="Times New Roman" w:cs="Times New Roman"/>
          <w:bCs/>
          <w:lang w:eastAsia="ru-RU"/>
        </w:rPr>
      </w:pPr>
      <w:r w:rsidRPr="006B28E8">
        <w:rPr>
          <w:rFonts w:ascii="Times New Roman" w:eastAsia="Times New Roman" w:hAnsi="Times New Roman" w:cs="Times New Roman"/>
          <w:bCs/>
          <w:lang w:eastAsia="ru-RU"/>
        </w:rPr>
        <w:lastRenderedPageBreak/>
        <w:t>П</w:t>
      </w:r>
      <w:r w:rsidR="004F2FE4" w:rsidRPr="006B28E8">
        <w:rPr>
          <w:rFonts w:ascii="Times New Roman" w:eastAsia="Times New Roman" w:hAnsi="Times New Roman" w:cs="Times New Roman"/>
          <w:bCs/>
          <w:lang w:eastAsia="ru-RU"/>
        </w:rPr>
        <w:t>риложение 1</w:t>
      </w:r>
    </w:p>
    <w:p w:rsidR="004F2FE4" w:rsidRPr="006B28E8" w:rsidRDefault="004F2FE4" w:rsidP="004F2FE4">
      <w:pPr>
        <w:spacing w:after="0" w:line="240" w:lineRule="auto"/>
        <w:jc w:val="right"/>
        <w:rPr>
          <w:rFonts w:ascii="Times New Roman" w:eastAsia="Times New Roman" w:hAnsi="Times New Roman" w:cs="Times New Roman"/>
          <w:bCs/>
          <w:lang w:eastAsia="ru-RU"/>
        </w:rPr>
      </w:pPr>
      <w:r w:rsidRPr="006B28E8">
        <w:rPr>
          <w:rFonts w:ascii="Times New Roman" w:eastAsia="Times New Roman" w:hAnsi="Times New Roman" w:cs="Times New Roman"/>
          <w:bCs/>
          <w:lang w:eastAsia="ru-RU"/>
        </w:rPr>
        <w:t xml:space="preserve">к административному регламенту </w:t>
      </w:r>
    </w:p>
    <w:p w:rsidR="004F2FE4" w:rsidRPr="006B28E8" w:rsidRDefault="004F2FE4" w:rsidP="004F2FE4">
      <w:pPr>
        <w:spacing w:after="0" w:line="240" w:lineRule="auto"/>
        <w:jc w:val="right"/>
        <w:rPr>
          <w:rFonts w:ascii="Times New Roman" w:eastAsia="Times New Roman" w:hAnsi="Times New Roman" w:cs="Times New Roman"/>
          <w:bCs/>
          <w:lang w:eastAsia="ru-RU"/>
        </w:rPr>
      </w:pPr>
      <w:r w:rsidRPr="006B28E8">
        <w:rPr>
          <w:rFonts w:ascii="Times New Roman" w:eastAsia="Times New Roman" w:hAnsi="Times New Roman" w:cs="Times New Roman"/>
          <w:bCs/>
          <w:lang w:eastAsia="ru-RU"/>
        </w:rPr>
        <w:t>предоставления муниципальной услуги</w:t>
      </w:r>
    </w:p>
    <w:p w:rsidR="004F2FE4" w:rsidRPr="006B28E8" w:rsidRDefault="004F2FE4" w:rsidP="004F2FE4">
      <w:pPr>
        <w:tabs>
          <w:tab w:val="right" w:pos="9355"/>
        </w:tabs>
        <w:spacing w:after="0" w:line="240" w:lineRule="auto"/>
        <w:jc w:val="right"/>
        <w:rPr>
          <w:rFonts w:ascii="Times New Roman" w:eastAsia="Times New Roman" w:hAnsi="Times New Roman" w:cs="Times New Roman"/>
          <w:bCs/>
          <w:lang w:eastAsia="ru-RU"/>
        </w:rPr>
      </w:pPr>
      <w:r w:rsidRPr="006B28E8">
        <w:rPr>
          <w:rFonts w:ascii="Times New Roman" w:eastAsia="Times New Roman" w:hAnsi="Times New Roman" w:cs="Times New Roman"/>
          <w:bCs/>
          <w:lang w:eastAsia="ru-RU"/>
        </w:rPr>
        <w:t xml:space="preserve">" Перевод жилого помещения в </w:t>
      </w:r>
      <w:proofErr w:type="gramStart"/>
      <w:r w:rsidRPr="006B28E8">
        <w:rPr>
          <w:rFonts w:ascii="Times New Roman" w:eastAsia="Times New Roman" w:hAnsi="Times New Roman" w:cs="Times New Roman"/>
          <w:bCs/>
          <w:lang w:eastAsia="ru-RU"/>
        </w:rPr>
        <w:t>нежилое</w:t>
      </w:r>
      <w:proofErr w:type="gramEnd"/>
      <w:r w:rsidRPr="006B28E8">
        <w:rPr>
          <w:rFonts w:ascii="Times New Roman" w:eastAsia="Times New Roman" w:hAnsi="Times New Roman" w:cs="Times New Roman"/>
          <w:bCs/>
          <w:lang w:eastAsia="ru-RU"/>
        </w:rPr>
        <w:t xml:space="preserve"> </w:t>
      </w:r>
    </w:p>
    <w:p w:rsidR="004F2FE4" w:rsidRPr="006B28E8" w:rsidRDefault="004F2FE4" w:rsidP="004F2FE4">
      <w:pPr>
        <w:tabs>
          <w:tab w:val="right" w:pos="9355"/>
        </w:tabs>
        <w:spacing w:after="0" w:line="240" w:lineRule="auto"/>
        <w:jc w:val="right"/>
        <w:rPr>
          <w:rFonts w:ascii="Times New Roman" w:eastAsia="Times New Roman" w:hAnsi="Times New Roman" w:cs="Times New Roman"/>
          <w:b/>
          <w:bCs/>
          <w:lang w:eastAsia="ru-RU"/>
        </w:rPr>
      </w:pPr>
      <w:r w:rsidRPr="006B28E8">
        <w:rPr>
          <w:rFonts w:ascii="Times New Roman" w:eastAsia="Times New Roman" w:hAnsi="Times New Roman" w:cs="Times New Roman"/>
          <w:bCs/>
          <w:lang w:eastAsia="ru-RU"/>
        </w:rPr>
        <w:t>помещение или нежилого помещения в жилое помещение</w:t>
      </w:r>
      <w:r w:rsidRPr="006B28E8">
        <w:rPr>
          <w:rFonts w:ascii="Times New Roman" w:eastAsia="Times New Roman" w:hAnsi="Times New Roman" w:cs="Times New Roman"/>
          <w:b/>
          <w:bCs/>
          <w:lang w:eastAsia="ru-RU"/>
        </w:rPr>
        <w:t xml:space="preserve">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(ФОРМА)</w:t>
      </w:r>
    </w:p>
    <w:p w:rsidR="004F2FE4" w:rsidRPr="004F2FE4" w:rsidRDefault="004F2FE4" w:rsidP="004F2F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Главе </w:t>
      </w:r>
      <w:r w:rsidR="006B28E8">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w:t>
      </w:r>
    </w:p>
    <w:p w:rsidR="004F2FE4" w:rsidRPr="004F2FE4" w:rsidRDefault="004F2FE4" w:rsidP="004F2F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Сальского  района Ростовской области</w:t>
      </w:r>
    </w:p>
    <w:p w:rsidR="004F2FE4" w:rsidRPr="004F2FE4" w:rsidRDefault="004F2FE4" w:rsidP="004F2F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от ________________________________________</w:t>
      </w:r>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фамилия, имя, отчество, если заявление подаёт физическое лицо</w:t>
      </w:r>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w:t>
      </w:r>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место жительства, номер телефона</w:t>
      </w:r>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w:t>
      </w:r>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реквизиты доверенности, которая прилагается к заявлению</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ЗАЯВЛЕНИЕ</w:t>
      </w: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Перевод жилого (нежилого) помещения в нежилое (жилое) помещение</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Я, __________________________________________________________________________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____________________________________________________</w:t>
      </w:r>
      <w:r w:rsidR="006B28E8">
        <w:rPr>
          <w:rFonts w:ascii="Times New Roman" w:eastAsia="Times New Roman" w:hAnsi="Times New Roman" w:cs="Times New Roman"/>
          <w:sz w:val="24"/>
          <w:szCs w:val="24"/>
          <w:lang w:eastAsia="ru-RU"/>
        </w:rPr>
        <w:t>_________________________</w:t>
      </w: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адрес места нахождения, номер телефона (если не указано в штампе организации)</w:t>
      </w:r>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прошу выдать разрешение Перевод ____________ помещения в _____________ помещение,  общей площадью ____ м</w:t>
      </w:r>
      <w:proofErr w:type="gramStart"/>
      <w:r w:rsidRPr="004F2FE4">
        <w:rPr>
          <w:rFonts w:ascii="Times New Roman" w:eastAsia="Times New Roman" w:hAnsi="Times New Roman" w:cs="Times New Roman"/>
          <w:sz w:val="24"/>
          <w:szCs w:val="24"/>
          <w:vertAlign w:val="superscript"/>
          <w:lang w:eastAsia="ru-RU"/>
        </w:rPr>
        <w:t>2</w:t>
      </w:r>
      <w:proofErr w:type="gramEnd"/>
      <w:r w:rsidRPr="004F2FE4">
        <w:rPr>
          <w:rFonts w:ascii="Times New Roman" w:eastAsia="Times New Roman" w:hAnsi="Times New Roman" w:cs="Times New Roman"/>
          <w:sz w:val="24"/>
          <w:szCs w:val="24"/>
          <w:lang w:eastAsia="ru-RU"/>
        </w:rPr>
        <w:t xml:space="preserve">, находящегося на территории </w:t>
      </w:r>
      <w:r w:rsidR="006B28E8">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Сальского  района Ростовской области по адресу: _____________ ____________________________________________________</w:t>
      </w:r>
      <w:r w:rsidR="006B28E8">
        <w:rPr>
          <w:rFonts w:ascii="Times New Roman" w:eastAsia="Times New Roman" w:hAnsi="Times New Roman" w:cs="Times New Roman"/>
          <w:sz w:val="24"/>
          <w:szCs w:val="24"/>
          <w:lang w:eastAsia="ru-RU"/>
        </w:rPr>
        <w:t>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8"/>
          <w:szCs w:val="18"/>
          <w:lang w:eastAsia="ru-RU"/>
        </w:rPr>
        <w:t>(указывается полный почтовый адрес)</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в целях использования помещения в качестве _____________________________________.</w:t>
      </w:r>
    </w:p>
    <w:p w:rsidR="004F2FE4" w:rsidRPr="004F2FE4" w:rsidRDefault="004F2FE4" w:rsidP="004F2FE4">
      <w:pPr>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18"/>
          <w:szCs w:val="18"/>
          <w:lang w:eastAsia="ru-RU"/>
        </w:rPr>
        <w:t>Основание пользования помещением</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____________________________________________________</w:t>
      </w:r>
      <w:r w:rsidR="006B28E8">
        <w:rPr>
          <w:rFonts w:ascii="Times New Roman" w:eastAsia="Times New Roman" w:hAnsi="Times New Roman" w:cs="Times New Roman"/>
          <w:sz w:val="24"/>
          <w:szCs w:val="24"/>
          <w:lang w:eastAsia="ru-RU"/>
        </w:rPr>
        <w:t>_________________________</w:t>
      </w:r>
    </w:p>
    <w:p w:rsidR="004F2FE4" w:rsidRPr="004F2FE4" w:rsidRDefault="004F2FE4" w:rsidP="004F2FE4">
      <w:pPr>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8"/>
          <w:szCs w:val="18"/>
          <w:lang w:eastAsia="ru-RU"/>
        </w:rPr>
        <w:t>(право собственности, договор найма, аренды и т.д.)</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t xml:space="preserve">Обязуюсь: </w:t>
      </w:r>
    </w:p>
    <w:p w:rsidR="004F2FE4" w:rsidRPr="006B28E8" w:rsidRDefault="004F2FE4" w:rsidP="004F2FE4">
      <w:pPr>
        <w:spacing w:after="0" w:line="240" w:lineRule="auto"/>
        <w:jc w:val="both"/>
        <w:rPr>
          <w:rFonts w:ascii="Times New Roman" w:eastAsia="Times New Roman" w:hAnsi="Times New Roman" w:cs="Times New Roman"/>
          <w:lang w:eastAsia="ru-RU"/>
        </w:rPr>
      </w:pPr>
      <w:r w:rsidRPr="006B28E8">
        <w:rPr>
          <w:rFonts w:ascii="Times New Roman" w:eastAsia="Times New Roman" w:hAnsi="Times New Roman" w:cs="Times New Roman"/>
          <w:lang w:eastAsia="ru-RU"/>
        </w:rPr>
        <w:t xml:space="preserve">1. Осуществить ремонтно-строительные работы </w:t>
      </w:r>
      <w:proofErr w:type="gramStart"/>
      <w:r w:rsidRPr="006B28E8">
        <w:rPr>
          <w:rFonts w:ascii="Times New Roman" w:eastAsia="Times New Roman" w:hAnsi="Times New Roman" w:cs="Times New Roman"/>
          <w:lang w:eastAsia="ru-RU"/>
        </w:rPr>
        <w:t>по</w:t>
      </w:r>
      <w:proofErr w:type="gramEnd"/>
      <w:r w:rsidRPr="006B28E8">
        <w:rPr>
          <w:rFonts w:ascii="Times New Roman" w:eastAsia="Times New Roman" w:hAnsi="Times New Roman" w:cs="Times New Roman"/>
          <w:lang w:eastAsia="ru-RU"/>
        </w:rPr>
        <w:t xml:space="preserve"> _______________________________</w:t>
      </w:r>
    </w:p>
    <w:p w:rsidR="004F2FE4" w:rsidRPr="00600D6A" w:rsidRDefault="004F2FE4" w:rsidP="004F2FE4">
      <w:pPr>
        <w:spacing w:after="0" w:line="240" w:lineRule="auto"/>
        <w:jc w:val="both"/>
        <w:rPr>
          <w:rFonts w:ascii="Times New Roman" w:eastAsia="Times New Roman" w:hAnsi="Times New Roman" w:cs="Times New Roman"/>
          <w:sz w:val="18"/>
          <w:szCs w:val="18"/>
          <w:lang w:eastAsia="ru-RU"/>
        </w:rPr>
      </w:pPr>
      <w:r w:rsidRPr="00600D6A">
        <w:rPr>
          <w:rFonts w:ascii="Times New Roman" w:eastAsia="Times New Roman" w:hAnsi="Times New Roman" w:cs="Times New Roman"/>
          <w:sz w:val="18"/>
          <w:szCs w:val="18"/>
          <w:lang w:eastAsia="ru-RU"/>
        </w:rPr>
        <w:t xml:space="preserve">                                                       (переустройству, перепланировке, реконструкции, реставрации и иных работ)</w:t>
      </w:r>
    </w:p>
    <w:p w:rsidR="004F2FE4" w:rsidRPr="006B28E8" w:rsidRDefault="004F2FE4" w:rsidP="004F2FE4">
      <w:pPr>
        <w:spacing w:after="0" w:line="240" w:lineRule="auto"/>
        <w:jc w:val="both"/>
        <w:rPr>
          <w:rFonts w:ascii="Times New Roman" w:eastAsia="Times New Roman" w:hAnsi="Times New Roman" w:cs="Times New Roman"/>
          <w:lang w:eastAsia="ru-RU"/>
        </w:rPr>
      </w:pPr>
      <w:r w:rsidRPr="006B28E8">
        <w:rPr>
          <w:rFonts w:ascii="Times New Roman" w:eastAsia="Times New Roman" w:hAnsi="Times New Roman" w:cs="Times New Roman"/>
          <w:lang w:eastAsia="ru-RU"/>
        </w:rPr>
        <w:t>в соответствии с прилагаемой проектной документаци</w:t>
      </w:r>
      <w:r w:rsidR="00600D6A">
        <w:rPr>
          <w:rFonts w:ascii="Times New Roman" w:eastAsia="Times New Roman" w:hAnsi="Times New Roman" w:cs="Times New Roman"/>
          <w:lang w:eastAsia="ru-RU"/>
        </w:rPr>
        <w:t xml:space="preserve">ей в срок __________________ </w:t>
      </w:r>
      <w:r w:rsidRPr="006B28E8">
        <w:rPr>
          <w:rFonts w:ascii="Times New Roman" w:eastAsia="Times New Roman" w:hAnsi="Times New Roman" w:cs="Times New Roman"/>
          <w:lang w:eastAsia="ru-RU"/>
        </w:rPr>
        <w:t>по получению Уведомления</w:t>
      </w:r>
      <w:r w:rsidR="00600D6A">
        <w:rPr>
          <w:rFonts w:ascii="Times New Roman" w:eastAsia="Times New Roman" w:hAnsi="Times New Roman" w:cs="Times New Roman"/>
          <w:lang w:eastAsia="ru-RU"/>
        </w:rPr>
        <w:t>.</w:t>
      </w:r>
      <w:r w:rsidRPr="006B28E8">
        <w:rPr>
          <w:rFonts w:ascii="Times New Roman" w:eastAsia="Times New Roman" w:hAnsi="Times New Roman" w:cs="Times New Roman"/>
          <w:lang w:eastAsia="ru-RU"/>
        </w:rPr>
        <w:t xml:space="preserve"> </w:t>
      </w:r>
      <w:proofErr w:type="gramStart"/>
      <w:r w:rsidRPr="006B28E8">
        <w:rPr>
          <w:rFonts w:ascii="Times New Roman" w:eastAsia="Times New Roman" w:hAnsi="Times New Roman" w:cs="Times New Roman"/>
          <w:lang w:eastAsia="ru-RU"/>
        </w:rPr>
        <w:t>Перевод помещения с соблюдением</w:t>
      </w:r>
      <w:proofErr w:type="gramEnd"/>
      <w:r w:rsidRPr="006B28E8">
        <w:rPr>
          <w:rFonts w:ascii="Times New Roman" w:eastAsia="Times New Roman" w:hAnsi="Times New Roman" w:cs="Times New Roman"/>
          <w:lang w:eastAsia="ru-RU"/>
        </w:rPr>
        <w:t xml:space="preserve"> согласованного режима проведения работ.</w:t>
      </w:r>
    </w:p>
    <w:p w:rsidR="004F2FE4" w:rsidRPr="006B28E8" w:rsidRDefault="004F2FE4" w:rsidP="004F2FE4">
      <w:pPr>
        <w:spacing w:after="0" w:line="240" w:lineRule="auto"/>
        <w:jc w:val="both"/>
        <w:rPr>
          <w:rFonts w:ascii="Times New Roman" w:eastAsia="Times New Roman" w:hAnsi="Times New Roman" w:cs="Times New Roman"/>
          <w:lang w:eastAsia="ru-RU"/>
        </w:rPr>
      </w:pPr>
      <w:r w:rsidRPr="006B28E8">
        <w:rPr>
          <w:rFonts w:ascii="Times New Roman" w:eastAsia="Times New Roman" w:hAnsi="Times New Roman" w:cs="Times New Roman"/>
          <w:lang w:eastAsia="ru-RU"/>
        </w:rPr>
        <w:t xml:space="preserve">2. Обеспечить свободный доступ к месту проведения ремонтно-строительных работ должностных лиц  администрации </w:t>
      </w:r>
      <w:r w:rsidR="006B28E8" w:rsidRPr="006B28E8">
        <w:rPr>
          <w:rFonts w:ascii="Times New Roman" w:eastAsia="Times New Roman" w:hAnsi="Times New Roman" w:cs="Times New Roman"/>
          <w:lang w:eastAsia="ru-RU"/>
        </w:rPr>
        <w:t>Гигант</w:t>
      </w:r>
      <w:r w:rsidRPr="006B28E8">
        <w:rPr>
          <w:rFonts w:ascii="Times New Roman" w:eastAsia="Times New Roman" w:hAnsi="Times New Roman" w:cs="Times New Roman"/>
          <w:lang w:eastAsia="ru-RU"/>
        </w:rPr>
        <w:t>овского  сельского поселения для проверки хода работ, а также приёмочной комиссии для приёмки завершения переустройства, перепланировки и иных необходимых работ.</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К заявлению прилагаются следующие документы:</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1. ___________________________________________________________________________</w:t>
      </w:r>
    </w:p>
    <w:p w:rsidR="004F2FE4" w:rsidRPr="004F2FE4" w:rsidRDefault="004F2FE4" w:rsidP="004F2FE4">
      <w:pPr>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(реквизиты правоустанавливающего документа на жилое помещение)</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 ___________________________________________________________________________</w:t>
      </w:r>
    </w:p>
    <w:p w:rsidR="004F2FE4" w:rsidRPr="004F2FE4" w:rsidRDefault="004F2FE4" w:rsidP="004F2FE4">
      <w:pPr>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(свидетельство о гос. регистрации права, с указанием отсутствия обременения другими лицами) </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3. ____________________________________________</w:t>
      </w:r>
      <w:r w:rsidR="006B28E8">
        <w:rPr>
          <w:rFonts w:ascii="Times New Roman" w:eastAsia="Times New Roman" w:hAnsi="Times New Roman" w:cs="Times New Roman"/>
          <w:sz w:val="24"/>
          <w:szCs w:val="24"/>
          <w:lang w:eastAsia="ru-RU"/>
        </w:rPr>
        <w:t>_______________________________</w:t>
      </w:r>
    </w:p>
    <w:p w:rsidR="004F2FE4" w:rsidRPr="004F2FE4" w:rsidRDefault="004F2FE4" w:rsidP="004F2FE4">
      <w:pPr>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(технический паспорт либо план переводимого помещения)</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4. ___________________________________________________________________________</w:t>
      </w:r>
    </w:p>
    <w:p w:rsidR="004F2FE4" w:rsidRPr="004F2FE4" w:rsidRDefault="004F2FE4" w:rsidP="004F2FE4">
      <w:pPr>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(поэтажный план дома, в котором находится переводимое помещение – количество листов)</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5. ____________________________________________</w:t>
      </w:r>
      <w:r w:rsidR="006B28E8">
        <w:rPr>
          <w:rFonts w:ascii="Times New Roman" w:eastAsia="Times New Roman" w:hAnsi="Times New Roman" w:cs="Times New Roman"/>
          <w:sz w:val="24"/>
          <w:szCs w:val="24"/>
          <w:lang w:eastAsia="ru-RU"/>
        </w:rPr>
        <w:t>_______________________________</w:t>
      </w:r>
    </w:p>
    <w:p w:rsidR="004F2FE4" w:rsidRPr="004F2FE4" w:rsidRDefault="004F2FE4" w:rsidP="004F2FE4">
      <w:pPr>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(согласованная проектная документация при наличии о переустройстве, перепланировке и иных работ)</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6. ___________________________________________________________________________</w:t>
      </w:r>
    </w:p>
    <w:p w:rsidR="004F2FE4" w:rsidRPr="004F2FE4" w:rsidRDefault="004F2FE4" w:rsidP="004F2FE4">
      <w:pPr>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(заключение органа по охране памятников архитектуры, истории и культуры, при необходимости)</w:t>
      </w: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7. ________________________________________________________________________</w:t>
      </w:r>
      <w:r w:rsidR="006B28E8">
        <w:rPr>
          <w:rFonts w:ascii="Times New Roman" w:eastAsia="Times New Roman" w:hAnsi="Times New Roman" w:cs="Times New Roman"/>
          <w:sz w:val="24"/>
          <w:szCs w:val="24"/>
          <w:lang w:eastAsia="ru-RU"/>
        </w:rPr>
        <w:t>___</w:t>
      </w:r>
    </w:p>
    <w:p w:rsidR="004F2FE4" w:rsidRPr="004F2FE4" w:rsidRDefault="004F2FE4" w:rsidP="004F2FE4">
      <w:pPr>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(иные дополнительно представленные документы)</w:t>
      </w:r>
    </w:p>
    <w:p w:rsidR="004F2FE4" w:rsidRPr="004F2FE4" w:rsidRDefault="004F2FE4" w:rsidP="004F2FE4">
      <w:pPr>
        <w:spacing w:after="0" w:line="240" w:lineRule="auto"/>
        <w:jc w:val="both"/>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24"/>
          <w:szCs w:val="24"/>
          <w:lang w:eastAsia="ru-RU"/>
        </w:rPr>
        <w:t>Подпись заявителя________________                                                   «</w:t>
      </w:r>
      <w:r w:rsidRPr="004F2FE4">
        <w:rPr>
          <w:rFonts w:ascii="Times New Roman" w:eastAsia="Times New Roman" w:hAnsi="Times New Roman" w:cs="Times New Roman"/>
          <w:sz w:val="18"/>
          <w:szCs w:val="18"/>
          <w:lang w:eastAsia="ru-RU"/>
        </w:rPr>
        <w:t xml:space="preserve">_____»_________________________ </w:t>
      </w:r>
      <w:proofErr w:type="gramStart"/>
      <w:r w:rsidRPr="004F2FE4">
        <w:rPr>
          <w:rFonts w:ascii="Times New Roman" w:eastAsia="Times New Roman" w:hAnsi="Times New Roman" w:cs="Times New Roman"/>
          <w:sz w:val="18"/>
          <w:szCs w:val="18"/>
          <w:lang w:eastAsia="ru-RU"/>
        </w:rPr>
        <w:t>г</w:t>
      </w:r>
      <w:proofErr w:type="gramEnd"/>
      <w:r w:rsidRPr="004F2FE4">
        <w:rPr>
          <w:rFonts w:ascii="Times New Roman" w:eastAsia="Times New Roman" w:hAnsi="Times New Roman" w:cs="Times New Roman"/>
          <w:sz w:val="18"/>
          <w:szCs w:val="18"/>
          <w:lang w:eastAsia="ru-RU"/>
        </w:rPr>
        <w:t>.</w:t>
      </w:r>
    </w:p>
    <w:p w:rsidR="004F2FE4" w:rsidRPr="00600D6A" w:rsidRDefault="004F2FE4" w:rsidP="004F2FE4">
      <w:pPr>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lastRenderedPageBreak/>
        <w:t>Приложение 2</w:t>
      </w:r>
    </w:p>
    <w:p w:rsidR="004F2FE4" w:rsidRPr="00600D6A" w:rsidRDefault="004F2FE4" w:rsidP="004F2FE4">
      <w:pPr>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t xml:space="preserve">к административному регламенту </w:t>
      </w:r>
    </w:p>
    <w:p w:rsidR="004F2FE4" w:rsidRPr="00600D6A" w:rsidRDefault="004F2FE4" w:rsidP="004F2FE4">
      <w:pPr>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t>предоставления муниципальной услуги</w:t>
      </w:r>
    </w:p>
    <w:p w:rsidR="004F2FE4" w:rsidRPr="00600D6A" w:rsidRDefault="004F2FE4" w:rsidP="004F2FE4">
      <w:pPr>
        <w:tabs>
          <w:tab w:val="right" w:pos="9355"/>
        </w:tabs>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t xml:space="preserve">" Перевод жилого помещения в нежилое помещение </w:t>
      </w:r>
    </w:p>
    <w:p w:rsidR="004F2FE4" w:rsidRPr="00600D6A" w:rsidRDefault="004F2FE4" w:rsidP="004F2FE4">
      <w:pPr>
        <w:tabs>
          <w:tab w:val="right" w:pos="9355"/>
        </w:tabs>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t>или нежилого помещения в жилое помещение "</w:t>
      </w:r>
    </w:p>
    <w:p w:rsidR="004F2FE4" w:rsidRPr="004F2FE4" w:rsidRDefault="004F2FE4" w:rsidP="004F2FE4">
      <w:pPr>
        <w:tabs>
          <w:tab w:val="right" w:pos="9355"/>
        </w:tabs>
        <w:spacing w:after="0" w:line="240" w:lineRule="auto"/>
        <w:jc w:val="right"/>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sz w:val="24"/>
          <w:szCs w:val="24"/>
          <w:lang w:eastAsia="ru-RU"/>
        </w:rPr>
        <w:t>ФОРМА</w:t>
      </w:r>
    </w:p>
    <w:p w:rsidR="004F2FE4" w:rsidRPr="004F2FE4" w:rsidRDefault="004F2FE4" w:rsidP="004F2FE4">
      <w:pPr>
        <w:tabs>
          <w:tab w:val="right" w:pos="9355"/>
        </w:tabs>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b/>
          <w:bCs/>
          <w:sz w:val="24"/>
          <w:szCs w:val="24"/>
          <w:lang w:eastAsia="ru-RU"/>
        </w:rPr>
        <w:br/>
      </w:r>
      <w:r w:rsidRPr="004F2FE4">
        <w:rPr>
          <w:rFonts w:ascii="Times New Roman" w:eastAsia="Times New Roman" w:hAnsi="Times New Roman" w:cs="Times New Roman"/>
          <w:sz w:val="24"/>
          <w:szCs w:val="24"/>
          <w:lang w:eastAsia="ru-RU"/>
        </w:rPr>
        <w:t>Штамп администрации</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Кому  </w:t>
      </w:r>
    </w:p>
    <w:p w:rsidR="004F2FE4" w:rsidRPr="004F2FE4" w:rsidRDefault="004F2FE4" w:rsidP="004F2FE4">
      <w:pPr>
        <w:pBdr>
          <w:top w:val="single" w:sz="4" w:space="0" w:color="auto"/>
        </w:pBdr>
        <w:spacing w:after="0" w:line="240" w:lineRule="auto"/>
        <w:jc w:val="center"/>
        <w:rPr>
          <w:rFonts w:ascii="Times New Roman" w:eastAsia="Times New Roman" w:hAnsi="Times New Roman" w:cs="Times New Roman"/>
          <w:sz w:val="16"/>
          <w:szCs w:val="16"/>
          <w:lang w:eastAsia="ru-RU"/>
        </w:rPr>
      </w:pPr>
      <w:proofErr w:type="gramStart"/>
      <w:r w:rsidRPr="004F2FE4">
        <w:rPr>
          <w:rFonts w:ascii="Times New Roman" w:eastAsia="Times New Roman" w:hAnsi="Times New Roman" w:cs="Times New Roman"/>
          <w:sz w:val="16"/>
          <w:szCs w:val="16"/>
          <w:lang w:eastAsia="ru-RU"/>
        </w:rPr>
        <w:t xml:space="preserve">(фамилия, имя, отчество – </w:t>
      </w:r>
      <w:proofErr w:type="gramEnd"/>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для граждан;</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полное наименование организации – </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для юридических лиц)</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Куда  </w:t>
      </w: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4F2FE4">
        <w:rPr>
          <w:rFonts w:ascii="Times New Roman" w:eastAsia="Times New Roman" w:hAnsi="Times New Roman" w:cs="Times New Roman"/>
          <w:sz w:val="16"/>
          <w:szCs w:val="16"/>
          <w:lang w:eastAsia="ru-RU"/>
        </w:rPr>
        <w:t>(почтовый индекс и адрес</w:t>
      </w:r>
      <w:proofErr w:type="gramEnd"/>
    </w:p>
    <w:p w:rsidR="004F2FE4" w:rsidRPr="004F2FE4" w:rsidRDefault="004F2FE4" w:rsidP="004F2FE4">
      <w:pPr>
        <w:spacing w:after="0" w:line="240" w:lineRule="auto"/>
        <w:rPr>
          <w:rFonts w:ascii="Times New Roman" w:eastAsia="Times New Roman" w:hAnsi="Times New Roman" w:cs="Times New Roman"/>
          <w:sz w:val="16"/>
          <w:szCs w:val="16"/>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заявителя согласно заявлению</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4F2FE4">
        <w:rPr>
          <w:rFonts w:ascii="Times New Roman" w:eastAsia="Times New Roman" w:hAnsi="Times New Roman" w:cs="Times New Roman"/>
          <w:sz w:val="16"/>
          <w:szCs w:val="16"/>
          <w:lang w:eastAsia="ru-RU"/>
        </w:rPr>
        <w:t>Перевод)</w:t>
      </w:r>
      <w:proofErr w:type="gramEnd"/>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rPr>
          <w:rFonts w:ascii="Times New Roman" w:eastAsia="Times New Roman" w:hAnsi="Times New Roman" w:cs="Times New Roman"/>
          <w:sz w:val="24"/>
          <w:szCs w:val="24"/>
          <w:lang w:eastAsia="ru-RU"/>
        </w:rPr>
      </w:pPr>
    </w:p>
    <w:p w:rsidR="00600D6A" w:rsidRDefault="00600D6A" w:rsidP="004F2FE4">
      <w:pPr>
        <w:spacing w:after="0" w:line="240" w:lineRule="auto"/>
        <w:jc w:val="center"/>
        <w:rPr>
          <w:rFonts w:ascii="Times New Roman" w:eastAsia="Times New Roman" w:hAnsi="Times New Roman" w:cs="Times New Roman"/>
          <w:b/>
          <w:bCs/>
          <w:sz w:val="24"/>
          <w:szCs w:val="24"/>
          <w:lang w:eastAsia="ru-RU"/>
        </w:rPr>
      </w:pPr>
    </w:p>
    <w:p w:rsidR="004F2FE4" w:rsidRDefault="004F2FE4" w:rsidP="004F2FE4">
      <w:pPr>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УВЕДОМЛЕНИЕ</w:t>
      </w:r>
      <w:r w:rsidRPr="004F2FE4">
        <w:rPr>
          <w:rFonts w:ascii="Times New Roman" w:eastAsia="Times New Roman" w:hAnsi="Times New Roman" w:cs="Times New Roman"/>
          <w:b/>
          <w:bCs/>
          <w:sz w:val="24"/>
          <w:szCs w:val="24"/>
          <w:lang w:eastAsia="ru-RU"/>
        </w:rPr>
        <w:br/>
        <w:t>Перевод (</w:t>
      </w:r>
      <w:proofErr w:type="gramStart"/>
      <w:r w:rsidRPr="004F2FE4">
        <w:rPr>
          <w:rFonts w:ascii="Times New Roman" w:eastAsia="Times New Roman" w:hAnsi="Times New Roman" w:cs="Times New Roman"/>
          <w:b/>
          <w:bCs/>
          <w:sz w:val="24"/>
          <w:szCs w:val="24"/>
          <w:lang w:eastAsia="ru-RU"/>
        </w:rPr>
        <w:t>отказе</w:t>
      </w:r>
      <w:proofErr w:type="gramEnd"/>
      <w:r w:rsidRPr="004F2FE4">
        <w:rPr>
          <w:rFonts w:ascii="Times New Roman" w:eastAsia="Times New Roman" w:hAnsi="Times New Roman" w:cs="Times New Roman"/>
          <w:b/>
          <w:bCs/>
          <w:sz w:val="24"/>
          <w:szCs w:val="24"/>
          <w:lang w:eastAsia="ru-RU"/>
        </w:rPr>
        <w:t xml:space="preserve"> в переводе) жилого (нежилого)</w:t>
      </w:r>
      <w:r w:rsidRPr="004F2FE4">
        <w:rPr>
          <w:rFonts w:ascii="Times New Roman" w:eastAsia="Times New Roman" w:hAnsi="Times New Roman" w:cs="Times New Roman"/>
          <w:b/>
          <w:bCs/>
          <w:sz w:val="24"/>
          <w:szCs w:val="24"/>
          <w:lang w:eastAsia="ru-RU"/>
        </w:rPr>
        <w:br/>
        <w:t>помещения в нежилое (жилое) помещение</w:t>
      </w:r>
    </w:p>
    <w:p w:rsidR="00600D6A" w:rsidRPr="004F2FE4" w:rsidRDefault="00600D6A" w:rsidP="004F2FE4">
      <w:pPr>
        <w:spacing w:after="0" w:line="240" w:lineRule="auto"/>
        <w:jc w:val="center"/>
        <w:rPr>
          <w:rFonts w:ascii="Times New Roman" w:eastAsia="Times New Roman" w:hAnsi="Times New Roman" w:cs="Times New Roman"/>
          <w:b/>
          <w:bCs/>
          <w:sz w:val="24"/>
          <w:szCs w:val="24"/>
          <w:lang w:eastAsia="ru-RU"/>
        </w:rPr>
      </w:pPr>
    </w:p>
    <w:p w:rsidR="004F2FE4" w:rsidRPr="004F2FE4" w:rsidRDefault="004F2FE4" w:rsidP="004F2FE4">
      <w:pPr>
        <w:tabs>
          <w:tab w:val="right" w:pos="10205"/>
        </w:tabs>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Администрация </w:t>
      </w:r>
      <w:r w:rsidR="00600D6A">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Сальского  района Ростовской области, либо МФЦ, рассмотрев представленные в соответствии с частью 2 статьи 23 Жилищного кодекса Российской Федерации документы Перевод помещения общей площадью ____кв. м, находящегося по адресу:</w:t>
      </w:r>
    </w:p>
    <w:p w:rsidR="004F2FE4" w:rsidRPr="004F2FE4" w:rsidRDefault="004F2FE4" w:rsidP="004F2FE4">
      <w:pPr>
        <w:tabs>
          <w:tab w:val="right" w:pos="10205"/>
        </w:tabs>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16"/>
          <w:szCs w:val="16"/>
          <w:lang w:eastAsia="ru-RU"/>
        </w:rPr>
        <w:t>(наименование населённого пункта</w:t>
      </w:r>
      <w:r w:rsidRPr="004F2FE4">
        <w:rPr>
          <w:rFonts w:ascii="Times New Roman" w:eastAsia="Times New Roman" w:hAnsi="Times New Roman" w:cs="Times New Roman"/>
          <w:sz w:val="24"/>
          <w:szCs w:val="24"/>
          <w:lang w:eastAsia="ru-RU"/>
        </w:rPr>
        <w:t>)</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(наименование улицы, переулка и т.п.)</w:t>
      </w: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567"/>
        <w:gridCol w:w="624"/>
        <w:gridCol w:w="198"/>
        <w:gridCol w:w="1730"/>
        <w:gridCol w:w="567"/>
        <w:gridCol w:w="624"/>
        <w:gridCol w:w="198"/>
        <w:gridCol w:w="1247"/>
        <w:gridCol w:w="3119"/>
        <w:gridCol w:w="1247"/>
      </w:tblGrid>
      <w:tr w:rsidR="004F2FE4" w:rsidRPr="004F2FE4" w:rsidTr="004F2FE4">
        <w:trPr>
          <w:cantSplit/>
        </w:trPr>
        <w:tc>
          <w:tcPr>
            <w:tcW w:w="532"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д</w:t>
            </w:r>
          </w:p>
        </w:tc>
        <w:tc>
          <w:tcPr>
            <w:tcW w:w="624"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198"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w:t>
            </w:r>
          </w:p>
        </w:tc>
        <w:tc>
          <w:tcPr>
            <w:tcW w:w="567"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кв.</w:t>
            </w:r>
          </w:p>
        </w:tc>
        <w:tc>
          <w:tcPr>
            <w:tcW w:w="624"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198"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w:t>
            </w:r>
          </w:p>
        </w:tc>
        <w:tc>
          <w:tcPr>
            <w:tcW w:w="4366" w:type="dxa"/>
            <w:gridSpan w:val="5"/>
            <w:tcBorders>
              <w:top w:val="nil"/>
              <w:left w:val="nil"/>
              <w:bottom w:val="single" w:sz="4" w:space="0" w:color="auto"/>
              <w:right w:val="nil"/>
            </w:tcBorders>
            <w:vAlign w:val="bottom"/>
            <w:hideMark/>
          </w:tcPr>
          <w:p w:rsidR="004F2FE4" w:rsidRPr="004F2FE4" w:rsidRDefault="004F2FE4" w:rsidP="004F2FE4">
            <w:pPr>
              <w:spacing w:after="0" w:line="240" w:lineRule="auto"/>
              <w:jc w:val="right"/>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из жилого (нежилого) в нежилое (жилое)</w:t>
            </w:r>
          </w:p>
        </w:tc>
        <w:tc>
          <w:tcPr>
            <w:tcW w:w="4366" w:type="dxa"/>
            <w:gridSpan w:val="2"/>
            <w:hideMark/>
          </w:tcPr>
          <w:p w:rsidR="004F2FE4" w:rsidRPr="004F2FE4" w:rsidRDefault="004F2FE4" w:rsidP="004F2FE4">
            <w:pPr>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(ненужное зачеркнуть)</w:t>
            </w:r>
          </w:p>
        </w:tc>
      </w:tr>
      <w:tr w:rsidR="004F2FE4" w:rsidRPr="004F2FE4" w:rsidTr="004F2FE4">
        <w:trPr>
          <w:gridAfter w:val="1"/>
          <w:wAfter w:w="1247" w:type="dxa"/>
          <w:cantSplit/>
        </w:trPr>
        <w:tc>
          <w:tcPr>
            <w:tcW w:w="532" w:type="dxa"/>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c>
          <w:tcPr>
            <w:tcW w:w="624" w:type="dxa"/>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198" w:type="dxa"/>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c>
          <w:tcPr>
            <w:tcW w:w="3119" w:type="dxa"/>
            <w:gridSpan w:val="4"/>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567" w:type="dxa"/>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c>
          <w:tcPr>
            <w:tcW w:w="624" w:type="dxa"/>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198" w:type="dxa"/>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4366" w:type="dxa"/>
            <w:gridSpan w:val="2"/>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r>
    </w:tbl>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в целях использования помещения в качестве  </w:t>
      </w: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4F2FE4">
        <w:rPr>
          <w:rFonts w:ascii="Times New Roman" w:eastAsia="Times New Roman" w:hAnsi="Times New Roman" w:cs="Times New Roman"/>
          <w:sz w:val="16"/>
          <w:szCs w:val="16"/>
          <w:lang w:eastAsia="ru-RU"/>
        </w:rPr>
        <w:t>(вид использования помещения в соответствии</w:t>
      </w:r>
      <w:proofErr w:type="gramEnd"/>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с заявлением Перевод)</w:t>
      </w:r>
    </w:p>
    <w:tbl>
      <w:tblPr>
        <w:tblW w:w="0" w:type="auto"/>
        <w:tblLayout w:type="fixed"/>
        <w:tblCellMar>
          <w:left w:w="28" w:type="dxa"/>
          <w:right w:w="28" w:type="dxa"/>
        </w:tblCellMar>
        <w:tblLook w:val="04A0" w:firstRow="1" w:lastRow="0" w:firstColumn="1" w:lastColumn="0" w:noHBand="0" w:noVBand="1"/>
      </w:tblPr>
      <w:tblGrid>
        <w:gridCol w:w="1108"/>
        <w:gridCol w:w="8959"/>
        <w:gridCol w:w="212"/>
      </w:tblGrid>
      <w:tr w:rsidR="004F2FE4" w:rsidRPr="004F2FE4" w:rsidTr="004F2FE4">
        <w:trPr>
          <w:cantSplit/>
        </w:trPr>
        <w:tc>
          <w:tcPr>
            <w:tcW w:w="1108" w:type="dxa"/>
            <w:vAlign w:val="bottom"/>
            <w:hideMark/>
          </w:tcPr>
          <w:p w:rsidR="004F2FE4" w:rsidRPr="004F2FE4" w:rsidRDefault="004F2FE4" w:rsidP="004F2FE4">
            <w:pPr>
              <w:spacing w:after="0" w:line="240" w:lineRule="auto"/>
              <w:rPr>
                <w:rFonts w:ascii="Times New Roman" w:eastAsia="Times New Roman" w:hAnsi="Times New Roman" w:cs="Times New Roman"/>
                <w:sz w:val="20"/>
                <w:szCs w:val="20"/>
                <w:lang w:eastAsia="ru-RU"/>
              </w:rPr>
            </w:pPr>
            <w:r w:rsidRPr="004F2FE4">
              <w:rPr>
                <w:rFonts w:ascii="Times New Roman" w:eastAsia="Times New Roman" w:hAnsi="Times New Roman" w:cs="Times New Roman"/>
                <w:sz w:val="20"/>
                <w:szCs w:val="20"/>
                <w:lang w:eastAsia="ru-RU"/>
              </w:rPr>
              <w:t>РЕШИЛА</w:t>
            </w:r>
          </w:p>
        </w:tc>
        <w:tc>
          <w:tcPr>
            <w:tcW w:w="8959"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212" w:type="dxa"/>
            <w:vAlign w:val="bottom"/>
            <w:hideMark/>
          </w:tcPr>
          <w:p w:rsidR="004F2FE4" w:rsidRPr="004F2FE4" w:rsidRDefault="004F2FE4" w:rsidP="004F2FE4">
            <w:pPr>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w:t>
            </w:r>
          </w:p>
        </w:tc>
      </w:tr>
      <w:tr w:rsidR="004F2FE4" w:rsidRPr="004F2FE4" w:rsidTr="004F2FE4">
        <w:trPr>
          <w:cantSplit/>
        </w:trPr>
        <w:tc>
          <w:tcPr>
            <w:tcW w:w="1108" w:type="dxa"/>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8959" w:type="dxa"/>
            <w:hideMark/>
          </w:tcPr>
          <w:p w:rsidR="004F2FE4" w:rsidRPr="004F2FE4" w:rsidRDefault="004F2FE4" w:rsidP="004F2FE4">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(наименование акта, дата его принятия и номер)</w:t>
            </w:r>
          </w:p>
        </w:tc>
        <w:tc>
          <w:tcPr>
            <w:tcW w:w="212" w:type="dxa"/>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r>
    </w:tbl>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1. Помещение на основании приложенных к заявлению документов:</w:t>
      </w:r>
    </w:p>
    <w:tbl>
      <w:tblPr>
        <w:tblW w:w="10230" w:type="dxa"/>
        <w:tblLayout w:type="fixed"/>
        <w:tblCellMar>
          <w:left w:w="28" w:type="dxa"/>
          <w:right w:w="28" w:type="dxa"/>
        </w:tblCellMar>
        <w:tblLook w:val="04A0" w:firstRow="1" w:lastRow="0" w:firstColumn="1" w:lastColumn="0" w:noHBand="0" w:noVBand="1"/>
      </w:tblPr>
      <w:tblGrid>
        <w:gridCol w:w="2295"/>
        <w:gridCol w:w="4750"/>
        <w:gridCol w:w="3185"/>
      </w:tblGrid>
      <w:tr w:rsidR="004F2FE4" w:rsidRPr="004F2FE4" w:rsidTr="004F2FE4">
        <w:tc>
          <w:tcPr>
            <w:tcW w:w="2296"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а) перевести из</w:t>
            </w:r>
          </w:p>
        </w:tc>
        <w:tc>
          <w:tcPr>
            <w:tcW w:w="4752" w:type="dxa"/>
            <w:tcBorders>
              <w:top w:val="nil"/>
              <w:left w:val="nil"/>
              <w:bottom w:val="single" w:sz="4" w:space="0" w:color="auto"/>
              <w:right w:val="nil"/>
            </w:tcBorders>
            <w:vAlign w:val="bottom"/>
            <w:hideMark/>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жилого (нежилого) в нежилое (жилое)</w:t>
            </w:r>
          </w:p>
        </w:tc>
        <w:tc>
          <w:tcPr>
            <w:tcW w:w="3186"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без предварительных условий;</w:t>
            </w:r>
          </w:p>
        </w:tc>
      </w:tr>
      <w:tr w:rsidR="004F2FE4" w:rsidRPr="004F2FE4" w:rsidTr="00600D6A">
        <w:trPr>
          <w:trHeight w:val="353"/>
        </w:trPr>
        <w:tc>
          <w:tcPr>
            <w:tcW w:w="2296" w:type="dxa"/>
            <w:vAlign w:val="bottom"/>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c>
          <w:tcPr>
            <w:tcW w:w="4752" w:type="dxa"/>
            <w:vAlign w:val="bottom"/>
            <w:hideMark/>
          </w:tcPr>
          <w:p w:rsidR="004F2FE4" w:rsidRPr="004F2FE4" w:rsidRDefault="004F2FE4" w:rsidP="004F2FE4">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(ненужное зачеркнуть)</w:t>
            </w:r>
          </w:p>
        </w:tc>
        <w:tc>
          <w:tcPr>
            <w:tcW w:w="3186" w:type="dxa"/>
            <w:vAlign w:val="bottom"/>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r>
    </w:tbl>
    <w:p w:rsidR="004F2FE4" w:rsidRPr="004F2FE4" w:rsidRDefault="004F2FE4" w:rsidP="004F2FE4">
      <w:pPr>
        <w:pageBreakBefore/>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 xml:space="preserve">б) перевести из жилого (нежилого) в </w:t>
      </w:r>
      <w:proofErr w:type="gramStart"/>
      <w:r w:rsidRPr="004F2FE4">
        <w:rPr>
          <w:rFonts w:ascii="Times New Roman" w:eastAsia="Times New Roman" w:hAnsi="Times New Roman" w:cs="Times New Roman"/>
          <w:sz w:val="24"/>
          <w:szCs w:val="24"/>
          <w:lang w:eastAsia="ru-RU"/>
        </w:rPr>
        <w:t>нежилое</w:t>
      </w:r>
      <w:proofErr w:type="gramEnd"/>
      <w:r w:rsidRPr="004F2FE4">
        <w:rPr>
          <w:rFonts w:ascii="Times New Roman" w:eastAsia="Times New Roman" w:hAnsi="Times New Roman" w:cs="Times New Roman"/>
          <w:sz w:val="24"/>
          <w:szCs w:val="24"/>
          <w:lang w:eastAsia="ru-RU"/>
        </w:rPr>
        <w:t xml:space="preserve"> (жилое) при условии проведения в установленном порядке следующих видов работ:</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4F2FE4">
        <w:rPr>
          <w:rFonts w:ascii="Times New Roman" w:eastAsia="Times New Roman" w:hAnsi="Times New Roman" w:cs="Times New Roman"/>
          <w:sz w:val="16"/>
          <w:szCs w:val="16"/>
          <w:lang w:eastAsia="ru-RU"/>
        </w:rPr>
        <w:t>(перечень работ по переустройству</w:t>
      </w:r>
      <w:proofErr w:type="gramEnd"/>
    </w:p>
    <w:p w:rsidR="004F2FE4" w:rsidRPr="004F2FE4" w:rsidRDefault="004F2FE4" w:rsidP="004F2FE4">
      <w:pPr>
        <w:spacing w:after="0" w:line="240" w:lineRule="auto"/>
        <w:rPr>
          <w:rFonts w:ascii="Times New Roman" w:eastAsia="Times New Roman" w:hAnsi="Times New Roman" w:cs="Times New Roman"/>
          <w:sz w:val="16"/>
          <w:szCs w:val="16"/>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(перепланировке) помещения</w:t>
      </w:r>
    </w:p>
    <w:p w:rsidR="004F2FE4" w:rsidRPr="004F2FE4" w:rsidRDefault="004F2FE4" w:rsidP="004F2FE4">
      <w:pPr>
        <w:spacing w:after="0" w:line="240" w:lineRule="auto"/>
        <w:rPr>
          <w:rFonts w:ascii="Times New Roman" w:eastAsia="Times New Roman" w:hAnsi="Times New Roman" w:cs="Times New Roman"/>
          <w:sz w:val="16"/>
          <w:szCs w:val="16"/>
          <w:lang w:eastAsia="ru-RU"/>
        </w:rPr>
      </w:pP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или иных необходимых работ по ремонту, реконструкции, реставрации помещения)</w:t>
      </w:r>
    </w:p>
    <w:p w:rsidR="004F2FE4" w:rsidRPr="004F2FE4" w:rsidRDefault="004F2FE4" w:rsidP="004F2FE4">
      <w:pPr>
        <w:tabs>
          <w:tab w:val="right" w:pos="10205"/>
        </w:tabs>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t>.</w:t>
      </w:r>
    </w:p>
    <w:p w:rsidR="004F2FE4" w:rsidRPr="004F2FE4" w:rsidRDefault="004F2FE4" w:rsidP="004F2FE4">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2. Отказать в переводе указанного помещения из жилого (нежилого) в </w:t>
      </w:r>
      <w:proofErr w:type="gramStart"/>
      <w:r w:rsidRPr="004F2FE4">
        <w:rPr>
          <w:rFonts w:ascii="Times New Roman" w:eastAsia="Times New Roman" w:hAnsi="Times New Roman" w:cs="Times New Roman"/>
          <w:sz w:val="24"/>
          <w:szCs w:val="24"/>
          <w:lang w:eastAsia="ru-RU"/>
        </w:rPr>
        <w:t>нежилое</w:t>
      </w:r>
      <w:proofErr w:type="gramEnd"/>
      <w:r w:rsidRPr="004F2FE4">
        <w:rPr>
          <w:rFonts w:ascii="Times New Roman" w:eastAsia="Times New Roman" w:hAnsi="Times New Roman" w:cs="Times New Roman"/>
          <w:sz w:val="24"/>
          <w:szCs w:val="24"/>
          <w:lang w:eastAsia="ru-RU"/>
        </w:rPr>
        <w:t xml:space="preserve"> (жилое)</w:t>
      </w:r>
      <w:r w:rsidRPr="004F2FE4">
        <w:rPr>
          <w:rFonts w:ascii="Times New Roman" w:eastAsia="Times New Roman" w:hAnsi="Times New Roman" w:cs="Times New Roman"/>
          <w:sz w:val="24"/>
          <w:szCs w:val="24"/>
          <w:lang w:eastAsia="ru-RU"/>
        </w:rPr>
        <w:br/>
        <w:t xml:space="preserve">в связи с  </w:t>
      </w:r>
    </w:p>
    <w:p w:rsidR="004F2FE4" w:rsidRPr="004F2FE4" w:rsidRDefault="004F2FE4" w:rsidP="004F2FE4">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(основани</w:t>
      </w:r>
      <w:proofErr w:type="gramStart"/>
      <w:r w:rsidRPr="004F2FE4">
        <w:rPr>
          <w:rFonts w:ascii="Times New Roman" w:eastAsia="Times New Roman" w:hAnsi="Times New Roman" w:cs="Times New Roman"/>
          <w:sz w:val="16"/>
          <w:szCs w:val="16"/>
          <w:lang w:eastAsia="ru-RU"/>
        </w:rPr>
        <w:t>е(</w:t>
      </w:r>
      <w:proofErr w:type="gramEnd"/>
      <w:r w:rsidRPr="004F2FE4">
        <w:rPr>
          <w:rFonts w:ascii="Times New Roman" w:eastAsia="Times New Roman" w:hAnsi="Times New Roman" w:cs="Times New Roman"/>
          <w:sz w:val="16"/>
          <w:szCs w:val="16"/>
          <w:lang w:eastAsia="ru-RU"/>
        </w:rPr>
        <w:t>я), установленное частью 1 статьи 24 Жилищного кодекса Российской Федерации)</w:t>
      </w:r>
    </w:p>
    <w:p w:rsidR="004F2FE4" w:rsidRPr="004F2FE4" w:rsidRDefault="004F2FE4" w:rsidP="004F2FE4">
      <w:pPr>
        <w:spacing w:after="0" w:line="240" w:lineRule="auto"/>
        <w:rPr>
          <w:rFonts w:ascii="Times New Roman" w:eastAsia="Times New Roman" w:hAnsi="Times New Roman" w:cs="Times New Roman"/>
          <w:sz w:val="16"/>
          <w:szCs w:val="16"/>
          <w:lang w:eastAsia="ru-RU"/>
        </w:rPr>
      </w:pPr>
    </w:p>
    <w:p w:rsidR="004F2FE4" w:rsidRPr="004F2FE4" w:rsidRDefault="004F2FE4" w:rsidP="004F2FE4">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pBdr>
          <w:top w:val="single" w:sz="4" w:space="1" w:color="auto"/>
        </w:pBd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4F2FE4" w:rsidRPr="004F2FE4" w:rsidTr="004F2FE4">
        <w:tc>
          <w:tcPr>
            <w:tcW w:w="4139"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284" w:type="dxa"/>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284" w:type="dxa"/>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r>
      <w:tr w:rsidR="004F2FE4" w:rsidRPr="004F2FE4" w:rsidTr="004F2FE4">
        <w:tc>
          <w:tcPr>
            <w:tcW w:w="4139" w:type="dxa"/>
            <w:hideMark/>
          </w:tcPr>
          <w:p w:rsidR="004F2FE4" w:rsidRPr="004F2FE4" w:rsidRDefault="004F2FE4" w:rsidP="004F2FE4">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(должность лица,</w:t>
            </w:r>
            <w:r w:rsidRPr="004F2FE4">
              <w:rPr>
                <w:rFonts w:ascii="Times New Roman" w:eastAsia="Times New Roman" w:hAnsi="Times New Roman" w:cs="Times New Roman"/>
                <w:sz w:val="16"/>
                <w:szCs w:val="16"/>
                <w:lang w:val="en-US" w:eastAsia="ru-RU"/>
              </w:rPr>
              <w:t xml:space="preserve"> </w:t>
            </w:r>
            <w:r w:rsidRPr="004F2FE4">
              <w:rPr>
                <w:rFonts w:ascii="Times New Roman" w:eastAsia="Times New Roman" w:hAnsi="Times New Roman" w:cs="Times New Roman"/>
                <w:sz w:val="16"/>
                <w:szCs w:val="16"/>
                <w:lang w:eastAsia="ru-RU"/>
              </w:rPr>
              <w:t>подписавшего уведомление)</w:t>
            </w:r>
          </w:p>
        </w:tc>
        <w:tc>
          <w:tcPr>
            <w:tcW w:w="284" w:type="dxa"/>
          </w:tcPr>
          <w:p w:rsidR="004F2FE4" w:rsidRPr="004F2FE4" w:rsidRDefault="004F2FE4" w:rsidP="004F2FE4">
            <w:pPr>
              <w:spacing w:after="0" w:line="240" w:lineRule="auto"/>
              <w:jc w:val="center"/>
              <w:rPr>
                <w:rFonts w:ascii="Times New Roman" w:eastAsia="Times New Roman" w:hAnsi="Times New Roman" w:cs="Times New Roman"/>
                <w:sz w:val="16"/>
                <w:szCs w:val="16"/>
                <w:lang w:eastAsia="ru-RU"/>
              </w:rPr>
            </w:pPr>
          </w:p>
        </w:tc>
        <w:tc>
          <w:tcPr>
            <w:tcW w:w="1984" w:type="dxa"/>
            <w:hideMark/>
          </w:tcPr>
          <w:p w:rsidR="004F2FE4" w:rsidRPr="004F2FE4" w:rsidRDefault="004F2FE4" w:rsidP="004F2FE4">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(подпись)</w:t>
            </w:r>
          </w:p>
        </w:tc>
        <w:tc>
          <w:tcPr>
            <w:tcW w:w="284" w:type="dxa"/>
          </w:tcPr>
          <w:p w:rsidR="004F2FE4" w:rsidRPr="004F2FE4" w:rsidRDefault="004F2FE4" w:rsidP="004F2FE4">
            <w:pPr>
              <w:spacing w:after="0" w:line="240" w:lineRule="auto"/>
              <w:jc w:val="center"/>
              <w:rPr>
                <w:rFonts w:ascii="Times New Roman" w:eastAsia="Times New Roman" w:hAnsi="Times New Roman" w:cs="Times New Roman"/>
                <w:sz w:val="16"/>
                <w:szCs w:val="16"/>
                <w:lang w:eastAsia="ru-RU"/>
              </w:rPr>
            </w:pPr>
          </w:p>
        </w:tc>
        <w:tc>
          <w:tcPr>
            <w:tcW w:w="3543" w:type="dxa"/>
            <w:hideMark/>
          </w:tcPr>
          <w:p w:rsidR="004F2FE4" w:rsidRPr="004F2FE4" w:rsidRDefault="004F2FE4" w:rsidP="004F2FE4">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(расшифровка подписи)</w:t>
            </w:r>
          </w:p>
        </w:tc>
      </w:tr>
    </w:tbl>
    <w:p w:rsidR="004F2FE4" w:rsidRPr="004F2FE4" w:rsidRDefault="004F2FE4" w:rsidP="004F2FE4">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4F2FE4" w:rsidRPr="004F2FE4" w:rsidTr="004F2FE4">
        <w:tc>
          <w:tcPr>
            <w:tcW w:w="170"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284"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510" w:type="dxa"/>
            <w:vAlign w:val="bottom"/>
            <w:hideMark/>
          </w:tcPr>
          <w:p w:rsidR="004F2FE4" w:rsidRPr="004F2FE4" w:rsidRDefault="004F2FE4" w:rsidP="004F2FE4">
            <w:pPr>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2</w:t>
            </w:r>
          </w:p>
        </w:tc>
        <w:tc>
          <w:tcPr>
            <w:tcW w:w="227" w:type="dxa"/>
            <w:tcBorders>
              <w:top w:val="nil"/>
              <w:left w:val="nil"/>
              <w:bottom w:val="single" w:sz="4" w:space="0" w:color="auto"/>
              <w:right w:val="nil"/>
            </w:tcBorders>
            <w:vAlign w:val="bottom"/>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c>
          <w:tcPr>
            <w:tcW w:w="6634"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roofErr w:type="gramStart"/>
            <w:r w:rsidRPr="004F2FE4">
              <w:rPr>
                <w:rFonts w:ascii="Times New Roman" w:eastAsia="Times New Roman" w:hAnsi="Times New Roman" w:cs="Times New Roman"/>
                <w:sz w:val="24"/>
                <w:szCs w:val="24"/>
                <w:lang w:eastAsia="ru-RU"/>
              </w:rPr>
              <w:t>г</w:t>
            </w:r>
            <w:proofErr w:type="gramEnd"/>
            <w:r w:rsidRPr="004F2FE4">
              <w:rPr>
                <w:rFonts w:ascii="Times New Roman" w:eastAsia="Times New Roman" w:hAnsi="Times New Roman" w:cs="Times New Roman"/>
                <w:sz w:val="24"/>
                <w:szCs w:val="24"/>
                <w:lang w:eastAsia="ru-RU"/>
              </w:rPr>
              <w:t>.</w:t>
            </w:r>
          </w:p>
        </w:tc>
      </w:tr>
    </w:tbl>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М.П.</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tabs>
          <w:tab w:val="right" w:pos="9355"/>
        </w:tabs>
        <w:spacing w:after="0" w:line="240" w:lineRule="auto"/>
        <w:jc w:val="right"/>
        <w:rPr>
          <w:rFonts w:ascii="Times New Roman" w:eastAsia="Times New Roman" w:hAnsi="Times New Roman" w:cs="Times New Roman"/>
          <w:b/>
          <w:bCs/>
          <w:sz w:val="24"/>
          <w:szCs w:val="24"/>
          <w:lang w:eastAsia="ru-RU"/>
        </w:rPr>
      </w:pPr>
    </w:p>
    <w:p w:rsidR="004F2FE4" w:rsidRPr="004F2FE4" w:rsidRDefault="004F2FE4" w:rsidP="004F2FE4">
      <w:pPr>
        <w:spacing w:after="0" w:line="240" w:lineRule="auto"/>
        <w:jc w:val="right"/>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600D6A" w:rsidRDefault="004F2FE4" w:rsidP="004F2FE4">
      <w:pPr>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lastRenderedPageBreak/>
        <w:t>Приложение 3</w:t>
      </w:r>
    </w:p>
    <w:p w:rsidR="004F2FE4" w:rsidRPr="00600D6A" w:rsidRDefault="004F2FE4" w:rsidP="004F2FE4">
      <w:pPr>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t xml:space="preserve">к административному регламенту </w:t>
      </w:r>
    </w:p>
    <w:p w:rsidR="004F2FE4" w:rsidRPr="00600D6A" w:rsidRDefault="004F2FE4" w:rsidP="004F2FE4">
      <w:pPr>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t>предоставления муниципальной услуги</w:t>
      </w:r>
    </w:p>
    <w:p w:rsidR="004F2FE4" w:rsidRPr="00600D6A" w:rsidRDefault="004F2FE4" w:rsidP="004F2FE4">
      <w:pPr>
        <w:tabs>
          <w:tab w:val="right" w:pos="9355"/>
        </w:tabs>
        <w:spacing w:after="0" w:line="240" w:lineRule="auto"/>
        <w:jc w:val="right"/>
        <w:rPr>
          <w:rFonts w:ascii="Times New Roman" w:eastAsia="Times New Roman" w:hAnsi="Times New Roman" w:cs="Times New Roman"/>
          <w:bCs/>
          <w:sz w:val="24"/>
          <w:szCs w:val="24"/>
          <w:lang w:eastAsia="ru-RU"/>
        </w:rPr>
      </w:pPr>
      <w:r w:rsidRPr="00600D6A">
        <w:rPr>
          <w:rFonts w:ascii="Times New Roman" w:eastAsia="Times New Roman" w:hAnsi="Times New Roman" w:cs="Times New Roman"/>
          <w:bCs/>
          <w:sz w:val="24"/>
          <w:szCs w:val="24"/>
          <w:lang w:eastAsia="ru-RU"/>
        </w:rPr>
        <w:t xml:space="preserve">" Перевод жилого помещения в </w:t>
      </w:r>
      <w:proofErr w:type="gramStart"/>
      <w:r w:rsidRPr="00600D6A">
        <w:rPr>
          <w:rFonts w:ascii="Times New Roman" w:eastAsia="Times New Roman" w:hAnsi="Times New Roman" w:cs="Times New Roman"/>
          <w:bCs/>
          <w:sz w:val="24"/>
          <w:szCs w:val="24"/>
          <w:lang w:eastAsia="ru-RU"/>
        </w:rPr>
        <w:t>нежилое</w:t>
      </w:r>
      <w:proofErr w:type="gramEnd"/>
      <w:r w:rsidRPr="00600D6A">
        <w:rPr>
          <w:rFonts w:ascii="Times New Roman" w:eastAsia="Times New Roman" w:hAnsi="Times New Roman" w:cs="Times New Roman"/>
          <w:bCs/>
          <w:sz w:val="24"/>
          <w:szCs w:val="24"/>
          <w:lang w:eastAsia="ru-RU"/>
        </w:rPr>
        <w:t xml:space="preserve"> </w:t>
      </w:r>
    </w:p>
    <w:p w:rsidR="004F2FE4" w:rsidRPr="00600D6A" w:rsidRDefault="004F2FE4" w:rsidP="004F2FE4">
      <w:pPr>
        <w:tabs>
          <w:tab w:val="right" w:pos="9355"/>
        </w:tabs>
        <w:spacing w:after="0" w:line="240" w:lineRule="auto"/>
        <w:jc w:val="right"/>
        <w:rPr>
          <w:rFonts w:ascii="Times New Roman" w:eastAsia="Times New Roman" w:hAnsi="Times New Roman" w:cs="Times New Roman"/>
          <w:b/>
          <w:bCs/>
          <w:sz w:val="24"/>
          <w:szCs w:val="24"/>
          <w:lang w:eastAsia="ru-RU"/>
        </w:rPr>
      </w:pPr>
      <w:r w:rsidRPr="00600D6A">
        <w:rPr>
          <w:rFonts w:ascii="Times New Roman" w:eastAsia="Times New Roman" w:hAnsi="Times New Roman" w:cs="Times New Roman"/>
          <w:bCs/>
          <w:sz w:val="24"/>
          <w:szCs w:val="24"/>
          <w:lang w:eastAsia="ru-RU"/>
        </w:rPr>
        <w:t>помещение или нежилого помещения в жилое помещение</w:t>
      </w:r>
      <w:r w:rsidRPr="00600D6A">
        <w:rPr>
          <w:rFonts w:ascii="Times New Roman" w:eastAsia="Times New Roman" w:hAnsi="Times New Roman" w:cs="Times New Roman"/>
          <w:b/>
          <w:bCs/>
          <w:sz w:val="24"/>
          <w:szCs w:val="24"/>
          <w:lang w:eastAsia="ru-RU"/>
        </w:rPr>
        <w:t xml:space="preserve"> "</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tabs>
          <w:tab w:val="left" w:pos="4243"/>
        </w:tabs>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ФОРМА</w:t>
      </w: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АКТ</w:t>
      </w: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приёмки завершения переустройства и (или) перепланировки</w:t>
      </w:r>
    </w:p>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жилого (нежилого) помещения и (или) иных работ в переводимом помещении</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600D6A" w:rsidP="004F2FE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игант</w:t>
      </w:r>
      <w:proofErr w:type="spellEnd"/>
      <w:r w:rsidR="004F2FE4" w:rsidRPr="004F2FE4">
        <w:rPr>
          <w:rFonts w:ascii="Times New Roman" w:eastAsia="Times New Roman" w:hAnsi="Times New Roman" w:cs="Times New Roman"/>
          <w:sz w:val="24"/>
          <w:szCs w:val="24"/>
          <w:lang w:eastAsia="ru-RU"/>
        </w:rPr>
        <w:t xml:space="preserve">                                                        "____" _________________ 20___ г.</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Объект переустройства и (или) перепланировки и (или) проведения иных работ: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________________________________________________</w:t>
      </w:r>
      <w:r w:rsidR="00600D6A">
        <w:rPr>
          <w:rFonts w:ascii="Times New Roman" w:eastAsia="Times New Roman" w:hAnsi="Times New Roman" w:cs="Times New Roman"/>
          <w:sz w:val="24"/>
          <w:szCs w:val="24"/>
          <w:lang w:eastAsia="ru-RU"/>
        </w:rPr>
        <w:t>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Жилищная    комиссия,    назначенная    постановлением администрации  </w:t>
      </w:r>
      <w:r w:rsidR="00600D6A">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Сальского района Ростовской области от "__"_____20_____ г. № ___, в составе:</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председателя комиссии: _______________________________________________________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(фамилия, имя, отчество)                                  (должность)</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членов комиссии: _____________________________________________________________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(фамилия, имя, отчество)                                  (должность)</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_____________________________________________________________________________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(фамилия, имя, отчество)                                  (должность)</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____________________________________________________</w:t>
      </w:r>
      <w:r w:rsidR="00600D6A">
        <w:rPr>
          <w:rFonts w:ascii="Times New Roman" w:eastAsia="Times New Roman" w:hAnsi="Times New Roman" w:cs="Times New Roman"/>
          <w:sz w:val="24"/>
          <w:szCs w:val="24"/>
          <w:lang w:eastAsia="ru-RU"/>
        </w:rPr>
        <w:t>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(фамилия, имя, отчество)                                  (должность)</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____________________________________________________</w:t>
      </w:r>
      <w:r w:rsidR="00600D6A">
        <w:rPr>
          <w:rFonts w:ascii="Times New Roman" w:eastAsia="Times New Roman" w:hAnsi="Times New Roman" w:cs="Times New Roman"/>
          <w:sz w:val="24"/>
          <w:szCs w:val="24"/>
          <w:lang w:eastAsia="ru-RU"/>
        </w:rPr>
        <w:t>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(фамилия, имя, отчество)                                  (должность)</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при участии заявителя __________________________________________________________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составила настоящий Акт о нижеследующем:</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1. Собственником______________________________________</w:t>
      </w:r>
      <w:r w:rsidR="00600D6A">
        <w:rPr>
          <w:rFonts w:ascii="Times New Roman" w:eastAsia="Times New Roman" w:hAnsi="Times New Roman" w:cs="Times New Roman"/>
          <w:sz w:val="24"/>
          <w:szCs w:val="24"/>
          <w:lang w:eastAsia="ru-RU"/>
        </w:rPr>
        <w:t>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(наименование юридического лица, реквизиты, физического лица, паспортные данные)</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предъявлено к приемке жилое (нежилое) помещение: 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(наименование объекта)</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F2FE4">
        <w:rPr>
          <w:rFonts w:ascii="Times New Roman" w:eastAsia="Times New Roman" w:hAnsi="Times New Roman" w:cs="Times New Roman"/>
          <w:sz w:val="24"/>
          <w:szCs w:val="24"/>
          <w:lang w:eastAsia="ru-RU"/>
        </w:rPr>
        <w:t>расположенное</w:t>
      </w:r>
      <w:proofErr w:type="gramEnd"/>
      <w:r w:rsidRPr="004F2FE4">
        <w:rPr>
          <w:rFonts w:ascii="Times New Roman" w:eastAsia="Times New Roman" w:hAnsi="Times New Roman" w:cs="Times New Roman"/>
          <w:sz w:val="24"/>
          <w:szCs w:val="24"/>
          <w:lang w:eastAsia="ru-RU"/>
        </w:rPr>
        <w:t xml:space="preserve"> по адресу: ______________________________________________________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(почтовый адрес)</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2.  Работы  по  переустройству  и  перепланировке производились в соответствии  с  решением администрации </w:t>
      </w:r>
      <w:r w:rsidR="00600D6A">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 xml:space="preserve">овского сельского поселения от "__"______ 20__г. № ___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3. Проектная документация разработана ______________________________________,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(наименование организации, реквизиты)</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4. Выполненные ремонтно-строительные работы ________________________проекту.</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16"/>
          <w:szCs w:val="16"/>
          <w:lang w:eastAsia="ru-RU"/>
        </w:rPr>
        <w:t>(</w:t>
      </w:r>
      <w:proofErr w:type="gramStart"/>
      <w:r w:rsidRPr="004F2FE4">
        <w:rPr>
          <w:rFonts w:ascii="Times New Roman" w:eastAsia="Times New Roman" w:hAnsi="Times New Roman" w:cs="Times New Roman"/>
          <w:sz w:val="16"/>
          <w:szCs w:val="16"/>
          <w:lang w:eastAsia="ru-RU"/>
        </w:rPr>
        <w:t>с</w:t>
      </w:r>
      <w:proofErr w:type="gramEnd"/>
      <w:r w:rsidRPr="004F2FE4">
        <w:rPr>
          <w:rFonts w:ascii="Times New Roman" w:eastAsia="Times New Roman" w:hAnsi="Times New Roman" w:cs="Times New Roman"/>
          <w:sz w:val="16"/>
          <w:szCs w:val="16"/>
          <w:lang w:eastAsia="ru-RU"/>
        </w:rPr>
        <w:t>оответствуют, не соответствуют)</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5. Работы по переустройству и (или) перепланировке осуществлены в сроки:</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начало: "____"_________________20____ г., окончание "____"_____________20___ г.</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6. Назначение объекта после реконструкции (перепланировки): 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lastRenderedPageBreak/>
        <w:t xml:space="preserve">7. Предъявленный к приемке в эксплуатацию объект имеет  следующие    показатели:    </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bl>
      <w:tblPr>
        <w:tblW w:w="0" w:type="auto"/>
        <w:tblInd w:w="-290" w:type="dxa"/>
        <w:tblLayout w:type="fixed"/>
        <w:tblCellMar>
          <w:left w:w="70" w:type="dxa"/>
          <w:right w:w="70" w:type="dxa"/>
        </w:tblCellMar>
        <w:tblLook w:val="04A0" w:firstRow="1" w:lastRow="0" w:firstColumn="1" w:lastColumn="0" w:noHBand="0" w:noVBand="1"/>
      </w:tblPr>
      <w:tblGrid>
        <w:gridCol w:w="720"/>
        <w:gridCol w:w="1293"/>
        <w:gridCol w:w="1482"/>
        <w:gridCol w:w="1485"/>
        <w:gridCol w:w="1215"/>
        <w:gridCol w:w="810"/>
        <w:gridCol w:w="1350"/>
        <w:gridCol w:w="1861"/>
      </w:tblGrid>
      <w:tr w:rsidR="004F2FE4" w:rsidRPr="004F2FE4" w:rsidTr="004F2FE4">
        <w:trPr>
          <w:cantSplit/>
          <w:trHeight w:val="240"/>
        </w:trPr>
        <w:tc>
          <w:tcPr>
            <w:tcW w:w="720" w:type="dxa"/>
            <w:vMerge w:val="restart"/>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4F2FE4">
              <w:rPr>
                <w:rFonts w:ascii="Times New Roman" w:eastAsia="Times New Roman" w:hAnsi="Times New Roman" w:cs="Times New Roman"/>
                <w:sz w:val="18"/>
                <w:szCs w:val="18"/>
                <w:lang w:eastAsia="ru-RU"/>
              </w:rPr>
              <w:t>ЭЭтаж</w:t>
            </w:r>
            <w:proofErr w:type="spellEnd"/>
          </w:p>
        </w:tc>
        <w:tc>
          <w:tcPr>
            <w:tcW w:w="1293" w:type="dxa"/>
            <w:vMerge w:val="restart"/>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Номер   </w:t>
            </w:r>
            <w:r w:rsidRPr="004F2FE4">
              <w:rPr>
                <w:rFonts w:ascii="Times New Roman" w:eastAsia="Times New Roman" w:hAnsi="Times New Roman" w:cs="Times New Roman"/>
                <w:sz w:val="18"/>
                <w:szCs w:val="18"/>
                <w:lang w:eastAsia="ru-RU"/>
              </w:rPr>
              <w:br/>
              <w:t xml:space="preserve">помещения </w:t>
            </w:r>
            <w:r w:rsidRPr="004F2FE4">
              <w:rPr>
                <w:rFonts w:ascii="Times New Roman" w:eastAsia="Times New Roman" w:hAnsi="Times New Roman" w:cs="Times New Roman"/>
                <w:sz w:val="18"/>
                <w:szCs w:val="18"/>
                <w:lang w:eastAsia="ru-RU"/>
              </w:rPr>
              <w:br/>
              <w:t>(квартиры)</w:t>
            </w:r>
          </w:p>
        </w:tc>
        <w:tc>
          <w:tcPr>
            <w:tcW w:w="1482" w:type="dxa"/>
            <w:vMerge w:val="restart"/>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Строительный объём</w:t>
            </w:r>
          </w:p>
        </w:tc>
        <w:tc>
          <w:tcPr>
            <w:tcW w:w="1485" w:type="dxa"/>
            <w:vMerge w:val="restart"/>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Назначение</w:t>
            </w:r>
            <w:r w:rsidRPr="004F2FE4">
              <w:rPr>
                <w:rFonts w:ascii="Times New Roman" w:eastAsia="Times New Roman" w:hAnsi="Times New Roman" w:cs="Times New Roman"/>
                <w:sz w:val="18"/>
                <w:szCs w:val="18"/>
                <w:lang w:eastAsia="ru-RU"/>
              </w:rPr>
              <w:br/>
              <w:t>помещений:</w:t>
            </w:r>
            <w:r w:rsidRPr="004F2FE4">
              <w:rPr>
                <w:rFonts w:ascii="Times New Roman" w:eastAsia="Times New Roman" w:hAnsi="Times New Roman" w:cs="Times New Roman"/>
                <w:sz w:val="18"/>
                <w:szCs w:val="18"/>
                <w:lang w:eastAsia="ru-RU"/>
              </w:rPr>
              <w:br/>
              <w:t xml:space="preserve">жилая комната, </w:t>
            </w:r>
            <w:r w:rsidRPr="004F2FE4">
              <w:rPr>
                <w:rFonts w:ascii="Times New Roman" w:eastAsia="Times New Roman" w:hAnsi="Times New Roman" w:cs="Times New Roman"/>
                <w:sz w:val="18"/>
                <w:szCs w:val="18"/>
                <w:lang w:eastAsia="ru-RU"/>
              </w:rPr>
              <w:br/>
              <w:t>кухня и  т.п.</w:t>
            </w:r>
          </w:p>
        </w:tc>
        <w:tc>
          <w:tcPr>
            <w:tcW w:w="1215" w:type="dxa"/>
            <w:vMerge w:val="restart"/>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Общая  </w:t>
            </w:r>
            <w:r w:rsidRPr="004F2FE4">
              <w:rPr>
                <w:rFonts w:ascii="Times New Roman" w:eastAsia="Times New Roman" w:hAnsi="Times New Roman" w:cs="Times New Roman"/>
                <w:sz w:val="18"/>
                <w:szCs w:val="18"/>
                <w:lang w:eastAsia="ru-RU"/>
              </w:rPr>
              <w:br/>
              <w:t xml:space="preserve">площадь </w:t>
            </w:r>
            <w:r w:rsidRPr="004F2FE4">
              <w:rPr>
                <w:rFonts w:ascii="Times New Roman" w:eastAsia="Times New Roman" w:hAnsi="Times New Roman" w:cs="Times New Roman"/>
                <w:sz w:val="18"/>
                <w:szCs w:val="18"/>
                <w:lang w:eastAsia="ru-RU"/>
              </w:rPr>
              <w:br/>
              <w:t>квартиры</w:t>
            </w:r>
          </w:p>
        </w:tc>
        <w:tc>
          <w:tcPr>
            <w:tcW w:w="2160" w:type="dxa"/>
            <w:gridSpan w:val="2"/>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В том числе</w:t>
            </w:r>
          </w:p>
        </w:tc>
        <w:tc>
          <w:tcPr>
            <w:tcW w:w="1861" w:type="dxa"/>
            <w:vMerge w:val="restart"/>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Перепланировка (переустройство)</w:t>
            </w:r>
          </w:p>
        </w:tc>
      </w:tr>
      <w:tr w:rsidR="004F2FE4" w:rsidRPr="004F2FE4" w:rsidTr="004F2FE4">
        <w:trPr>
          <w:cantSplit/>
          <w:trHeight w:val="600"/>
        </w:trPr>
        <w:tc>
          <w:tcPr>
            <w:tcW w:w="720" w:type="dxa"/>
            <w:vMerge/>
            <w:tcBorders>
              <w:top w:val="single" w:sz="6" w:space="0" w:color="auto"/>
              <w:left w:val="single" w:sz="6" w:space="0" w:color="auto"/>
              <w:bottom w:val="single" w:sz="6" w:space="0" w:color="auto"/>
              <w:right w:val="single" w:sz="6" w:space="0" w:color="auto"/>
            </w:tcBorders>
            <w:vAlign w:val="center"/>
            <w:hideMark/>
          </w:tcPr>
          <w:p w:rsidR="004F2FE4" w:rsidRPr="004F2FE4" w:rsidRDefault="004F2FE4" w:rsidP="004F2FE4">
            <w:pPr>
              <w:spacing w:after="0" w:line="240" w:lineRule="auto"/>
              <w:rPr>
                <w:rFonts w:ascii="Times New Roman" w:eastAsia="Times New Roman" w:hAnsi="Times New Roman" w:cs="Times New Roman"/>
                <w:sz w:val="18"/>
                <w:szCs w:val="18"/>
                <w:lang w:eastAsia="ru-RU"/>
              </w:rPr>
            </w:pPr>
          </w:p>
        </w:tc>
        <w:tc>
          <w:tcPr>
            <w:tcW w:w="1293" w:type="dxa"/>
            <w:vMerge/>
            <w:tcBorders>
              <w:top w:val="single" w:sz="6" w:space="0" w:color="auto"/>
              <w:left w:val="single" w:sz="6" w:space="0" w:color="auto"/>
              <w:bottom w:val="single" w:sz="6" w:space="0" w:color="auto"/>
              <w:right w:val="single" w:sz="6" w:space="0" w:color="auto"/>
            </w:tcBorders>
            <w:vAlign w:val="center"/>
            <w:hideMark/>
          </w:tcPr>
          <w:p w:rsidR="004F2FE4" w:rsidRPr="004F2FE4" w:rsidRDefault="004F2FE4" w:rsidP="004F2FE4">
            <w:pPr>
              <w:spacing w:after="0" w:line="240" w:lineRule="auto"/>
              <w:rPr>
                <w:rFonts w:ascii="Times New Roman" w:eastAsia="Times New Roman" w:hAnsi="Times New Roman" w:cs="Times New Roman"/>
                <w:sz w:val="18"/>
                <w:szCs w:val="18"/>
                <w:lang w:eastAsia="ru-RU"/>
              </w:rPr>
            </w:pPr>
          </w:p>
        </w:tc>
        <w:tc>
          <w:tcPr>
            <w:tcW w:w="1482" w:type="dxa"/>
            <w:vMerge/>
            <w:tcBorders>
              <w:top w:val="single" w:sz="6" w:space="0" w:color="auto"/>
              <w:left w:val="single" w:sz="6" w:space="0" w:color="auto"/>
              <w:bottom w:val="single" w:sz="6" w:space="0" w:color="auto"/>
              <w:right w:val="single" w:sz="6" w:space="0" w:color="auto"/>
            </w:tcBorders>
            <w:vAlign w:val="center"/>
            <w:hideMark/>
          </w:tcPr>
          <w:p w:rsidR="004F2FE4" w:rsidRPr="004F2FE4" w:rsidRDefault="004F2FE4" w:rsidP="004F2FE4">
            <w:pPr>
              <w:spacing w:after="0" w:line="240" w:lineRule="auto"/>
              <w:rPr>
                <w:rFonts w:ascii="Times New Roman" w:eastAsia="Times New Roman" w:hAnsi="Times New Roman" w:cs="Times New Roman"/>
                <w:sz w:val="18"/>
                <w:szCs w:val="18"/>
                <w:lang w:eastAsia="ru-RU"/>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4F2FE4" w:rsidRPr="004F2FE4" w:rsidRDefault="004F2FE4" w:rsidP="004F2FE4">
            <w:pPr>
              <w:spacing w:after="0" w:line="240" w:lineRule="auto"/>
              <w:rPr>
                <w:rFonts w:ascii="Times New Roman" w:eastAsia="Times New Roman" w:hAnsi="Times New Roman" w:cs="Times New Roman"/>
                <w:sz w:val="18"/>
                <w:szCs w:val="18"/>
                <w:lang w:eastAsia="ru-RU"/>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4F2FE4" w:rsidRPr="004F2FE4" w:rsidRDefault="004F2FE4" w:rsidP="004F2FE4">
            <w:pPr>
              <w:spacing w:after="0" w:line="240" w:lineRule="auto"/>
              <w:rPr>
                <w:rFonts w:ascii="Times New Roman" w:eastAsia="Times New Roman" w:hAnsi="Times New Roman" w:cs="Times New Roman"/>
                <w:sz w:val="18"/>
                <w:szCs w:val="18"/>
                <w:lang w:eastAsia="ru-RU"/>
              </w:rPr>
            </w:pPr>
          </w:p>
        </w:tc>
        <w:tc>
          <w:tcPr>
            <w:tcW w:w="810" w:type="dxa"/>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жилая</w:t>
            </w:r>
          </w:p>
        </w:tc>
        <w:tc>
          <w:tcPr>
            <w:tcW w:w="1350" w:type="dxa"/>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подсобная</w:t>
            </w:r>
          </w:p>
        </w:tc>
        <w:tc>
          <w:tcPr>
            <w:tcW w:w="1861" w:type="dxa"/>
            <w:vMerge/>
            <w:tcBorders>
              <w:top w:val="single" w:sz="6" w:space="0" w:color="auto"/>
              <w:left w:val="single" w:sz="6" w:space="0" w:color="auto"/>
              <w:bottom w:val="single" w:sz="6" w:space="0" w:color="auto"/>
              <w:right w:val="single" w:sz="6" w:space="0" w:color="auto"/>
            </w:tcBorders>
            <w:vAlign w:val="center"/>
            <w:hideMark/>
          </w:tcPr>
          <w:p w:rsidR="004F2FE4" w:rsidRPr="004F2FE4" w:rsidRDefault="004F2FE4" w:rsidP="004F2FE4">
            <w:pPr>
              <w:spacing w:after="0" w:line="240" w:lineRule="auto"/>
              <w:rPr>
                <w:rFonts w:ascii="Times New Roman" w:eastAsia="Times New Roman" w:hAnsi="Times New Roman" w:cs="Times New Roman"/>
                <w:sz w:val="18"/>
                <w:szCs w:val="18"/>
                <w:lang w:eastAsia="ru-RU"/>
              </w:rPr>
            </w:pPr>
          </w:p>
        </w:tc>
      </w:tr>
      <w:tr w:rsidR="004F2FE4" w:rsidRPr="004F2FE4" w:rsidTr="004F2FE4">
        <w:trPr>
          <w:cantSplit/>
          <w:trHeight w:val="240"/>
        </w:trPr>
        <w:tc>
          <w:tcPr>
            <w:tcW w:w="720"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93"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2"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1"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F2FE4" w:rsidRPr="004F2FE4" w:rsidTr="004F2FE4">
        <w:trPr>
          <w:cantSplit/>
          <w:trHeight w:val="240"/>
        </w:trPr>
        <w:tc>
          <w:tcPr>
            <w:tcW w:w="720"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93"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2"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61"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8.   Объект   подключен   к   сетям  электроснабжения, водоснабжения,  канализации, тепловым сетям (ненужное зачеркнуть), которые обеспечивают его нормальную эксплуатацию.</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9.  Работы по озеленению, устройству верхнего покрытия подъездных путей к помещению, тротуаров, хозяйственной или другой площадки,  а  также  по  отделке  элементов  фасадов должны быть выполнены (при переносе сроков работ):</w:t>
      </w:r>
    </w:p>
    <w:p w:rsidR="004F2FE4" w:rsidRPr="004F2FE4" w:rsidRDefault="004F2FE4" w:rsidP="004F2FE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4503"/>
        <w:gridCol w:w="1755"/>
        <w:gridCol w:w="2022"/>
        <w:gridCol w:w="1677"/>
      </w:tblGrid>
      <w:tr w:rsidR="004F2FE4" w:rsidRPr="004F2FE4" w:rsidTr="004F2FE4">
        <w:trPr>
          <w:cantSplit/>
          <w:trHeight w:val="360"/>
        </w:trPr>
        <w:tc>
          <w:tcPr>
            <w:tcW w:w="4503" w:type="dxa"/>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Виды работ         </w:t>
            </w:r>
          </w:p>
        </w:tc>
        <w:tc>
          <w:tcPr>
            <w:tcW w:w="1755" w:type="dxa"/>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Единица   </w:t>
            </w:r>
            <w:r w:rsidRPr="004F2FE4">
              <w:rPr>
                <w:rFonts w:ascii="Times New Roman" w:eastAsia="Times New Roman" w:hAnsi="Times New Roman" w:cs="Times New Roman"/>
                <w:sz w:val="18"/>
                <w:szCs w:val="18"/>
                <w:lang w:eastAsia="ru-RU"/>
              </w:rPr>
              <w:br/>
              <w:t xml:space="preserve">измерения  </w:t>
            </w:r>
          </w:p>
        </w:tc>
        <w:tc>
          <w:tcPr>
            <w:tcW w:w="2022" w:type="dxa"/>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Объем работ </w:t>
            </w:r>
          </w:p>
        </w:tc>
        <w:tc>
          <w:tcPr>
            <w:tcW w:w="1677" w:type="dxa"/>
            <w:tcBorders>
              <w:top w:val="single" w:sz="6" w:space="0" w:color="auto"/>
              <w:left w:val="single" w:sz="6" w:space="0" w:color="auto"/>
              <w:bottom w:val="single" w:sz="6" w:space="0" w:color="auto"/>
              <w:right w:val="single" w:sz="6" w:space="0" w:color="auto"/>
            </w:tcBorders>
            <w:hideMark/>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8"/>
                <w:szCs w:val="18"/>
                <w:lang w:eastAsia="ru-RU"/>
              </w:rPr>
            </w:pPr>
            <w:r w:rsidRPr="004F2FE4">
              <w:rPr>
                <w:rFonts w:ascii="Times New Roman" w:eastAsia="Times New Roman" w:hAnsi="Times New Roman" w:cs="Times New Roman"/>
                <w:sz w:val="18"/>
                <w:szCs w:val="18"/>
                <w:lang w:eastAsia="ru-RU"/>
              </w:rPr>
              <w:t xml:space="preserve">Сроки работ </w:t>
            </w:r>
          </w:p>
        </w:tc>
      </w:tr>
      <w:tr w:rsidR="004F2FE4" w:rsidRPr="004F2FE4" w:rsidTr="004F2FE4">
        <w:trPr>
          <w:cantSplit/>
          <w:trHeight w:val="240"/>
        </w:trPr>
        <w:tc>
          <w:tcPr>
            <w:tcW w:w="4503"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2"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77"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F2FE4" w:rsidRPr="004F2FE4" w:rsidTr="004F2FE4">
        <w:trPr>
          <w:cantSplit/>
          <w:trHeight w:val="240"/>
        </w:trPr>
        <w:tc>
          <w:tcPr>
            <w:tcW w:w="4503"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2"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77"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F2FE4" w:rsidRPr="004F2FE4" w:rsidTr="004F2FE4">
        <w:trPr>
          <w:cantSplit/>
          <w:trHeight w:val="240"/>
        </w:trPr>
        <w:tc>
          <w:tcPr>
            <w:tcW w:w="4503"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22"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77" w:type="dxa"/>
            <w:tcBorders>
              <w:top w:val="single" w:sz="6" w:space="0" w:color="auto"/>
              <w:left w:val="single" w:sz="6" w:space="0" w:color="auto"/>
              <w:bottom w:val="single" w:sz="6" w:space="0" w:color="auto"/>
              <w:right w:val="single" w:sz="6" w:space="0" w:color="auto"/>
            </w:tcBorders>
          </w:tcPr>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10. Заключение комиссии: </w:t>
      </w:r>
      <w:proofErr w:type="gramStart"/>
      <w:r w:rsidRPr="004F2FE4">
        <w:rPr>
          <w:rFonts w:ascii="Times New Roman" w:eastAsia="Times New Roman" w:hAnsi="Times New Roman" w:cs="Times New Roman"/>
          <w:sz w:val="24"/>
          <w:szCs w:val="24"/>
          <w:lang w:eastAsia="ru-RU"/>
        </w:rPr>
        <w:t>Переустройство и (или) перепланировка жилого (нежилого) помещения, и (или) иные работы по реконструкции (ненужное зачеркнуть) ________</w:t>
      </w:r>
      <w:proofErr w:type="gramEnd"/>
    </w:p>
    <w:p w:rsidR="004F2FE4" w:rsidRPr="004F2FE4" w:rsidRDefault="004F2FE4" w:rsidP="004F2FE4">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(наименование объекта)</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по адресу: ___________________________________________________________, </w:t>
      </w:r>
      <w:proofErr w:type="gramStart"/>
      <w:r w:rsidRPr="004F2FE4">
        <w:rPr>
          <w:rFonts w:ascii="Times New Roman" w:eastAsia="Times New Roman" w:hAnsi="Times New Roman" w:cs="Times New Roman"/>
          <w:sz w:val="24"/>
          <w:szCs w:val="24"/>
          <w:lang w:eastAsia="ru-RU"/>
        </w:rPr>
        <w:t>завершены</w:t>
      </w:r>
      <w:proofErr w:type="gramEnd"/>
      <w:r w:rsidRPr="004F2FE4">
        <w:rPr>
          <w:rFonts w:ascii="Times New Roman" w:eastAsia="Times New Roman" w:hAnsi="Times New Roman" w:cs="Times New Roman"/>
          <w:sz w:val="24"/>
          <w:szCs w:val="24"/>
          <w:lang w:eastAsia="ru-RU"/>
        </w:rPr>
        <w:t>.</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Председатель комиссии                     _________________              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(подпись)                                                      </w:t>
      </w:r>
      <w:r w:rsidRPr="004F2FE4">
        <w:rPr>
          <w:rFonts w:ascii="Times New Roman" w:eastAsia="Times New Roman" w:hAnsi="Times New Roman" w:cs="Times New Roman"/>
          <w:sz w:val="16"/>
          <w:szCs w:val="16"/>
          <w:lang w:eastAsia="ru-RU"/>
        </w:rPr>
        <w:tab/>
        <w:t>(фамилия, инициалы)</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24"/>
          <w:szCs w:val="24"/>
          <w:lang w:eastAsia="ru-RU"/>
        </w:rPr>
        <w:t xml:space="preserve">Члены комиссии:                                </w:t>
      </w:r>
      <w:r w:rsidRPr="004F2FE4">
        <w:rPr>
          <w:rFonts w:ascii="Times New Roman" w:eastAsia="Times New Roman" w:hAnsi="Times New Roman" w:cs="Times New Roman"/>
          <w:sz w:val="16"/>
          <w:szCs w:val="16"/>
          <w:lang w:eastAsia="ru-RU"/>
        </w:rPr>
        <w:t>__________________________                         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(подпись)                                          </w:t>
      </w:r>
      <w:r w:rsidRPr="004F2FE4">
        <w:rPr>
          <w:rFonts w:ascii="Times New Roman" w:eastAsia="Times New Roman" w:hAnsi="Times New Roman" w:cs="Times New Roman"/>
          <w:sz w:val="16"/>
          <w:szCs w:val="16"/>
          <w:lang w:eastAsia="ru-RU"/>
        </w:rPr>
        <w:tab/>
      </w:r>
      <w:r w:rsidRPr="004F2FE4">
        <w:rPr>
          <w:rFonts w:ascii="Times New Roman" w:eastAsia="Times New Roman" w:hAnsi="Times New Roman" w:cs="Times New Roman"/>
          <w:sz w:val="16"/>
          <w:szCs w:val="16"/>
          <w:lang w:eastAsia="ru-RU"/>
        </w:rPr>
        <w:tab/>
        <w:t>(фамилия, инициалы)</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__________________________                         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(подпись)                                         </w:t>
      </w:r>
      <w:r w:rsidRPr="004F2FE4">
        <w:rPr>
          <w:rFonts w:ascii="Times New Roman" w:eastAsia="Times New Roman" w:hAnsi="Times New Roman" w:cs="Times New Roman"/>
          <w:sz w:val="16"/>
          <w:szCs w:val="16"/>
          <w:lang w:eastAsia="ru-RU"/>
        </w:rPr>
        <w:tab/>
      </w:r>
      <w:r w:rsidRPr="004F2FE4">
        <w:rPr>
          <w:rFonts w:ascii="Times New Roman" w:eastAsia="Times New Roman" w:hAnsi="Times New Roman" w:cs="Times New Roman"/>
          <w:sz w:val="16"/>
          <w:szCs w:val="16"/>
          <w:lang w:eastAsia="ru-RU"/>
        </w:rPr>
        <w:tab/>
        <w:t xml:space="preserve"> (фамилия, инициалы)</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__________________________                         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(подпись)                                         </w:t>
      </w:r>
      <w:r w:rsidRPr="004F2FE4">
        <w:rPr>
          <w:rFonts w:ascii="Times New Roman" w:eastAsia="Times New Roman" w:hAnsi="Times New Roman" w:cs="Times New Roman"/>
          <w:sz w:val="16"/>
          <w:szCs w:val="16"/>
          <w:lang w:eastAsia="ru-RU"/>
        </w:rPr>
        <w:tab/>
      </w:r>
      <w:r w:rsidRPr="004F2FE4">
        <w:rPr>
          <w:rFonts w:ascii="Times New Roman" w:eastAsia="Times New Roman" w:hAnsi="Times New Roman" w:cs="Times New Roman"/>
          <w:sz w:val="16"/>
          <w:szCs w:val="16"/>
          <w:lang w:eastAsia="ru-RU"/>
        </w:rPr>
        <w:tab/>
        <w:t xml:space="preserve"> (фамилия, инициалы)</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__________________________                         _________________________________</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 xml:space="preserve">                                                                              (подпись)                                         </w:t>
      </w:r>
      <w:r w:rsidRPr="004F2FE4">
        <w:rPr>
          <w:rFonts w:ascii="Times New Roman" w:eastAsia="Times New Roman" w:hAnsi="Times New Roman" w:cs="Times New Roman"/>
          <w:sz w:val="16"/>
          <w:szCs w:val="16"/>
          <w:lang w:eastAsia="ru-RU"/>
        </w:rPr>
        <w:tab/>
      </w:r>
      <w:r w:rsidRPr="004F2FE4">
        <w:rPr>
          <w:rFonts w:ascii="Times New Roman" w:eastAsia="Times New Roman" w:hAnsi="Times New Roman" w:cs="Times New Roman"/>
          <w:sz w:val="16"/>
          <w:szCs w:val="16"/>
          <w:lang w:eastAsia="ru-RU"/>
        </w:rPr>
        <w:tab/>
        <w:t xml:space="preserve"> (фамилия, инициалы)</w:t>
      </w: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16"/>
          <w:szCs w:val="16"/>
          <w:lang w:eastAsia="ru-RU"/>
        </w:rPr>
      </w:pPr>
    </w:p>
    <w:p w:rsidR="004F2FE4" w:rsidRPr="004F2FE4" w:rsidRDefault="004F2FE4" w:rsidP="004F2FE4">
      <w:pPr>
        <w:tabs>
          <w:tab w:val="right" w:pos="3055"/>
        </w:tabs>
        <w:spacing w:after="0" w:line="240" w:lineRule="auto"/>
        <w:rPr>
          <w:rFonts w:ascii="Times New Roman" w:eastAsia="Times New Roman" w:hAnsi="Times New Roman" w:cs="Times New Roman"/>
          <w:sz w:val="24"/>
          <w:szCs w:val="24"/>
          <w:lang w:eastAsia="ru-RU"/>
        </w:rPr>
      </w:pPr>
    </w:p>
    <w:p w:rsidR="004F2FE4" w:rsidRPr="004F2FE4" w:rsidRDefault="004F2FE4" w:rsidP="004F2FE4">
      <w:pPr>
        <w:tabs>
          <w:tab w:val="right" w:pos="3055"/>
        </w:tabs>
        <w:spacing w:after="0" w:line="240" w:lineRule="auto"/>
        <w:rPr>
          <w:rFonts w:ascii="Times New Roman" w:eastAsia="Times New Roman" w:hAnsi="Times New Roman" w:cs="Times New Roman"/>
          <w:sz w:val="24"/>
          <w:szCs w:val="24"/>
          <w:lang w:eastAsia="ru-RU"/>
        </w:rPr>
      </w:pPr>
    </w:p>
    <w:p w:rsidR="004F2FE4" w:rsidRPr="004F2FE4" w:rsidRDefault="004F2FE4" w:rsidP="004F2FE4">
      <w:pPr>
        <w:tabs>
          <w:tab w:val="right" w:pos="3055"/>
        </w:tabs>
        <w:spacing w:after="0" w:line="240" w:lineRule="auto"/>
        <w:rPr>
          <w:rFonts w:ascii="Times New Roman" w:eastAsia="Times New Roman" w:hAnsi="Times New Roman" w:cs="Times New Roman"/>
          <w:sz w:val="24"/>
          <w:szCs w:val="24"/>
          <w:lang w:eastAsia="ru-RU"/>
        </w:rPr>
      </w:pPr>
    </w:p>
    <w:p w:rsidR="004F2FE4" w:rsidRPr="004F2FE4" w:rsidRDefault="004F2FE4" w:rsidP="004F2FE4">
      <w:pPr>
        <w:tabs>
          <w:tab w:val="left" w:pos="900"/>
        </w:tabs>
        <w:spacing w:after="0" w:line="240" w:lineRule="auto"/>
        <w:jc w:val="right"/>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14:anchorId="33AB6A9E" wp14:editId="5225F65B">
                <wp:simplePos x="0" y="0"/>
                <wp:positionH relativeFrom="column">
                  <wp:posOffset>1714500</wp:posOffset>
                </wp:positionH>
                <wp:positionV relativeFrom="paragraph">
                  <wp:posOffset>-510540</wp:posOffset>
                </wp:positionV>
                <wp:extent cx="268605" cy="1371600"/>
                <wp:effectExtent l="0" t="3810" r="0" b="0"/>
                <wp:wrapSquare wrapText="bothSides"/>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809" w:rsidRDefault="00647809" w:rsidP="004F2FE4">
                            <w:pPr>
                              <w:jc w:val="right"/>
                              <w:rPr>
                                <w:b/>
                                <w:bCs/>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pt;margin-top:-40.2pt;width:21.15pt;height:1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" stroked="f">
                <v:textbox>
                  <w:txbxContent>
                    <w:p w:rsidR="004F2FE4" w:rsidRDefault="004F2FE4" w:rsidP="004F2FE4">
                      <w:pPr>
                        <w:jc w:val="right"/>
                        <w:rPr>
                          <w:b/>
                          <w:bCs/>
                        </w:rPr>
                      </w:pPr>
                    </w:p>
                  </w:txbxContent>
                </v:textbox>
                <w10:wrap type="square"/>
              </v:shape>
            </w:pict>
          </mc:Fallback>
        </mc:AlternateConten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Default="004F2FE4" w:rsidP="004F2FE4">
      <w:pPr>
        <w:tabs>
          <w:tab w:val="left" w:pos="4371"/>
        </w:tabs>
        <w:spacing w:after="0" w:line="240" w:lineRule="auto"/>
        <w:jc w:val="center"/>
        <w:rPr>
          <w:rFonts w:ascii="Times New Roman" w:eastAsia="Times New Roman" w:hAnsi="Times New Roman" w:cs="Times New Roman"/>
          <w:sz w:val="24"/>
          <w:szCs w:val="24"/>
          <w:lang w:eastAsia="ru-RU"/>
        </w:rPr>
      </w:pPr>
    </w:p>
    <w:p w:rsidR="00600D6A" w:rsidRDefault="00600D6A" w:rsidP="004F2FE4">
      <w:pPr>
        <w:tabs>
          <w:tab w:val="left" w:pos="4371"/>
        </w:tabs>
        <w:spacing w:after="0" w:line="240" w:lineRule="auto"/>
        <w:jc w:val="center"/>
        <w:rPr>
          <w:rFonts w:ascii="Times New Roman" w:eastAsia="Times New Roman" w:hAnsi="Times New Roman" w:cs="Times New Roman"/>
          <w:sz w:val="24"/>
          <w:szCs w:val="24"/>
          <w:lang w:eastAsia="ru-RU"/>
        </w:rPr>
      </w:pPr>
    </w:p>
    <w:p w:rsidR="00600D6A" w:rsidRDefault="00600D6A" w:rsidP="004F2FE4">
      <w:pPr>
        <w:tabs>
          <w:tab w:val="left" w:pos="4371"/>
        </w:tabs>
        <w:spacing w:after="0" w:line="240" w:lineRule="auto"/>
        <w:jc w:val="center"/>
        <w:rPr>
          <w:rFonts w:ascii="Times New Roman" w:eastAsia="Times New Roman" w:hAnsi="Times New Roman" w:cs="Times New Roman"/>
          <w:sz w:val="24"/>
          <w:szCs w:val="24"/>
          <w:lang w:eastAsia="ru-RU"/>
        </w:rPr>
      </w:pPr>
    </w:p>
    <w:p w:rsidR="00600D6A" w:rsidRDefault="00600D6A" w:rsidP="004F2FE4">
      <w:pPr>
        <w:tabs>
          <w:tab w:val="left" w:pos="4371"/>
        </w:tabs>
        <w:spacing w:after="0" w:line="240" w:lineRule="auto"/>
        <w:jc w:val="center"/>
        <w:rPr>
          <w:rFonts w:ascii="Times New Roman" w:eastAsia="Times New Roman" w:hAnsi="Times New Roman" w:cs="Times New Roman"/>
          <w:sz w:val="24"/>
          <w:szCs w:val="24"/>
          <w:lang w:eastAsia="ru-RU"/>
        </w:rPr>
      </w:pPr>
    </w:p>
    <w:p w:rsidR="00600D6A" w:rsidRPr="004F2FE4" w:rsidRDefault="00600D6A" w:rsidP="004F2FE4">
      <w:pPr>
        <w:tabs>
          <w:tab w:val="left" w:pos="4371"/>
        </w:tabs>
        <w:spacing w:after="0" w:line="240" w:lineRule="auto"/>
        <w:jc w:val="center"/>
        <w:rPr>
          <w:rFonts w:ascii="Times New Roman" w:eastAsia="Times New Roman" w:hAnsi="Times New Roman" w:cs="Times New Roman"/>
          <w:b/>
          <w:bCs/>
          <w:sz w:val="24"/>
          <w:szCs w:val="24"/>
          <w:lang w:eastAsia="ru-RU"/>
        </w:rPr>
      </w:pPr>
    </w:p>
    <w:p w:rsidR="004F2FE4" w:rsidRPr="004F2FE4" w:rsidRDefault="004F2FE4" w:rsidP="004F2FE4">
      <w:pPr>
        <w:tabs>
          <w:tab w:val="left" w:pos="4371"/>
        </w:tabs>
        <w:spacing w:after="0" w:line="240" w:lineRule="auto"/>
        <w:jc w:val="center"/>
        <w:rPr>
          <w:rFonts w:ascii="Times New Roman" w:eastAsia="Times New Roman" w:hAnsi="Times New Roman" w:cs="Times New Roman"/>
          <w:b/>
          <w:bCs/>
          <w:sz w:val="24"/>
          <w:szCs w:val="24"/>
          <w:lang w:eastAsia="ru-RU"/>
        </w:rPr>
      </w:pPr>
    </w:p>
    <w:p w:rsidR="004F2FE4" w:rsidRPr="004F2FE4" w:rsidRDefault="004F2FE4" w:rsidP="004F2FE4">
      <w:pPr>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lastRenderedPageBreak/>
        <w:t>Приложение № 4</w:t>
      </w:r>
    </w:p>
    <w:p w:rsidR="00600D6A" w:rsidRDefault="004F2FE4" w:rsidP="004F2FE4">
      <w:pPr>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t>к административному регламенту</w:t>
      </w:r>
    </w:p>
    <w:p w:rsidR="00600D6A" w:rsidRDefault="004F2FE4" w:rsidP="004F2FE4">
      <w:pPr>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t xml:space="preserve"> предоставления муниципальной услуги </w:t>
      </w:r>
    </w:p>
    <w:p w:rsidR="004F2FE4" w:rsidRPr="004F2FE4" w:rsidRDefault="004F2FE4" w:rsidP="004F2FE4">
      <w:pPr>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t xml:space="preserve">" Перевод жилого помещения в нежилое помещение </w:t>
      </w:r>
    </w:p>
    <w:p w:rsidR="004F2FE4" w:rsidRPr="004F2FE4" w:rsidRDefault="004F2FE4" w:rsidP="004F2FE4">
      <w:pPr>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t>или нежилого помещения в жилое помещение</w:t>
      </w:r>
      <w:r w:rsidRPr="004F2FE4">
        <w:rPr>
          <w:rFonts w:ascii="Times New Roman" w:eastAsia="Times New Roman" w:hAnsi="Times New Roman" w:cs="Times New Roman"/>
          <w:b/>
          <w:bCs/>
          <w:sz w:val="20"/>
          <w:szCs w:val="20"/>
          <w:lang w:eastAsia="ru-RU"/>
        </w:rPr>
        <w:t xml:space="preserve"> "</w:t>
      </w:r>
    </w:p>
    <w:p w:rsidR="004F2FE4" w:rsidRPr="004F2FE4" w:rsidRDefault="004F2FE4" w:rsidP="004F2FE4">
      <w:pPr>
        <w:tabs>
          <w:tab w:val="left" w:pos="4371"/>
        </w:tabs>
        <w:spacing w:after="0" w:line="240" w:lineRule="auto"/>
        <w:jc w:val="center"/>
        <w:rPr>
          <w:rFonts w:ascii="Times New Roman" w:eastAsia="Times New Roman" w:hAnsi="Times New Roman" w:cs="Times New Roman"/>
          <w:b/>
          <w:bCs/>
          <w:sz w:val="24"/>
          <w:szCs w:val="24"/>
          <w:lang w:eastAsia="ru-RU"/>
        </w:rPr>
      </w:pPr>
    </w:p>
    <w:p w:rsidR="004F2FE4" w:rsidRPr="004F2FE4" w:rsidRDefault="004F2FE4" w:rsidP="004F2FE4">
      <w:pPr>
        <w:tabs>
          <w:tab w:val="left" w:pos="4371"/>
        </w:tabs>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БЛОК-СХЕМА</w:t>
      </w:r>
    </w:p>
    <w:p w:rsidR="004F2FE4" w:rsidRPr="004F2FE4" w:rsidRDefault="004F2FE4" w:rsidP="004F2FE4">
      <w:pPr>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предоставления муниципальной услуги " Перевод жилого помещения в нежилое помещение или нежилого помещения в жилое помещение "</w:t>
      </w:r>
    </w:p>
    <w:p w:rsidR="004F2FE4" w:rsidRPr="004F2FE4" w:rsidRDefault="004F2FE4" w:rsidP="004F2FE4">
      <w:pPr>
        <w:spacing w:after="0" w:line="240" w:lineRule="auto"/>
        <w:jc w:val="center"/>
        <w:rPr>
          <w:rFonts w:ascii="Times New Roman" w:eastAsia="Times New Roman" w:hAnsi="Times New Roman" w:cs="Times New Roman"/>
          <w:b/>
          <w:bCs/>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1A811ADF" wp14:editId="65F0A23E">
                <wp:simplePos x="0" y="0"/>
                <wp:positionH relativeFrom="column">
                  <wp:posOffset>45720</wp:posOffset>
                </wp:positionH>
                <wp:positionV relativeFrom="paragraph">
                  <wp:posOffset>146050</wp:posOffset>
                </wp:positionV>
                <wp:extent cx="2400300" cy="440690"/>
                <wp:effectExtent l="7620" t="12700" r="11430" b="1333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690"/>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Прием  и регистрация документов в администрации (общий кабинет)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6pt;margin-top:11.5pt;width:189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">
                <v:textbox>
                  <w:txbxContent>
                    <w:p w:rsidR="004F2FE4" w:rsidRDefault="004F2FE4" w:rsidP="004F2FE4">
                      <w:pPr>
                        <w:jc w:val="center"/>
                        <w:rPr>
                          <w:rFonts w:ascii="Times New Roman" w:hAnsi="Times New Roman"/>
                        </w:rPr>
                      </w:pPr>
                      <w:r>
                        <w:rPr>
                          <w:rFonts w:ascii="Times New Roman" w:hAnsi="Times New Roman"/>
                        </w:rPr>
                        <w:t>Прием  и регистрация документов в администрации (общий кабинет)</w:t>
                      </w:r>
                    </w:p>
                  </w:txbxContent>
                </v:textbox>
              </v:rect>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5B8D1E6E" wp14:editId="4FD5501B">
                <wp:simplePos x="0" y="0"/>
                <wp:positionH relativeFrom="column">
                  <wp:posOffset>2857500</wp:posOffset>
                </wp:positionH>
                <wp:positionV relativeFrom="paragraph">
                  <wp:posOffset>114300</wp:posOffset>
                </wp:positionV>
                <wp:extent cx="2743200" cy="457200"/>
                <wp:effectExtent l="9525" t="9525" r="9525" b="9525"/>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43200" cy="457200"/>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 xml:space="preserve">Оформление расписки в приеме документов </w:t>
                            </w:r>
                          </w:p>
                          <w:p w:rsidR="00647809" w:rsidRDefault="00647809" w:rsidP="004F2FE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25pt;margin-top:9pt;width:3in;height:3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">
                <v:textbox>
                  <w:txbxContent>
                    <w:p w:rsidR="004F2FE4" w:rsidRDefault="004F2FE4" w:rsidP="004F2FE4">
                      <w:pPr>
                        <w:jc w:val="center"/>
                        <w:rPr>
                          <w:rFonts w:ascii="Times New Roman" w:hAnsi="Times New Roman"/>
                        </w:rPr>
                      </w:pPr>
                      <w:r>
                        <w:rPr>
                          <w:rFonts w:ascii="Times New Roman" w:hAnsi="Times New Roman"/>
                        </w:rPr>
                        <w:t xml:space="preserve">Оформление расписки в приеме документов </w:t>
                      </w:r>
                    </w:p>
                    <w:p w:rsidR="004F2FE4" w:rsidRDefault="004F2FE4" w:rsidP="004F2FE4">
                      <w:pPr>
                        <w:rPr>
                          <w:rFonts w:ascii="Calibri" w:hAnsi="Calibri"/>
                        </w:rPr>
                      </w:pPr>
                    </w:p>
                  </w:txbxContent>
                </v:textbox>
              </v:rect>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14:anchorId="456EF619" wp14:editId="4CE3F233">
                <wp:simplePos x="0" y="0"/>
                <wp:positionH relativeFrom="column">
                  <wp:posOffset>2514600</wp:posOffset>
                </wp:positionH>
                <wp:positionV relativeFrom="paragraph">
                  <wp:posOffset>362585</wp:posOffset>
                </wp:positionV>
                <wp:extent cx="302260" cy="0"/>
                <wp:effectExtent l="9525" t="57785" r="21590" b="5651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98pt;margin-top:28.55pt;width:23.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5FCF758D" wp14:editId="34DD990F">
                <wp:simplePos x="0" y="0"/>
                <wp:positionH relativeFrom="column">
                  <wp:posOffset>4384040</wp:posOffset>
                </wp:positionH>
                <wp:positionV relativeFrom="paragraph">
                  <wp:posOffset>662940</wp:posOffset>
                </wp:positionV>
                <wp:extent cx="354330" cy="207010"/>
                <wp:effectExtent l="57150" t="8255" r="12065" b="1841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4330" cy="207010"/>
                        </a:xfrm>
                        <a:prstGeom prst="bentConnector3">
                          <a:avLst>
                            <a:gd name="adj1" fmla="val 546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6" type="#_x0000_t34" style="position:absolute;margin-left:345.2pt;margin-top:52.2pt;width:27.9pt;height:16.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" adj="11806">
                <v:stroke endarrow="block"/>
              </v:shape>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tabs>
          <w:tab w:val="left" w:pos="7573"/>
        </w:tabs>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600D6A" w:rsidRDefault="004F2FE4" w:rsidP="004F2F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14:anchorId="03FE02CB" wp14:editId="42BDC717">
                <wp:simplePos x="0" y="0"/>
                <wp:positionH relativeFrom="column">
                  <wp:posOffset>1028700</wp:posOffset>
                </wp:positionH>
                <wp:positionV relativeFrom="paragraph">
                  <wp:posOffset>635</wp:posOffset>
                </wp:positionV>
                <wp:extent cx="4114800" cy="342900"/>
                <wp:effectExtent l="9525" t="10160" r="9525" b="889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Проверка пакета документов на соответствие перечню</w:t>
                            </w:r>
                          </w:p>
                          <w:p w:rsidR="00647809" w:rsidRDefault="00647809" w:rsidP="004F2FE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81pt;margin-top:.05pt;width:32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">
                <v:textbox>
                  <w:txbxContent>
                    <w:p w:rsidR="00647809" w:rsidRDefault="00647809" w:rsidP="004F2FE4">
                      <w:pPr>
                        <w:jc w:val="center"/>
                        <w:rPr>
                          <w:rFonts w:ascii="Times New Roman" w:hAnsi="Times New Roman"/>
                        </w:rPr>
                      </w:pPr>
                      <w:r>
                        <w:rPr>
                          <w:rFonts w:ascii="Times New Roman" w:hAnsi="Times New Roman"/>
                        </w:rPr>
                        <w:t>Проверка пакета документов на соответствие перечню</w:t>
                      </w:r>
                    </w:p>
                    <w:p w:rsidR="00647809" w:rsidRDefault="00647809" w:rsidP="004F2FE4">
                      <w:pPr>
                        <w:rPr>
                          <w:rFonts w:ascii="Calibri" w:hAnsi="Calibri"/>
                        </w:rPr>
                      </w:pPr>
                    </w:p>
                  </w:txbxContent>
                </v:textbox>
              </v:rect>
            </w:pict>
          </mc:Fallback>
        </mc:AlternateContent>
      </w:r>
      <w:r w:rsidR="00600D6A">
        <w:rPr>
          <w:rFonts w:ascii="Times New Roman" w:eastAsia="Times New Roman" w:hAnsi="Times New Roman" w:cs="Times New Roman"/>
          <w:sz w:val="24"/>
          <w:szCs w:val="24"/>
          <w:lang w:eastAsia="ru-RU"/>
        </w:rPr>
        <w:t xml:space="preserve">          </w:t>
      </w:r>
      <w:r w:rsidR="00600D6A">
        <w:rPr>
          <w:rFonts w:ascii="Times New Roman" w:eastAsia="Times New Roman" w:hAnsi="Times New Roman" w:cs="Times New Roman"/>
          <w:sz w:val="20"/>
          <w:szCs w:val="20"/>
          <w:lang w:eastAsia="ru-RU"/>
        </w:rPr>
        <w:t>нет</w:t>
      </w:r>
    </w:p>
    <w:p w:rsidR="004F2FE4" w:rsidRPr="004F2FE4" w:rsidRDefault="00600D6A" w:rsidP="004F2FE4">
      <w:pPr>
        <w:tabs>
          <w:tab w:val="left" w:pos="8151"/>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14:anchorId="54A584CF" wp14:editId="6CE4E0F9">
                <wp:simplePos x="0" y="0"/>
                <wp:positionH relativeFrom="column">
                  <wp:posOffset>-232410</wp:posOffset>
                </wp:positionH>
                <wp:positionV relativeFrom="paragraph">
                  <wp:posOffset>22860</wp:posOffset>
                </wp:positionV>
                <wp:extent cx="1162050" cy="0"/>
                <wp:effectExtent l="38100" t="76200" r="0" b="95250"/>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8.3pt;margin-top:1.8pt;width:91.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14:anchorId="0936F276" wp14:editId="1C005ABB">
                <wp:simplePos x="0" y="0"/>
                <wp:positionH relativeFrom="column">
                  <wp:posOffset>-346710</wp:posOffset>
                </wp:positionH>
                <wp:positionV relativeFrom="paragraph">
                  <wp:posOffset>118110</wp:posOffset>
                </wp:positionV>
                <wp:extent cx="45720" cy="3590290"/>
                <wp:effectExtent l="76200" t="0" r="49530" b="4826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3590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7.3pt;margin-top:9.3pt;width:3.6pt;height:282.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">
                <v:stroke endarrow="block"/>
              </v:shape>
            </w:pict>
          </mc:Fallback>
        </mc:AlternateContent>
      </w:r>
      <w:r w:rsidR="004F2FE4" w:rsidRPr="004F2FE4">
        <w:rPr>
          <w:rFonts w:ascii="Times New Roman" w:eastAsia="Times New Roman" w:hAnsi="Times New Roman" w:cs="Times New Roman"/>
          <w:sz w:val="24"/>
          <w:szCs w:val="24"/>
          <w:lang w:eastAsia="ru-RU"/>
        </w:rPr>
        <w:t xml:space="preserve">                                                     </w:t>
      </w:r>
      <w:r w:rsidR="004F2FE4" w:rsidRPr="004F2FE4">
        <w:rPr>
          <w:rFonts w:ascii="Times New Roman" w:eastAsia="Times New Roman" w:hAnsi="Times New Roman" w:cs="Times New Roman"/>
          <w:sz w:val="24"/>
          <w:szCs w:val="24"/>
          <w:lang w:eastAsia="ru-RU"/>
        </w:rPr>
        <w:tab/>
        <w:t>_</w:t>
      </w:r>
      <w:r w:rsidR="004F2FE4" w:rsidRPr="004F2FE4">
        <w:rPr>
          <w:rFonts w:ascii="Times New Roman" w:eastAsia="Times New Roman" w:hAnsi="Times New Roman" w:cs="Times New Roman"/>
          <w:sz w:val="24"/>
          <w:szCs w:val="24"/>
          <w:u w:val="single"/>
          <w:lang w:eastAsia="ru-RU"/>
        </w:rPr>
        <w:t>да_____</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7B38DF41" wp14:editId="4FD9B9EC">
                <wp:simplePos x="0" y="0"/>
                <wp:positionH relativeFrom="column">
                  <wp:posOffset>1485900</wp:posOffset>
                </wp:positionH>
                <wp:positionV relativeFrom="paragraph">
                  <wp:posOffset>51435</wp:posOffset>
                </wp:positionV>
                <wp:extent cx="635" cy="275590"/>
                <wp:effectExtent l="57150" t="13335" r="56515" b="1587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17pt;margin-top:4.05pt;width:.0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71552" behindDoc="0" locked="0" layoutInCell="1" allowOverlap="1" wp14:anchorId="6EBE6F91" wp14:editId="1ACB0FE7">
                <wp:simplePos x="0" y="0"/>
                <wp:positionH relativeFrom="column">
                  <wp:posOffset>5715000</wp:posOffset>
                </wp:positionH>
                <wp:positionV relativeFrom="paragraph">
                  <wp:posOffset>1270</wp:posOffset>
                </wp:positionV>
                <wp:extent cx="0" cy="1607820"/>
                <wp:effectExtent l="57150" t="10795" r="57150" b="1968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50pt;margin-top:.1pt;width:0;height:1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G7MwIAAF8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14:anchorId="7B2DDEEA" wp14:editId="29CDBA95">
                <wp:simplePos x="0" y="0"/>
                <wp:positionH relativeFrom="column">
                  <wp:posOffset>2743200</wp:posOffset>
                </wp:positionH>
                <wp:positionV relativeFrom="paragraph">
                  <wp:posOffset>86360</wp:posOffset>
                </wp:positionV>
                <wp:extent cx="2653665" cy="1485900"/>
                <wp:effectExtent l="19050" t="19685" r="22860" b="889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53665" cy="1485900"/>
                        </a:xfrm>
                        <a:prstGeom prst="flowChartDecision">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Уведомление заявителю об отказе в переводе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3" o:spid="_x0000_s1030" type="#_x0000_t110" style="position:absolute;left:0;text-align:left;margin-left:3in;margin-top:6.8pt;width:208.95pt;height:117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">
                <v:textbox>
                  <w:txbxContent>
                    <w:p w:rsidR="004F2FE4" w:rsidRDefault="004F2FE4" w:rsidP="004F2FE4">
                      <w:pPr>
                        <w:jc w:val="center"/>
                        <w:rPr>
                          <w:rFonts w:ascii="Times New Roman" w:hAnsi="Times New Roman"/>
                        </w:rPr>
                      </w:pPr>
                      <w:r>
                        <w:rPr>
                          <w:rFonts w:ascii="Times New Roman" w:hAnsi="Times New Roman"/>
                        </w:rPr>
                        <w:t>Уведомление заявителю об отказе в переводе помещения</w:t>
                      </w:r>
                    </w:p>
                  </w:txbxContent>
                </v:textbox>
              </v:shape>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14:anchorId="3F799378" wp14:editId="361B4460">
                <wp:simplePos x="0" y="0"/>
                <wp:positionH relativeFrom="column">
                  <wp:posOffset>-114300</wp:posOffset>
                </wp:positionH>
                <wp:positionV relativeFrom="paragraph">
                  <wp:posOffset>60325</wp:posOffset>
                </wp:positionV>
                <wp:extent cx="2286000" cy="800100"/>
                <wp:effectExtent l="9525" t="12700" r="9525" b="635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 xml:space="preserve">Решение об отказе в предоставлении услуги с перечнем необходимых документов </w:t>
                            </w:r>
                          </w:p>
                          <w:p w:rsidR="00647809" w:rsidRDefault="00647809" w:rsidP="004F2FE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9pt;margin-top:4.75pt;width:18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">
                <v:textbox>
                  <w:txbxContent>
                    <w:p w:rsidR="004F2FE4" w:rsidRDefault="004F2FE4" w:rsidP="004F2FE4">
                      <w:pPr>
                        <w:jc w:val="center"/>
                        <w:rPr>
                          <w:rFonts w:ascii="Times New Roman" w:hAnsi="Times New Roman"/>
                        </w:rPr>
                      </w:pPr>
                      <w:r>
                        <w:rPr>
                          <w:rFonts w:ascii="Times New Roman" w:hAnsi="Times New Roman"/>
                        </w:rPr>
                        <w:t xml:space="preserve">Решение об отказе в предоставлении услуги с перечнем необходимых документов </w:t>
                      </w:r>
                    </w:p>
                    <w:p w:rsidR="004F2FE4" w:rsidRDefault="004F2FE4" w:rsidP="004F2FE4">
                      <w:pPr>
                        <w:rPr>
                          <w:rFonts w:ascii="Calibri" w:hAnsi="Calibri"/>
                        </w:rPr>
                      </w:pPr>
                    </w:p>
                  </w:txbxContent>
                </v:textbox>
              </v:rect>
            </w:pict>
          </mc:Fallback>
        </mc:AlternateContent>
      </w:r>
      <w:r w:rsidRPr="004F2FE4">
        <w:rPr>
          <w:rFonts w:ascii="Times New Roman" w:eastAsia="Times New Roman" w:hAnsi="Times New Roman" w:cs="Times New Roman"/>
          <w:sz w:val="24"/>
          <w:szCs w:val="24"/>
          <w:lang w:eastAsia="ru-RU"/>
        </w:rPr>
        <w:t xml:space="preserve">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4F2FE4" w:rsidP="004F2FE4">
      <w:pPr>
        <w:tabs>
          <w:tab w:val="left" w:pos="3510"/>
          <w:tab w:val="left" w:pos="86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r>
      <w:r w:rsidRPr="004F2FE4">
        <w:rPr>
          <w:rFonts w:ascii="Times New Roman" w:eastAsia="Times New Roman" w:hAnsi="Times New Roman" w:cs="Times New Roman"/>
          <w:sz w:val="24"/>
          <w:szCs w:val="24"/>
          <w:lang w:eastAsia="ru-RU"/>
        </w:rPr>
        <w:tab/>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14:anchorId="31BE1FDA" wp14:editId="65D8AF75">
                <wp:simplePos x="0" y="0"/>
                <wp:positionH relativeFrom="column">
                  <wp:posOffset>2171700</wp:posOffset>
                </wp:positionH>
                <wp:positionV relativeFrom="paragraph">
                  <wp:posOffset>10160</wp:posOffset>
                </wp:positionV>
                <wp:extent cx="571500" cy="0"/>
                <wp:effectExtent l="9525" t="57785" r="19050" b="5651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1pt;margin-top:.8pt;width: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Z/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">
                <v:stroke endarrow="block"/>
              </v:shape>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83840" behindDoc="0" locked="0" layoutInCell="1" allowOverlap="1" wp14:anchorId="269CAE77" wp14:editId="63DDCE5D">
                <wp:simplePos x="0" y="0"/>
                <wp:positionH relativeFrom="column">
                  <wp:posOffset>1143000</wp:posOffset>
                </wp:positionH>
                <wp:positionV relativeFrom="paragraph">
                  <wp:posOffset>8255</wp:posOffset>
                </wp:positionV>
                <wp:extent cx="4686300" cy="342900"/>
                <wp:effectExtent l="9525" t="8255" r="9525" b="10795"/>
                <wp:wrapSquare wrapText="bothSides"/>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w="9525">
                          <a:solidFill>
                            <a:srgbClr val="000000"/>
                          </a:solidFill>
                          <a:miter lim="800000"/>
                          <a:headEnd/>
                          <a:tailEnd/>
                        </a:ln>
                      </wps:spPr>
                      <wps:txbx>
                        <w:txbxContent>
                          <w:p w:rsidR="00647809" w:rsidRDefault="00647809" w:rsidP="004F2FE4">
                            <w:pPr>
                              <w:pStyle w:val="ConsPlusNormal"/>
                              <w:tabs>
                                <w:tab w:val="left" w:pos="6647"/>
                              </w:tabs>
                              <w:ind w:firstLine="0"/>
                              <w:jc w:val="center"/>
                              <w:rPr>
                                <w:rFonts w:ascii="Times New Roman" w:hAnsi="Times New Roman" w:cs="Times New Roman"/>
                                <w:sz w:val="24"/>
                                <w:szCs w:val="24"/>
                              </w:rPr>
                            </w:pPr>
                            <w:r>
                              <w:rPr>
                                <w:rFonts w:ascii="Times New Roman" w:hAnsi="Times New Roman" w:cs="Times New Roman"/>
                                <w:sz w:val="24"/>
                                <w:szCs w:val="24"/>
                              </w:rPr>
                              <w:t xml:space="preserve">Документы Перевод жилого помещения в нежилое помещение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90pt;margin-top:.65pt;width:36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">
                <v:textbox>
                  <w:txbxContent>
                    <w:p w:rsidR="004F2FE4" w:rsidRDefault="004F2FE4" w:rsidP="004F2FE4">
                      <w:pPr>
                        <w:pStyle w:val="ConsPlusNormal"/>
                        <w:tabs>
                          <w:tab w:val="left" w:pos="6647"/>
                        </w:tabs>
                        <w:ind w:firstLine="0"/>
                        <w:jc w:val="center"/>
                        <w:rPr>
                          <w:rFonts w:ascii="Times New Roman" w:hAnsi="Times New Roman" w:cs="Times New Roman"/>
                          <w:sz w:val="24"/>
                          <w:szCs w:val="24"/>
                        </w:rPr>
                      </w:pPr>
                      <w:r>
                        <w:rPr>
                          <w:rFonts w:ascii="Times New Roman" w:hAnsi="Times New Roman" w:cs="Times New Roman"/>
                          <w:sz w:val="24"/>
                          <w:szCs w:val="24"/>
                        </w:rPr>
                        <w:t xml:space="preserve">Документы Перевод жилого помещения в нежилое помещение </w:t>
                      </w:r>
                    </w:p>
                  </w:txbxContent>
                </v:textbox>
                <w10:wrap type="square"/>
              </v:shape>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85888" behindDoc="0" locked="0" layoutInCell="1" allowOverlap="1" wp14:anchorId="63679847" wp14:editId="1849BA0E">
                <wp:simplePos x="0" y="0"/>
                <wp:positionH relativeFrom="column">
                  <wp:posOffset>3429000</wp:posOffset>
                </wp:positionH>
                <wp:positionV relativeFrom="paragraph">
                  <wp:posOffset>335915</wp:posOffset>
                </wp:positionV>
                <wp:extent cx="2592070" cy="935355"/>
                <wp:effectExtent l="9525" t="12065" r="8255" b="5080"/>
                <wp:wrapSquare wrapText="bothSides"/>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935355"/>
                        </a:xfrm>
                        <a:prstGeom prst="rect">
                          <a:avLst/>
                        </a:prstGeom>
                        <a:solidFill>
                          <a:srgbClr val="FFFFFF"/>
                        </a:solidFill>
                        <a:ln w="9525">
                          <a:solidFill>
                            <a:srgbClr val="000000"/>
                          </a:solidFill>
                          <a:miter lim="800000"/>
                          <a:headEnd/>
                          <a:tailEnd/>
                        </a:ln>
                      </wps:spPr>
                      <wps:txbx>
                        <w:txbxContent>
                          <w:p w:rsidR="00647809" w:rsidRDefault="00647809" w:rsidP="004F2F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Рекомендации жилищной комиссии Перевод или отказе от перевода, а также о переустройстве, перепланировке помещения, либо проведении иных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270pt;margin-top:26.45pt;width:204.1pt;height:7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">
                <v:textbox>
                  <w:txbxContent>
                    <w:p w:rsidR="004F2FE4" w:rsidRDefault="004F2FE4" w:rsidP="004F2F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Рекомендации жилищной комиссии Перевод или отказе от перевода, а также о переустройстве, перепланировке помещения, либо проведении иных работ</w:t>
                      </w:r>
                    </w:p>
                  </w:txbxContent>
                </v:textbox>
                <w10:wrap type="square"/>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14:anchorId="5F7371E4" wp14:editId="6AE52A9E">
                <wp:simplePos x="0" y="0"/>
                <wp:positionH relativeFrom="column">
                  <wp:posOffset>4572000</wp:posOffset>
                </wp:positionH>
                <wp:positionV relativeFrom="paragraph">
                  <wp:posOffset>53975</wp:posOffset>
                </wp:positionV>
                <wp:extent cx="0" cy="228600"/>
                <wp:effectExtent l="57150" t="6350" r="57150" b="2222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in;margin-top:4.2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Qp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82816" behindDoc="0" locked="0" layoutInCell="1" allowOverlap="1" wp14:anchorId="74A0D3B9" wp14:editId="58E768CD">
                <wp:simplePos x="0" y="0"/>
                <wp:positionH relativeFrom="column">
                  <wp:posOffset>1943100</wp:posOffset>
                </wp:positionH>
                <wp:positionV relativeFrom="paragraph">
                  <wp:posOffset>53975</wp:posOffset>
                </wp:positionV>
                <wp:extent cx="0" cy="228600"/>
                <wp:effectExtent l="57150" t="6350" r="57150" b="22225"/>
                <wp:wrapNone/>
                <wp:docPr id="1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25pt" to="15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">
                <v:stroke endarrow="block"/>
              </v:line>
            </w:pict>
          </mc:Fallback>
        </mc:AlternateContent>
      </w:r>
      <w:r w:rsidRPr="004F2FE4">
        <w:rPr>
          <w:rFonts w:ascii="Times New Roman" w:eastAsia="Times New Roman" w:hAnsi="Times New Roman" w:cs="Times New Roman"/>
          <w:sz w:val="24"/>
          <w:szCs w:val="24"/>
          <w:lang w:eastAsia="ru-RU"/>
        </w:rPr>
        <w:t xml:space="preserve">                             </w:t>
      </w:r>
      <w:r w:rsidRPr="004F2FE4">
        <w:rPr>
          <w:rFonts w:ascii="Times New Roman" w:eastAsia="Times New Roman" w:hAnsi="Times New Roman" w:cs="Times New Roman"/>
          <w:sz w:val="24"/>
          <w:szCs w:val="24"/>
          <w:lang w:eastAsia="ru-RU"/>
        </w:rPr>
        <w:tab/>
        <w:t xml:space="preserve">                                                                                                               да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t xml:space="preserve">                                              нет                                                                     </w: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84864" behindDoc="0" locked="0" layoutInCell="1" allowOverlap="1" wp14:anchorId="7A196F19" wp14:editId="3CC816B5">
                <wp:simplePos x="0" y="0"/>
                <wp:positionH relativeFrom="column">
                  <wp:posOffset>0</wp:posOffset>
                </wp:positionH>
                <wp:positionV relativeFrom="paragraph">
                  <wp:posOffset>33020</wp:posOffset>
                </wp:positionV>
                <wp:extent cx="2857500" cy="772795"/>
                <wp:effectExtent l="9525" t="13970" r="9525" b="13335"/>
                <wp:wrapSquare wrapText="bothSides"/>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72795"/>
                        </a:xfrm>
                        <a:prstGeom prst="rect">
                          <a:avLst/>
                        </a:prstGeom>
                        <a:solidFill>
                          <a:srgbClr val="FFFFFF"/>
                        </a:solidFill>
                        <a:ln w="9525">
                          <a:solidFill>
                            <a:srgbClr val="000000"/>
                          </a:solidFill>
                          <a:miter lim="800000"/>
                          <a:headEnd/>
                          <a:tailEnd/>
                        </a:ln>
                      </wps:spPr>
                      <wps:txbx>
                        <w:txbxContent>
                          <w:p w:rsidR="00647809" w:rsidRDefault="00647809" w:rsidP="004F2F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Заключение межведомственной комиссии о признании помещения </w:t>
                            </w:r>
                            <w:proofErr w:type="gramStart"/>
                            <w:r>
                              <w:rPr>
                                <w:rFonts w:ascii="Times New Roman" w:hAnsi="Times New Roman" w:cs="Times New Roman"/>
                                <w:sz w:val="24"/>
                                <w:szCs w:val="24"/>
                              </w:rPr>
                              <w:t>пригодным</w:t>
                            </w:r>
                            <w:proofErr w:type="gramEnd"/>
                            <w:r>
                              <w:rPr>
                                <w:rFonts w:ascii="Times New Roman" w:hAnsi="Times New Roman" w:cs="Times New Roman"/>
                                <w:sz w:val="24"/>
                                <w:szCs w:val="24"/>
                              </w:rPr>
                              <w:t xml:space="preserve"> для постоянного проживания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0;margin-top:2.6pt;width:225pt;height:60.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">
                <v:textbox>
                  <w:txbxContent>
                    <w:p w:rsidR="004F2FE4" w:rsidRDefault="004F2FE4" w:rsidP="004F2F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Заключение межведомственной комиссии о признании помещения пригодным для постоянного проживания</w:t>
                      </w:r>
                    </w:p>
                  </w:txbxContent>
                </v:textbox>
                <w10:wrap type="square"/>
              </v:shape>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72576" behindDoc="0" locked="0" layoutInCell="1" allowOverlap="1" wp14:anchorId="361B0EDC" wp14:editId="4715D268">
                <wp:simplePos x="0" y="0"/>
                <wp:positionH relativeFrom="column">
                  <wp:posOffset>-7091680</wp:posOffset>
                </wp:positionH>
                <wp:positionV relativeFrom="paragraph">
                  <wp:posOffset>995680</wp:posOffset>
                </wp:positionV>
                <wp:extent cx="0" cy="228600"/>
                <wp:effectExtent l="61595" t="5080" r="52705" b="2349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58.4pt;margin-top:78.4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Bj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5hgp&#10;0sOMHg5ex9IomwWCBuMK8KvUzoYW6Uk9m0dNvzmkdNUR1fLo/XI2EJyFiORNSNg4A2X2w2fNwIdA&#10;gcjWqbF9SAk8oFMcyvk2FH7yiI6HFE7zfDFP47w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14:anchorId="09F604AB" wp14:editId="3E1DBAA2">
                <wp:simplePos x="0" y="0"/>
                <wp:positionH relativeFrom="column">
                  <wp:posOffset>-1143000</wp:posOffset>
                </wp:positionH>
                <wp:positionV relativeFrom="paragraph">
                  <wp:posOffset>145415</wp:posOffset>
                </wp:positionV>
                <wp:extent cx="0" cy="228600"/>
                <wp:effectExtent l="57150" t="12065" r="57150" b="1651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0pt;margin-top:11.45pt;width:0;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81792" behindDoc="0" locked="0" layoutInCell="1" allowOverlap="1" wp14:anchorId="158DC0A1" wp14:editId="7A23A9EA">
                <wp:simplePos x="0" y="0"/>
                <wp:positionH relativeFrom="column">
                  <wp:posOffset>-6286500</wp:posOffset>
                </wp:positionH>
                <wp:positionV relativeFrom="paragraph">
                  <wp:posOffset>654050</wp:posOffset>
                </wp:positionV>
                <wp:extent cx="1000760" cy="635"/>
                <wp:effectExtent l="9525" t="53975" r="18415" b="5969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7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95pt;margin-top:51.5pt;width:78.8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zNw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">
                <v:stroke endarrow="block"/>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14:anchorId="453A7683" wp14:editId="6EE146D8">
                <wp:simplePos x="0" y="0"/>
                <wp:positionH relativeFrom="column">
                  <wp:posOffset>-7553325</wp:posOffset>
                </wp:positionH>
                <wp:positionV relativeFrom="paragraph">
                  <wp:posOffset>241300</wp:posOffset>
                </wp:positionV>
                <wp:extent cx="0" cy="228600"/>
                <wp:effectExtent l="57150" t="12700" r="57150" b="1587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94.75pt;margin-top:19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dY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">
                <v:stroke endarrow="block"/>
              </v:shape>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600D6A"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14:anchorId="5367C2B4" wp14:editId="4EA5655B">
                <wp:simplePos x="0" y="0"/>
                <wp:positionH relativeFrom="column">
                  <wp:posOffset>-670560</wp:posOffset>
                </wp:positionH>
                <wp:positionV relativeFrom="paragraph">
                  <wp:posOffset>19050</wp:posOffset>
                </wp:positionV>
                <wp:extent cx="5486400" cy="523875"/>
                <wp:effectExtent l="0" t="0" r="19050" b="2857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23875"/>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 xml:space="preserve">Постановление администрации </w:t>
                            </w:r>
                            <w:r w:rsidR="00600D6A">
                              <w:rPr>
                                <w:rFonts w:ascii="Times New Roman" w:hAnsi="Times New Roman"/>
                              </w:rPr>
                              <w:t>Гигант</w:t>
                            </w:r>
                            <w:r>
                              <w:rPr>
                                <w:rFonts w:ascii="Times New Roman" w:hAnsi="Times New Roman"/>
                              </w:rPr>
                              <w:t xml:space="preserve">овского сельского поселения </w:t>
                            </w:r>
                            <w:r w:rsidR="00600D6A">
                              <w:rPr>
                                <w:rFonts w:ascii="Times New Roman" w:hAnsi="Times New Roman"/>
                              </w:rPr>
                              <w:t>о п</w:t>
                            </w:r>
                            <w:r>
                              <w:rPr>
                                <w:rFonts w:ascii="Times New Roman" w:hAnsi="Times New Roman"/>
                              </w:rPr>
                              <w:t>еревод</w:t>
                            </w:r>
                            <w:r w:rsidR="00600D6A">
                              <w:rPr>
                                <w:rFonts w:ascii="Times New Roman" w:hAnsi="Times New Roman"/>
                              </w:rPr>
                              <w:t>е</w:t>
                            </w:r>
                            <w:r>
                              <w:rPr>
                                <w:rFonts w:ascii="Times New Roman" w:hAnsi="Times New Roman"/>
                              </w:rPr>
                              <w:t xml:space="preserve"> или об отказе  от перевода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left:0;text-align:left;margin-left:-52.8pt;margin-top:1.5pt;width:6in;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">
                <v:textbox>
                  <w:txbxContent>
                    <w:p w:rsidR="00647809" w:rsidRDefault="00647809" w:rsidP="004F2FE4">
                      <w:pPr>
                        <w:jc w:val="center"/>
                        <w:rPr>
                          <w:rFonts w:ascii="Times New Roman" w:hAnsi="Times New Roman"/>
                        </w:rPr>
                      </w:pPr>
                      <w:r>
                        <w:rPr>
                          <w:rFonts w:ascii="Times New Roman" w:hAnsi="Times New Roman"/>
                        </w:rPr>
                        <w:t xml:space="preserve">Постановление администрации </w:t>
                      </w:r>
                      <w:r w:rsidR="00600D6A">
                        <w:rPr>
                          <w:rFonts w:ascii="Times New Roman" w:hAnsi="Times New Roman"/>
                        </w:rPr>
                        <w:t>Гигант</w:t>
                      </w:r>
                      <w:r>
                        <w:rPr>
                          <w:rFonts w:ascii="Times New Roman" w:hAnsi="Times New Roman"/>
                        </w:rPr>
                        <w:t xml:space="preserve">овского сельского поселения </w:t>
                      </w:r>
                      <w:r w:rsidR="00600D6A">
                        <w:rPr>
                          <w:rFonts w:ascii="Times New Roman" w:hAnsi="Times New Roman"/>
                        </w:rPr>
                        <w:t>о п</w:t>
                      </w:r>
                      <w:r>
                        <w:rPr>
                          <w:rFonts w:ascii="Times New Roman" w:hAnsi="Times New Roman"/>
                        </w:rPr>
                        <w:t>еревод</w:t>
                      </w:r>
                      <w:r w:rsidR="00600D6A">
                        <w:rPr>
                          <w:rFonts w:ascii="Times New Roman" w:hAnsi="Times New Roman"/>
                        </w:rPr>
                        <w:t>е</w:t>
                      </w:r>
                      <w:r>
                        <w:rPr>
                          <w:rFonts w:ascii="Times New Roman" w:hAnsi="Times New Roman"/>
                        </w:rPr>
                        <w:t xml:space="preserve"> или об отказе  от перевода помещения</w:t>
                      </w:r>
                    </w:p>
                  </w:txbxContent>
                </v:textbox>
              </v:rect>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600D6A"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14:anchorId="50FD8180" wp14:editId="285DFD8B">
                <wp:simplePos x="0" y="0"/>
                <wp:positionH relativeFrom="column">
                  <wp:posOffset>2200275</wp:posOffset>
                </wp:positionH>
                <wp:positionV relativeFrom="paragraph">
                  <wp:posOffset>88265</wp:posOffset>
                </wp:positionV>
                <wp:extent cx="0" cy="228600"/>
                <wp:effectExtent l="76200" t="0" r="57150" b="571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73.25pt;margin-top:6.95pt;width:0;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GT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Ok&#10;SA8zejh4HUujbBEIGowrwK9SOxtapCf1bB41/eaQ0lVHVMuj98vZQHAWIpI3IWHjDJTZD581Ax8C&#10;BSJbp8b2ISXwgE5xKOfbUPjJIzoeUjidThf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">
                <v:stroke endarrow="block"/>
              </v:shape>
            </w:pict>
          </mc:Fallback>
        </mc:AlternateContent>
      </w:r>
    </w:p>
    <w:p w:rsidR="004F2FE4" w:rsidRPr="004F2FE4" w:rsidRDefault="00600D6A"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14:anchorId="2DE2F3F5" wp14:editId="76B5C0D6">
                <wp:simplePos x="0" y="0"/>
                <wp:positionH relativeFrom="column">
                  <wp:posOffset>800100</wp:posOffset>
                </wp:positionH>
                <wp:positionV relativeFrom="paragraph">
                  <wp:posOffset>151130</wp:posOffset>
                </wp:positionV>
                <wp:extent cx="5486400" cy="457200"/>
                <wp:effectExtent l="0" t="0" r="19050" b="1905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Выдача уведомления Перевод жилого (нежилого) помещения в нежилое (жилое) помещение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left:0;text-align:left;margin-left:63pt;margin-top:11.9pt;width:6in;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">
                <v:textbox>
                  <w:txbxContent>
                    <w:p w:rsidR="00647809" w:rsidRDefault="00647809" w:rsidP="004F2FE4">
                      <w:pPr>
                        <w:jc w:val="center"/>
                        <w:rPr>
                          <w:rFonts w:ascii="Times New Roman" w:hAnsi="Times New Roman"/>
                        </w:rPr>
                      </w:pPr>
                      <w:r>
                        <w:rPr>
                          <w:rFonts w:ascii="Times New Roman" w:hAnsi="Times New Roman"/>
                        </w:rPr>
                        <w:t>Выдача уведомления Перевод жилого (нежилого) помещения в нежилое (жилое) помещение заявителю</w:t>
                      </w:r>
                    </w:p>
                  </w:txbxContent>
                </v:textbox>
              </v:rect>
            </w:pict>
          </mc:Fallback>
        </mc:AlternateContent>
      </w:r>
      <w:r w:rsidR="004F2FE4" w:rsidRPr="004F2FE4">
        <w:rPr>
          <w:rFonts w:ascii="Times New Roman" w:eastAsia="Times New Roman" w:hAnsi="Times New Roman" w:cs="Times New Roman"/>
          <w:sz w:val="24"/>
          <w:szCs w:val="24"/>
          <w:lang w:eastAsia="ru-RU"/>
        </w:rPr>
        <w:t xml:space="preserve">                                                                                       </w:t>
      </w:r>
    </w:p>
    <w:p w:rsidR="004F2FE4" w:rsidRPr="004F2FE4" w:rsidRDefault="004F2FE4" w:rsidP="004F2FE4">
      <w:pPr>
        <w:tabs>
          <w:tab w:val="center" w:pos="534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F2FE4" w:rsidRPr="004F2FE4" w:rsidRDefault="00600D6A"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87936" behindDoc="0" locked="0" layoutInCell="1" allowOverlap="1" wp14:anchorId="69E3AC0F" wp14:editId="5E4CBDF9">
                <wp:simplePos x="0" y="0"/>
                <wp:positionH relativeFrom="column">
                  <wp:posOffset>2066925</wp:posOffset>
                </wp:positionH>
                <wp:positionV relativeFrom="paragraph">
                  <wp:posOffset>73025</wp:posOffset>
                </wp:positionV>
                <wp:extent cx="0" cy="342900"/>
                <wp:effectExtent l="76200" t="0" r="76200" b="5715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5.75pt" to="162.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">
                <v:stroke endarrow="block"/>
              </v:line>
            </w:pict>
          </mc:Fallback>
        </mc:AlternateContent>
      </w:r>
      <w:r w:rsidR="004F2FE4" w:rsidRPr="004F2FE4">
        <w:rPr>
          <w:rFonts w:ascii="Calibri" w:eastAsia="Times New Roman" w:hAnsi="Calibri" w:cs="Times New Roman"/>
          <w:noProof/>
          <w:lang w:eastAsia="ru-RU"/>
        </w:rPr>
        <mc:AlternateContent>
          <mc:Choice Requires="wps">
            <w:drawing>
              <wp:anchor distT="0" distB="0" distL="114300" distR="114300" simplePos="0" relativeHeight="251691008" behindDoc="0" locked="0" layoutInCell="1" allowOverlap="1" wp14:anchorId="5C2E03B4" wp14:editId="6C5109C6">
                <wp:simplePos x="0" y="0"/>
                <wp:positionH relativeFrom="column">
                  <wp:posOffset>-228600</wp:posOffset>
                </wp:positionH>
                <wp:positionV relativeFrom="paragraph">
                  <wp:posOffset>156845</wp:posOffset>
                </wp:positionV>
                <wp:extent cx="1760220" cy="1943100"/>
                <wp:effectExtent l="9525" t="13970" r="11430" b="5080"/>
                <wp:wrapSquare wrapText="bothSides"/>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943100"/>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Выдача уведомления Перевод жилого (нежилого) помещения в нежилое (жилое) помещение заявителю с указанием требования переустройства, перепланировки и иных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18pt;margin-top:12.35pt;width:138.6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">
                <v:textbox>
                  <w:txbxContent>
                    <w:p w:rsidR="004F2FE4" w:rsidRDefault="004F2FE4" w:rsidP="004F2FE4">
                      <w:pPr>
                        <w:jc w:val="center"/>
                        <w:rPr>
                          <w:rFonts w:ascii="Times New Roman" w:hAnsi="Times New Roman"/>
                        </w:rPr>
                      </w:pPr>
                      <w:r>
                        <w:rPr>
                          <w:rFonts w:ascii="Times New Roman" w:hAnsi="Times New Roman"/>
                        </w:rPr>
                        <w:t>Выдача уведомления Перевод жилого (нежилого) помещения в нежилое (жилое) помещение заявителю с указанием требования переустройства, перепланировки и иных работ</w:t>
                      </w:r>
                    </w:p>
                  </w:txbxContent>
                </v:textbox>
                <w10:wrap type="square"/>
              </v:shape>
            </w:pict>
          </mc:Fallback>
        </mc:AlternateContent>
      </w:r>
      <w:r w:rsidR="004F2FE4" w:rsidRPr="004F2FE4">
        <w:rPr>
          <w:rFonts w:ascii="Calibri" w:eastAsia="Times New Roman" w:hAnsi="Calibri" w:cs="Times New Roman"/>
          <w:noProof/>
          <w:lang w:eastAsia="ru-RU"/>
        </w:rPr>
        <mc:AlternateContent>
          <mc:Choice Requires="wps">
            <w:drawing>
              <wp:anchor distT="0" distB="0" distL="114300" distR="114300" simplePos="0" relativeHeight="251686912" behindDoc="0" locked="0" layoutInCell="1" allowOverlap="1" wp14:anchorId="7BF0D4A8" wp14:editId="611B283E">
                <wp:simplePos x="0" y="0"/>
                <wp:positionH relativeFrom="column">
                  <wp:posOffset>5257800</wp:posOffset>
                </wp:positionH>
                <wp:positionV relativeFrom="paragraph">
                  <wp:posOffset>168275</wp:posOffset>
                </wp:positionV>
                <wp:extent cx="0" cy="228600"/>
                <wp:effectExtent l="57150" t="6350" r="57150" b="2222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25pt" to="41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0I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QKEV6&#10;aNGjUBzlyyDNYFwJHrXa2VAcPasn86jpN4eUrjuiDjxSfL4YiMtCRPIqJGycgQT74ZNm4EOOXked&#10;zq3tAyQogM6xHZd7O/jZIzoeUjjN88U8jZ1KSHmLM9b5j1z3KBgVls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">
                <v:stroke endarrow="block"/>
              </v:line>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88960" behindDoc="0" locked="0" layoutInCell="1" allowOverlap="1" wp14:anchorId="0E05F1DD" wp14:editId="151C546C">
                <wp:simplePos x="0" y="0"/>
                <wp:positionH relativeFrom="column">
                  <wp:posOffset>749300</wp:posOffset>
                </wp:positionH>
                <wp:positionV relativeFrom="paragraph">
                  <wp:posOffset>290195</wp:posOffset>
                </wp:positionV>
                <wp:extent cx="0" cy="248920"/>
                <wp:effectExtent l="53975" t="13970" r="60325" b="2286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2.85pt" to="59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IOJwIAAEo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">
                <v:stroke endarrow="block"/>
              </v:line>
            </w:pict>
          </mc:Fallback>
        </mc:AlternateContent>
      </w:r>
      <w:r w:rsidRPr="004F2FE4">
        <w:rPr>
          <w:rFonts w:ascii="Times New Roman" w:eastAsia="Times New Roman" w:hAnsi="Times New Roman" w:cs="Times New Roman"/>
          <w:sz w:val="24"/>
          <w:szCs w:val="24"/>
          <w:lang w:eastAsia="ru-RU"/>
        </w:rPr>
        <w:t xml:space="preserve">                                нет                                                                                                 да                _________________________________</w:t>
      </w:r>
    </w:p>
    <w:p w:rsidR="004F2FE4" w:rsidRPr="004F2FE4" w:rsidRDefault="004F2FE4" w:rsidP="004F2FE4">
      <w:pPr>
        <w:tabs>
          <w:tab w:val="left" w:pos="1915"/>
          <w:tab w:val="left" w:pos="58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92032" behindDoc="0" locked="0" layoutInCell="1" allowOverlap="1" wp14:anchorId="10EA1C35" wp14:editId="0048DE12">
                <wp:simplePos x="0" y="0"/>
                <wp:positionH relativeFrom="column">
                  <wp:posOffset>520700</wp:posOffset>
                </wp:positionH>
                <wp:positionV relativeFrom="paragraph">
                  <wp:posOffset>168275</wp:posOffset>
                </wp:positionV>
                <wp:extent cx="1943100" cy="1291590"/>
                <wp:effectExtent l="6350" t="6350" r="12700" b="6985"/>
                <wp:wrapSquare wrapText="bothSides"/>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91590"/>
                        </a:xfrm>
                        <a:prstGeom prst="rect">
                          <a:avLst/>
                        </a:prstGeom>
                        <a:solidFill>
                          <a:srgbClr val="FFFFFF"/>
                        </a:solidFill>
                        <a:ln w="9525">
                          <a:solidFill>
                            <a:srgbClr val="000000"/>
                          </a:solidFill>
                          <a:miter lim="800000"/>
                          <a:headEnd/>
                          <a:tailEnd/>
                        </a:ln>
                      </wps:spPr>
                      <wps:txbx>
                        <w:txbxContent>
                          <w:p w:rsidR="00647809" w:rsidRDefault="00647809" w:rsidP="004F2FE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Выдача уведомления об отказе в переводе жилого (нежилого) помещения в нежилое (жилое) помещение заявителю</w:t>
                            </w:r>
                          </w:p>
                          <w:p w:rsidR="00647809" w:rsidRDefault="00647809" w:rsidP="004F2FE4">
                            <w:pPr>
                              <w:pStyle w:val="ConsPlusNormal"/>
                              <w:ind w:firstLine="5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41pt;margin-top:13.25pt;width:153pt;height:10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">
                <v:textbox>
                  <w:txbxContent>
                    <w:p w:rsidR="004F2FE4" w:rsidRDefault="004F2FE4" w:rsidP="004F2FE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Выдача уведомления об отказе в переводе жилого (нежилого) помещения в нежилое (жилое) помещение заявителю</w:t>
                      </w:r>
                    </w:p>
                    <w:p w:rsidR="004F2FE4" w:rsidRDefault="004F2FE4" w:rsidP="004F2FE4">
                      <w:pPr>
                        <w:pStyle w:val="ConsPlusNormal"/>
                        <w:ind w:firstLine="540"/>
                        <w:jc w:val="both"/>
                      </w:pPr>
                    </w:p>
                  </w:txbxContent>
                </v:textbox>
                <w10:wrap type="square"/>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89984" behindDoc="0" locked="0" layoutInCell="1" allowOverlap="1" wp14:anchorId="067C1097" wp14:editId="60951F3C">
                <wp:simplePos x="0" y="0"/>
                <wp:positionH relativeFrom="column">
                  <wp:posOffset>3263900</wp:posOffset>
                </wp:positionH>
                <wp:positionV relativeFrom="paragraph">
                  <wp:posOffset>53975</wp:posOffset>
                </wp:positionV>
                <wp:extent cx="0" cy="134620"/>
                <wp:effectExtent l="53975" t="6350" r="60325" b="2095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4.25pt" to="25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bTKQIAAEo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">
                <v:stroke endarrow="block"/>
              </v:line>
            </w:pict>
          </mc:Fallback>
        </mc:AlternateContent>
      </w:r>
      <w:r w:rsidRPr="004F2FE4">
        <w:rPr>
          <w:rFonts w:ascii="Times New Roman" w:eastAsia="Times New Roman" w:hAnsi="Times New Roman" w:cs="Times New Roman"/>
          <w:sz w:val="24"/>
          <w:szCs w:val="24"/>
          <w:lang w:eastAsia="ru-RU"/>
        </w:rPr>
        <w:t xml:space="preserve">         </w:t>
      </w:r>
    </w:p>
    <w:p w:rsidR="004F2FE4" w:rsidRPr="004F2FE4" w:rsidRDefault="004F2FE4" w:rsidP="004F2FE4">
      <w:pPr>
        <w:tabs>
          <w:tab w:val="left" w:pos="1915"/>
          <w:tab w:val="left" w:pos="581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2FE4">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14:anchorId="56F89C38" wp14:editId="1A8DFF9D">
                <wp:simplePos x="0" y="0"/>
                <wp:positionH relativeFrom="column">
                  <wp:posOffset>2971800</wp:posOffset>
                </wp:positionH>
                <wp:positionV relativeFrom="paragraph">
                  <wp:posOffset>38735</wp:posOffset>
                </wp:positionV>
                <wp:extent cx="1828800" cy="1360170"/>
                <wp:effectExtent l="9525" t="10160" r="9525" b="1079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60170"/>
                        </a:xfrm>
                        <a:prstGeom prst="rect">
                          <a:avLst/>
                        </a:prstGeom>
                        <a:solidFill>
                          <a:srgbClr val="FFFFFF"/>
                        </a:solidFill>
                        <a:ln w="9525">
                          <a:solidFill>
                            <a:srgbClr val="000000"/>
                          </a:solidFill>
                          <a:miter lim="800000"/>
                          <a:headEnd/>
                          <a:tailEnd/>
                        </a:ln>
                      </wps:spPr>
                      <wps:txbx>
                        <w:txbxContent>
                          <w:p w:rsidR="00647809" w:rsidRDefault="00647809" w:rsidP="004F2FE4">
                            <w:pPr>
                              <w:jc w:val="center"/>
                              <w:rPr>
                                <w:rFonts w:ascii="Times New Roman" w:hAnsi="Times New Roman"/>
                              </w:rPr>
                            </w:pPr>
                            <w:r>
                              <w:rPr>
                                <w:rFonts w:ascii="Times New Roman" w:hAnsi="Times New Roman"/>
                              </w:rPr>
                              <w:t>Информирование о принятии решения Перевод собственников помещений, примыкающих к переводимому помещению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234pt;margin-top:3.05pt;width:2in;height:10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">
                <v:textbox>
                  <w:txbxContent>
                    <w:p w:rsidR="004F2FE4" w:rsidRDefault="004F2FE4" w:rsidP="004F2FE4">
                      <w:pPr>
                        <w:jc w:val="center"/>
                        <w:rPr>
                          <w:rFonts w:ascii="Times New Roman" w:hAnsi="Times New Roman"/>
                        </w:rPr>
                      </w:pPr>
                      <w:r>
                        <w:rPr>
                          <w:rFonts w:ascii="Times New Roman" w:hAnsi="Times New Roman"/>
                        </w:rPr>
                        <w:t>Информирование о принятии решения Перевод собственников помещений, примыкающих к переводимому помещению</w:t>
                      </w:r>
                    </w:p>
                  </w:txbxContent>
                </v:textbox>
              </v:rect>
            </w:pict>
          </mc:Fallback>
        </mc:AlternateContent>
      </w: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FE4" w:rsidRPr="004F2FE4" w:rsidRDefault="004F2FE4" w:rsidP="004F2FE4">
      <w:pPr>
        <w:tabs>
          <w:tab w:val="left" w:pos="7905"/>
          <w:tab w:val="right" w:pos="10080"/>
        </w:tabs>
        <w:spacing w:after="0" w:line="240" w:lineRule="auto"/>
        <w:jc w:val="right"/>
        <w:rPr>
          <w:rFonts w:ascii="Times New Roman" w:eastAsia="Times New Roman" w:hAnsi="Times New Roman" w:cs="Times New Roman"/>
          <w:bCs/>
          <w:sz w:val="20"/>
          <w:szCs w:val="20"/>
          <w:lang w:eastAsia="ru-RU"/>
        </w:rPr>
      </w:pPr>
      <w:r w:rsidRPr="004F2FE4">
        <w:rPr>
          <w:rFonts w:ascii="Calibri" w:eastAsia="Times New Roman" w:hAnsi="Calibri" w:cs="Times New Roman"/>
          <w:noProof/>
          <w:lang w:eastAsia="ru-RU"/>
        </w:rPr>
        <w:lastRenderedPageBreak/>
        <mc:AlternateContent>
          <mc:Choice Requires="wps">
            <w:drawing>
              <wp:anchor distT="0" distB="0" distL="114300" distR="114300" simplePos="0" relativeHeight="251694080" behindDoc="0" locked="0" layoutInCell="1" allowOverlap="1" wp14:anchorId="61390A34" wp14:editId="64496500">
                <wp:simplePos x="0" y="0"/>
                <wp:positionH relativeFrom="column">
                  <wp:posOffset>-1714500</wp:posOffset>
                </wp:positionH>
                <wp:positionV relativeFrom="paragraph">
                  <wp:posOffset>167640</wp:posOffset>
                </wp:positionV>
                <wp:extent cx="268605" cy="1371600"/>
                <wp:effectExtent l="0" t="0" r="0" b="3810"/>
                <wp:wrapSquare wrapText="bothSides"/>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809" w:rsidRDefault="00647809" w:rsidP="004F2FE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135pt;margin-top:13.2pt;width:21.15pt;height:108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" stroked="f">
                <v:textbox>
                  <w:txbxContent>
                    <w:p w:rsidR="004F2FE4" w:rsidRDefault="004F2FE4" w:rsidP="004F2FE4"/>
                  </w:txbxContent>
                </v:textbox>
                <w10:wrap type="square"/>
              </v:shape>
            </w:pict>
          </mc:Fallback>
        </mc:AlternateContent>
      </w:r>
      <w:r w:rsidRPr="004F2FE4">
        <w:rPr>
          <w:rFonts w:ascii="Calibri" w:eastAsia="Times New Roman" w:hAnsi="Calibri" w:cs="Times New Roman"/>
          <w:noProof/>
          <w:lang w:eastAsia="ru-RU"/>
        </w:rPr>
        <mc:AlternateContent>
          <mc:Choice Requires="wps">
            <w:drawing>
              <wp:anchor distT="0" distB="0" distL="114300" distR="114300" simplePos="0" relativeHeight="251693056" behindDoc="0" locked="0" layoutInCell="1" allowOverlap="1" wp14:anchorId="6EB4915B" wp14:editId="20394087">
                <wp:simplePos x="0" y="0"/>
                <wp:positionH relativeFrom="column">
                  <wp:posOffset>-4123055</wp:posOffset>
                </wp:positionH>
                <wp:positionV relativeFrom="paragraph">
                  <wp:posOffset>15875</wp:posOffset>
                </wp:positionV>
                <wp:extent cx="228600" cy="0"/>
                <wp:effectExtent l="10795" t="53975" r="17780" b="6032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5pt,1.25pt" to="-30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b1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">
                <v:stroke endarrow="block"/>
              </v:line>
            </w:pict>
          </mc:Fallback>
        </mc:AlternateContent>
      </w:r>
      <w:r w:rsidRPr="004F2FE4">
        <w:rPr>
          <w:rFonts w:ascii="Times New Roman" w:eastAsia="Times New Roman" w:hAnsi="Times New Roman" w:cs="Times New Roman"/>
          <w:sz w:val="20"/>
          <w:szCs w:val="20"/>
          <w:lang w:eastAsia="ru-RU"/>
        </w:rPr>
        <w:t xml:space="preserve"> </w:t>
      </w:r>
      <w:r w:rsidRPr="004F2FE4">
        <w:rPr>
          <w:rFonts w:ascii="Times New Roman" w:eastAsia="Times New Roman" w:hAnsi="Times New Roman" w:cs="Times New Roman"/>
          <w:bCs/>
          <w:sz w:val="20"/>
          <w:szCs w:val="20"/>
          <w:lang w:eastAsia="ru-RU"/>
        </w:rPr>
        <w:t>Приложение 5</w:t>
      </w:r>
    </w:p>
    <w:p w:rsidR="004F2FE4" w:rsidRPr="004F2FE4" w:rsidRDefault="004F2FE4" w:rsidP="004F2FE4">
      <w:pPr>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t xml:space="preserve">к административному регламенту </w:t>
      </w:r>
    </w:p>
    <w:p w:rsidR="004F2FE4" w:rsidRPr="004F2FE4" w:rsidRDefault="004F2FE4" w:rsidP="004F2FE4">
      <w:pPr>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t>предоставления муниципальной услуги</w:t>
      </w:r>
    </w:p>
    <w:p w:rsidR="004F2FE4" w:rsidRPr="004F2FE4" w:rsidRDefault="004F2FE4" w:rsidP="004F2FE4">
      <w:pPr>
        <w:tabs>
          <w:tab w:val="right" w:pos="9355"/>
        </w:tabs>
        <w:spacing w:after="0" w:line="240" w:lineRule="auto"/>
        <w:jc w:val="right"/>
        <w:rPr>
          <w:rFonts w:ascii="Times New Roman" w:eastAsia="Times New Roman" w:hAnsi="Times New Roman" w:cs="Times New Roman"/>
          <w:bCs/>
          <w:sz w:val="20"/>
          <w:szCs w:val="20"/>
          <w:lang w:eastAsia="ru-RU"/>
        </w:rPr>
      </w:pPr>
      <w:r w:rsidRPr="004F2FE4">
        <w:rPr>
          <w:rFonts w:ascii="Times New Roman" w:eastAsia="Times New Roman" w:hAnsi="Times New Roman" w:cs="Times New Roman"/>
          <w:bCs/>
          <w:sz w:val="20"/>
          <w:szCs w:val="20"/>
          <w:lang w:eastAsia="ru-RU"/>
        </w:rPr>
        <w:t xml:space="preserve">" Перевод жилого помещения в </w:t>
      </w:r>
      <w:proofErr w:type="gramStart"/>
      <w:r w:rsidRPr="004F2FE4">
        <w:rPr>
          <w:rFonts w:ascii="Times New Roman" w:eastAsia="Times New Roman" w:hAnsi="Times New Roman" w:cs="Times New Roman"/>
          <w:bCs/>
          <w:sz w:val="20"/>
          <w:szCs w:val="20"/>
          <w:lang w:eastAsia="ru-RU"/>
        </w:rPr>
        <w:t>нежилое</w:t>
      </w:r>
      <w:proofErr w:type="gramEnd"/>
      <w:r w:rsidRPr="004F2FE4">
        <w:rPr>
          <w:rFonts w:ascii="Times New Roman" w:eastAsia="Times New Roman" w:hAnsi="Times New Roman" w:cs="Times New Roman"/>
          <w:bCs/>
          <w:sz w:val="20"/>
          <w:szCs w:val="20"/>
          <w:lang w:eastAsia="ru-RU"/>
        </w:rPr>
        <w:t xml:space="preserve"> </w:t>
      </w:r>
    </w:p>
    <w:p w:rsidR="004F2FE4" w:rsidRPr="004F2FE4" w:rsidRDefault="004F2FE4" w:rsidP="004F2FE4">
      <w:pPr>
        <w:tabs>
          <w:tab w:val="right" w:pos="9355"/>
        </w:tabs>
        <w:spacing w:after="0" w:line="240" w:lineRule="auto"/>
        <w:jc w:val="right"/>
        <w:rPr>
          <w:rFonts w:ascii="Times New Roman" w:eastAsia="Times New Roman" w:hAnsi="Times New Roman" w:cs="Times New Roman"/>
          <w:b/>
          <w:bCs/>
          <w:sz w:val="20"/>
          <w:szCs w:val="20"/>
          <w:lang w:eastAsia="ru-RU"/>
        </w:rPr>
      </w:pPr>
      <w:r w:rsidRPr="004F2FE4">
        <w:rPr>
          <w:rFonts w:ascii="Times New Roman" w:eastAsia="Times New Roman" w:hAnsi="Times New Roman" w:cs="Times New Roman"/>
          <w:bCs/>
          <w:sz w:val="20"/>
          <w:szCs w:val="20"/>
          <w:lang w:eastAsia="ru-RU"/>
        </w:rPr>
        <w:t>помещение или нежилого помещения в жилое помещение</w:t>
      </w:r>
      <w:r w:rsidRPr="004F2FE4">
        <w:rPr>
          <w:rFonts w:ascii="Times New Roman" w:eastAsia="Times New Roman" w:hAnsi="Times New Roman" w:cs="Times New Roman"/>
          <w:b/>
          <w:bCs/>
          <w:sz w:val="20"/>
          <w:szCs w:val="20"/>
          <w:lang w:eastAsia="ru-RU"/>
        </w:rPr>
        <w:t xml:space="preserve"> "</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t>ФОРМА</w:t>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jc w:val="center"/>
        <w:rPr>
          <w:rFonts w:ascii="Times New Roman" w:eastAsia="Times New Roman" w:hAnsi="Times New Roman" w:cs="Times New Roman"/>
          <w:b/>
          <w:bCs/>
          <w:sz w:val="24"/>
          <w:szCs w:val="24"/>
          <w:lang w:eastAsia="ru-RU"/>
        </w:rPr>
      </w:pPr>
      <w:r w:rsidRPr="004F2FE4">
        <w:rPr>
          <w:rFonts w:ascii="Times New Roman" w:eastAsia="Times New Roman" w:hAnsi="Times New Roman" w:cs="Times New Roman"/>
          <w:b/>
          <w:bCs/>
          <w:sz w:val="24"/>
          <w:szCs w:val="24"/>
          <w:lang w:eastAsia="ru-RU"/>
        </w:rPr>
        <w:t>ЗАКЛЮЧЕНИЕ</w:t>
      </w:r>
    </w:p>
    <w:p w:rsidR="004F2FE4" w:rsidRPr="004F2FE4" w:rsidRDefault="004F2FE4" w:rsidP="004F2FE4">
      <w:pPr>
        <w:spacing w:after="0" w:line="240" w:lineRule="auto"/>
        <w:jc w:val="center"/>
        <w:rPr>
          <w:rFonts w:ascii="Times New Roman" w:eastAsia="Times New Roman" w:hAnsi="Times New Roman" w:cs="Times New Roman"/>
          <w:b/>
          <w:bCs/>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о признании жилого помещения </w:t>
      </w:r>
      <w:proofErr w:type="gramStart"/>
      <w:r w:rsidRPr="004F2FE4">
        <w:rPr>
          <w:rFonts w:ascii="Times New Roman" w:eastAsia="Times New Roman" w:hAnsi="Times New Roman" w:cs="Times New Roman"/>
          <w:sz w:val="24"/>
          <w:szCs w:val="24"/>
          <w:lang w:eastAsia="ru-RU"/>
        </w:rPr>
        <w:t>пригодным</w:t>
      </w:r>
      <w:proofErr w:type="gramEnd"/>
      <w:r w:rsidRPr="004F2FE4">
        <w:rPr>
          <w:rFonts w:ascii="Times New Roman" w:eastAsia="Times New Roman" w:hAnsi="Times New Roman" w:cs="Times New Roman"/>
          <w:sz w:val="24"/>
          <w:szCs w:val="24"/>
          <w:lang w:eastAsia="ru-RU"/>
        </w:rPr>
        <w:t xml:space="preserve"> (непригодным) для постоянного проживания</w:t>
      </w: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4F2FE4" w:rsidRPr="004F2FE4" w:rsidTr="004F2FE4">
        <w:trPr>
          <w:cantSplit/>
        </w:trPr>
        <w:tc>
          <w:tcPr>
            <w:tcW w:w="392" w:type="dxa"/>
            <w:vAlign w:val="bottom"/>
            <w:hideMark/>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w:t>
            </w:r>
          </w:p>
        </w:tc>
        <w:tc>
          <w:tcPr>
            <w:tcW w:w="3747"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1985" w:type="dxa"/>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4110" w:type="dxa"/>
            <w:tcBorders>
              <w:top w:val="nil"/>
              <w:left w:val="nil"/>
              <w:bottom w:val="single" w:sz="4" w:space="0" w:color="auto"/>
              <w:right w:val="nil"/>
            </w:tcBorders>
            <w:vAlign w:val="bottom"/>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r>
      <w:tr w:rsidR="004F2FE4" w:rsidRPr="004F2FE4" w:rsidTr="004F2FE4">
        <w:trPr>
          <w:cantSplit/>
        </w:trPr>
        <w:tc>
          <w:tcPr>
            <w:tcW w:w="392" w:type="dxa"/>
          </w:tcPr>
          <w:p w:rsidR="004F2FE4" w:rsidRPr="004F2FE4" w:rsidRDefault="004F2FE4" w:rsidP="004F2FE4">
            <w:pPr>
              <w:spacing w:after="0" w:line="240" w:lineRule="auto"/>
              <w:rPr>
                <w:rFonts w:ascii="Times New Roman" w:eastAsia="Times New Roman" w:hAnsi="Times New Roman" w:cs="Times New Roman"/>
                <w:sz w:val="24"/>
                <w:szCs w:val="24"/>
                <w:lang w:eastAsia="ru-RU"/>
              </w:rPr>
            </w:pPr>
          </w:p>
        </w:tc>
        <w:tc>
          <w:tcPr>
            <w:tcW w:w="3747" w:type="dxa"/>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1985" w:type="dxa"/>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p>
        </w:tc>
        <w:tc>
          <w:tcPr>
            <w:tcW w:w="4110" w:type="dxa"/>
            <w:hideMark/>
          </w:tcPr>
          <w:p w:rsidR="004F2FE4" w:rsidRPr="004F2FE4" w:rsidRDefault="004F2FE4" w:rsidP="004F2FE4">
            <w:pPr>
              <w:spacing w:after="0" w:line="240" w:lineRule="auto"/>
              <w:jc w:val="center"/>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(дата)</w:t>
            </w:r>
          </w:p>
        </w:tc>
      </w:tr>
    </w:tbl>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(месторасположение помещения, в том числе наименования населенного пункта и улицы, номера дома и квартиры)</w:t>
      </w:r>
    </w:p>
    <w:p w:rsidR="004F2FE4" w:rsidRPr="004F2FE4" w:rsidRDefault="004F2FE4" w:rsidP="00600D6A">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Межведомственная комиссия, назначенная распоряжением администрации </w:t>
      </w:r>
      <w:r w:rsidR="00600D6A">
        <w:rPr>
          <w:rFonts w:ascii="Times New Roman" w:eastAsia="Times New Roman" w:hAnsi="Times New Roman" w:cs="Times New Roman"/>
          <w:sz w:val="24"/>
          <w:szCs w:val="24"/>
          <w:lang w:eastAsia="ru-RU"/>
        </w:rPr>
        <w:t>Гигант</w:t>
      </w:r>
      <w:r w:rsidRPr="004F2FE4">
        <w:rPr>
          <w:rFonts w:ascii="Times New Roman" w:eastAsia="Times New Roman" w:hAnsi="Times New Roman" w:cs="Times New Roman"/>
          <w:sz w:val="24"/>
          <w:szCs w:val="24"/>
          <w:lang w:eastAsia="ru-RU"/>
        </w:rPr>
        <w:t>овского сельского поселения Сальского муниципального района Ростовской области № ____</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от "____" _________________________</w:t>
      </w:r>
      <w:proofErr w:type="gramStart"/>
      <w:r w:rsidRPr="004F2FE4">
        <w:rPr>
          <w:rFonts w:ascii="Times New Roman" w:eastAsia="Times New Roman" w:hAnsi="Times New Roman" w:cs="Times New Roman"/>
          <w:sz w:val="24"/>
          <w:szCs w:val="24"/>
          <w:lang w:eastAsia="ru-RU"/>
        </w:rPr>
        <w:t>г</w:t>
      </w:r>
      <w:proofErr w:type="gramEnd"/>
      <w:r w:rsidRPr="004F2FE4">
        <w:rPr>
          <w:rFonts w:ascii="Times New Roman" w:eastAsia="Times New Roman" w:hAnsi="Times New Roman" w:cs="Times New Roman"/>
          <w:sz w:val="24"/>
          <w:szCs w:val="24"/>
          <w:lang w:eastAsia="ru-RU"/>
        </w:rPr>
        <w:t xml:space="preserve">.                                                           </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в составе председателя  </w:t>
      </w: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(Ф.И.О., занимаемая должность и место работы)</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и членов комиссии  </w:t>
      </w: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(Ф.И.О., занимаемая должность и место работы)</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при участии приглашенных экспертов  </w:t>
      </w: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(Ф.И.О., занимаемая должность и место работы)</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(Ф.И.О., занимаемая должность и место работы)</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по результатам рассмотренных документов  </w:t>
      </w: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(приводится перечень документов)</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jc w:val="both"/>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и на основании акта межведомственной комиссии, составленного по результатам обследования,</w:t>
      </w:r>
      <w:r w:rsidRPr="004F2FE4">
        <w:rPr>
          <w:rFonts w:ascii="Times New Roman" w:eastAsia="Times New Roman" w:hAnsi="Times New Roman" w:cs="Times New Roman"/>
          <w:sz w:val="24"/>
          <w:szCs w:val="24"/>
          <w:lang w:eastAsia="ru-RU"/>
        </w:rPr>
        <w:br/>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4F2FE4">
        <w:rPr>
          <w:rFonts w:ascii="Times New Roman" w:eastAsia="Times New Roman" w:hAnsi="Times New Roman" w:cs="Times New Roman"/>
          <w:sz w:val="16"/>
          <w:szCs w:val="16"/>
          <w:lang w:eastAsia="ru-RU"/>
        </w:rPr>
        <w:t>(приводится заключение, взятое из акта обследования (в случае проведения обследования), или указывается,</w:t>
      </w:r>
      <w:proofErr w:type="gramEnd"/>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что на основании решения межведомственной комиссии обследование не проводилось)</w:t>
      </w:r>
    </w:p>
    <w:p w:rsidR="004F2FE4" w:rsidRPr="004F2FE4" w:rsidRDefault="004F2FE4" w:rsidP="00600D6A">
      <w:pPr>
        <w:spacing w:after="0" w:line="240" w:lineRule="auto"/>
        <w:rPr>
          <w:rFonts w:ascii="Times New Roman" w:eastAsia="Times New Roman" w:hAnsi="Times New Roman" w:cs="Times New Roman"/>
          <w:sz w:val="16"/>
          <w:szCs w:val="16"/>
          <w:lang w:eastAsia="ru-RU"/>
        </w:rPr>
      </w:pP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bookmarkStart w:id="6" w:name="_GoBack"/>
      <w:bookmarkEnd w:id="6"/>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приняла заключение о  </w:t>
      </w: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proofErr w:type="gramStart"/>
      <w:r w:rsidRPr="004F2FE4">
        <w:rPr>
          <w:rFonts w:ascii="Times New Roman" w:eastAsia="Times New Roman" w:hAnsi="Times New Roman" w:cs="Times New Roman"/>
          <w:sz w:val="16"/>
          <w:szCs w:val="16"/>
          <w:lang w:eastAsia="ru-RU"/>
        </w:rPr>
        <w:t>(приводится обоснование принятого межведомственной комиссией заключения</w:t>
      </w:r>
      <w:proofErr w:type="gramEnd"/>
    </w:p>
    <w:p w:rsidR="004F2FE4" w:rsidRPr="004F2FE4" w:rsidRDefault="004F2FE4" w:rsidP="00600D6A">
      <w:pPr>
        <w:spacing w:after="0" w:line="240" w:lineRule="auto"/>
        <w:rPr>
          <w:rFonts w:ascii="Times New Roman" w:eastAsia="Times New Roman" w:hAnsi="Times New Roman" w:cs="Times New Roman"/>
          <w:sz w:val="16"/>
          <w:szCs w:val="16"/>
          <w:lang w:eastAsia="ru-RU"/>
        </w:rPr>
      </w:pP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об оценке соответствия помещения требованиям, предъявляемым к жилому помещению,</w:t>
      </w:r>
    </w:p>
    <w:p w:rsidR="004F2FE4" w:rsidRPr="004F2FE4" w:rsidRDefault="004F2FE4" w:rsidP="00600D6A">
      <w:pPr>
        <w:spacing w:after="0" w:line="240" w:lineRule="auto"/>
        <w:rPr>
          <w:rFonts w:ascii="Times New Roman" w:eastAsia="Times New Roman" w:hAnsi="Times New Roman" w:cs="Times New Roman"/>
          <w:sz w:val="16"/>
          <w:szCs w:val="16"/>
          <w:lang w:eastAsia="ru-RU"/>
        </w:rPr>
      </w:pPr>
    </w:p>
    <w:p w:rsidR="004F2FE4" w:rsidRPr="004F2FE4" w:rsidRDefault="004F2FE4" w:rsidP="00600D6A">
      <w:pPr>
        <w:pBdr>
          <w:top w:val="single" w:sz="4" w:space="1" w:color="auto"/>
        </w:pBd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и о его пригодности (непригодности) для постоянного проживания)</w:t>
      </w:r>
    </w:p>
    <w:p w:rsidR="004F2FE4" w:rsidRPr="004F2FE4" w:rsidRDefault="004F2FE4" w:rsidP="00600D6A">
      <w:pPr>
        <w:tabs>
          <w:tab w:val="right" w:pos="10205"/>
        </w:tabs>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16"/>
          <w:szCs w:val="16"/>
          <w:lang w:eastAsia="ru-RU"/>
        </w:rPr>
        <w:lastRenderedPageBreak/>
        <w:tab/>
      </w:r>
      <w:r w:rsidRPr="004F2FE4">
        <w:rPr>
          <w:rFonts w:ascii="Times New Roman" w:eastAsia="Times New Roman" w:hAnsi="Times New Roman" w:cs="Times New Roman"/>
          <w:sz w:val="24"/>
          <w:szCs w:val="24"/>
          <w:lang w:eastAsia="ru-RU"/>
        </w:rPr>
        <w:t>.</w:t>
      </w: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Приложение к заключению:</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а) перечень рассмотренных документов;</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б) акт обследования помещения (в случае проведения обследования);</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в) перечень других материалов, запрошенных межведомственной комиссией;</w:t>
      </w: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г) особое мнение членов межведомственной комиссии:</w:t>
      </w:r>
    </w:p>
    <w:p w:rsidR="004F2FE4" w:rsidRPr="004F2FE4" w:rsidRDefault="004F2FE4" w:rsidP="00600D6A">
      <w:pPr>
        <w:tabs>
          <w:tab w:val="right" w:pos="10205"/>
        </w:tabs>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t>.</w:t>
      </w:r>
    </w:p>
    <w:p w:rsidR="004F2FE4" w:rsidRPr="004F2FE4" w:rsidRDefault="004F2FE4" w:rsidP="00600D6A">
      <w:pPr>
        <w:pBdr>
          <w:top w:val="single" w:sz="4" w:space="1" w:color="auto"/>
        </w:pBdr>
        <w:spacing w:after="0" w:line="240" w:lineRule="auto"/>
        <w:rPr>
          <w:rFonts w:ascii="Times New Roman" w:eastAsia="Times New Roman" w:hAnsi="Times New Roman" w:cs="Times New Roman"/>
          <w:sz w:val="24"/>
          <w:szCs w:val="24"/>
          <w:lang w:eastAsia="ru-RU"/>
        </w:rPr>
      </w:pPr>
    </w:p>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F2FE4" w:rsidRPr="004F2FE4" w:rsidTr="004F2FE4">
        <w:trPr>
          <w:cantSplit/>
        </w:trPr>
        <w:tc>
          <w:tcPr>
            <w:tcW w:w="2835" w:type="dxa"/>
            <w:tcBorders>
              <w:top w:val="nil"/>
              <w:left w:val="nil"/>
              <w:bottom w:val="single" w:sz="4" w:space="0" w:color="auto"/>
              <w:right w:val="nil"/>
            </w:tcBorders>
            <w:vAlign w:val="bottom"/>
          </w:tcPr>
          <w:p w:rsidR="004F2FE4" w:rsidRPr="004F2FE4" w:rsidRDefault="004F2FE4" w:rsidP="00600D6A">
            <w:pPr>
              <w:spacing w:after="0" w:line="240" w:lineRule="auto"/>
              <w:jc w:val="center"/>
              <w:rPr>
                <w:rFonts w:ascii="Times New Roman" w:eastAsia="Times New Roman" w:hAnsi="Times New Roman" w:cs="Times New Roman"/>
                <w:sz w:val="24"/>
                <w:szCs w:val="24"/>
                <w:lang w:eastAsia="ru-RU"/>
              </w:rPr>
            </w:pPr>
          </w:p>
        </w:tc>
        <w:tc>
          <w:tcPr>
            <w:tcW w:w="1276" w:type="dxa"/>
            <w:vAlign w:val="bottom"/>
          </w:tcPr>
          <w:p w:rsidR="004F2FE4" w:rsidRPr="004F2FE4" w:rsidRDefault="004F2FE4" w:rsidP="00600D6A">
            <w:pPr>
              <w:spacing w:after="0" w:line="240" w:lineRule="auto"/>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4F2FE4" w:rsidRPr="004F2FE4" w:rsidRDefault="004F2FE4" w:rsidP="00600D6A">
            <w:pPr>
              <w:spacing w:after="0" w:line="240" w:lineRule="auto"/>
              <w:jc w:val="center"/>
              <w:rPr>
                <w:rFonts w:ascii="Times New Roman" w:eastAsia="Times New Roman" w:hAnsi="Times New Roman" w:cs="Times New Roman"/>
                <w:sz w:val="24"/>
                <w:szCs w:val="24"/>
                <w:lang w:eastAsia="ru-RU"/>
              </w:rPr>
            </w:pPr>
          </w:p>
        </w:tc>
      </w:tr>
      <w:tr w:rsidR="004F2FE4" w:rsidRPr="004F2FE4" w:rsidTr="004F2FE4">
        <w:trPr>
          <w:cantSplit/>
        </w:trPr>
        <w:tc>
          <w:tcPr>
            <w:tcW w:w="2835" w:type="dxa"/>
            <w:hideMark/>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(подпись)</w:t>
            </w:r>
          </w:p>
        </w:tc>
        <w:tc>
          <w:tcPr>
            <w:tcW w:w="1276" w:type="dxa"/>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c>
          <w:tcPr>
            <w:tcW w:w="4989" w:type="dxa"/>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(Ф.И.О.)</w:t>
            </w:r>
          </w:p>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r>
    </w:tbl>
    <w:p w:rsidR="004F2FE4" w:rsidRPr="004F2FE4" w:rsidRDefault="004F2FE4" w:rsidP="00600D6A">
      <w:pPr>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F2FE4" w:rsidRPr="004F2FE4" w:rsidTr="004F2FE4">
        <w:trPr>
          <w:cantSplit/>
        </w:trPr>
        <w:tc>
          <w:tcPr>
            <w:tcW w:w="2835" w:type="dxa"/>
            <w:tcBorders>
              <w:top w:val="nil"/>
              <w:left w:val="nil"/>
              <w:bottom w:val="single" w:sz="4" w:space="0" w:color="auto"/>
              <w:right w:val="nil"/>
            </w:tcBorders>
            <w:vAlign w:val="bottom"/>
          </w:tcPr>
          <w:p w:rsidR="004F2FE4" w:rsidRPr="004F2FE4" w:rsidRDefault="004F2FE4" w:rsidP="00600D6A">
            <w:pPr>
              <w:spacing w:after="0" w:line="240" w:lineRule="auto"/>
              <w:jc w:val="center"/>
              <w:rPr>
                <w:rFonts w:ascii="Times New Roman" w:eastAsia="Times New Roman" w:hAnsi="Times New Roman" w:cs="Times New Roman"/>
                <w:sz w:val="24"/>
                <w:szCs w:val="24"/>
                <w:lang w:eastAsia="ru-RU"/>
              </w:rPr>
            </w:pPr>
          </w:p>
        </w:tc>
        <w:tc>
          <w:tcPr>
            <w:tcW w:w="1276" w:type="dxa"/>
            <w:vAlign w:val="bottom"/>
          </w:tcPr>
          <w:p w:rsidR="004F2FE4" w:rsidRPr="004F2FE4" w:rsidRDefault="004F2FE4" w:rsidP="00600D6A">
            <w:pPr>
              <w:spacing w:after="0" w:line="240" w:lineRule="auto"/>
              <w:jc w:val="center"/>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4F2FE4" w:rsidRPr="004F2FE4" w:rsidRDefault="004F2FE4" w:rsidP="00600D6A">
            <w:pPr>
              <w:spacing w:after="0" w:line="240" w:lineRule="auto"/>
              <w:jc w:val="center"/>
              <w:rPr>
                <w:rFonts w:ascii="Times New Roman" w:eastAsia="Times New Roman" w:hAnsi="Times New Roman" w:cs="Times New Roman"/>
                <w:sz w:val="24"/>
                <w:szCs w:val="24"/>
                <w:lang w:eastAsia="ru-RU"/>
              </w:rPr>
            </w:pPr>
          </w:p>
        </w:tc>
      </w:tr>
      <w:tr w:rsidR="004F2FE4" w:rsidRPr="004F2FE4" w:rsidTr="004F2FE4">
        <w:trPr>
          <w:cantSplit/>
        </w:trPr>
        <w:tc>
          <w:tcPr>
            <w:tcW w:w="2835" w:type="dxa"/>
            <w:hideMark/>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(подпись)</w:t>
            </w:r>
          </w:p>
        </w:tc>
        <w:tc>
          <w:tcPr>
            <w:tcW w:w="1276" w:type="dxa"/>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c>
          <w:tcPr>
            <w:tcW w:w="4989" w:type="dxa"/>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(Ф.И.О.)</w:t>
            </w:r>
          </w:p>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r>
    </w:tbl>
    <w:p w:rsidR="004F2FE4" w:rsidRPr="004F2FE4" w:rsidRDefault="004F2FE4" w:rsidP="00600D6A">
      <w:pPr>
        <w:spacing w:after="0" w:line="240" w:lineRule="auto"/>
        <w:rPr>
          <w:rFonts w:ascii="Times New Roman" w:eastAsia="Times New Roman" w:hAnsi="Times New Roman" w:cs="Times New Roman"/>
          <w:sz w:val="16"/>
          <w:szCs w:val="16"/>
          <w:lang w:eastAsia="ru-RU"/>
        </w:rPr>
      </w:pPr>
    </w:p>
    <w:p w:rsidR="004F2FE4" w:rsidRPr="004F2FE4" w:rsidRDefault="004F2FE4" w:rsidP="00600D6A">
      <w:pPr>
        <w:spacing w:after="0" w:line="240" w:lineRule="auto"/>
        <w:rPr>
          <w:rFonts w:ascii="Times New Roman" w:eastAsia="Times New Roman" w:hAnsi="Times New Roman" w:cs="Times New Roman"/>
          <w:sz w:val="16"/>
          <w:szCs w:val="16"/>
          <w:lang w:eastAsia="ru-RU"/>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F2FE4" w:rsidRPr="004F2FE4" w:rsidTr="004F2FE4">
        <w:trPr>
          <w:cantSplit/>
        </w:trPr>
        <w:tc>
          <w:tcPr>
            <w:tcW w:w="2835" w:type="dxa"/>
            <w:tcBorders>
              <w:top w:val="nil"/>
              <w:left w:val="nil"/>
              <w:bottom w:val="single" w:sz="4" w:space="0" w:color="auto"/>
              <w:right w:val="nil"/>
            </w:tcBorders>
            <w:vAlign w:val="bottom"/>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c>
          <w:tcPr>
            <w:tcW w:w="1276" w:type="dxa"/>
            <w:vAlign w:val="bottom"/>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c>
          <w:tcPr>
            <w:tcW w:w="4989" w:type="dxa"/>
            <w:tcBorders>
              <w:top w:val="nil"/>
              <w:left w:val="nil"/>
              <w:bottom w:val="single" w:sz="4" w:space="0" w:color="auto"/>
              <w:right w:val="nil"/>
            </w:tcBorders>
            <w:vAlign w:val="bottom"/>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r>
      <w:tr w:rsidR="004F2FE4" w:rsidRPr="004F2FE4" w:rsidTr="004F2FE4">
        <w:trPr>
          <w:cantSplit/>
        </w:trPr>
        <w:tc>
          <w:tcPr>
            <w:tcW w:w="2835" w:type="dxa"/>
            <w:hideMark/>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(подпись)</w:t>
            </w:r>
          </w:p>
        </w:tc>
        <w:tc>
          <w:tcPr>
            <w:tcW w:w="1276" w:type="dxa"/>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c>
          <w:tcPr>
            <w:tcW w:w="4989" w:type="dxa"/>
          </w:tcPr>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r w:rsidRPr="004F2FE4">
              <w:rPr>
                <w:rFonts w:ascii="Times New Roman" w:eastAsia="Times New Roman" w:hAnsi="Times New Roman" w:cs="Times New Roman"/>
                <w:sz w:val="16"/>
                <w:szCs w:val="16"/>
                <w:lang w:eastAsia="ru-RU"/>
              </w:rPr>
              <w:t>(Ф.И.О.)</w:t>
            </w:r>
          </w:p>
          <w:p w:rsidR="004F2FE4" w:rsidRPr="004F2FE4" w:rsidRDefault="004F2FE4" w:rsidP="00600D6A">
            <w:pPr>
              <w:spacing w:after="0" w:line="240" w:lineRule="auto"/>
              <w:jc w:val="center"/>
              <w:rPr>
                <w:rFonts w:ascii="Times New Roman" w:eastAsia="Times New Roman" w:hAnsi="Times New Roman" w:cs="Times New Roman"/>
                <w:sz w:val="16"/>
                <w:szCs w:val="16"/>
                <w:lang w:eastAsia="ru-RU"/>
              </w:rPr>
            </w:pPr>
          </w:p>
        </w:tc>
      </w:tr>
    </w:tbl>
    <w:p w:rsidR="004F2FE4" w:rsidRPr="004F2FE4" w:rsidRDefault="004F2FE4" w:rsidP="004F2FE4">
      <w:pPr>
        <w:tabs>
          <w:tab w:val="left" w:pos="8074"/>
        </w:tabs>
        <w:spacing w:after="0" w:line="240" w:lineRule="auto"/>
        <w:jc w:val="right"/>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ab/>
      </w: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p>
    <w:p w:rsidR="004F2FE4" w:rsidRPr="004F2FE4" w:rsidRDefault="004F2FE4" w:rsidP="004F2FE4">
      <w:pPr>
        <w:autoSpaceDE w:val="0"/>
        <w:autoSpaceDN w:val="0"/>
        <w:adjustRightInd w:val="0"/>
        <w:spacing w:after="0" w:line="240" w:lineRule="auto"/>
        <w:rPr>
          <w:rFonts w:ascii="Times New Roman" w:eastAsia="Times New Roman" w:hAnsi="Times New Roman" w:cs="Times New Roman"/>
          <w:sz w:val="24"/>
          <w:szCs w:val="24"/>
          <w:lang w:eastAsia="ru-RU"/>
        </w:rPr>
      </w:pPr>
      <w:r w:rsidRPr="004F2FE4">
        <w:rPr>
          <w:rFonts w:ascii="Times New Roman" w:eastAsia="Times New Roman" w:hAnsi="Times New Roman" w:cs="Times New Roman"/>
          <w:sz w:val="24"/>
          <w:szCs w:val="24"/>
          <w:lang w:eastAsia="ru-RU"/>
        </w:rPr>
        <w:t xml:space="preserve"> </w:t>
      </w:r>
    </w:p>
    <w:p w:rsidR="00407225" w:rsidRDefault="00407225"/>
    <w:sectPr w:rsidR="00407225" w:rsidSect="006B28E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40FD7"/>
    <w:multiLevelType w:val="hybridMultilevel"/>
    <w:tmpl w:val="4DAA08D0"/>
    <w:lvl w:ilvl="0" w:tplc="EE304A3A">
      <w:start w:val="1"/>
      <w:numFmt w:val="decimal"/>
      <w:lvlText w:val="%1)"/>
      <w:lvlJc w:val="left"/>
      <w:pPr>
        <w:tabs>
          <w:tab w:val="num" w:pos="1069"/>
        </w:tabs>
        <w:ind w:left="1069"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0D"/>
    <w:rsid w:val="000C2146"/>
    <w:rsid w:val="00176466"/>
    <w:rsid w:val="00407225"/>
    <w:rsid w:val="004F2FE4"/>
    <w:rsid w:val="00544B88"/>
    <w:rsid w:val="00600D6A"/>
    <w:rsid w:val="00647809"/>
    <w:rsid w:val="006B28E8"/>
    <w:rsid w:val="007D6D8E"/>
    <w:rsid w:val="00BC7B0D"/>
    <w:rsid w:val="00CE645B"/>
    <w:rsid w:val="00E6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F2FE4"/>
    <w:pPr>
      <w:keepNext/>
      <w:spacing w:before="240" w:after="60"/>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4F2FE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F2FE4"/>
    <w:rPr>
      <w:rFonts w:ascii="Arial" w:eastAsia="Times New Roman" w:hAnsi="Arial" w:cs="Arial"/>
      <w:b/>
      <w:bCs/>
      <w:sz w:val="26"/>
      <w:szCs w:val="26"/>
      <w:lang w:eastAsia="ru-RU"/>
    </w:rPr>
  </w:style>
  <w:style w:type="character" w:customStyle="1" w:styleId="60">
    <w:name w:val="Заголовок 6 Знак"/>
    <w:basedOn w:val="a0"/>
    <w:link w:val="6"/>
    <w:rsid w:val="004F2FE4"/>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4F2FE4"/>
  </w:style>
  <w:style w:type="character" w:styleId="a3">
    <w:name w:val="Hyperlink"/>
    <w:semiHidden/>
    <w:unhideWhenUsed/>
    <w:rsid w:val="004F2FE4"/>
    <w:rPr>
      <w:color w:val="0000FF"/>
      <w:u w:val="single"/>
    </w:rPr>
  </w:style>
  <w:style w:type="character" w:styleId="a4">
    <w:name w:val="FollowedHyperlink"/>
    <w:basedOn w:val="a0"/>
    <w:uiPriority w:val="99"/>
    <w:semiHidden/>
    <w:unhideWhenUsed/>
    <w:rsid w:val="004F2FE4"/>
    <w:rPr>
      <w:color w:val="800080" w:themeColor="followedHyperlink"/>
      <w:u w:val="single"/>
    </w:rPr>
  </w:style>
  <w:style w:type="paragraph" w:styleId="a5">
    <w:name w:val="Body Text"/>
    <w:basedOn w:val="a"/>
    <w:link w:val="a6"/>
    <w:semiHidden/>
    <w:unhideWhenUsed/>
    <w:rsid w:val="004F2FE4"/>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4F2FE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4F2FE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4F2FE4"/>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4F2FE4"/>
    <w:pPr>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4F2FE4"/>
    <w:rPr>
      <w:rFonts w:ascii="Times New Roman" w:eastAsia="Times New Roman" w:hAnsi="Times New Roman" w:cs="Times New Roman"/>
      <w:sz w:val="28"/>
      <w:szCs w:val="20"/>
      <w:lang w:eastAsia="ru-RU"/>
    </w:rPr>
  </w:style>
  <w:style w:type="paragraph" w:styleId="a7">
    <w:name w:val="No Spacing"/>
    <w:qFormat/>
    <w:rsid w:val="004F2FE4"/>
    <w:pPr>
      <w:suppressAutoHyphens/>
      <w:spacing w:after="0" w:line="240" w:lineRule="auto"/>
    </w:pPr>
    <w:rPr>
      <w:rFonts w:ascii="Calibri" w:eastAsia="Arial" w:hAnsi="Calibri" w:cs="Times New Roman"/>
      <w:lang w:eastAsia="ar-SA"/>
    </w:rPr>
  </w:style>
  <w:style w:type="paragraph" w:customStyle="1" w:styleId="ConsPlusNormal">
    <w:name w:val="ConsPlusNormal"/>
    <w:rsid w:val="004F2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F2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4F2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F2F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Гипертекстовая ссылка"/>
    <w:rsid w:val="004F2FE4"/>
    <w:rPr>
      <w:rFonts w:ascii="Times New Roman" w:hAnsi="Times New Roman" w:cs="Times New Roman" w:hint="default"/>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4F2FE4"/>
    <w:pPr>
      <w:keepNext/>
      <w:spacing w:before="240" w:after="60"/>
      <w:outlineLvl w:val="2"/>
    </w:pPr>
    <w:rPr>
      <w:rFonts w:ascii="Arial" w:eastAsia="Times New Roman" w:hAnsi="Arial" w:cs="Arial"/>
      <w:b/>
      <w:bCs/>
      <w:sz w:val="26"/>
      <w:szCs w:val="26"/>
      <w:lang w:eastAsia="ru-RU"/>
    </w:rPr>
  </w:style>
  <w:style w:type="paragraph" w:styleId="6">
    <w:name w:val="heading 6"/>
    <w:basedOn w:val="a"/>
    <w:next w:val="a"/>
    <w:link w:val="60"/>
    <w:unhideWhenUsed/>
    <w:qFormat/>
    <w:rsid w:val="004F2FE4"/>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F2FE4"/>
    <w:rPr>
      <w:rFonts w:ascii="Arial" w:eastAsia="Times New Roman" w:hAnsi="Arial" w:cs="Arial"/>
      <w:b/>
      <w:bCs/>
      <w:sz w:val="26"/>
      <w:szCs w:val="26"/>
      <w:lang w:eastAsia="ru-RU"/>
    </w:rPr>
  </w:style>
  <w:style w:type="character" w:customStyle="1" w:styleId="60">
    <w:name w:val="Заголовок 6 Знак"/>
    <w:basedOn w:val="a0"/>
    <w:link w:val="6"/>
    <w:rsid w:val="004F2FE4"/>
    <w:rPr>
      <w:rFonts w:ascii="Times New Roman" w:eastAsia="Times New Roman" w:hAnsi="Times New Roman" w:cs="Times New Roman"/>
      <w:b/>
      <w:bCs/>
      <w:lang w:eastAsia="ru-RU"/>
    </w:rPr>
  </w:style>
  <w:style w:type="numbering" w:customStyle="1" w:styleId="1">
    <w:name w:val="Нет списка1"/>
    <w:next w:val="a2"/>
    <w:uiPriority w:val="99"/>
    <w:semiHidden/>
    <w:unhideWhenUsed/>
    <w:rsid w:val="004F2FE4"/>
  </w:style>
  <w:style w:type="character" w:styleId="a3">
    <w:name w:val="Hyperlink"/>
    <w:semiHidden/>
    <w:unhideWhenUsed/>
    <w:rsid w:val="004F2FE4"/>
    <w:rPr>
      <w:color w:val="0000FF"/>
      <w:u w:val="single"/>
    </w:rPr>
  </w:style>
  <w:style w:type="character" w:styleId="a4">
    <w:name w:val="FollowedHyperlink"/>
    <w:basedOn w:val="a0"/>
    <w:uiPriority w:val="99"/>
    <w:semiHidden/>
    <w:unhideWhenUsed/>
    <w:rsid w:val="004F2FE4"/>
    <w:rPr>
      <w:color w:val="800080" w:themeColor="followedHyperlink"/>
      <w:u w:val="single"/>
    </w:rPr>
  </w:style>
  <w:style w:type="paragraph" w:styleId="a5">
    <w:name w:val="Body Text"/>
    <w:basedOn w:val="a"/>
    <w:link w:val="a6"/>
    <w:semiHidden/>
    <w:unhideWhenUsed/>
    <w:rsid w:val="004F2FE4"/>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4F2FE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4F2FE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4F2FE4"/>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4F2FE4"/>
    <w:pPr>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4F2FE4"/>
    <w:rPr>
      <w:rFonts w:ascii="Times New Roman" w:eastAsia="Times New Roman" w:hAnsi="Times New Roman" w:cs="Times New Roman"/>
      <w:sz w:val="28"/>
      <w:szCs w:val="20"/>
      <w:lang w:eastAsia="ru-RU"/>
    </w:rPr>
  </w:style>
  <w:style w:type="paragraph" w:styleId="a7">
    <w:name w:val="No Spacing"/>
    <w:qFormat/>
    <w:rsid w:val="004F2FE4"/>
    <w:pPr>
      <w:suppressAutoHyphens/>
      <w:spacing w:after="0" w:line="240" w:lineRule="auto"/>
    </w:pPr>
    <w:rPr>
      <w:rFonts w:ascii="Calibri" w:eastAsia="Arial" w:hAnsi="Calibri" w:cs="Times New Roman"/>
      <w:lang w:eastAsia="ar-SA"/>
    </w:rPr>
  </w:style>
  <w:style w:type="paragraph" w:customStyle="1" w:styleId="ConsPlusNormal">
    <w:name w:val="ConsPlusNormal"/>
    <w:rsid w:val="004F2F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F2F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n2r">
    <w:name w:val="fn2r"/>
    <w:basedOn w:val="a"/>
    <w:rsid w:val="004F2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F2F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Гипертекстовая ссылка"/>
    <w:rsid w:val="004F2FE4"/>
    <w:rPr>
      <w:rFonts w:ascii="Times New Roman" w:hAnsi="Times New Roman" w:cs="Times New Roman" w:hint="default"/>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0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3" Type="http://schemas.microsoft.com/office/2007/relationships/stylesWithEffects" Target="stylesWithEffects.xml"/><Relationship Id="rId7" Type="http://schemas.openxmlformats.org/officeDocument/2006/relationships/hyperlink" Target="http://www.gigant.ts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888\AppData\Local\WINDOWS\Temp\Rar$DI25.800\&#1087;&#1088;&#1077;&#1076;&#1086;&#1089;&#1090;&#1072;&#1074;&#1083;&#1077;&#1085;&#1080;&#1077;%20&#1075;&#1088;&#1072;&#1076;&#1086;&#1089;&#1090;&#1088;&#1086;&#1080;&#1090;&#1077;&#1083;&#1100;&#1085;&#1099;&#1093;%20&#1087;&#1083;&#1072;&#1085;&#1086;&#1074;.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lsk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24</Pages>
  <Words>9463</Words>
  <Characters>53942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3</cp:revision>
  <dcterms:created xsi:type="dcterms:W3CDTF">2012-05-25T06:18:00Z</dcterms:created>
  <dcterms:modified xsi:type="dcterms:W3CDTF">2012-05-30T06:09:00Z</dcterms:modified>
</cp:coreProperties>
</file>