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3D" w:rsidRDefault="00FB2F3D" w:rsidP="00FB2F3D">
      <w:pPr>
        <w:shd w:val="clear" w:color="auto" w:fill="FFFFFF"/>
        <w:tabs>
          <w:tab w:val="center" w:pos="8175"/>
        </w:tabs>
        <w:suppressAutoHyphens/>
        <w:autoSpaceDN w:val="0"/>
        <w:spacing w:line="270" w:lineRule="atLeast"/>
        <w:ind w:left="245"/>
        <w:jc w:val="center"/>
        <w:textAlignment w:val="baseline"/>
        <w:rPr>
          <w:b/>
          <w:color w:val="000000"/>
          <w:kern w:val="3"/>
          <w:lang w:bidi="hi-IN"/>
        </w:rPr>
      </w:pPr>
      <w:r>
        <w:rPr>
          <w:b/>
          <w:color w:val="000000"/>
          <w:kern w:val="3"/>
          <w:lang w:bidi="hi-IN"/>
        </w:rPr>
        <w:t>Российская Федерация</w:t>
      </w:r>
    </w:p>
    <w:p w:rsidR="00FB2F3D" w:rsidRDefault="00FB2F3D" w:rsidP="00FB2F3D">
      <w:pPr>
        <w:shd w:val="clear" w:color="auto" w:fill="FFFFFF"/>
        <w:tabs>
          <w:tab w:val="center" w:pos="8175"/>
        </w:tabs>
        <w:suppressAutoHyphens/>
        <w:autoSpaceDN w:val="0"/>
        <w:spacing w:line="270" w:lineRule="atLeast"/>
        <w:ind w:left="245"/>
        <w:jc w:val="center"/>
        <w:textAlignment w:val="baseline"/>
        <w:rPr>
          <w:b/>
          <w:color w:val="000000"/>
          <w:kern w:val="3"/>
          <w:lang w:bidi="hi-IN"/>
        </w:rPr>
      </w:pPr>
      <w:r>
        <w:rPr>
          <w:b/>
          <w:color w:val="000000"/>
          <w:kern w:val="3"/>
          <w:lang w:bidi="hi-IN"/>
        </w:rPr>
        <w:t>Ростовская область Сальский район</w:t>
      </w:r>
    </w:p>
    <w:p w:rsidR="00FB2F3D" w:rsidRDefault="00FB2F3D" w:rsidP="00FB2F3D">
      <w:pPr>
        <w:pBdr>
          <w:bottom w:val="single" w:sz="12" w:space="1" w:color="00000A"/>
        </w:pBdr>
        <w:shd w:val="clear" w:color="auto" w:fill="FFFFFF"/>
        <w:tabs>
          <w:tab w:val="center" w:pos="8175"/>
        </w:tabs>
        <w:suppressAutoHyphens/>
        <w:autoSpaceDN w:val="0"/>
        <w:spacing w:line="270" w:lineRule="atLeast"/>
        <w:ind w:left="245"/>
        <w:jc w:val="center"/>
        <w:textAlignment w:val="baseline"/>
        <w:rPr>
          <w:b/>
          <w:color w:val="000000"/>
          <w:kern w:val="3"/>
          <w:lang w:bidi="hi-IN"/>
        </w:rPr>
      </w:pPr>
      <w:r>
        <w:rPr>
          <w:b/>
          <w:color w:val="000000"/>
          <w:kern w:val="3"/>
          <w:lang w:bidi="hi-IN"/>
        </w:rPr>
        <w:t>Администрация Гигантовского сельского поселения</w:t>
      </w:r>
    </w:p>
    <w:p w:rsidR="00FB2F3D" w:rsidRDefault="00FB2F3D" w:rsidP="00FB2F3D">
      <w:pPr>
        <w:shd w:val="clear" w:color="auto" w:fill="FFFFFF"/>
        <w:tabs>
          <w:tab w:val="center" w:pos="5287"/>
          <w:tab w:val="center" w:pos="7930"/>
        </w:tabs>
        <w:suppressAutoHyphens/>
        <w:autoSpaceDN w:val="0"/>
        <w:spacing w:line="270" w:lineRule="atLeast"/>
        <w:jc w:val="center"/>
        <w:textAlignment w:val="baseline"/>
        <w:rPr>
          <w:bCs/>
          <w:color w:val="000000"/>
          <w:spacing w:val="-2"/>
          <w:kern w:val="3"/>
          <w:lang w:bidi="hi-IN"/>
        </w:rPr>
      </w:pPr>
    </w:p>
    <w:p w:rsidR="00FB2F3D" w:rsidRDefault="00FB2F3D" w:rsidP="00FB2F3D">
      <w:pPr>
        <w:shd w:val="clear" w:color="auto" w:fill="FFFFFF"/>
        <w:tabs>
          <w:tab w:val="center" w:pos="5287"/>
          <w:tab w:val="center" w:pos="7930"/>
        </w:tabs>
        <w:suppressAutoHyphens/>
        <w:autoSpaceDN w:val="0"/>
        <w:spacing w:line="270" w:lineRule="atLeast"/>
        <w:jc w:val="center"/>
        <w:textAlignment w:val="baseline"/>
        <w:rPr>
          <w:bCs/>
          <w:color w:val="000000"/>
          <w:spacing w:val="-2"/>
          <w:kern w:val="3"/>
          <w:lang w:bidi="hi-IN"/>
        </w:rPr>
      </w:pPr>
      <w:r>
        <w:rPr>
          <w:bCs/>
          <w:color w:val="000000"/>
          <w:spacing w:val="-2"/>
          <w:kern w:val="3"/>
          <w:lang w:bidi="hi-IN"/>
        </w:rPr>
        <w:t> ПОСТАНОВЛЕНИЕ</w:t>
      </w:r>
    </w:p>
    <w:p w:rsidR="00FB2F3D" w:rsidRDefault="00FB2F3D" w:rsidP="00FB2F3D">
      <w:pPr>
        <w:suppressAutoHyphens/>
        <w:autoSpaceDN w:val="0"/>
        <w:spacing w:line="270" w:lineRule="atLeast"/>
        <w:textAlignment w:val="baseline"/>
        <w:rPr>
          <w:bCs/>
          <w:color w:val="000000"/>
          <w:spacing w:val="-3"/>
          <w:kern w:val="3"/>
          <w:lang w:bidi="hi-IN"/>
        </w:rPr>
      </w:pPr>
      <w:r>
        <w:rPr>
          <w:bCs/>
          <w:color w:val="000000"/>
          <w:spacing w:val="-3"/>
          <w:kern w:val="3"/>
          <w:lang w:bidi="hi-IN"/>
        </w:rPr>
        <w:t xml:space="preserve">   19.01.2012г.                                                                                                                      № 3</w:t>
      </w:r>
      <w:r>
        <w:rPr>
          <w:bCs/>
          <w:color w:val="000000"/>
          <w:spacing w:val="-3"/>
          <w:kern w:val="3"/>
          <w:lang w:bidi="hi-IN"/>
        </w:rPr>
        <w:t>3</w:t>
      </w:r>
      <w:r>
        <w:rPr>
          <w:bCs/>
          <w:color w:val="000000"/>
          <w:spacing w:val="-3"/>
          <w:kern w:val="3"/>
          <w:lang w:bidi="hi-IN"/>
        </w:rPr>
        <w:t xml:space="preserve"> </w:t>
      </w:r>
    </w:p>
    <w:p w:rsidR="00FB2F3D" w:rsidRDefault="00FB2F3D" w:rsidP="00FB2F3D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3"/>
          <w:kern w:val="3"/>
          <w:lang w:bidi="hi-IN"/>
        </w:rPr>
      </w:pPr>
      <w:r>
        <w:rPr>
          <w:bCs/>
          <w:color w:val="000000"/>
          <w:spacing w:val="-3"/>
          <w:kern w:val="3"/>
          <w:lang w:bidi="hi-IN"/>
        </w:rPr>
        <w:t>п. Гигант</w:t>
      </w:r>
    </w:p>
    <w:p w:rsidR="00FB2F3D" w:rsidRDefault="00FB2F3D" w:rsidP="00FB2F3D">
      <w:pPr>
        <w:widowControl w:val="0"/>
        <w:autoSpaceDE w:val="0"/>
        <w:autoSpaceDN w:val="0"/>
        <w:adjustRightInd w:val="0"/>
        <w:rPr>
          <w:bCs/>
          <w:color w:val="000000"/>
          <w:spacing w:val="-3"/>
          <w:kern w:val="3"/>
          <w:lang w:bidi="hi-IN"/>
        </w:rPr>
      </w:pPr>
    </w:p>
    <w:p w:rsidR="00FB2F3D" w:rsidRDefault="00FB2F3D" w:rsidP="00FB2F3D">
      <w:pPr>
        <w:widowControl w:val="0"/>
        <w:autoSpaceDE w:val="0"/>
        <w:autoSpaceDN w:val="0"/>
        <w:adjustRightInd w:val="0"/>
        <w:rPr>
          <w:bCs/>
          <w:color w:val="000000"/>
          <w:spacing w:val="-3"/>
          <w:kern w:val="3"/>
          <w:lang w:bidi="hi-IN"/>
        </w:rPr>
      </w:pPr>
    </w:p>
    <w:p w:rsidR="00FB2F3D" w:rsidRDefault="00FB2F3D" w:rsidP="00FB2F3D">
      <w:pPr>
        <w:widowControl w:val="0"/>
        <w:autoSpaceDE w:val="0"/>
        <w:autoSpaceDN w:val="0"/>
        <w:adjustRightInd w:val="0"/>
        <w:rPr>
          <w:bCs/>
          <w:color w:val="000000"/>
          <w:spacing w:val="-3"/>
          <w:kern w:val="3"/>
          <w:lang w:bidi="hi-IN"/>
        </w:rPr>
      </w:pPr>
    </w:p>
    <w:p w:rsidR="00FB2F3D" w:rsidRDefault="00FB2F3D" w:rsidP="00FB2F3D">
      <w:pPr>
        <w:widowControl w:val="0"/>
        <w:autoSpaceDE w:val="0"/>
        <w:autoSpaceDN w:val="0"/>
        <w:adjustRightInd w:val="0"/>
        <w:rPr>
          <w:bCs/>
          <w:color w:val="000000"/>
          <w:spacing w:val="-3"/>
          <w:kern w:val="3"/>
          <w:lang w:bidi="hi-IN"/>
        </w:rPr>
      </w:pPr>
    </w:p>
    <w:p w:rsidR="00FB2F3D" w:rsidRDefault="00FB2F3D" w:rsidP="00FB2F3D">
      <w:pPr>
        <w:widowControl w:val="0"/>
        <w:autoSpaceDE w:val="0"/>
        <w:autoSpaceDN w:val="0"/>
        <w:adjustRightInd w:val="0"/>
        <w:ind w:right="3543"/>
      </w:pPr>
      <w:r>
        <w:t xml:space="preserve">Об утверждении Административного регламента </w:t>
      </w:r>
    </w:p>
    <w:p w:rsidR="00FB2F3D" w:rsidRDefault="00FB2F3D" w:rsidP="00FB2F3D">
      <w:pPr>
        <w:widowControl w:val="0"/>
        <w:autoSpaceDE w:val="0"/>
        <w:autoSpaceDN w:val="0"/>
        <w:adjustRightInd w:val="0"/>
        <w:ind w:right="3543"/>
      </w:pPr>
      <w:r>
        <w:t xml:space="preserve"> Администрации Гигантовского сельского поселения </w:t>
      </w:r>
    </w:p>
    <w:p w:rsidR="00FB2F3D" w:rsidRDefault="00FB2F3D" w:rsidP="00FB2F3D">
      <w:pPr>
        <w:widowControl w:val="0"/>
        <w:autoSpaceDE w:val="0"/>
        <w:autoSpaceDN w:val="0"/>
        <w:adjustRightInd w:val="0"/>
        <w:ind w:right="3543"/>
      </w:pPr>
      <w:r>
        <w:t xml:space="preserve">по предоставлению  муниципальной услуги </w:t>
      </w:r>
    </w:p>
    <w:p w:rsidR="00FB2F3D" w:rsidRDefault="00FB2F3D" w:rsidP="00FB2F3D">
      <w:pPr>
        <w:widowControl w:val="0"/>
        <w:autoSpaceDE w:val="0"/>
        <w:autoSpaceDN w:val="0"/>
        <w:adjustRightInd w:val="0"/>
        <w:ind w:right="3543"/>
      </w:pPr>
      <w:r>
        <w:t>«</w:t>
      </w:r>
      <w:r>
        <w:t>Выбор трассы и предварительное согласование мест размещения инженерных коммуникаций и утверждение акта выбора трассы</w:t>
      </w:r>
      <w:r>
        <w:t xml:space="preserve">» </w:t>
      </w:r>
    </w:p>
    <w:p w:rsidR="00FB2F3D" w:rsidRDefault="00FB2F3D" w:rsidP="00FB2F3D">
      <w:pPr>
        <w:widowControl w:val="0"/>
        <w:autoSpaceDE w:val="0"/>
        <w:autoSpaceDN w:val="0"/>
        <w:adjustRightInd w:val="0"/>
      </w:pPr>
    </w:p>
    <w:p w:rsidR="00FB2F3D" w:rsidRDefault="00FB2F3D" w:rsidP="00FB2F3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t xml:space="preserve">             </w:t>
      </w:r>
      <w:proofErr w:type="gramStart"/>
      <w:r>
        <w:t xml:space="preserve">В соответствии с  </w:t>
      </w:r>
      <w:r>
        <w:rPr>
          <w:color w:val="000000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 xml:space="preserve">Федеральным законом от 2.05.2006 № 59-ФЗ «О порядке рассмотрения обращений граждан Российской Федерации», </w:t>
      </w:r>
      <w:r>
        <w:t>Федеральным законом от 27.07.2010г. № 210-ФЗ «Об</w:t>
      </w:r>
      <w:proofErr w:type="gramEnd"/>
      <w:r>
        <w:t xml:space="preserve"> организации предоставления государственных и муниципальных услуг», уставом муниципального образования «Гигантовское сельское поселение», в целях регламентации порядка предоставления </w:t>
      </w:r>
      <w:r>
        <w:t>муниципальной услуги по выбору (и утверждению акта выбора)  трассы и предварительному согласованию мест размещения инженерных коммуникаций</w:t>
      </w:r>
      <w:r>
        <w:t xml:space="preserve">, Администрация Гигантовского сельского поселения </w:t>
      </w:r>
    </w:p>
    <w:p w:rsidR="00FB2F3D" w:rsidRDefault="00FB2F3D" w:rsidP="00FB2F3D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t>ПОСТАНОВЛЯЕТ:</w:t>
      </w:r>
    </w:p>
    <w:p w:rsidR="00FB2F3D" w:rsidRDefault="00FB2F3D" w:rsidP="00FB2F3D">
      <w:pPr>
        <w:widowControl w:val="0"/>
        <w:autoSpaceDE w:val="0"/>
        <w:autoSpaceDN w:val="0"/>
        <w:adjustRightInd w:val="0"/>
        <w:ind w:right="-1"/>
      </w:pPr>
      <w:r>
        <w:t>1.Утвердить Административный регламент Администрации Гигантовского сельского поселения по предо</w:t>
      </w:r>
      <w:r>
        <w:t xml:space="preserve">ставлению муниципальной услуги </w:t>
      </w:r>
      <w:r>
        <w:t xml:space="preserve">«Выбор трассы и предварительное согласование мест размещения инженерных коммуникаций и утверждение акта выбора трассы» </w:t>
      </w:r>
      <w:r>
        <w:t xml:space="preserve"> </w:t>
      </w:r>
      <w:r>
        <w:t xml:space="preserve">согласно приложению. </w:t>
      </w:r>
      <w:r>
        <w:br/>
        <w:t xml:space="preserve">2. Обнародовать настоящее постановление на информационных стендах в границах поселения и обеспечить его размещение на интернет-сайте администрации </w:t>
      </w:r>
      <w:r>
        <w:rPr>
          <w:rFonts w:eastAsia="Arial"/>
          <w:lang w:eastAsia="ar-SA"/>
        </w:rPr>
        <w:t>Гигант</w:t>
      </w:r>
      <w:r>
        <w:t>овского сельского поселения.</w:t>
      </w:r>
      <w:r>
        <w:br/>
        <w:t>3.  Постановление вступает в силу со дня его официального обнародования.</w:t>
      </w:r>
    </w:p>
    <w:p w:rsidR="00FB2F3D" w:rsidRDefault="00FB2F3D" w:rsidP="00FB2F3D">
      <w:pPr>
        <w:widowControl w:val="0"/>
        <w:autoSpaceDE w:val="0"/>
        <w:autoSpaceDN w:val="0"/>
        <w:adjustRightInd w:val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B2F3D" w:rsidRDefault="00FB2F3D" w:rsidP="00FB2F3D">
      <w:pPr>
        <w:widowControl w:val="0"/>
        <w:autoSpaceDE w:val="0"/>
        <w:autoSpaceDN w:val="0"/>
        <w:adjustRightInd w:val="0"/>
      </w:pPr>
    </w:p>
    <w:p w:rsidR="00FB2F3D" w:rsidRDefault="00FB2F3D" w:rsidP="00FB2F3D">
      <w:pPr>
        <w:widowControl w:val="0"/>
        <w:autoSpaceDE w:val="0"/>
        <w:autoSpaceDN w:val="0"/>
        <w:adjustRightInd w:val="0"/>
      </w:pPr>
    </w:p>
    <w:p w:rsidR="00FB2F3D" w:rsidRDefault="00FB2F3D" w:rsidP="00FB2F3D">
      <w:pPr>
        <w:widowControl w:val="0"/>
        <w:autoSpaceDE w:val="0"/>
        <w:autoSpaceDN w:val="0"/>
        <w:adjustRightInd w:val="0"/>
      </w:pPr>
    </w:p>
    <w:p w:rsidR="00FB2F3D" w:rsidRDefault="00FB2F3D" w:rsidP="00FB2F3D">
      <w:pPr>
        <w:widowControl w:val="0"/>
        <w:autoSpaceDE w:val="0"/>
        <w:autoSpaceDN w:val="0"/>
        <w:adjustRightInd w:val="0"/>
      </w:pPr>
      <w:r>
        <w:t xml:space="preserve">Глава Гигантовского  </w:t>
      </w:r>
    </w:p>
    <w:p w:rsidR="00FB2F3D" w:rsidRDefault="00FB2F3D" w:rsidP="00FB2F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сельского поселения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</w:rPr>
        <w:t>П.П.Попов</w:t>
      </w:r>
      <w:proofErr w:type="spellEnd"/>
    </w:p>
    <w:p w:rsidR="00FB2F3D" w:rsidRDefault="00FB2F3D" w:rsidP="00FB2F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B2F3D" w:rsidRDefault="00FB2F3D" w:rsidP="00FB2F3D">
      <w:pPr>
        <w:widowControl w:val="0"/>
        <w:autoSpaceDE w:val="0"/>
        <w:autoSpaceDN w:val="0"/>
        <w:adjustRightInd w:val="0"/>
      </w:pPr>
    </w:p>
    <w:p w:rsidR="00FB2F3D" w:rsidRDefault="00FB2F3D" w:rsidP="00FB2F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Исп. специалист </w:t>
      </w:r>
    </w:p>
    <w:p w:rsidR="00210188" w:rsidRDefault="00FB2F3D" w:rsidP="00FB2F3D">
      <w:pPr>
        <w:widowControl w:val="0"/>
        <w:autoSpaceDE w:val="0"/>
        <w:autoSpaceDN w:val="0"/>
        <w:adjustRightInd w:val="0"/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Литворенко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О.В.</w:t>
      </w:r>
      <w:bookmarkStart w:id="0" w:name="_GoBack"/>
      <w:bookmarkEnd w:id="0"/>
    </w:p>
    <w:sectPr w:rsidR="0021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9"/>
    <w:rsid w:val="00210188"/>
    <w:rsid w:val="00E56249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cp:lastPrinted>2012-04-16T09:15:00Z</cp:lastPrinted>
  <dcterms:created xsi:type="dcterms:W3CDTF">2012-04-16T09:09:00Z</dcterms:created>
  <dcterms:modified xsi:type="dcterms:W3CDTF">2012-04-16T09:15:00Z</dcterms:modified>
</cp:coreProperties>
</file>