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30" w:rsidRPr="00360A30" w:rsidRDefault="00360A30" w:rsidP="00360A30">
      <w:pPr>
        <w:tabs>
          <w:tab w:val="left" w:pos="10490"/>
        </w:tabs>
        <w:jc w:val="center"/>
        <w:rPr>
          <w:szCs w:val="26"/>
        </w:rPr>
      </w:pPr>
      <w:r w:rsidRPr="00360A30">
        <w:rPr>
          <w:szCs w:val="26"/>
        </w:rPr>
        <w:t>Российская Федерация</w:t>
      </w:r>
    </w:p>
    <w:p w:rsidR="00360A30" w:rsidRPr="00360A30" w:rsidRDefault="00360A30" w:rsidP="00360A30">
      <w:pPr>
        <w:tabs>
          <w:tab w:val="left" w:pos="10490"/>
        </w:tabs>
        <w:jc w:val="center"/>
        <w:rPr>
          <w:szCs w:val="26"/>
        </w:rPr>
      </w:pPr>
      <w:r w:rsidRPr="00360A30">
        <w:rPr>
          <w:szCs w:val="26"/>
        </w:rPr>
        <w:t xml:space="preserve">Ростовская область </w:t>
      </w:r>
      <w:proofErr w:type="spellStart"/>
      <w:r w:rsidRPr="00360A30">
        <w:rPr>
          <w:szCs w:val="26"/>
        </w:rPr>
        <w:t>Сальский</w:t>
      </w:r>
      <w:proofErr w:type="spellEnd"/>
      <w:r w:rsidRPr="00360A30">
        <w:rPr>
          <w:szCs w:val="26"/>
        </w:rPr>
        <w:t xml:space="preserve"> район</w:t>
      </w:r>
    </w:p>
    <w:p w:rsidR="00360A30" w:rsidRPr="00360A30" w:rsidRDefault="00360A30" w:rsidP="00360A30">
      <w:pPr>
        <w:tabs>
          <w:tab w:val="left" w:pos="10490"/>
        </w:tabs>
        <w:jc w:val="center"/>
        <w:rPr>
          <w:szCs w:val="26"/>
        </w:rPr>
      </w:pPr>
      <w:r w:rsidRPr="00360A30">
        <w:rPr>
          <w:szCs w:val="26"/>
        </w:rPr>
        <w:t xml:space="preserve">Администрация </w:t>
      </w:r>
      <w:proofErr w:type="spellStart"/>
      <w:r w:rsidRPr="00360A30">
        <w:rPr>
          <w:szCs w:val="26"/>
        </w:rPr>
        <w:t>Гигантовского</w:t>
      </w:r>
      <w:proofErr w:type="spellEnd"/>
      <w:r w:rsidRPr="00360A30">
        <w:rPr>
          <w:szCs w:val="26"/>
        </w:rPr>
        <w:t xml:space="preserve"> сельского поселения</w:t>
      </w:r>
    </w:p>
    <w:p w:rsidR="00360A30" w:rsidRPr="00360A30" w:rsidRDefault="00360A30" w:rsidP="00360A30">
      <w:pPr>
        <w:tabs>
          <w:tab w:val="left" w:pos="10490"/>
        </w:tabs>
        <w:jc w:val="center"/>
        <w:rPr>
          <w:b/>
          <w:szCs w:val="26"/>
        </w:rPr>
      </w:pPr>
    </w:p>
    <w:p w:rsidR="00360A30" w:rsidRPr="00360A30" w:rsidRDefault="00360A30" w:rsidP="00360A30">
      <w:pPr>
        <w:tabs>
          <w:tab w:val="left" w:pos="10490"/>
        </w:tabs>
        <w:jc w:val="center"/>
        <w:rPr>
          <w:b/>
          <w:szCs w:val="26"/>
        </w:rPr>
      </w:pPr>
      <w:r w:rsidRPr="00360A30">
        <w:rPr>
          <w:b/>
          <w:noProof/>
          <w:szCs w:val="26"/>
        </w:rPr>
        <w:pict>
          <v:line id="Прямая соединительная линия 36" o:spid="_x0000_s1064"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g4UAIAAFsEAAAOAAAAZHJzL2Uyb0RvYy54bWysVM1uEzEQviPxDpbvye6maZquuqlQNuFS&#10;oFLLAzi2N2vhtVe2k02EkIAzUh6BV+AAUqUCz7B5I8bOj1q4IEQOztgz8/mbmc97cbmqJFpyY4VW&#10;GU66MUZcUc2Emmf49e20M8TIOqIYkVrxDK+5xZejp08umjrlPV1qybhBAKJs2tQZLp2r0yiytOQV&#10;sV1dcwXOQpuKONiaecQMaQC9klEvjgdRow2rjabcWjjNd048CvhFwal7VRSWOyQzDNxcWE1YZ36N&#10;RhcknRtSl4LuaZB/YFERoeDSI1ROHEELI/6AqgQ12urCdamuIl0UgvJQA1STxL9Vc1OSmodaoDm2&#10;PrbJ/j9Y+nJ5bZBgGT4ZYKRIBTNqP2/fbzft9/bLdoO2H9qf7bf2a3vX/mjvth/Bvt9+Ats72/v9&#10;8QZBOvSyqW0KkGN1bXw36Erd1FeavrFI6XFJ1JyHmm7XNdyT+IzoUYrf2BoYzZoXmkEMWTgdGrsq&#10;TOUhoWVoFea3Ps6PrxyicDjoJefD3ilG9OCLSHpIrI11z7mukDcyLIXyrSUpWV5Z54mQ9BDij5We&#10;CimDPKRCDbDtncVxyLBaCua9Ps6a+WwsDVoSr7DwC2WB52GY0QvFAlrJCZvsbUeE3Nlwu1QeD2oB&#10;PntrJ6G35/H5ZDgZ9jv93mDS6cd53nk2Hfc7g2lydpqf5ONxnrzz1JJ+WgrGuPLsDnJO+n8nl/3D&#10;2gnxKOhjH6LH6KFhQPbwH0iHYfr57ZQw02x9bQ5DBgWH4P1r80/k4R7sh9+E0S8AAAD//wMAUEsD&#10;BBQABgAIAAAAIQDwJBLG2wAAAAcBAAAPAAAAZHJzL2Rvd25yZXYueG1sTI5BT8JAFITvJv6HzTPx&#10;BttyKKV2S4yGEA0XwMTr0n12q923pbtA/fc8vehtJjOZ+crl6DpxxiG0nhSk0wQEUu1NS42Ct/1q&#10;koMIUZPRnSdU8I0BltXtTakL4y+0xfMuNoJHKBRagY2xL6QMtUWnw9T3SJx9+MHpyHZopBn0hcdd&#10;J2dJkkmnW+IHq3t8slh/7U5OgX5eb+N7Pnudty9287lfHdc2Pyp1fzc+PoCIOMa/MvzgMzpUzHTw&#10;JzJBdAom6XzBVRYZCM4XWcri8OtlVcr//NUVAAD//wMAUEsBAi0AFAAGAAgAAAAhALaDOJL+AAAA&#10;4QEAABMAAAAAAAAAAAAAAAAAAAAAAFtDb250ZW50X1R5cGVzXS54bWxQSwECLQAUAAYACAAAACEA&#10;OP0h/9YAAACUAQAACwAAAAAAAAAAAAAAAAAvAQAAX3JlbHMvLnJlbHNQSwECLQAUAAYACAAAACEA&#10;5W+YOFACAABbBAAADgAAAAAAAAAAAAAAAAAuAgAAZHJzL2Uyb0RvYy54bWxQSwECLQAUAAYACAAA&#10;ACEA8CQSxtsAAAAHAQAADwAAAAAAAAAAAAAAAACqBAAAZHJzL2Rvd25yZXYueG1sUEsFBgAAAAAE&#10;AAQA8wAAALIFAAAAAA==&#10;" strokeweight="1pt"/>
        </w:pict>
      </w:r>
    </w:p>
    <w:p w:rsidR="00360A30" w:rsidRPr="00360A30" w:rsidRDefault="00360A30" w:rsidP="00360A30">
      <w:pPr>
        <w:pStyle w:val="1"/>
        <w:tabs>
          <w:tab w:val="left" w:pos="10490"/>
        </w:tabs>
        <w:rPr>
          <w:sz w:val="26"/>
          <w:szCs w:val="26"/>
        </w:rPr>
      </w:pPr>
      <w:r w:rsidRPr="00360A30">
        <w:rPr>
          <w:sz w:val="26"/>
          <w:szCs w:val="26"/>
        </w:rPr>
        <w:t>ПОСТАНОВЛЕНИЕ</w:t>
      </w:r>
    </w:p>
    <w:p w:rsidR="00360A30" w:rsidRPr="00360A30" w:rsidRDefault="00360A30" w:rsidP="00360A30">
      <w:pPr>
        <w:tabs>
          <w:tab w:val="left" w:pos="10490"/>
        </w:tabs>
        <w:jc w:val="center"/>
        <w:rPr>
          <w:szCs w:val="26"/>
        </w:rPr>
      </w:pPr>
      <w:r w:rsidRPr="00360A30">
        <w:rPr>
          <w:szCs w:val="26"/>
        </w:rPr>
        <w:t>от 25.07.2013 г                                                                                                 № 22</w:t>
      </w:r>
      <w:r w:rsidR="000C0E4D">
        <w:rPr>
          <w:szCs w:val="26"/>
        </w:rPr>
        <w:t>9</w:t>
      </w:r>
    </w:p>
    <w:p w:rsidR="00360A30" w:rsidRPr="00360A30" w:rsidRDefault="00360A30" w:rsidP="00360A30">
      <w:pPr>
        <w:tabs>
          <w:tab w:val="left" w:pos="10490"/>
        </w:tabs>
        <w:jc w:val="center"/>
        <w:rPr>
          <w:szCs w:val="26"/>
        </w:rPr>
      </w:pPr>
      <w:r w:rsidRPr="00360A30">
        <w:rPr>
          <w:szCs w:val="26"/>
        </w:rPr>
        <w:t>п. Гигант</w:t>
      </w:r>
    </w:p>
    <w:p w:rsidR="00C4771D" w:rsidRPr="00360A30" w:rsidRDefault="00C4771D" w:rsidP="00360A30">
      <w:pPr>
        <w:jc w:val="both"/>
        <w:rPr>
          <w:szCs w:val="26"/>
        </w:rPr>
      </w:pPr>
      <w:r w:rsidRPr="00360A30">
        <w:rPr>
          <w:szCs w:val="26"/>
        </w:rPr>
        <w:t>Об утверждении административного регламента предоставления муниципальной услуги «</w:t>
      </w:r>
      <w:bookmarkStart w:id="0" w:name="_GoBack"/>
      <w:r w:rsidRPr="00360A30">
        <w:rPr>
          <w:szCs w:val="26"/>
        </w:rPr>
        <w:t>Заключение дополнительных соглашений к договорам аренды    муниципального   имущества</w:t>
      </w:r>
      <w:bookmarkEnd w:id="0"/>
      <w:r w:rsidRPr="00360A30">
        <w:rPr>
          <w:szCs w:val="26"/>
        </w:rPr>
        <w:t>»</w:t>
      </w:r>
    </w:p>
    <w:p w:rsidR="00C4771D" w:rsidRPr="00360A30" w:rsidRDefault="00C4771D" w:rsidP="00360A30">
      <w:pPr>
        <w:jc w:val="both"/>
        <w:rPr>
          <w:szCs w:val="26"/>
        </w:rPr>
      </w:pPr>
    </w:p>
    <w:p w:rsidR="00C4771D" w:rsidRPr="00360A30" w:rsidRDefault="00C4771D" w:rsidP="00360A30">
      <w:pPr>
        <w:jc w:val="both"/>
        <w:rPr>
          <w:szCs w:val="26"/>
        </w:rPr>
      </w:pPr>
      <w:proofErr w:type="gramStart"/>
      <w:r w:rsidRPr="00360A30">
        <w:rPr>
          <w:szCs w:val="26"/>
        </w:rPr>
        <w:t>В соответствии с Федеральным законом от 27.07.2010 № 210-ФЗ «</w:t>
      </w:r>
      <w:r w:rsidRPr="00360A30">
        <w:rPr>
          <w:color w:val="373737"/>
          <w:szCs w:val="26"/>
        </w:rPr>
        <w:t>Об организации предоставления государственных и муниципальных услуг</w:t>
      </w:r>
      <w:r w:rsidRPr="00360A30">
        <w:rPr>
          <w:szCs w:val="26"/>
        </w:rPr>
        <w:t xml:space="preserve">», распоряжением Администрации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от  27.09.2011 № 264 «О создании Комиссии по рассмотрению проектов Административных регламентов исполнения муниципальных функций и предоставления муниципальных услуг Администрации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распоряжением Администрации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от  06.05.2013 № 92 «О внесении изменений в распоряжение Администрации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от</w:t>
      </w:r>
      <w:proofErr w:type="gramEnd"/>
      <w:r w:rsidRPr="00360A30">
        <w:rPr>
          <w:szCs w:val="26"/>
        </w:rPr>
        <w:t xml:space="preserve"> 27.09.2011 № 264», Администрация </w:t>
      </w:r>
      <w:proofErr w:type="spellStart"/>
      <w:r w:rsidR="00360A30">
        <w:rPr>
          <w:szCs w:val="26"/>
        </w:rPr>
        <w:t>Гигантовского</w:t>
      </w:r>
      <w:proofErr w:type="spellEnd"/>
      <w:r w:rsidR="00360A30">
        <w:rPr>
          <w:szCs w:val="26"/>
        </w:rPr>
        <w:t xml:space="preserve"> сельского поселения</w:t>
      </w:r>
    </w:p>
    <w:p w:rsidR="00C4771D" w:rsidRPr="00360A30" w:rsidRDefault="00C4771D" w:rsidP="00360A30">
      <w:pPr>
        <w:jc w:val="both"/>
        <w:rPr>
          <w:szCs w:val="26"/>
        </w:rPr>
      </w:pPr>
    </w:p>
    <w:p w:rsidR="00C4771D" w:rsidRPr="00360A30" w:rsidRDefault="00C4771D" w:rsidP="00360A30">
      <w:pPr>
        <w:pStyle w:val="a3"/>
        <w:spacing w:after="0"/>
        <w:ind w:left="0"/>
        <w:jc w:val="center"/>
        <w:rPr>
          <w:b/>
          <w:color w:val="000000"/>
          <w:szCs w:val="26"/>
        </w:rPr>
      </w:pPr>
      <w:proofErr w:type="spellStart"/>
      <w:proofErr w:type="gramStart"/>
      <w:r w:rsidRPr="00360A30">
        <w:rPr>
          <w:b/>
          <w:color w:val="000000"/>
          <w:szCs w:val="26"/>
        </w:rPr>
        <w:t>п</w:t>
      </w:r>
      <w:proofErr w:type="spellEnd"/>
      <w:proofErr w:type="gramEnd"/>
      <w:r w:rsidRPr="00360A30">
        <w:rPr>
          <w:b/>
          <w:color w:val="000000"/>
          <w:szCs w:val="26"/>
        </w:rPr>
        <w:t xml:space="preserve"> о с т а </w:t>
      </w:r>
      <w:proofErr w:type="spellStart"/>
      <w:r w:rsidRPr="00360A30">
        <w:rPr>
          <w:b/>
          <w:color w:val="000000"/>
          <w:szCs w:val="26"/>
        </w:rPr>
        <w:t>н</w:t>
      </w:r>
      <w:proofErr w:type="spellEnd"/>
      <w:r w:rsidRPr="00360A30">
        <w:rPr>
          <w:b/>
          <w:color w:val="000000"/>
          <w:szCs w:val="26"/>
        </w:rPr>
        <w:t xml:space="preserve"> о в л я е т:</w:t>
      </w:r>
    </w:p>
    <w:p w:rsidR="00C4771D" w:rsidRPr="00360A30" w:rsidRDefault="00C4771D" w:rsidP="00360A30">
      <w:pPr>
        <w:numPr>
          <w:ilvl w:val="0"/>
          <w:numId w:val="1"/>
        </w:numPr>
        <w:tabs>
          <w:tab w:val="left" w:pos="851"/>
        </w:tabs>
        <w:ind w:left="0" w:firstLine="0"/>
        <w:jc w:val="both"/>
        <w:rPr>
          <w:szCs w:val="26"/>
        </w:rPr>
      </w:pPr>
      <w:proofErr w:type="gramStart"/>
      <w:r w:rsidRPr="00360A30">
        <w:rPr>
          <w:szCs w:val="26"/>
        </w:rPr>
        <w:t>Утвердить административный регламент «Заключение дополнительных соглашений к договорам аренды муниципального  имущества» (согласно приложений к настоящему регламенту.</w:t>
      </w:r>
      <w:proofErr w:type="gramEnd"/>
    </w:p>
    <w:p w:rsidR="00360A30" w:rsidRPr="00214EB9" w:rsidRDefault="00360A30" w:rsidP="00360A30">
      <w:pPr>
        <w:numPr>
          <w:ilvl w:val="0"/>
          <w:numId w:val="1"/>
        </w:numPr>
        <w:tabs>
          <w:tab w:val="left" w:pos="567"/>
          <w:tab w:val="left" w:pos="10490"/>
        </w:tabs>
        <w:ind w:left="0" w:firstLine="0"/>
        <w:jc w:val="both"/>
        <w:rPr>
          <w:szCs w:val="26"/>
        </w:rPr>
      </w:pPr>
      <w:r>
        <w:rPr>
          <w:szCs w:val="26"/>
        </w:rPr>
        <w:t xml:space="preserve">Обнародовать настоящее постановление на информационных стендах </w:t>
      </w:r>
      <w:proofErr w:type="spellStart"/>
      <w:r>
        <w:rPr>
          <w:szCs w:val="26"/>
        </w:rPr>
        <w:t>Гигантовского</w:t>
      </w:r>
      <w:proofErr w:type="spellEnd"/>
      <w:r>
        <w:rPr>
          <w:szCs w:val="26"/>
        </w:rPr>
        <w:t xml:space="preserve"> сельского поселения</w:t>
      </w:r>
      <w:r w:rsidRPr="00214EB9">
        <w:rPr>
          <w:szCs w:val="26"/>
        </w:rPr>
        <w:t>.</w:t>
      </w:r>
    </w:p>
    <w:p w:rsidR="00360A30" w:rsidRPr="00214EB9" w:rsidRDefault="00360A30" w:rsidP="00360A30">
      <w:pPr>
        <w:numPr>
          <w:ilvl w:val="0"/>
          <w:numId w:val="1"/>
        </w:numPr>
        <w:tabs>
          <w:tab w:val="left" w:pos="567"/>
          <w:tab w:val="left" w:pos="10490"/>
        </w:tabs>
        <w:ind w:left="0" w:firstLine="0"/>
        <w:jc w:val="both"/>
        <w:rPr>
          <w:szCs w:val="26"/>
        </w:rPr>
      </w:pPr>
      <w:r>
        <w:rPr>
          <w:szCs w:val="26"/>
        </w:rPr>
        <w:t>Специалисту по организационной работе</w:t>
      </w:r>
      <w:r w:rsidRPr="00214EB9">
        <w:rPr>
          <w:szCs w:val="26"/>
        </w:rPr>
        <w:t xml:space="preserve"> </w:t>
      </w:r>
      <w:proofErr w:type="gramStart"/>
      <w:r w:rsidRPr="00214EB9">
        <w:rPr>
          <w:szCs w:val="26"/>
        </w:rPr>
        <w:t>разместить</w:t>
      </w:r>
      <w:proofErr w:type="gramEnd"/>
      <w:r w:rsidRPr="00214EB9">
        <w:rPr>
          <w:szCs w:val="26"/>
        </w:rPr>
        <w:t xml:space="preserve"> настоящее постановление в сети Интернет на официальном Интернет-сайте Администрации </w:t>
      </w:r>
      <w:proofErr w:type="spellStart"/>
      <w:r>
        <w:rPr>
          <w:szCs w:val="26"/>
        </w:rPr>
        <w:t>Гигантовского</w:t>
      </w:r>
      <w:proofErr w:type="spellEnd"/>
      <w:r>
        <w:rPr>
          <w:szCs w:val="26"/>
        </w:rPr>
        <w:t xml:space="preserve"> сельского поселения</w:t>
      </w:r>
      <w:r w:rsidRPr="00214EB9">
        <w:rPr>
          <w:szCs w:val="26"/>
        </w:rPr>
        <w:t>.</w:t>
      </w:r>
    </w:p>
    <w:p w:rsidR="00360A30" w:rsidRPr="00214EB9" w:rsidRDefault="00360A30" w:rsidP="00360A30">
      <w:pPr>
        <w:numPr>
          <w:ilvl w:val="0"/>
          <w:numId w:val="1"/>
        </w:numPr>
        <w:tabs>
          <w:tab w:val="left" w:pos="567"/>
          <w:tab w:val="left" w:pos="10490"/>
        </w:tabs>
        <w:ind w:left="0" w:firstLine="0"/>
        <w:jc w:val="both"/>
        <w:rPr>
          <w:szCs w:val="26"/>
        </w:rPr>
      </w:pPr>
      <w:r w:rsidRPr="00214EB9">
        <w:rPr>
          <w:szCs w:val="26"/>
        </w:rPr>
        <w:t xml:space="preserve">Настоящее постановление вступает в силу со дня его официального </w:t>
      </w:r>
      <w:r>
        <w:rPr>
          <w:szCs w:val="26"/>
        </w:rPr>
        <w:t>обнародования</w:t>
      </w:r>
      <w:r w:rsidRPr="00214EB9">
        <w:rPr>
          <w:szCs w:val="26"/>
        </w:rPr>
        <w:t>.</w:t>
      </w:r>
    </w:p>
    <w:p w:rsidR="00360A30" w:rsidRPr="00214EB9" w:rsidRDefault="00360A30" w:rsidP="00360A30">
      <w:pPr>
        <w:numPr>
          <w:ilvl w:val="0"/>
          <w:numId w:val="1"/>
        </w:numPr>
        <w:tabs>
          <w:tab w:val="left" w:pos="567"/>
          <w:tab w:val="left" w:pos="10490"/>
        </w:tabs>
        <w:ind w:left="0" w:firstLine="0"/>
        <w:jc w:val="both"/>
        <w:rPr>
          <w:szCs w:val="26"/>
        </w:rPr>
      </w:pPr>
      <w:r>
        <w:rPr>
          <w:szCs w:val="26"/>
        </w:rPr>
        <w:t xml:space="preserve">Сектору </w:t>
      </w:r>
      <w:proofErr w:type="spellStart"/>
      <w:r>
        <w:rPr>
          <w:szCs w:val="26"/>
        </w:rPr>
        <w:t>земельн</w:t>
      </w:r>
      <w:proofErr w:type="gramStart"/>
      <w:r>
        <w:rPr>
          <w:szCs w:val="26"/>
        </w:rPr>
        <w:t>о</w:t>
      </w:r>
      <w:proofErr w:type="spellEnd"/>
      <w:r>
        <w:rPr>
          <w:szCs w:val="26"/>
        </w:rPr>
        <w:t>-</w:t>
      </w:r>
      <w:proofErr w:type="gramEnd"/>
      <w:r>
        <w:rPr>
          <w:szCs w:val="26"/>
        </w:rPr>
        <w:t xml:space="preserve"> </w:t>
      </w:r>
      <w:r w:rsidRPr="00214EB9">
        <w:rPr>
          <w:szCs w:val="26"/>
        </w:rPr>
        <w:t>с момента принятия настоящего постановления обеспечить выполнение требований Административного регламента.</w:t>
      </w:r>
    </w:p>
    <w:p w:rsidR="00360A30" w:rsidRPr="00214EB9" w:rsidRDefault="00360A30" w:rsidP="00360A30">
      <w:pPr>
        <w:numPr>
          <w:ilvl w:val="0"/>
          <w:numId w:val="1"/>
        </w:numPr>
        <w:tabs>
          <w:tab w:val="left" w:pos="567"/>
          <w:tab w:val="left" w:pos="10490"/>
        </w:tabs>
        <w:ind w:left="0" w:firstLine="0"/>
        <w:jc w:val="both"/>
        <w:rPr>
          <w:szCs w:val="26"/>
        </w:rPr>
      </w:pPr>
      <w:proofErr w:type="gramStart"/>
      <w:r w:rsidRPr="00214EB9">
        <w:rPr>
          <w:szCs w:val="26"/>
        </w:rPr>
        <w:t>Контроль за</w:t>
      </w:r>
      <w:proofErr w:type="gramEnd"/>
      <w:r w:rsidRPr="00214EB9">
        <w:rPr>
          <w:szCs w:val="26"/>
        </w:rPr>
        <w:t xml:space="preserve"> исполнением настоящего постановления возложить </w:t>
      </w:r>
      <w:r>
        <w:rPr>
          <w:szCs w:val="26"/>
        </w:rPr>
        <w:t xml:space="preserve">специалиста по имущественным отношениям Администрации </w:t>
      </w:r>
      <w:r w:rsidRPr="00214EB9">
        <w:rPr>
          <w:szCs w:val="26"/>
        </w:rPr>
        <w:t xml:space="preserve"> </w:t>
      </w:r>
      <w:proofErr w:type="spellStart"/>
      <w:r>
        <w:rPr>
          <w:szCs w:val="26"/>
        </w:rPr>
        <w:t>Гигантовского</w:t>
      </w:r>
      <w:proofErr w:type="spellEnd"/>
      <w:r>
        <w:rPr>
          <w:szCs w:val="26"/>
        </w:rPr>
        <w:t xml:space="preserve"> сельского поселения</w:t>
      </w:r>
      <w:r w:rsidRPr="00214EB9">
        <w:rPr>
          <w:szCs w:val="26"/>
        </w:rPr>
        <w:t xml:space="preserve">   </w:t>
      </w:r>
      <w:r>
        <w:rPr>
          <w:szCs w:val="26"/>
        </w:rPr>
        <w:t>Кожевник С.В.</w:t>
      </w:r>
    </w:p>
    <w:p w:rsidR="00360A30" w:rsidRDefault="00360A30" w:rsidP="00360A30">
      <w:pPr>
        <w:pStyle w:val="1"/>
        <w:tabs>
          <w:tab w:val="left" w:pos="567"/>
          <w:tab w:val="left" w:pos="10490"/>
        </w:tabs>
        <w:jc w:val="left"/>
        <w:rPr>
          <w:b w:val="0"/>
          <w:sz w:val="26"/>
          <w:szCs w:val="26"/>
        </w:rPr>
      </w:pPr>
    </w:p>
    <w:p w:rsidR="00360A30" w:rsidRPr="00B91518" w:rsidRDefault="00360A30" w:rsidP="00360A30">
      <w:pPr>
        <w:tabs>
          <w:tab w:val="left" w:pos="10490"/>
        </w:tabs>
      </w:pPr>
    </w:p>
    <w:p w:rsidR="00360A30" w:rsidRPr="00214EB9" w:rsidRDefault="00360A30" w:rsidP="00360A30">
      <w:pPr>
        <w:pStyle w:val="1"/>
        <w:tabs>
          <w:tab w:val="left" w:pos="10490"/>
        </w:tabs>
        <w:jc w:val="left"/>
        <w:rPr>
          <w:b w:val="0"/>
          <w:sz w:val="26"/>
          <w:szCs w:val="26"/>
        </w:rPr>
      </w:pPr>
      <w:r w:rsidRPr="00214EB9">
        <w:rPr>
          <w:b w:val="0"/>
          <w:sz w:val="26"/>
          <w:szCs w:val="26"/>
        </w:rPr>
        <w:t xml:space="preserve">Глава  </w:t>
      </w:r>
      <w:proofErr w:type="spellStart"/>
      <w:r>
        <w:rPr>
          <w:b w:val="0"/>
          <w:sz w:val="26"/>
          <w:szCs w:val="26"/>
        </w:rPr>
        <w:t>Гигантовского</w:t>
      </w:r>
      <w:proofErr w:type="spellEnd"/>
      <w:r>
        <w:rPr>
          <w:b w:val="0"/>
          <w:sz w:val="26"/>
          <w:szCs w:val="26"/>
        </w:rPr>
        <w:t xml:space="preserve"> сельского поселения</w:t>
      </w:r>
      <w:r w:rsidRPr="00214EB9">
        <w:rPr>
          <w:b w:val="0"/>
          <w:sz w:val="26"/>
          <w:szCs w:val="26"/>
        </w:rPr>
        <w:t xml:space="preserve">                                       </w:t>
      </w:r>
      <w:r>
        <w:rPr>
          <w:b w:val="0"/>
          <w:sz w:val="26"/>
          <w:szCs w:val="26"/>
        </w:rPr>
        <w:t xml:space="preserve">Ю.М. </w:t>
      </w:r>
      <w:proofErr w:type="spellStart"/>
      <w:r>
        <w:rPr>
          <w:b w:val="0"/>
          <w:sz w:val="26"/>
          <w:szCs w:val="26"/>
        </w:rPr>
        <w:t>Штельман</w:t>
      </w:r>
      <w:proofErr w:type="spellEnd"/>
      <w:r w:rsidRPr="00214EB9">
        <w:rPr>
          <w:b w:val="0"/>
          <w:sz w:val="26"/>
          <w:szCs w:val="26"/>
        </w:rPr>
        <w:t xml:space="preserve">                                     </w:t>
      </w:r>
    </w:p>
    <w:p w:rsidR="00360A30" w:rsidRPr="00214EB9" w:rsidRDefault="00360A30" w:rsidP="00360A30">
      <w:pPr>
        <w:tabs>
          <w:tab w:val="left" w:pos="10490"/>
        </w:tabs>
        <w:rPr>
          <w:szCs w:val="26"/>
        </w:rPr>
      </w:pPr>
    </w:p>
    <w:p w:rsidR="00360A30" w:rsidRPr="00214EB9" w:rsidRDefault="00360A30" w:rsidP="00360A30">
      <w:pPr>
        <w:tabs>
          <w:tab w:val="left" w:pos="10490"/>
        </w:tabs>
        <w:rPr>
          <w:szCs w:val="26"/>
        </w:rPr>
      </w:pPr>
      <w:r w:rsidRPr="00214EB9">
        <w:rPr>
          <w:szCs w:val="26"/>
        </w:rPr>
        <w:t xml:space="preserve">Верно: </w:t>
      </w:r>
      <w:r>
        <w:rPr>
          <w:szCs w:val="26"/>
        </w:rPr>
        <w:t xml:space="preserve">специалист                                                                                 Т.В. </w:t>
      </w:r>
      <w:proofErr w:type="spellStart"/>
      <w:r>
        <w:rPr>
          <w:szCs w:val="26"/>
        </w:rPr>
        <w:t>Статова</w:t>
      </w:r>
      <w:proofErr w:type="spellEnd"/>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    Т.В. </w:t>
      </w:r>
      <w:proofErr w:type="spellStart"/>
      <w:r>
        <w:rPr>
          <w:szCs w:val="26"/>
        </w:rPr>
        <w:t>Статова</w:t>
      </w:r>
      <w:proofErr w:type="spellEnd"/>
    </w:p>
    <w:p w:rsidR="00360A30" w:rsidRDefault="00360A30" w:rsidP="00360A30">
      <w:pPr>
        <w:tabs>
          <w:tab w:val="left" w:pos="10490"/>
        </w:tabs>
        <w:rPr>
          <w:szCs w:val="26"/>
        </w:rPr>
      </w:pPr>
    </w:p>
    <w:p w:rsidR="00360A30" w:rsidRPr="00214EB9" w:rsidRDefault="00360A30" w:rsidP="00360A30">
      <w:pPr>
        <w:tabs>
          <w:tab w:val="left" w:pos="10490"/>
        </w:tabs>
        <w:rPr>
          <w:szCs w:val="26"/>
        </w:rPr>
      </w:pPr>
    </w:p>
    <w:p w:rsidR="00360A30" w:rsidRPr="00B91518" w:rsidRDefault="00360A30" w:rsidP="00360A30">
      <w:pPr>
        <w:pStyle w:val="a3"/>
        <w:tabs>
          <w:tab w:val="left" w:pos="10490"/>
        </w:tabs>
        <w:spacing w:after="0"/>
        <w:ind w:left="0" w:right="4706"/>
        <w:rPr>
          <w:color w:val="000000"/>
          <w:sz w:val="20"/>
        </w:rPr>
      </w:pPr>
      <w:r w:rsidRPr="00B91518">
        <w:rPr>
          <w:color w:val="000000"/>
          <w:sz w:val="20"/>
        </w:rPr>
        <w:t xml:space="preserve">Постановление вносит  </w:t>
      </w:r>
    </w:p>
    <w:p w:rsidR="00360A30" w:rsidRPr="00B91518" w:rsidRDefault="00360A30" w:rsidP="00360A30">
      <w:pPr>
        <w:pStyle w:val="a3"/>
        <w:tabs>
          <w:tab w:val="left" w:pos="10490"/>
        </w:tabs>
        <w:spacing w:after="0"/>
        <w:ind w:left="0" w:right="4706"/>
        <w:jc w:val="both"/>
        <w:rPr>
          <w:color w:val="000000"/>
          <w:sz w:val="20"/>
        </w:rPr>
      </w:pPr>
      <w:r w:rsidRPr="00B91518">
        <w:rPr>
          <w:color w:val="000000"/>
          <w:sz w:val="20"/>
        </w:rPr>
        <w:t xml:space="preserve">Специалист </w:t>
      </w:r>
      <w:proofErr w:type="spellStart"/>
      <w:r w:rsidRPr="00B91518">
        <w:rPr>
          <w:color w:val="000000"/>
          <w:sz w:val="20"/>
        </w:rPr>
        <w:t>Статова</w:t>
      </w:r>
      <w:proofErr w:type="spellEnd"/>
      <w:r w:rsidRPr="00B91518">
        <w:rPr>
          <w:color w:val="000000"/>
          <w:sz w:val="20"/>
        </w:rPr>
        <w:t xml:space="preserve"> Т.В.</w:t>
      </w:r>
    </w:p>
    <w:p w:rsidR="00360A30" w:rsidRDefault="00360A30" w:rsidP="00360A30">
      <w:pPr>
        <w:tabs>
          <w:tab w:val="left" w:pos="10490"/>
        </w:tabs>
        <w:jc w:val="right"/>
        <w:rPr>
          <w:sz w:val="20"/>
        </w:rPr>
      </w:pPr>
    </w:p>
    <w:p w:rsidR="00C4771D" w:rsidRPr="00360A30" w:rsidRDefault="00C4771D" w:rsidP="00360A30">
      <w:pPr>
        <w:pStyle w:val="a3"/>
        <w:spacing w:after="0"/>
        <w:ind w:left="0"/>
        <w:jc w:val="both"/>
        <w:rPr>
          <w:color w:val="000000"/>
          <w:szCs w:val="26"/>
        </w:rPr>
      </w:pPr>
    </w:p>
    <w:p w:rsidR="00C4771D" w:rsidRPr="00360A30" w:rsidRDefault="00C4771D" w:rsidP="00360A30">
      <w:pPr>
        <w:pStyle w:val="a3"/>
        <w:spacing w:after="0"/>
        <w:ind w:left="0"/>
        <w:jc w:val="both"/>
        <w:rPr>
          <w:color w:val="000000"/>
          <w:szCs w:val="26"/>
        </w:rPr>
      </w:pPr>
    </w:p>
    <w:p w:rsidR="00C4771D" w:rsidRPr="00360A30" w:rsidRDefault="00C4771D" w:rsidP="00360A30">
      <w:pPr>
        <w:pStyle w:val="a3"/>
        <w:spacing w:after="0"/>
        <w:ind w:left="0"/>
        <w:jc w:val="both"/>
        <w:rPr>
          <w:color w:val="000000"/>
          <w:szCs w:val="26"/>
        </w:rPr>
      </w:pPr>
    </w:p>
    <w:p w:rsidR="00C4771D" w:rsidRPr="00360A30" w:rsidRDefault="00C4771D" w:rsidP="00360A30">
      <w:pPr>
        <w:pStyle w:val="a3"/>
        <w:spacing w:after="0"/>
        <w:ind w:left="0"/>
        <w:jc w:val="both"/>
        <w:rPr>
          <w:color w:val="000000"/>
          <w:szCs w:val="26"/>
        </w:rPr>
      </w:pPr>
    </w:p>
    <w:p w:rsidR="00C4771D" w:rsidRPr="00360A30" w:rsidRDefault="00C4771D" w:rsidP="00360A30">
      <w:pPr>
        <w:jc w:val="right"/>
        <w:rPr>
          <w:sz w:val="20"/>
        </w:rPr>
      </w:pPr>
      <w:r w:rsidRPr="00360A30">
        <w:rPr>
          <w:sz w:val="20"/>
        </w:rPr>
        <w:t>Приложение  к постановлению</w:t>
      </w:r>
    </w:p>
    <w:p w:rsidR="00C4771D" w:rsidRPr="00360A30" w:rsidRDefault="00C4771D" w:rsidP="00360A30">
      <w:pPr>
        <w:jc w:val="right"/>
        <w:rPr>
          <w:sz w:val="20"/>
        </w:rPr>
      </w:pPr>
      <w:r w:rsidRPr="00360A30">
        <w:rPr>
          <w:sz w:val="20"/>
        </w:rPr>
        <w:t xml:space="preserve">Администрации </w:t>
      </w:r>
      <w:proofErr w:type="spellStart"/>
      <w:r w:rsidR="00360A30" w:rsidRPr="00360A30">
        <w:rPr>
          <w:sz w:val="20"/>
        </w:rPr>
        <w:t>Гигантовского</w:t>
      </w:r>
      <w:proofErr w:type="spellEnd"/>
      <w:r w:rsidR="00360A30" w:rsidRPr="00360A30">
        <w:rPr>
          <w:sz w:val="20"/>
        </w:rPr>
        <w:t xml:space="preserve"> сельского поселения</w:t>
      </w:r>
    </w:p>
    <w:p w:rsidR="00C4771D" w:rsidRPr="00360A30" w:rsidRDefault="00C4771D" w:rsidP="00360A30">
      <w:pPr>
        <w:jc w:val="right"/>
        <w:rPr>
          <w:sz w:val="20"/>
        </w:rPr>
      </w:pPr>
      <w:r w:rsidRPr="00360A30">
        <w:rPr>
          <w:sz w:val="20"/>
        </w:rPr>
        <w:t xml:space="preserve">от </w:t>
      </w:r>
      <w:r w:rsidR="00360A30">
        <w:rPr>
          <w:sz w:val="20"/>
        </w:rPr>
        <w:t xml:space="preserve">25.07.2013 </w:t>
      </w:r>
      <w:r w:rsidRPr="00360A30">
        <w:rPr>
          <w:sz w:val="20"/>
        </w:rPr>
        <w:t xml:space="preserve">№ </w:t>
      </w:r>
      <w:r w:rsidR="00360A30">
        <w:rPr>
          <w:sz w:val="20"/>
        </w:rPr>
        <w:t>229</w:t>
      </w:r>
    </w:p>
    <w:p w:rsidR="00C4771D" w:rsidRPr="00360A30" w:rsidRDefault="00C4771D" w:rsidP="00360A30">
      <w:pPr>
        <w:jc w:val="center"/>
        <w:rPr>
          <w:b/>
          <w:bCs/>
          <w:szCs w:val="26"/>
        </w:rPr>
      </w:pPr>
    </w:p>
    <w:p w:rsidR="00C4771D" w:rsidRPr="00360A30" w:rsidRDefault="00C4771D" w:rsidP="00360A30">
      <w:pPr>
        <w:jc w:val="center"/>
        <w:rPr>
          <w:b/>
          <w:bCs/>
          <w:szCs w:val="26"/>
        </w:rPr>
      </w:pPr>
      <w:r w:rsidRPr="00360A30">
        <w:rPr>
          <w:b/>
          <w:bCs/>
          <w:szCs w:val="26"/>
        </w:rPr>
        <w:t>Административный регламент предоставления муниципальной услуги</w:t>
      </w:r>
    </w:p>
    <w:p w:rsidR="00C4771D" w:rsidRPr="00360A30" w:rsidRDefault="00C4771D" w:rsidP="00360A30">
      <w:pPr>
        <w:jc w:val="center"/>
        <w:rPr>
          <w:szCs w:val="26"/>
        </w:rPr>
      </w:pPr>
    </w:p>
    <w:p w:rsidR="00C4771D" w:rsidRPr="00360A30" w:rsidRDefault="00C4771D" w:rsidP="00360A30">
      <w:pPr>
        <w:jc w:val="center"/>
        <w:rPr>
          <w:b/>
          <w:szCs w:val="26"/>
          <w:u w:val="single"/>
        </w:rPr>
      </w:pPr>
      <w:r w:rsidRPr="00360A30">
        <w:rPr>
          <w:b/>
          <w:szCs w:val="26"/>
          <w:u w:val="single"/>
        </w:rPr>
        <w:t>«</w:t>
      </w:r>
      <w:r w:rsidRPr="00360A30">
        <w:rPr>
          <w:szCs w:val="26"/>
          <w:u w:val="single"/>
        </w:rPr>
        <w:t>Заключение дополнительных соглашений к договорам аренды     муниципального имущества</w:t>
      </w:r>
      <w:r w:rsidRPr="00360A30">
        <w:rPr>
          <w:b/>
          <w:szCs w:val="26"/>
          <w:u w:val="single"/>
        </w:rPr>
        <w:t>»</w:t>
      </w:r>
    </w:p>
    <w:p w:rsidR="00C4771D" w:rsidRPr="00360A30" w:rsidRDefault="00C4771D" w:rsidP="00360A30">
      <w:pPr>
        <w:pStyle w:val="ConsPlusTitle"/>
        <w:widowControl/>
        <w:jc w:val="center"/>
        <w:rPr>
          <w:sz w:val="26"/>
          <w:szCs w:val="26"/>
        </w:rPr>
      </w:pPr>
    </w:p>
    <w:p w:rsidR="00C4771D" w:rsidRPr="00360A30" w:rsidRDefault="00C4771D" w:rsidP="00360A30">
      <w:pPr>
        <w:autoSpaceDE w:val="0"/>
        <w:jc w:val="center"/>
        <w:rPr>
          <w:b/>
          <w:szCs w:val="26"/>
        </w:rPr>
      </w:pPr>
      <w:r w:rsidRPr="00360A30">
        <w:rPr>
          <w:b/>
          <w:szCs w:val="26"/>
        </w:rPr>
        <w:t>1. Общие положения</w:t>
      </w:r>
    </w:p>
    <w:p w:rsidR="00C4771D" w:rsidRPr="00360A30" w:rsidRDefault="00C4771D" w:rsidP="00360A30">
      <w:pPr>
        <w:autoSpaceDE w:val="0"/>
        <w:jc w:val="center"/>
        <w:rPr>
          <w:szCs w:val="26"/>
        </w:rPr>
      </w:pPr>
    </w:p>
    <w:p w:rsidR="00C4771D" w:rsidRPr="00360A30" w:rsidRDefault="00C4771D" w:rsidP="00360A30">
      <w:pPr>
        <w:autoSpaceDE w:val="0"/>
        <w:jc w:val="center"/>
        <w:rPr>
          <w:szCs w:val="26"/>
        </w:rPr>
      </w:pPr>
      <w:r w:rsidRPr="00360A30">
        <w:rPr>
          <w:szCs w:val="26"/>
        </w:rPr>
        <w:t>Наименование муниципальной услуги</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r w:rsidRPr="00360A30">
        <w:rPr>
          <w:szCs w:val="26"/>
        </w:rPr>
        <w:t xml:space="preserve">  1.1. Муниципальная услуга «Заключение дополнительных соглашений к договорам аренды муниципального имущества» (далее — муниципальная услуга).</w:t>
      </w:r>
    </w:p>
    <w:p w:rsidR="00C4771D" w:rsidRPr="00360A30" w:rsidRDefault="00C4771D" w:rsidP="00360A30">
      <w:pPr>
        <w:autoSpaceDE w:val="0"/>
        <w:jc w:val="both"/>
        <w:rPr>
          <w:szCs w:val="26"/>
        </w:rPr>
      </w:pPr>
    </w:p>
    <w:p w:rsidR="00360A30" w:rsidRPr="00214EB9" w:rsidRDefault="00360A30" w:rsidP="00360A30">
      <w:pPr>
        <w:tabs>
          <w:tab w:val="left" w:pos="10490"/>
        </w:tabs>
        <w:autoSpaceDE w:val="0"/>
        <w:jc w:val="center"/>
        <w:rPr>
          <w:szCs w:val="26"/>
        </w:rPr>
      </w:pPr>
      <w:r w:rsidRPr="00214EB9">
        <w:rPr>
          <w:szCs w:val="26"/>
        </w:rPr>
        <w:t>Наименование функ</w:t>
      </w:r>
      <w:r>
        <w:rPr>
          <w:szCs w:val="26"/>
        </w:rPr>
        <w:t>ционального органа Администрация</w:t>
      </w:r>
      <w:r w:rsidRPr="00214EB9">
        <w:rPr>
          <w:szCs w:val="26"/>
        </w:rPr>
        <w:t xml:space="preserve"> </w:t>
      </w:r>
      <w:proofErr w:type="spellStart"/>
      <w:r>
        <w:rPr>
          <w:szCs w:val="26"/>
        </w:rPr>
        <w:t>Гигантовского</w:t>
      </w:r>
      <w:proofErr w:type="spellEnd"/>
      <w:r>
        <w:rPr>
          <w:szCs w:val="26"/>
        </w:rPr>
        <w:t xml:space="preserve"> сельского поселения</w:t>
      </w:r>
      <w:r w:rsidRPr="00214EB9">
        <w:rPr>
          <w:szCs w:val="26"/>
        </w:rPr>
        <w:t>,</w:t>
      </w:r>
      <w:r>
        <w:rPr>
          <w:szCs w:val="26"/>
        </w:rPr>
        <w:t xml:space="preserve"> </w:t>
      </w:r>
      <w:r w:rsidRPr="00214EB9">
        <w:rPr>
          <w:szCs w:val="26"/>
        </w:rPr>
        <w:t>непосредственно предоставляющего муниципальную услугу</w:t>
      </w:r>
    </w:p>
    <w:p w:rsidR="00360A30" w:rsidRPr="00214EB9" w:rsidRDefault="00360A30" w:rsidP="00360A30">
      <w:pPr>
        <w:tabs>
          <w:tab w:val="left" w:pos="10490"/>
        </w:tabs>
        <w:autoSpaceDE w:val="0"/>
        <w:jc w:val="both"/>
        <w:rPr>
          <w:szCs w:val="26"/>
        </w:rPr>
      </w:pPr>
    </w:p>
    <w:p w:rsidR="00360A30" w:rsidRPr="00214EB9" w:rsidRDefault="00360A30" w:rsidP="00360A30">
      <w:pPr>
        <w:tabs>
          <w:tab w:val="left" w:pos="10490"/>
        </w:tabs>
        <w:autoSpaceDE w:val="0"/>
        <w:jc w:val="both"/>
        <w:rPr>
          <w:szCs w:val="26"/>
        </w:rPr>
      </w:pPr>
      <w:r w:rsidRPr="00214EB9">
        <w:rPr>
          <w:szCs w:val="26"/>
        </w:rPr>
        <w:t xml:space="preserve">1.2. Предоставление муниципальной услуги осуществляется </w:t>
      </w:r>
      <w:r>
        <w:rPr>
          <w:szCs w:val="26"/>
        </w:rPr>
        <w:t xml:space="preserve">сектором </w:t>
      </w:r>
      <w:proofErr w:type="spellStart"/>
      <w:r>
        <w:rPr>
          <w:szCs w:val="26"/>
        </w:rPr>
        <w:t>земельн</w:t>
      </w:r>
      <w:proofErr w:type="gramStart"/>
      <w:r>
        <w:rPr>
          <w:szCs w:val="26"/>
        </w:rPr>
        <w:t>о</w:t>
      </w:r>
      <w:proofErr w:type="spellEnd"/>
      <w:r>
        <w:rPr>
          <w:szCs w:val="26"/>
        </w:rPr>
        <w:t>-</w:t>
      </w:r>
      <w:proofErr w:type="gramEnd"/>
      <w:r>
        <w:rPr>
          <w:szCs w:val="26"/>
        </w:rPr>
        <w:t xml:space="preserve"> Администрации </w:t>
      </w:r>
      <w:proofErr w:type="spellStart"/>
      <w:r>
        <w:rPr>
          <w:szCs w:val="26"/>
        </w:rPr>
        <w:t>Гигантовского</w:t>
      </w:r>
      <w:proofErr w:type="spellEnd"/>
      <w:r>
        <w:rPr>
          <w:szCs w:val="26"/>
        </w:rPr>
        <w:t xml:space="preserve"> сельского поселения</w:t>
      </w:r>
      <w:r w:rsidRPr="00214EB9">
        <w:rPr>
          <w:szCs w:val="26"/>
        </w:rPr>
        <w:t xml:space="preserve"> (далее </w:t>
      </w:r>
      <w:r>
        <w:rPr>
          <w:szCs w:val="26"/>
        </w:rPr>
        <w:t>Администрация</w:t>
      </w:r>
      <w:r w:rsidRPr="00214EB9">
        <w:rPr>
          <w:szCs w:val="26"/>
        </w:rPr>
        <w:t xml:space="preserve">). Прием заявлений на предоставление муниципальной услуги осуществляется непосредственно  в </w:t>
      </w:r>
      <w:r>
        <w:rPr>
          <w:szCs w:val="26"/>
        </w:rPr>
        <w:t>Администрации</w:t>
      </w:r>
      <w:r w:rsidRPr="00214EB9">
        <w:rPr>
          <w:szCs w:val="26"/>
        </w:rPr>
        <w:t xml:space="preserve"> и в МАУ МФЦ </w:t>
      </w:r>
      <w:proofErr w:type="spellStart"/>
      <w:r>
        <w:rPr>
          <w:szCs w:val="26"/>
        </w:rPr>
        <w:t>Гигантовского</w:t>
      </w:r>
      <w:proofErr w:type="spellEnd"/>
      <w:r>
        <w:rPr>
          <w:szCs w:val="26"/>
        </w:rPr>
        <w:t xml:space="preserve"> сельского поселения</w:t>
      </w:r>
      <w:r w:rsidRPr="00214EB9">
        <w:rPr>
          <w:szCs w:val="26"/>
        </w:rPr>
        <w:t xml:space="preserve"> (далее — МФЦ).</w:t>
      </w:r>
    </w:p>
    <w:p w:rsidR="00360A30" w:rsidRPr="00214EB9" w:rsidRDefault="00360A30" w:rsidP="00360A30">
      <w:pPr>
        <w:widowControl w:val="0"/>
        <w:tabs>
          <w:tab w:val="left" w:pos="10490"/>
        </w:tabs>
        <w:autoSpaceDE w:val="0"/>
        <w:jc w:val="both"/>
        <w:rPr>
          <w:szCs w:val="26"/>
        </w:rPr>
      </w:pPr>
      <w:r w:rsidRPr="00214EB9">
        <w:rPr>
          <w:szCs w:val="26"/>
        </w:rPr>
        <w:t xml:space="preserve">           График (режим) работы МФЦ:</w:t>
      </w:r>
    </w:p>
    <w:p w:rsidR="00360A30" w:rsidRPr="00214EB9" w:rsidRDefault="00360A30" w:rsidP="00360A30">
      <w:pPr>
        <w:tabs>
          <w:tab w:val="left" w:pos="10490"/>
        </w:tabs>
        <w:autoSpaceDE w:val="0"/>
        <w:jc w:val="both"/>
        <w:rPr>
          <w:szCs w:val="26"/>
        </w:rPr>
      </w:pPr>
      <w:r w:rsidRPr="00214EB9">
        <w:rPr>
          <w:szCs w:val="26"/>
        </w:rPr>
        <w:t xml:space="preserve">           </w:t>
      </w:r>
      <w:proofErr w:type="spellStart"/>
      <w:r w:rsidRPr="00214EB9">
        <w:rPr>
          <w:szCs w:val="26"/>
        </w:rPr>
        <w:t>Гигантовское</w:t>
      </w:r>
      <w:proofErr w:type="spellEnd"/>
      <w:r w:rsidRPr="00214EB9">
        <w:rPr>
          <w:szCs w:val="26"/>
        </w:rPr>
        <w:t xml:space="preserve"> сельское поселение:</w:t>
      </w:r>
    </w:p>
    <w:tbl>
      <w:tblPr>
        <w:tblW w:w="0" w:type="auto"/>
        <w:tblInd w:w="108" w:type="dxa"/>
        <w:tblLayout w:type="fixed"/>
        <w:tblLook w:val="0000"/>
      </w:tblPr>
      <w:tblGrid>
        <w:gridCol w:w="4860"/>
        <w:gridCol w:w="4860"/>
      </w:tblGrid>
      <w:tr w:rsidR="00360A30" w:rsidRPr="00214EB9" w:rsidTr="00360A30">
        <w:tc>
          <w:tcPr>
            <w:tcW w:w="4860" w:type="dxa"/>
            <w:shd w:val="clear" w:color="auto" w:fill="auto"/>
          </w:tcPr>
          <w:p w:rsidR="00360A30" w:rsidRPr="00214EB9" w:rsidRDefault="00360A30" w:rsidP="00360A30">
            <w:pPr>
              <w:tabs>
                <w:tab w:val="left" w:pos="10490"/>
              </w:tabs>
              <w:snapToGrid w:val="0"/>
              <w:jc w:val="both"/>
              <w:rPr>
                <w:szCs w:val="26"/>
              </w:rPr>
            </w:pPr>
            <w:r w:rsidRPr="00214EB9">
              <w:rPr>
                <w:szCs w:val="26"/>
              </w:rPr>
              <w:t>Понедельник – пятница</w:t>
            </w:r>
          </w:p>
        </w:tc>
        <w:tc>
          <w:tcPr>
            <w:tcW w:w="4860" w:type="dxa"/>
            <w:shd w:val="clear" w:color="auto" w:fill="auto"/>
          </w:tcPr>
          <w:p w:rsidR="00360A30" w:rsidRPr="00214EB9" w:rsidRDefault="00360A30" w:rsidP="00360A30">
            <w:pPr>
              <w:tabs>
                <w:tab w:val="left" w:pos="10490"/>
              </w:tabs>
              <w:snapToGrid w:val="0"/>
              <w:jc w:val="both"/>
              <w:rPr>
                <w:szCs w:val="26"/>
              </w:rPr>
            </w:pPr>
            <w:r w:rsidRPr="00214EB9">
              <w:rPr>
                <w:szCs w:val="26"/>
              </w:rPr>
              <w:t>8.00 – 17.00</w:t>
            </w:r>
          </w:p>
        </w:tc>
      </w:tr>
      <w:tr w:rsidR="00360A30" w:rsidRPr="00214EB9" w:rsidTr="00360A30">
        <w:tc>
          <w:tcPr>
            <w:tcW w:w="4860" w:type="dxa"/>
            <w:shd w:val="clear" w:color="auto" w:fill="auto"/>
          </w:tcPr>
          <w:p w:rsidR="00360A30" w:rsidRPr="00214EB9" w:rsidRDefault="00360A30" w:rsidP="00360A30">
            <w:pPr>
              <w:tabs>
                <w:tab w:val="left" w:pos="10490"/>
              </w:tabs>
              <w:snapToGrid w:val="0"/>
              <w:jc w:val="both"/>
              <w:rPr>
                <w:szCs w:val="26"/>
              </w:rPr>
            </w:pPr>
            <w:r w:rsidRPr="00214EB9">
              <w:rPr>
                <w:szCs w:val="26"/>
              </w:rPr>
              <w:t>Перерыв</w:t>
            </w:r>
          </w:p>
        </w:tc>
        <w:tc>
          <w:tcPr>
            <w:tcW w:w="4860" w:type="dxa"/>
            <w:shd w:val="clear" w:color="auto" w:fill="auto"/>
          </w:tcPr>
          <w:p w:rsidR="00360A30" w:rsidRPr="00214EB9" w:rsidRDefault="00360A30" w:rsidP="00360A30">
            <w:pPr>
              <w:tabs>
                <w:tab w:val="left" w:pos="-290"/>
                <w:tab w:val="left" w:pos="10490"/>
              </w:tabs>
              <w:snapToGrid w:val="0"/>
              <w:jc w:val="both"/>
              <w:rPr>
                <w:szCs w:val="26"/>
              </w:rPr>
            </w:pPr>
            <w:r w:rsidRPr="00214EB9">
              <w:rPr>
                <w:szCs w:val="26"/>
              </w:rPr>
              <w:t xml:space="preserve">12.00 – 13.00 </w:t>
            </w:r>
          </w:p>
        </w:tc>
      </w:tr>
      <w:tr w:rsidR="00360A30" w:rsidRPr="00214EB9" w:rsidTr="00360A30">
        <w:tc>
          <w:tcPr>
            <w:tcW w:w="4860" w:type="dxa"/>
            <w:shd w:val="clear" w:color="auto" w:fill="auto"/>
          </w:tcPr>
          <w:p w:rsidR="00360A30" w:rsidRPr="00214EB9" w:rsidRDefault="00360A30" w:rsidP="00360A30">
            <w:pPr>
              <w:tabs>
                <w:tab w:val="left" w:pos="10490"/>
              </w:tabs>
              <w:snapToGrid w:val="0"/>
              <w:jc w:val="both"/>
              <w:rPr>
                <w:szCs w:val="26"/>
              </w:rPr>
            </w:pPr>
            <w:r w:rsidRPr="00214EB9">
              <w:rPr>
                <w:szCs w:val="26"/>
              </w:rPr>
              <w:t>Выходной</w:t>
            </w:r>
          </w:p>
        </w:tc>
        <w:tc>
          <w:tcPr>
            <w:tcW w:w="4860" w:type="dxa"/>
            <w:shd w:val="clear" w:color="auto" w:fill="auto"/>
          </w:tcPr>
          <w:p w:rsidR="00360A30" w:rsidRPr="00214EB9" w:rsidRDefault="00360A30" w:rsidP="00360A30">
            <w:pPr>
              <w:tabs>
                <w:tab w:val="left" w:pos="-290"/>
                <w:tab w:val="left" w:pos="10490"/>
              </w:tabs>
              <w:snapToGrid w:val="0"/>
              <w:jc w:val="both"/>
              <w:rPr>
                <w:szCs w:val="26"/>
              </w:rPr>
            </w:pPr>
            <w:r w:rsidRPr="00214EB9">
              <w:rPr>
                <w:szCs w:val="26"/>
              </w:rPr>
              <w:t>суббота, воскресенье</w:t>
            </w:r>
          </w:p>
          <w:p w:rsidR="00360A30" w:rsidRPr="00214EB9" w:rsidRDefault="00360A30" w:rsidP="00360A30">
            <w:pPr>
              <w:tabs>
                <w:tab w:val="left" w:pos="-290"/>
                <w:tab w:val="left" w:pos="10490"/>
              </w:tabs>
              <w:snapToGrid w:val="0"/>
              <w:jc w:val="both"/>
              <w:rPr>
                <w:szCs w:val="26"/>
                <w:lang w:val="en-US"/>
              </w:rPr>
            </w:pPr>
          </w:p>
        </w:tc>
      </w:tr>
    </w:tbl>
    <w:p w:rsidR="00360A30" w:rsidRPr="00214EB9" w:rsidRDefault="00360A30" w:rsidP="00360A30">
      <w:pPr>
        <w:pStyle w:val="a3"/>
        <w:tabs>
          <w:tab w:val="left" w:pos="10490"/>
        </w:tabs>
        <w:spacing w:after="0"/>
        <w:ind w:left="0"/>
        <w:jc w:val="both"/>
        <w:rPr>
          <w:szCs w:val="26"/>
        </w:rPr>
      </w:pPr>
      <w:r w:rsidRPr="00214EB9">
        <w:rPr>
          <w:szCs w:val="26"/>
        </w:rPr>
        <w:t>Контактная информация МФЦ:</w:t>
      </w:r>
    </w:p>
    <w:tbl>
      <w:tblPr>
        <w:tblW w:w="0" w:type="auto"/>
        <w:tblInd w:w="108" w:type="dxa"/>
        <w:tblLayout w:type="fixed"/>
        <w:tblLook w:val="0000"/>
      </w:tblPr>
      <w:tblGrid>
        <w:gridCol w:w="5307"/>
        <w:gridCol w:w="4140"/>
      </w:tblGrid>
      <w:tr w:rsidR="00360A30" w:rsidRPr="00214EB9" w:rsidTr="00360A30">
        <w:tc>
          <w:tcPr>
            <w:tcW w:w="5307" w:type="dxa"/>
            <w:shd w:val="clear" w:color="auto" w:fill="auto"/>
          </w:tcPr>
          <w:p w:rsidR="00360A30" w:rsidRDefault="00360A30" w:rsidP="00360A30">
            <w:pPr>
              <w:pStyle w:val="a3"/>
              <w:tabs>
                <w:tab w:val="left" w:pos="10490"/>
              </w:tabs>
              <w:snapToGrid w:val="0"/>
              <w:spacing w:after="0"/>
              <w:ind w:left="0"/>
              <w:jc w:val="both"/>
              <w:rPr>
                <w:szCs w:val="26"/>
              </w:rPr>
            </w:pPr>
            <w:r w:rsidRPr="00214EB9">
              <w:rPr>
                <w:szCs w:val="26"/>
              </w:rPr>
              <w:t>Юридический и фактический адрес:</w:t>
            </w:r>
          </w:p>
          <w:p w:rsidR="00360A30" w:rsidRPr="003C5CE5" w:rsidRDefault="00360A30" w:rsidP="00360A30"/>
          <w:p w:rsidR="00360A30" w:rsidRPr="003C5CE5" w:rsidRDefault="00360A30" w:rsidP="00360A30"/>
          <w:p w:rsidR="00360A30" w:rsidRDefault="00360A30" w:rsidP="00360A30"/>
          <w:p w:rsidR="00360A30" w:rsidRPr="003C5CE5" w:rsidRDefault="00360A30" w:rsidP="00360A30"/>
        </w:tc>
        <w:tc>
          <w:tcPr>
            <w:tcW w:w="4140" w:type="dxa"/>
            <w:shd w:val="clear" w:color="auto" w:fill="auto"/>
          </w:tcPr>
          <w:p w:rsidR="00360A30" w:rsidRPr="00214EB9" w:rsidRDefault="00360A30" w:rsidP="00360A30">
            <w:pPr>
              <w:pStyle w:val="a3"/>
              <w:tabs>
                <w:tab w:val="left" w:pos="10490"/>
              </w:tabs>
              <w:snapToGrid w:val="0"/>
              <w:spacing w:after="0"/>
              <w:ind w:left="0"/>
              <w:jc w:val="both"/>
              <w:rPr>
                <w:szCs w:val="26"/>
              </w:rPr>
            </w:pPr>
            <w:r w:rsidRPr="00214EB9">
              <w:rPr>
                <w:szCs w:val="26"/>
              </w:rPr>
              <w:t>347</w:t>
            </w:r>
            <w:r>
              <w:rPr>
                <w:szCs w:val="26"/>
              </w:rPr>
              <w:t>628</w:t>
            </w:r>
            <w:r w:rsidRPr="00214EB9">
              <w:rPr>
                <w:szCs w:val="26"/>
              </w:rPr>
              <w:t xml:space="preserve">, Ростовская область, </w:t>
            </w:r>
            <w:proofErr w:type="spellStart"/>
            <w:r>
              <w:rPr>
                <w:szCs w:val="26"/>
              </w:rPr>
              <w:t>Сальский</w:t>
            </w:r>
            <w:proofErr w:type="spellEnd"/>
            <w:r>
              <w:rPr>
                <w:szCs w:val="26"/>
              </w:rPr>
              <w:t xml:space="preserve"> район, п. Гигант, ул. Красная, 20</w:t>
            </w:r>
          </w:p>
        </w:tc>
      </w:tr>
      <w:tr w:rsidR="00360A30" w:rsidRPr="00214EB9" w:rsidTr="00360A30">
        <w:tc>
          <w:tcPr>
            <w:tcW w:w="5307" w:type="dxa"/>
            <w:shd w:val="clear" w:color="auto" w:fill="auto"/>
          </w:tcPr>
          <w:p w:rsidR="00360A30" w:rsidRPr="00214EB9" w:rsidRDefault="00360A30" w:rsidP="00360A30">
            <w:pPr>
              <w:pStyle w:val="a3"/>
              <w:tabs>
                <w:tab w:val="left" w:pos="10490"/>
              </w:tabs>
              <w:snapToGrid w:val="0"/>
              <w:spacing w:after="0"/>
              <w:ind w:left="0"/>
              <w:jc w:val="both"/>
              <w:rPr>
                <w:szCs w:val="26"/>
              </w:rPr>
            </w:pPr>
            <w:r w:rsidRPr="00214EB9">
              <w:rPr>
                <w:szCs w:val="26"/>
              </w:rPr>
              <w:t>№ телефонов:</w:t>
            </w:r>
          </w:p>
        </w:tc>
        <w:tc>
          <w:tcPr>
            <w:tcW w:w="4140" w:type="dxa"/>
            <w:shd w:val="clear" w:color="auto" w:fill="auto"/>
          </w:tcPr>
          <w:p w:rsidR="00360A30" w:rsidRPr="00214EB9" w:rsidRDefault="00360A30" w:rsidP="00360A30">
            <w:pPr>
              <w:pStyle w:val="a3"/>
              <w:tabs>
                <w:tab w:val="left" w:pos="10490"/>
              </w:tabs>
              <w:snapToGrid w:val="0"/>
              <w:spacing w:after="0"/>
              <w:ind w:left="0"/>
              <w:jc w:val="both"/>
              <w:rPr>
                <w:szCs w:val="26"/>
              </w:rPr>
            </w:pPr>
            <w:r w:rsidRPr="00214EB9">
              <w:rPr>
                <w:szCs w:val="26"/>
              </w:rPr>
              <w:t xml:space="preserve">(86372) </w:t>
            </w:r>
            <w:r>
              <w:rPr>
                <w:szCs w:val="26"/>
              </w:rPr>
              <w:t>78-2-02</w:t>
            </w:r>
            <w:r w:rsidRPr="00214EB9">
              <w:rPr>
                <w:szCs w:val="26"/>
              </w:rPr>
              <w:t>;</w:t>
            </w:r>
          </w:p>
          <w:p w:rsidR="00360A30" w:rsidRPr="00214EB9" w:rsidRDefault="00360A30" w:rsidP="00360A30">
            <w:pPr>
              <w:pStyle w:val="a3"/>
              <w:tabs>
                <w:tab w:val="left" w:pos="10490"/>
              </w:tabs>
              <w:spacing w:after="0"/>
              <w:ind w:left="0"/>
              <w:jc w:val="both"/>
              <w:rPr>
                <w:szCs w:val="26"/>
              </w:rPr>
            </w:pPr>
          </w:p>
        </w:tc>
      </w:tr>
      <w:tr w:rsidR="00360A30" w:rsidRPr="00214EB9" w:rsidTr="00360A30">
        <w:tc>
          <w:tcPr>
            <w:tcW w:w="5307" w:type="dxa"/>
            <w:shd w:val="clear" w:color="auto" w:fill="auto"/>
          </w:tcPr>
          <w:p w:rsidR="00360A30" w:rsidRPr="00214EB9" w:rsidRDefault="00360A30" w:rsidP="00360A30">
            <w:pPr>
              <w:pStyle w:val="a3"/>
              <w:tabs>
                <w:tab w:val="left" w:pos="10490"/>
              </w:tabs>
              <w:snapToGrid w:val="0"/>
              <w:spacing w:after="0"/>
              <w:ind w:left="0"/>
              <w:jc w:val="both"/>
              <w:rPr>
                <w:szCs w:val="26"/>
              </w:rPr>
            </w:pPr>
            <w:r w:rsidRPr="00214EB9">
              <w:rPr>
                <w:szCs w:val="26"/>
              </w:rPr>
              <w:t>Адрес сайта МФЦ в сети Интернет:</w:t>
            </w:r>
          </w:p>
        </w:tc>
        <w:tc>
          <w:tcPr>
            <w:tcW w:w="4140" w:type="dxa"/>
            <w:shd w:val="clear" w:color="auto" w:fill="auto"/>
          </w:tcPr>
          <w:p w:rsidR="00360A30" w:rsidRPr="00214EB9" w:rsidRDefault="00360A30" w:rsidP="00360A30">
            <w:pPr>
              <w:pStyle w:val="a3"/>
              <w:tabs>
                <w:tab w:val="left" w:pos="10490"/>
              </w:tabs>
              <w:snapToGrid w:val="0"/>
              <w:spacing w:after="0"/>
              <w:ind w:left="0"/>
              <w:jc w:val="both"/>
              <w:rPr>
                <w:szCs w:val="26"/>
              </w:rPr>
            </w:pPr>
            <w:hyperlink r:id="rId7" w:history="1">
              <w:r w:rsidRPr="00214EB9">
                <w:rPr>
                  <w:rStyle w:val="aa"/>
                  <w:szCs w:val="26"/>
                </w:rPr>
                <w:t>www.salskmfc.ru</w:t>
              </w:r>
            </w:hyperlink>
          </w:p>
        </w:tc>
      </w:tr>
    </w:tbl>
    <w:p w:rsidR="00C4771D" w:rsidRPr="00360A30" w:rsidRDefault="00C4771D" w:rsidP="00360A30">
      <w:pPr>
        <w:autoSpaceDE w:val="0"/>
        <w:jc w:val="both"/>
        <w:rPr>
          <w:szCs w:val="26"/>
        </w:rPr>
      </w:pPr>
    </w:p>
    <w:p w:rsidR="00C4771D" w:rsidRPr="00360A30" w:rsidRDefault="00C4771D" w:rsidP="00360A30">
      <w:pPr>
        <w:autoSpaceDE w:val="0"/>
        <w:jc w:val="both"/>
        <w:rPr>
          <w:color w:val="000000"/>
          <w:szCs w:val="26"/>
        </w:rPr>
      </w:pPr>
      <w:r w:rsidRPr="00360A30">
        <w:rPr>
          <w:szCs w:val="26"/>
        </w:rPr>
        <w:t xml:space="preserve">Муниципальная услуга  </w:t>
      </w:r>
      <w:r w:rsidRPr="00360A30">
        <w:rPr>
          <w:color w:val="000000"/>
          <w:spacing w:val="-3"/>
          <w:szCs w:val="26"/>
        </w:rPr>
        <w:t xml:space="preserve">разработана в целях повышения качества исполнения и доступности результатов исполнения муниципальной </w:t>
      </w:r>
      <w:r w:rsidRPr="00360A30">
        <w:rPr>
          <w:color w:val="000000"/>
          <w:spacing w:val="-4"/>
          <w:szCs w:val="26"/>
        </w:rPr>
        <w:t>услуги</w:t>
      </w:r>
      <w:r w:rsidRPr="00360A30">
        <w:rPr>
          <w:color w:val="000000"/>
          <w:szCs w:val="26"/>
        </w:rPr>
        <w:t xml:space="preserve"> по приёму документов, а также заключение дополнительных соглашений к договорам аренды муниципального имущества.</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p>
    <w:p w:rsidR="00C4771D" w:rsidRPr="00360A30" w:rsidRDefault="00C4771D" w:rsidP="00360A30">
      <w:pPr>
        <w:autoSpaceDE w:val="0"/>
        <w:jc w:val="center"/>
        <w:rPr>
          <w:szCs w:val="26"/>
        </w:rPr>
      </w:pPr>
      <w:r w:rsidRPr="00360A30">
        <w:rPr>
          <w:szCs w:val="26"/>
        </w:rPr>
        <w:t>Нормативные правовые акты, регулирующие предоставление</w:t>
      </w:r>
    </w:p>
    <w:p w:rsidR="00C4771D" w:rsidRPr="00360A30" w:rsidRDefault="00C4771D" w:rsidP="00360A30">
      <w:pPr>
        <w:autoSpaceDE w:val="0"/>
        <w:jc w:val="center"/>
        <w:rPr>
          <w:szCs w:val="26"/>
        </w:rPr>
      </w:pPr>
      <w:r w:rsidRPr="00360A30">
        <w:rPr>
          <w:szCs w:val="26"/>
        </w:rPr>
        <w:t>муниципальной услуги</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r w:rsidRPr="00360A30">
        <w:rPr>
          <w:szCs w:val="26"/>
        </w:rPr>
        <w:t xml:space="preserve">1.3. Предоставление муниципальной услуги осуществляется в соответствии </w:t>
      </w:r>
      <w:proofErr w:type="gramStart"/>
      <w:r w:rsidRPr="00360A30">
        <w:rPr>
          <w:szCs w:val="26"/>
        </w:rPr>
        <w:t>с</w:t>
      </w:r>
      <w:proofErr w:type="gramEnd"/>
      <w:r w:rsidRPr="00360A30">
        <w:rPr>
          <w:szCs w:val="26"/>
        </w:rPr>
        <w:t>:</w:t>
      </w:r>
    </w:p>
    <w:p w:rsidR="00C4771D" w:rsidRPr="00360A30" w:rsidRDefault="00C4771D" w:rsidP="00360A30">
      <w:pPr>
        <w:autoSpaceDE w:val="0"/>
        <w:jc w:val="both"/>
        <w:rPr>
          <w:szCs w:val="26"/>
        </w:rPr>
      </w:pPr>
      <w:r w:rsidRPr="00360A30">
        <w:rPr>
          <w:szCs w:val="26"/>
        </w:rPr>
        <w:lastRenderedPageBreak/>
        <w:t xml:space="preserve">  - Федеральным  законом от 27.07.2010. № 210-ФЗ «Об организации предоставления государственных и муниципальных услуг»;</w:t>
      </w:r>
    </w:p>
    <w:p w:rsidR="00C4771D" w:rsidRPr="00360A30" w:rsidRDefault="00C4771D" w:rsidP="00360A30">
      <w:pPr>
        <w:jc w:val="both"/>
        <w:rPr>
          <w:rStyle w:val="a9"/>
          <w:b w:val="0"/>
          <w:szCs w:val="26"/>
        </w:rPr>
      </w:pPr>
      <w:r w:rsidRPr="00360A30">
        <w:rPr>
          <w:rStyle w:val="a9"/>
          <w:b w:val="0"/>
          <w:szCs w:val="26"/>
        </w:rPr>
        <w:t xml:space="preserve">- </w:t>
      </w:r>
      <w:r w:rsidRPr="00360A30">
        <w:rPr>
          <w:szCs w:val="26"/>
        </w:rPr>
        <w:t>Федеральным законом Российской Федерации от 26.07.2006 г. № 135-ФЗ      «О защите конкуренции»;</w:t>
      </w:r>
      <w:r w:rsidRPr="00360A30">
        <w:rPr>
          <w:rStyle w:val="a9"/>
          <w:b w:val="0"/>
          <w:szCs w:val="26"/>
        </w:rPr>
        <w:t xml:space="preserve"> </w:t>
      </w:r>
    </w:p>
    <w:p w:rsidR="00C4771D" w:rsidRPr="00360A30" w:rsidRDefault="00C4771D" w:rsidP="00360A30">
      <w:pPr>
        <w:autoSpaceDE w:val="0"/>
        <w:jc w:val="both"/>
        <w:rPr>
          <w:szCs w:val="26"/>
        </w:rPr>
      </w:pPr>
    </w:p>
    <w:p w:rsidR="00C4771D" w:rsidRPr="00360A30" w:rsidRDefault="00C4771D" w:rsidP="00360A30">
      <w:pPr>
        <w:autoSpaceDE w:val="0"/>
        <w:jc w:val="center"/>
        <w:rPr>
          <w:szCs w:val="26"/>
        </w:rPr>
      </w:pPr>
      <w:r w:rsidRPr="00360A30">
        <w:rPr>
          <w:szCs w:val="26"/>
        </w:rPr>
        <w:t>Описание результатов предоставления муниципальной услуги</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r w:rsidRPr="00360A30">
        <w:rPr>
          <w:szCs w:val="26"/>
        </w:rPr>
        <w:t>1.4. Результатом предоставления муниципальной услуги является  внесения изменений в договор аренды муниципального имущества и заключение дополнительного  соглашения к договору аренды муниципального имущества либо выдача уведомления об отказе в оформлении документов по указанной муниципальной услуге.</w:t>
      </w:r>
    </w:p>
    <w:p w:rsidR="00C4771D" w:rsidRPr="00360A30" w:rsidRDefault="00C4771D" w:rsidP="00360A30">
      <w:pPr>
        <w:autoSpaceDE w:val="0"/>
        <w:jc w:val="both"/>
        <w:rPr>
          <w:szCs w:val="26"/>
        </w:rPr>
      </w:pPr>
    </w:p>
    <w:p w:rsidR="00C4771D" w:rsidRPr="00360A30" w:rsidRDefault="00C4771D" w:rsidP="00360A30">
      <w:pPr>
        <w:autoSpaceDE w:val="0"/>
        <w:jc w:val="center"/>
        <w:rPr>
          <w:szCs w:val="26"/>
        </w:rPr>
      </w:pPr>
      <w:r w:rsidRPr="00360A30">
        <w:rPr>
          <w:szCs w:val="26"/>
        </w:rPr>
        <w:t>Описание заявителей на получение результатов предоставления</w:t>
      </w:r>
    </w:p>
    <w:p w:rsidR="00C4771D" w:rsidRPr="00360A30" w:rsidRDefault="00C4771D" w:rsidP="00360A30">
      <w:pPr>
        <w:autoSpaceDE w:val="0"/>
        <w:jc w:val="center"/>
        <w:rPr>
          <w:szCs w:val="26"/>
        </w:rPr>
      </w:pPr>
      <w:r w:rsidRPr="00360A30">
        <w:rPr>
          <w:szCs w:val="26"/>
        </w:rPr>
        <w:t>муниципальной услуги</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r w:rsidRPr="00360A30">
        <w:rPr>
          <w:szCs w:val="26"/>
        </w:rPr>
        <w:t>1.5. Заявителями на получение результатов предоставления муниципальной услуги являются: физические лица и юридические лица.</w:t>
      </w:r>
    </w:p>
    <w:p w:rsidR="00C4771D" w:rsidRPr="00360A30" w:rsidRDefault="00C4771D" w:rsidP="00360A30">
      <w:pPr>
        <w:autoSpaceDE w:val="0"/>
        <w:jc w:val="both"/>
        <w:rPr>
          <w:szCs w:val="26"/>
        </w:rPr>
      </w:pPr>
    </w:p>
    <w:p w:rsidR="00C4771D" w:rsidRPr="00360A30" w:rsidRDefault="00C4771D" w:rsidP="00360A30">
      <w:pPr>
        <w:autoSpaceDE w:val="0"/>
        <w:jc w:val="center"/>
        <w:rPr>
          <w:szCs w:val="26"/>
        </w:rPr>
      </w:pPr>
      <w:r w:rsidRPr="00360A30">
        <w:rPr>
          <w:szCs w:val="26"/>
        </w:rPr>
        <w:t>2. Требования к порядку предоставления</w:t>
      </w:r>
    </w:p>
    <w:p w:rsidR="00C4771D" w:rsidRPr="00360A30" w:rsidRDefault="00C4771D" w:rsidP="00360A30">
      <w:pPr>
        <w:autoSpaceDE w:val="0"/>
        <w:jc w:val="center"/>
        <w:rPr>
          <w:szCs w:val="26"/>
        </w:rPr>
      </w:pPr>
      <w:r w:rsidRPr="00360A30">
        <w:rPr>
          <w:szCs w:val="26"/>
        </w:rPr>
        <w:t>муниципальной услуги</w:t>
      </w:r>
    </w:p>
    <w:p w:rsidR="00C4771D" w:rsidRPr="00360A30" w:rsidRDefault="00C4771D" w:rsidP="00360A30">
      <w:pPr>
        <w:autoSpaceDE w:val="0"/>
        <w:jc w:val="center"/>
        <w:rPr>
          <w:szCs w:val="26"/>
        </w:rPr>
      </w:pPr>
    </w:p>
    <w:p w:rsidR="00C4771D" w:rsidRPr="00360A30" w:rsidRDefault="00C4771D" w:rsidP="00360A30">
      <w:pPr>
        <w:autoSpaceDE w:val="0"/>
        <w:jc w:val="center"/>
        <w:rPr>
          <w:szCs w:val="26"/>
        </w:rPr>
      </w:pPr>
      <w:r w:rsidRPr="00360A30">
        <w:rPr>
          <w:szCs w:val="26"/>
        </w:rPr>
        <w:t>Порядок информирования о правилах предоставления</w:t>
      </w:r>
    </w:p>
    <w:p w:rsidR="00C4771D" w:rsidRPr="00360A30" w:rsidRDefault="00C4771D" w:rsidP="00360A30">
      <w:pPr>
        <w:autoSpaceDE w:val="0"/>
        <w:jc w:val="center"/>
        <w:rPr>
          <w:szCs w:val="26"/>
        </w:rPr>
      </w:pPr>
      <w:r w:rsidRPr="00360A30">
        <w:rPr>
          <w:szCs w:val="26"/>
        </w:rPr>
        <w:t>муниципальной услуги</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r w:rsidRPr="00360A30">
        <w:rPr>
          <w:szCs w:val="26"/>
        </w:rPr>
        <w:t xml:space="preserve">2.1. Информацию о месте нахождения, графике работы </w:t>
      </w:r>
      <w:r w:rsidR="00360A30">
        <w:rPr>
          <w:szCs w:val="26"/>
        </w:rPr>
        <w:t>Администрации</w:t>
      </w:r>
      <w:r w:rsidRPr="00360A30">
        <w:rPr>
          <w:szCs w:val="26"/>
        </w:rPr>
        <w:t xml:space="preserve"> и МФЦ, а также о порядке предоставления услуги, перечне документов, необходимых для ее получения, можно получить, используя:</w:t>
      </w:r>
    </w:p>
    <w:p w:rsidR="00C4771D" w:rsidRPr="00360A30" w:rsidRDefault="00C4771D" w:rsidP="00360A30">
      <w:pPr>
        <w:autoSpaceDE w:val="0"/>
        <w:jc w:val="both"/>
        <w:rPr>
          <w:szCs w:val="26"/>
        </w:rPr>
      </w:pPr>
      <w:r w:rsidRPr="00360A30">
        <w:rPr>
          <w:szCs w:val="26"/>
        </w:rPr>
        <w:t>индивидуальную консультацию (пункты 2.3. – 2.5. настоящего Регламента);</w:t>
      </w:r>
    </w:p>
    <w:p w:rsidR="00C4771D" w:rsidRPr="00360A30" w:rsidRDefault="00C4771D" w:rsidP="00360A30">
      <w:pPr>
        <w:autoSpaceDE w:val="0"/>
        <w:jc w:val="both"/>
        <w:rPr>
          <w:szCs w:val="26"/>
        </w:rPr>
      </w:pPr>
      <w:r w:rsidRPr="00360A30">
        <w:rPr>
          <w:szCs w:val="26"/>
        </w:rPr>
        <w:t xml:space="preserve">Интернет-сайт Администрации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по адресу </w:t>
      </w:r>
      <w:hyperlink r:id="rId8" w:history="1">
        <w:r w:rsidR="00360A30" w:rsidRPr="003408C6">
          <w:rPr>
            <w:rStyle w:val="aa"/>
            <w:szCs w:val="26"/>
          </w:rPr>
          <w:t>www.</w:t>
        </w:r>
        <w:r w:rsidR="00360A30" w:rsidRPr="003408C6">
          <w:rPr>
            <w:rStyle w:val="aa"/>
            <w:szCs w:val="26"/>
            <w:lang w:val="en-US"/>
          </w:rPr>
          <w:t>gigant</w:t>
        </w:r>
        <w:r w:rsidR="00360A30" w:rsidRPr="003408C6">
          <w:rPr>
            <w:rStyle w:val="aa"/>
            <w:szCs w:val="26"/>
          </w:rPr>
          <w:t>/</w:t>
        </w:r>
        <w:r w:rsidR="00360A30" w:rsidRPr="003408C6">
          <w:rPr>
            <w:rStyle w:val="aa"/>
            <w:szCs w:val="26"/>
            <w:lang w:val="en-US"/>
          </w:rPr>
          <w:t>ru</w:t>
        </w:r>
      </w:hyperlink>
      <w:r w:rsidRPr="00360A30">
        <w:rPr>
          <w:szCs w:val="26"/>
        </w:rPr>
        <w:t xml:space="preserve"> в разделе </w:t>
      </w:r>
      <w:r w:rsidR="00360A30">
        <w:rPr>
          <w:szCs w:val="26"/>
        </w:rPr>
        <w:t>Администрации</w:t>
      </w:r>
      <w:r w:rsidRPr="00360A30">
        <w:rPr>
          <w:szCs w:val="26"/>
        </w:rPr>
        <w:t xml:space="preserve"> и сайт  МФЦ </w:t>
      </w:r>
      <w:r w:rsidRPr="00360A30">
        <w:rPr>
          <w:szCs w:val="26"/>
          <w:lang w:val="en-US"/>
        </w:rPr>
        <w:t>www</w:t>
      </w:r>
      <w:r w:rsidRPr="00360A30">
        <w:rPr>
          <w:szCs w:val="26"/>
        </w:rPr>
        <w:t>.</w:t>
      </w:r>
      <w:proofErr w:type="spellStart"/>
      <w:r w:rsidRPr="00360A30">
        <w:rPr>
          <w:szCs w:val="26"/>
          <w:lang w:val="en-US"/>
        </w:rPr>
        <w:t>salskmfc</w:t>
      </w:r>
      <w:proofErr w:type="spellEnd"/>
      <w:r w:rsidRPr="00360A30">
        <w:rPr>
          <w:szCs w:val="26"/>
        </w:rPr>
        <w:t>.</w:t>
      </w:r>
      <w:proofErr w:type="spellStart"/>
      <w:r w:rsidRPr="00360A30">
        <w:rPr>
          <w:szCs w:val="26"/>
          <w:lang w:val="en-US"/>
        </w:rPr>
        <w:t>ru</w:t>
      </w:r>
      <w:proofErr w:type="spellEnd"/>
      <w:r w:rsidRPr="00360A30">
        <w:rPr>
          <w:szCs w:val="26"/>
        </w:rPr>
        <w:t>;</w:t>
      </w:r>
    </w:p>
    <w:p w:rsidR="00C4771D" w:rsidRPr="00360A30" w:rsidRDefault="00C4771D" w:rsidP="00360A30">
      <w:pPr>
        <w:autoSpaceDE w:val="0"/>
        <w:jc w:val="both"/>
        <w:rPr>
          <w:szCs w:val="26"/>
        </w:rPr>
      </w:pPr>
      <w:r w:rsidRPr="00360A30">
        <w:rPr>
          <w:szCs w:val="26"/>
        </w:rPr>
        <w:t>2.2.  Любое заинтересованное лицо может получить информацию по процедуре предоставления муниципальной услуги следующим способом:</w:t>
      </w:r>
    </w:p>
    <w:p w:rsidR="00C4771D" w:rsidRPr="00360A30" w:rsidRDefault="00C4771D" w:rsidP="00360A30">
      <w:pPr>
        <w:autoSpaceDE w:val="0"/>
        <w:jc w:val="both"/>
        <w:rPr>
          <w:szCs w:val="26"/>
        </w:rPr>
      </w:pPr>
      <w:r w:rsidRPr="00360A30">
        <w:rPr>
          <w:szCs w:val="26"/>
        </w:rPr>
        <w:t>индивидуальная консультация по телефону;</w:t>
      </w:r>
    </w:p>
    <w:p w:rsidR="00C4771D" w:rsidRPr="00360A30" w:rsidRDefault="00C4771D" w:rsidP="00360A30">
      <w:pPr>
        <w:autoSpaceDE w:val="0"/>
        <w:jc w:val="both"/>
        <w:rPr>
          <w:szCs w:val="26"/>
        </w:rPr>
      </w:pPr>
      <w:r w:rsidRPr="00360A30">
        <w:rPr>
          <w:szCs w:val="26"/>
        </w:rPr>
        <w:t>индивидуальная консультация по почте;</w:t>
      </w:r>
    </w:p>
    <w:p w:rsidR="00C4771D" w:rsidRPr="00360A30" w:rsidRDefault="00C4771D" w:rsidP="00360A30">
      <w:pPr>
        <w:autoSpaceDE w:val="0"/>
        <w:jc w:val="both"/>
        <w:rPr>
          <w:szCs w:val="26"/>
        </w:rPr>
      </w:pPr>
      <w:r w:rsidRPr="00360A30">
        <w:rPr>
          <w:szCs w:val="26"/>
        </w:rPr>
        <w:t>индивидуальная консультация по электронной почте;</w:t>
      </w:r>
    </w:p>
    <w:p w:rsidR="00C4771D" w:rsidRPr="00360A30" w:rsidRDefault="00C4771D" w:rsidP="00360A30">
      <w:pPr>
        <w:autoSpaceDE w:val="0"/>
        <w:jc w:val="both"/>
        <w:rPr>
          <w:szCs w:val="26"/>
        </w:rPr>
      </w:pPr>
      <w:r w:rsidRPr="00360A30">
        <w:rPr>
          <w:szCs w:val="26"/>
        </w:rPr>
        <w:t xml:space="preserve">на Интернет-сайте Администрации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в разделе </w:t>
      </w:r>
      <w:r w:rsidR="00360A30">
        <w:rPr>
          <w:szCs w:val="26"/>
        </w:rPr>
        <w:t>Администрации</w:t>
      </w:r>
      <w:r w:rsidRPr="00360A30">
        <w:rPr>
          <w:szCs w:val="26"/>
        </w:rPr>
        <w:t xml:space="preserve"> и сайте  МФЦ.</w:t>
      </w:r>
    </w:p>
    <w:p w:rsidR="00C4771D" w:rsidRPr="00360A30" w:rsidRDefault="00C4771D" w:rsidP="00360A30">
      <w:pPr>
        <w:autoSpaceDE w:val="0"/>
        <w:jc w:val="both"/>
        <w:rPr>
          <w:szCs w:val="26"/>
        </w:rPr>
      </w:pPr>
      <w:r w:rsidRPr="00360A30">
        <w:rPr>
          <w:szCs w:val="26"/>
        </w:rPr>
        <w:t xml:space="preserve">Контактные координаты </w:t>
      </w:r>
      <w:r w:rsidR="00360A30">
        <w:rPr>
          <w:szCs w:val="26"/>
        </w:rPr>
        <w:t>Администрации</w:t>
      </w:r>
      <w:r w:rsidRPr="00360A30">
        <w:rPr>
          <w:szCs w:val="26"/>
        </w:rPr>
        <w:t xml:space="preserve">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C4771D" w:rsidRPr="00360A30" w:rsidRDefault="00C4771D" w:rsidP="00360A30">
      <w:pPr>
        <w:autoSpaceDE w:val="0"/>
        <w:jc w:val="both"/>
        <w:rPr>
          <w:szCs w:val="26"/>
        </w:rPr>
      </w:pPr>
      <w:r w:rsidRPr="00360A30">
        <w:rPr>
          <w:szCs w:val="26"/>
        </w:rPr>
        <w:t>2.3. Индивидуальная консультация по телефону.</w:t>
      </w:r>
    </w:p>
    <w:p w:rsidR="00C4771D" w:rsidRPr="00360A30" w:rsidRDefault="00C4771D" w:rsidP="00360A30">
      <w:pPr>
        <w:autoSpaceDE w:val="0"/>
        <w:jc w:val="both"/>
        <w:rPr>
          <w:szCs w:val="26"/>
        </w:rPr>
      </w:pPr>
      <w:r w:rsidRPr="00360A30">
        <w:rPr>
          <w:szCs w:val="26"/>
        </w:rPr>
        <w:t>Ответ на телефонный звонок должен начинаться с информации о наименовании органа, в который позвонил гражданин.</w:t>
      </w:r>
    </w:p>
    <w:p w:rsidR="00C4771D" w:rsidRPr="00360A30" w:rsidRDefault="00C4771D" w:rsidP="00360A30">
      <w:pPr>
        <w:autoSpaceDE w:val="0"/>
        <w:jc w:val="both"/>
        <w:rPr>
          <w:szCs w:val="26"/>
        </w:rPr>
      </w:pPr>
      <w:r w:rsidRPr="00360A30">
        <w:rPr>
          <w:szCs w:val="26"/>
        </w:rPr>
        <w:t>Время разговора не должно превышать 10 минут.</w:t>
      </w:r>
    </w:p>
    <w:p w:rsidR="00C4771D" w:rsidRPr="00360A30" w:rsidRDefault="00C4771D" w:rsidP="00360A30">
      <w:pPr>
        <w:autoSpaceDE w:val="0"/>
        <w:jc w:val="both"/>
        <w:rPr>
          <w:szCs w:val="26"/>
        </w:rPr>
      </w:pPr>
      <w:r w:rsidRPr="00360A30">
        <w:rPr>
          <w:szCs w:val="26"/>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w:t>
      </w:r>
      <w:r w:rsidR="00360A30">
        <w:rPr>
          <w:szCs w:val="26"/>
        </w:rPr>
        <w:t>Администрации</w:t>
      </w:r>
      <w:r w:rsidRPr="00360A30">
        <w:rPr>
          <w:szCs w:val="26"/>
        </w:rPr>
        <w:t>, которые располагают необходимыми сведениями.</w:t>
      </w:r>
    </w:p>
    <w:p w:rsidR="00C4771D" w:rsidRPr="00360A30" w:rsidRDefault="00C4771D" w:rsidP="00360A30">
      <w:pPr>
        <w:autoSpaceDE w:val="0"/>
        <w:jc w:val="both"/>
        <w:rPr>
          <w:szCs w:val="26"/>
        </w:rPr>
      </w:pPr>
      <w:r w:rsidRPr="00360A30">
        <w:rPr>
          <w:szCs w:val="26"/>
        </w:rPr>
        <w:lastRenderedPageBreak/>
        <w:t>2.4. Индивидуальная консультация по почте.</w:t>
      </w:r>
    </w:p>
    <w:p w:rsidR="00C4771D" w:rsidRPr="00360A30" w:rsidRDefault="00C4771D" w:rsidP="00360A30">
      <w:pPr>
        <w:autoSpaceDE w:val="0"/>
        <w:jc w:val="both"/>
        <w:rPr>
          <w:szCs w:val="26"/>
        </w:rPr>
      </w:pPr>
      <w:r w:rsidRPr="00360A30">
        <w:rPr>
          <w:szCs w:val="26"/>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360A30">
        <w:rPr>
          <w:szCs w:val="26"/>
          <w:shd w:val="clear" w:color="auto" w:fill="FFFFFF"/>
        </w:rPr>
        <w:t>не превышающий 25 рабочих</w:t>
      </w:r>
      <w:r w:rsidRPr="00360A30">
        <w:rPr>
          <w:szCs w:val="26"/>
        </w:rPr>
        <w:t xml:space="preserve"> дней с момента поступления письменного обращения.</w:t>
      </w:r>
    </w:p>
    <w:p w:rsidR="00C4771D" w:rsidRPr="00360A30" w:rsidRDefault="00C4771D" w:rsidP="00360A30">
      <w:pPr>
        <w:autoSpaceDE w:val="0"/>
        <w:jc w:val="both"/>
        <w:rPr>
          <w:szCs w:val="26"/>
        </w:rPr>
      </w:pPr>
      <w:r w:rsidRPr="00360A30">
        <w:rPr>
          <w:szCs w:val="26"/>
        </w:rPr>
        <w:t>Датой получения обращения является дата регистрации входящего обращения.</w:t>
      </w:r>
    </w:p>
    <w:p w:rsidR="00C4771D" w:rsidRPr="00360A30" w:rsidRDefault="00C4771D" w:rsidP="00360A30">
      <w:pPr>
        <w:autoSpaceDE w:val="0"/>
        <w:jc w:val="both"/>
        <w:rPr>
          <w:szCs w:val="26"/>
        </w:rPr>
      </w:pPr>
      <w:r w:rsidRPr="00360A30">
        <w:rPr>
          <w:szCs w:val="26"/>
        </w:rPr>
        <w:t>2.5. Индивидуальная консультация по электронной почте.</w:t>
      </w:r>
    </w:p>
    <w:p w:rsidR="00C4771D" w:rsidRPr="00360A30" w:rsidRDefault="00C4771D" w:rsidP="00360A30">
      <w:pPr>
        <w:autoSpaceDE w:val="0"/>
        <w:jc w:val="both"/>
        <w:rPr>
          <w:szCs w:val="26"/>
        </w:rPr>
      </w:pPr>
      <w:r w:rsidRPr="00360A30">
        <w:rPr>
          <w:szCs w:val="26"/>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C4771D" w:rsidRPr="00360A30" w:rsidRDefault="00C4771D" w:rsidP="00360A30">
      <w:pPr>
        <w:autoSpaceDE w:val="0"/>
        <w:jc w:val="both"/>
        <w:rPr>
          <w:szCs w:val="26"/>
        </w:rPr>
      </w:pPr>
      <w:r w:rsidRPr="00360A30">
        <w:rPr>
          <w:szCs w:val="26"/>
        </w:rPr>
        <w:t>Датой поступления обращения является дата регистрации входящего сообщения.</w:t>
      </w:r>
    </w:p>
    <w:p w:rsidR="00C4771D" w:rsidRPr="00360A30" w:rsidRDefault="00C4771D" w:rsidP="00360A30">
      <w:pPr>
        <w:autoSpaceDE w:val="0"/>
        <w:jc w:val="both"/>
        <w:rPr>
          <w:szCs w:val="26"/>
        </w:rPr>
      </w:pPr>
      <w:r w:rsidRPr="00360A30">
        <w:rPr>
          <w:szCs w:val="26"/>
        </w:rPr>
        <w:t xml:space="preserve">2.6. Интернет-сайт Администрации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в разделе </w:t>
      </w:r>
      <w:r w:rsidR="00360A30">
        <w:rPr>
          <w:szCs w:val="26"/>
        </w:rPr>
        <w:t>Администрации</w:t>
      </w:r>
      <w:r w:rsidRPr="00360A30">
        <w:rPr>
          <w:szCs w:val="26"/>
        </w:rPr>
        <w:t xml:space="preserve">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w:t>
      </w:r>
    </w:p>
    <w:p w:rsidR="00C4771D" w:rsidRPr="00360A30" w:rsidRDefault="00C4771D" w:rsidP="00360A30">
      <w:pPr>
        <w:autoSpaceDE w:val="0"/>
        <w:jc w:val="both"/>
        <w:rPr>
          <w:szCs w:val="26"/>
        </w:rPr>
      </w:pPr>
      <w:r w:rsidRPr="00360A30">
        <w:rPr>
          <w:szCs w:val="26"/>
        </w:rPr>
        <w:t xml:space="preserve">В сети Интернет на официальном сайте Администрации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в разделе </w:t>
      </w:r>
      <w:r w:rsidR="00360A30">
        <w:rPr>
          <w:szCs w:val="26"/>
        </w:rPr>
        <w:t>Администрации</w:t>
      </w:r>
      <w:r w:rsidRPr="00360A30">
        <w:rPr>
          <w:szCs w:val="26"/>
        </w:rPr>
        <w:t xml:space="preserve">  должны размещаться следующие информационные материалы:</w:t>
      </w:r>
    </w:p>
    <w:p w:rsidR="00C4771D" w:rsidRPr="00360A30" w:rsidRDefault="00C4771D" w:rsidP="00360A30">
      <w:pPr>
        <w:autoSpaceDE w:val="0"/>
        <w:jc w:val="both"/>
        <w:rPr>
          <w:szCs w:val="26"/>
        </w:rPr>
      </w:pPr>
      <w:r w:rsidRPr="00360A30">
        <w:rPr>
          <w:szCs w:val="26"/>
        </w:rPr>
        <w:t>в разделе «</w:t>
      </w:r>
      <w:r w:rsidR="00360A30">
        <w:rPr>
          <w:szCs w:val="26"/>
        </w:rPr>
        <w:t>Администраци</w:t>
      </w:r>
      <w:r w:rsidR="000C0E4D">
        <w:rPr>
          <w:szCs w:val="26"/>
        </w:rPr>
        <w:t>я</w:t>
      </w:r>
      <w:r w:rsidRPr="00360A30">
        <w:rPr>
          <w:szCs w:val="26"/>
        </w:rPr>
        <w:t xml:space="preserve">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полное наименование, почтовый адрес,  адрес электронной почты </w:t>
      </w:r>
      <w:r w:rsidR="00360A30">
        <w:rPr>
          <w:szCs w:val="26"/>
        </w:rPr>
        <w:t>Администрации</w:t>
      </w:r>
      <w:r w:rsidRPr="00360A30">
        <w:rPr>
          <w:szCs w:val="26"/>
        </w:rPr>
        <w:t>;</w:t>
      </w:r>
    </w:p>
    <w:p w:rsidR="00C4771D" w:rsidRPr="00360A30" w:rsidRDefault="00C4771D" w:rsidP="00360A30">
      <w:pPr>
        <w:autoSpaceDE w:val="0"/>
        <w:jc w:val="both"/>
        <w:rPr>
          <w:szCs w:val="26"/>
        </w:rPr>
      </w:pPr>
      <w:proofErr w:type="gramStart"/>
      <w:r w:rsidRPr="00360A30">
        <w:rPr>
          <w:szCs w:val="26"/>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заключения дополнительных соглашений к договорам аренды муниципального имущества,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4 к настоящему Регламенту).</w:t>
      </w:r>
      <w:proofErr w:type="gramEnd"/>
    </w:p>
    <w:p w:rsidR="00C4771D" w:rsidRPr="00360A30" w:rsidRDefault="00C4771D" w:rsidP="00360A30">
      <w:pPr>
        <w:autoSpaceDE w:val="0"/>
        <w:jc w:val="both"/>
        <w:rPr>
          <w:szCs w:val="26"/>
        </w:rPr>
      </w:pPr>
      <w:r w:rsidRPr="00360A30">
        <w:rPr>
          <w:szCs w:val="26"/>
        </w:rPr>
        <w:t xml:space="preserve">2.7. Должностные лица </w:t>
      </w:r>
      <w:r w:rsidR="00360A30">
        <w:rPr>
          <w:szCs w:val="26"/>
        </w:rPr>
        <w:t>Администрации</w:t>
      </w:r>
      <w:r w:rsidRPr="00360A30">
        <w:rPr>
          <w:szCs w:val="26"/>
        </w:rPr>
        <w:t>, предоставляющие муниципальную услугу:</w:t>
      </w:r>
    </w:p>
    <w:p w:rsidR="00C4771D" w:rsidRPr="00360A30" w:rsidRDefault="00C4771D" w:rsidP="00360A30">
      <w:pPr>
        <w:autoSpaceDE w:val="0"/>
        <w:jc w:val="both"/>
        <w:rPr>
          <w:szCs w:val="26"/>
        </w:rPr>
      </w:pPr>
      <w:r w:rsidRPr="00360A30">
        <w:rPr>
          <w:szCs w:val="26"/>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4771D" w:rsidRPr="00360A30" w:rsidRDefault="00C4771D" w:rsidP="00360A30">
      <w:pPr>
        <w:autoSpaceDE w:val="0"/>
        <w:jc w:val="both"/>
        <w:rPr>
          <w:szCs w:val="26"/>
        </w:rPr>
      </w:pPr>
      <w:r w:rsidRPr="00360A30">
        <w:rPr>
          <w:szCs w:val="26"/>
        </w:rPr>
        <w:t xml:space="preserve">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w:t>
      </w:r>
      <w:proofErr w:type="gramStart"/>
      <w:r w:rsidRPr="00360A30">
        <w:rPr>
          <w:szCs w:val="26"/>
        </w:rPr>
        <w:t>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roofErr w:type="gramEnd"/>
    </w:p>
    <w:p w:rsidR="00C4771D" w:rsidRPr="00360A30" w:rsidRDefault="00C4771D" w:rsidP="00360A30">
      <w:pPr>
        <w:autoSpaceDE w:val="0"/>
        <w:jc w:val="both"/>
        <w:rPr>
          <w:szCs w:val="26"/>
        </w:rPr>
      </w:pPr>
      <w:r w:rsidRPr="00360A30">
        <w:rPr>
          <w:szCs w:val="26"/>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C4771D" w:rsidRPr="00360A30" w:rsidRDefault="00C4771D" w:rsidP="00360A30">
      <w:pPr>
        <w:autoSpaceDE w:val="0"/>
        <w:jc w:val="both"/>
        <w:rPr>
          <w:szCs w:val="26"/>
        </w:rPr>
      </w:pPr>
      <w:r w:rsidRPr="00360A30">
        <w:rPr>
          <w:szCs w:val="26"/>
        </w:rPr>
        <w:t>Ответы на письменные обращения даются в простой, четкой и понятной форме в письменном виде и должны содержать:</w:t>
      </w:r>
    </w:p>
    <w:p w:rsidR="00C4771D" w:rsidRPr="00360A30" w:rsidRDefault="00C4771D" w:rsidP="00360A30">
      <w:pPr>
        <w:autoSpaceDE w:val="0"/>
        <w:jc w:val="both"/>
        <w:rPr>
          <w:szCs w:val="26"/>
        </w:rPr>
      </w:pPr>
      <w:r w:rsidRPr="00360A30">
        <w:rPr>
          <w:szCs w:val="26"/>
        </w:rPr>
        <w:t>ответы на поставленные вопросы;</w:t>
      </w:r>
    </w:p>
    <w:p w:rsidR="00C4771D" w:rsidRPr="00360A30" w:rsidRDefault="00C4771D" w:rsidP="00360A30">
      <w:pPr>
        <w:autoSpaceDE w:val="0"/>
        <w:jc w:val="both"/>
        <w:rPr>
          <w:szCs w:val="26"/>
        </w:rPr>
      </w:pPr>
      <w:r w:rsidRPr="00360A30">
        <w:rPr>
          <w:szCs w:val="26"/>
        </w:rPr>
        <w:t>должность, фамилию и инициалы лица, подписавшего ответ;</w:t>
      </w:r>
    </w:p>
    <w:p w:rsidR="00C4771D" w:rsidRPr="00360A30" w:rsidRDefault="00C4771D" w:rsidP="00360A30">
      <w:pPr>
        <w:autoSpaceDE w:val="0"/>
        <w:jc w:val="both"/>
        <w:rPr>
          <w:szCs w:val="26"/>
        </w:rPr>
      </w:pPr>
      <w:r w:rsidRPr="00360A30">
        <w:rPr>
          <w:szCs w:val="26"/>
        </w:rPr>
        <w:t>фамилию и инициалы исполнителя;</w:t>
      </w:r>
    </w:p>
    <w:p w:rsidR="00C4771D" w:rsidRPr="00360A30" w:rsidRDefault="00C4771D" w:rsidP="00360A30">
      <w:pPr>
        <w:autoSpaceDE w:val="0"/>
        <w:jc w:val="both"/>
        <w:rPr>
          <w:szCs w:val="26"/>
        </w:rPr>
      </w:pPr>
      <w:r w:rsidRPr="00360A30">
        <w:rPr>
          <w:szCs w:val="26"/>
        </w:rPr>
        <w:t>номер телефона исполнителя;</w:t>
      </w:r>
    </w:p>
    <w:p w:rsidR="00C4771D" w:rsidRPr="00360A30" w:rsidRDefault="00C4771D" w:rsidP="00360A30">
      <w:pPr>
        <w:autoSpaceDE w:val="0"/>
        <w:jc w:val="both"/>
        <w:rPr>
          <w:szCs w:val="26"/>
        </w:rPr>
      </w:pPr>
    </w:p>
    <w:p w:rsidR="00C4771D" w:rsidRPr="00360A30" w:rsidRDefault="00C4771D" w:rsidP="00360A30">
      <w:pPr>
        <w:autoSpaceDE w:val="0"/>
        <w:jc w:val="center"/>
        <w:rPr>
          <w:szCs w:val="26"/>
        </w:rPr>
      </w:pPr>
      <w:r w:rsidRPr="00360A30">
        <w:rPr>
          <w:szCs w:val="26"/>
        </w:rPr>
        <w:t>Сроки предоставления результатов муниципальной услуги</w:t>
      </w:r>
    </w:p>
    <w:p w:rsidR="00C4771D" w:rsidRPr="00360A30" w:rsidRDefault="00C4771D" w:rsidP="00360A30">
      <w:pPr>
        <w:autoSpaceDE w:val="0"/>
        <w:jc w:val="center"/>
        <w:rPr>
          <w:szCs w:val="26"/>
        </w:rPr>
      </w:pPr>
    </w:p>
    <w:p w:rsidR="00C4771D" w:rsidRPr="00360A30" w:rsidRDefault="00C4771D" w:rsidP="00360A30">
      <w:pPr>
        <w:autoSpaceDE w:val="0"/>
        <w:jc w:val="both"/>
        <w:rPr>
          <w:szCs w:val="26"/>
        </w:rPr>
      </w:pPr>
      <w:r w:rsidRPr="00360A30">
        <w:rPr>
          <w:szCs w:val="26"/>
        </w:rPr>
        <w:t>2.8. Срок предоставления результатов муниципальной услуги.</w:t>
      </w:r>
    </w:p>
    <w:p w:rsidR="00C4771D" w:rsidRPr="00360A30" w:rsidRDefault="00C4771D" w:rsidP="00360A30">
      <w:pPr>
        <w:autoSpaceDE w:val="0"/>
        <w:jc w:val="both"/>
        <w:rPr>
          <w:szCs w:val="26"/>
        </w:rPr>
      </w:pPr>
      <w:r w:rsidRPr="00360A30">
        <w:rPr>
          <w:szCs w:val="26"/>
        </w:rPr>
        <w:t>Заключение дополнительных соглашений к договорам аренды муниципального имущества  представляются в срок, не превышающий 25 рабочих дней со дня регистрации заявления.</w:t>
      </w:r>
    </w:p>
    <w:p w:rsidR="00C4771D" w:rsidRPr="00360A30" w:rsidRDefault="00C4771D" w:rsidP="00360A30">
      <w:pPr>
        <w:autoSpaceDE w:val="0"/>
        <w:jc w:val="both"/>
        <w:rPr>
          <w:szCs w:val="26"/>
        </w:rPr>
      </w:pPr>
      <w:r w:rsidRPr="00360A30">
        <w:rPr>
          <w:szCs w:val="26"/>
        </w:rPr>
        <w:t xml:space="preserve">Мотивированный отказ в  заключение дополнительного  соглашения к договору аренды муниципального имущества предоставляется заинтересованному лицу в течение 25 календарных дней со дня поступления в </w:t>
      </w:r>
      <w:r w:rsidR="00360A30">
        <w:rPr>
          <w:szCs w:val="26"/>
        </w:rPr>
        <w:t>Администрации</w:t>
      </w:r>
      <w:r w:rsidRPr="00360A30">
        <w:rPr>
          <w:szCs w:val="26"/>
        </w:rPr>
        <w:t xml:space="preserve"> заявления.</w:t>
      </w:r>
    </w:p>
    <w:p w:rsidR="00C4771D" w:rsidRPr="00360A30" w:rsidRDefault="00C4771D" w:rsidP="00360A30">
      <w:pPr>
        <w:autoSpaceDE w:val="0"/>
        <w:jc w:val="both"/>
        <w:rPr>
          <w:szCs w:val="26"/>
        </w:rPr>
      </w:pPr>
      <w:r w:rsidRPr="00360A30">
        <w:rPr>
          <w:szCs w:val="26"/>
        </w:rPr>
        <w:t xml:space="preserve">Приостановление муниципальной услуги   в   выдаче    документов   арендатору  об  отсутствии (наличии)  задолженности  по  арендной   плате   предоставляется заинтересованному  лицу  в  течение  3 календарных     дней   со  дня поступления  в </w:t>
      </w:r>
      <w:r w:rsidR="000C0E4D">
        <w:rPr>
          <w:szCs w:val="26"/>
        </w:rPr>
        <w:t>Администрацию</w:t>
      </w:r>
      <w:r w:rsidRPr="00360A30">
        <w:rPr>
          <w:szCs w:val="26"/>
        </w:rPr>
        <w:t xml:space="preserve">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заявления.</w:t>
      </w:r>
    </w:p>
    <w:p w:rsidR="00C4771D" w:rsidRPr="00360A30" w:rsidRDefault="00C4771D" w:rsidP="00360A30">
      <w:pPr>
        <w:autoSpaceDE w:val="0"/>
        <w:jc w:val="both"/>
        <w:rPr>
          <w:szCs w:val="26"/>
        </w:rPr>
      </w:pPr>
      <w:r w:rsidRPr="00360A30">
        <w:rPr>
          <w:szCs w:val="26"/>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p>
    <w:p w:rsidR="00C4771D" w:rsidRPr="00360A30" w:rsidRDefault="00C4771D" w:rsidP="00360A30">
      <w:pPr>
        <w:autoSpaceDE w:val="0"/>
        <w:jc w:val="center"/>
        <w:rPr>
          <w:szCs w:val="26"/>
        </w:rPr>
      </w:pPr>
      <w:r w:rsidRPr="00360A30">
        <w:rPr>
          <w:szCs w:val="26"/>
        </w:rPr>
        <w:t>Порядок подачи обращения о предоставлении муниципальной услуги</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r w:rsidRPr="00360A30">
        <w:rPr>
          <w:szCs w:val="26"/>
        </w:rPr>
        <w:t>2.9. Обращение о предоставлении муниципальной услуги можно передать следующими способами:</w:t>
      </w:r>
    </w:p>
    <w:p w:rsidR="00C4771D" w:rsidRPr="00360A30" w:rsidRDefault="00C4771D" w:rsidP="00360A30">
      <w:pPr>
        <w:autoSpaceDE w:val="0"/>
        <w:jc w:val="both"/>
        <w:rPr>
          <w:szCs w:val="26"/>
        </w:rPr>
      </w:pPr>
      <w:r w:rsidRPr="00360A30">
        <w:rPr>
          <w:szCs w:val="26"/>
        </w:rPr>
        <w:t xml:space="preserve">лично, почтовым отправлением (адрес </w:t>
      </w:r>
      <w:r w:rsidR="00360A30">
        <w:rPr>
          <w:szCs w:val="26"/>
        </w:rPr>
        <w:t>Администрации</w:t>
      </w:r>
      <w:r w:rsidRPr="00360A30">
        <w:rPr>
          <w:szCs w:val="26"/>
        </w:rPr>
        <w:t xml:space="preserve"> и  МФЦ указан в приложении № 3 к настоящему Регламенту).</w:t>
      </w:r>
    </w:p>
    <w:p w:rsidR="00C4771D" w:rsidRPr="00360A30" w:rsidRDefault="00C4771D" w:rsidP="00360A30">
      <w:pPr>
        <w:autoSpaceDE w:val="0"/>
        <w:jc w:val="both"/>
        <w:rPr>
          <w:szCs w:val="26"/>
        </w:rPr>
      </w:pPr>
      <w:r w:rsidRPr="00360A30">
        <w:rPr>
          <w:szCs w:val="26"/>
        </w:rPr>
        <w:t xml:space="preserve">2.10. Перечень документов, представляемых заявителем (его уполномоченным представителем), при обращении в </w:t>
      </w:r>
      <w:r w:rsidR="00360A30">
        <w:rPr>
          <w:szCs w:val="26"/>
        </w:rPr>
        <w:t>Администрации</w:t>
      </w:r>
      <w:r w:rsidRPr="00360A30">
        <w:rPr>
          <w:szCs w:val="26"/>
        </w:rPr>
        <w:t xml:space="preserve"> или  МФЦ:</w:t>
      </w:r>
    </w:p>
    <w:p w:rsidR="00C4771D" w:rsidRPr="00360A30" w:rsidRDefault="00C4771D" w:rsidP="00360A30">
      <w:pPr>
        <w:autoSpaceDE w:val="0"/>
        <w:jc w:val="both"/>
        <w:rPr>
          <w:szCs w:val="26"/>
        </w:rPr>
      </w:pPr>
      <w:r w:rsidRPr="00360A30">
        <w:rPr>
          <w:szCs w:val="26"/>
        </w:rPr>
        <w:t>оригинал заявления (запроса) о заключении дополнительного соглашения к договору аренды муниципального имущества (приложение № 1, № 2 к настоящему Регламенту) в соответствии с требованиями, указанными в пункте 2.11. настоящего Регламента;</w:t>
      </w:r>
    </w:p>
    <w:p w:rsidR="00C4771D" w:rsidRPr="00360A30" w:rsidRDefault="00C4771D" w:rsidP="00360A30">
      <w:pPr>
        <w:autoSpaceDE w:val="0"/>
        <w:jc w:val="both"/>
        <w:rPr>
          <w:szCs w:val="26"/>
        </w:rPr>
      </w:pPr>
      <w:r w:rsidRPr="00360A30">
        <w:rPr>
          <w:szCs w:val="26"/>
        </w:rPr>
        <w:t>копия документа, удостоверяющего личность (для заявителя - физического лица, для представителя физического или юридического лица);</w:t>
      </w:r>
    </w:p>
    <w:p w:rsidR="00C4771D" w:rsidRPr="00360A30" w:rsidRDefault="00C4771D" w:rsidP="00360A30">
      <w:pPr>
        <w:autoSpaceDE w:val="0"/>
        <w:jc w:val="both"/>
        <w:rPr>
          <w:szCs w:val="26"/>
        </w:rPr>
      </w:pPr>
      <w:r w:rsidRPr="00360A30">
        <w:rPr>
          <w:szCs w:val="26"/>
        </w:rPr>
        <w:t>копия свидетельства о государственной регистрации юридического лица (в случае, если заявление (запрос) о заключении дополнительного соглашения к договору  аренды муниципального имущества подается от имени юридического лица);</w:t>
      </w:r>
    </w:p>
    <w:p w:rsidR="00C4771D" w:rsidRPr="00360A30" w:rsidRDefault="00C4771D" w:rsidP="00360A30">
      <w:pPr>
        <w:autoSpaceDE w:val="0"/>
        <w:jc w:val="both"/>
        <w:rPr>
          <w:szCs w:val="26"/>
        </w:rPr>
      </w:pPr>
      <w:r w:rsidRPr="00360A30">
        <w:rPr>
          <w:szCs w:val="26"/>
        </w:rPr>
        <w:t>копия документа, подтверждающего полномочия представителя физического или юридического лица.</w:t>
      </w:r>
    </w:p>
    <w:p w:rsidR="00C4771D" w:rsidRPr="00360A30" w:rsidRDefault="00C4771D" w:rsidP="00360A30">
      <w:pPr>
        <w:autoSpaceDE w:val="0"/>
        <w:jc w:val="both"/>
        <w:rPr>
          <w:szCs w:val="26"/>
        </w:rPr>
      </w:pPr>
      <w:r w:rsidRPr="00360A30">
        <w:rPr>
          <w:szCs w:val="26"/>
        </w:rPr>
        <w:t>2.11. Запрос на заключение дополнительного соглашения к договору аренды муниципального имущества должен содержать:</w:t>
      </w:r>
    </w:p>
    <w:p w:rsidR="00C4771D" w:rsidRPr="00360A30" w:rsidRDefault="00C4771D" w:rsidP="00360A30">
      <w:pPr>
        <w:autoSpaceDE w:val="0"/>
        <w:jc w:val="both"/>
        <w:rPr>
          <w:szCs w:val="26"/>
        </w:rPr>
      </w:pPr>
      <w:r w:rsidRPr="00360A30">
        <w:rPr>
          <w:szCs w:val="26"/>
        </w:rPr>
        <w:t xml:space="preserve">а) </w:t>
      </w:r>
      <w:r w:rsidRPr="00360A30">
        <w:rPr>
          <w:szCs w:val="26"/>
          <w:u w:val="single"/>
        </w:rPr>
        <w:t>для заявителя - физического лица</w:t>
      </w:r>
      <w:r w:rsidRPr="00360A30">
        <w:rPr>
          <w:szCs w:val="26"/>
        </w:rPr>
        <w:t xml:space="preserve"> (приложение № 1 к настоящему регламенту):</w:t>
      </w:r>
    </w:p>
    <w:p w:rsidR="00C4771D" w:rsidRPr="00360A30" w:rsidRDefault="00C4771D" w:rsidP="00360A30">
      <w:pPr>
        <w:autoSpaceDE w:val="0"/>
        <w:jc w:val="both"/>
        <w:rPr>
          <w:szCs w:val="26"/>
        </w:rPr>
      </w:pPr>
      <w:r w:rsidRPr="00360A30">
        <w:rPr>
          <w:szCs w:val="26"/>
        </w:rPr>
        <w:t>фамилию, имя, отчество заявителя и его уполномоченного представителя (если интересы заявителя представляет уполномоченный представитель);</w:t>
      </w:r>
    </w:p>
    <w:p w:rsidR="00C4771D" w:rsidRPr="00360A30" w:rsidRDefault="00C4771D" w:rsidP="00360A30">
      <w:pPr>
        <w:autoSpaceDE w:val="0"/>
        <w:jc w:val="both"/>
        <w:rPr>
          <w:szCs w:val="26"/>
        </w:rPr>
      </w:pPr>
      <w:r w:rsidRPr="00360A30">
        <w:rPr>
          <w:szCs w:val="26"/>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C4771D" w:rsidRPr="00360A30" w:rsidRDefault="00C4771D" w:rsidP="00360A30">
      <w:pPr>
        <w:autoSpaceDE w:val="0"/>
        <w:jc w:val="both"/>
        <w:rPr>
          <w:szCs w:val="26"/>
        </w:rPr>
      </w:pPr>
      <w:r w:rsidRPr="00360A30">
        <w:rPr>
          <w:szCs w:val="26"/>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C4771D" w:rsidRPr="00360A30" w:rsidRDefault="00C4771D" w:rsidP="00360A30">
      <w:pPr>
        <w:autoSpaceDE w:val="0"/>
        <w:jc w:val="both"/>
        <w:rPr>
          <w:szCs w:val="26"/>
        </w:rPr>
      </w:pPr>
      <w:r w:rsidRPr="00360A30">
        <w:rPr>
          <w:szCs w:val="26"/>
        </w:rPr>
        <w:t xml:space="preserve"> адрес проживания (пребывания) заявителя;</w:t>
      </w:r>
    </w:p>
    <w:p w:rsidR="00C4771D" w:rsidRPr="00360A30" w:rsidRDefault="00C4771D" w:rsidP="00360A30">
      <w:pPr>
        <w:autoSpaceDE w:val="0"/>
        <w:jc w:val="both"/>
        <w:rPr>
          <w:szCs w:val="26"/>
        </w:rPr>
      </w:pPr>
      <w:r w:rsidRPr="00360A30">
        <w:rPr>
          <w:szCs w:val="26"/>
        </w:rPr>
        <w:t xml:space="preserve"> подпись заявителя или его уполномоченного представителя (если интересы заявителя представляет уполномоченный представитель);</w:t>
      </w:r>
    </w:p>
    <w:p w:rsidR="00C4771D" w:rsidRPr="00360A30" w:rsidRDefault="00C4771D" w:rsidP="00360A30">
      <w:pPr>
        <w:autoSpaceDE w:val="0"/>
        <w:jc w:val="both"/>
        <w:rPr>
          <w:szCs w:val="26"/>
        </w:rPr>
      </w:pPr>
      <w:r w:rsidRPr="00360A30">
        <w:rPr>
          <w:szCs w:val="26"/>
        </w:rPr>
        <w:t xml:space="preserve">б) </w:t>
      </w:r>
      <w:r w:rsidRPr="00360A30">
        <w:rPr>
          <w:szCs w:val="26"/>
          <w:u w:val="single"/>
        </w:rPr>
        <w:t xml:space="preserve">для заявителя - юридического лица, </w:t>
      </w:r>
      <w:r w:rsidRPr="00360A30">
        <w:rPr>
          <w:szCs w:val="26"/>
        </w:rPr>
        <w:t>либо иного субъекта гражданских прав (приложение № 2 к настоящему регламенту):</w:t>
      </w:r>
    </w:p>
    <w:p w:rsidR="00C4771D" w:rsidRPr="00360A30" w:rsidRDefault="00C4771D" w:rsidP="00360A30">
      <w:pPr>
        <w:autoSpaceDE w:val="0"/>
        <w:jc w:val="both"/>
        <w:rPr>
          <w:szCs w:val="26"/>
        </w:rPr>
      </w:pPr>
      <w:r w:rsidRPr="00360A30">
        <w:rPr>
          <w:szCs w:val="26"/>
        </w:rPr>
        <w:lastRenderedPageBreak/>
        <w:t>полное наименование заявителя и фамилию, имя, отчество его уполномоченного представителя;</w:t>
      </w:r>
    </w:p>
    <w:p w:rsidR="00C4771D" w:rsidRPr="00360A30" w:rsidRDefault="00C4771D" w:rsidP="00360A30">
      <w:pPr>
        <w:autoSpaceDE w:val="0"/>
        <w:jc w:val="both"/>
        <w:rPr>
          <w:szCs w:val="26"/>
        </w:rPr>
      </w:pPr>
      <w:r w:rsidRPr="00360A30">
        <w:rPr>
          <w:szCs w:val="26"/>
        </w:rPr>
        <w:t>реквизиты документа, удостоверяющего личность уполномоченного представителя заявителя;</w:t>
      </w:r>
    </w:p>
    <w:p w:rsidR="00C4771D" w:rsidRPr="00360A30" w:rsidRDefault="00C4771D" w:rsidP="00360A30">
      <w:pPr>
        <w:autoSpaceDE w:val="0"/>
        <w:jc w:val="both"/>
        <w:rPr>
          <w:szCs w:val="26"/>
        </w:rPr>
      </w:pPr>
      <w:r w:rsidRPr="00360A30">
        <w:rPr>
          <w:szCs w:val="26"/>
        </w:rPr>
        <w:t>реквизиты документа, подтверждающего полномочия представителя заявителя;</w:t>
      </w:r>
    </w:p>
    <w:p w:rsidR="00C4771D" w:rsidRPr="00360A30" w:rsidRDefault="00C4771D" w:rsidP="00360A30">
      <w:pPr>
        <w:autoSpaceDE w:val="0"/>
        <w:jc w:val="both"/>
        <w:rPr>
          <w:szCs w:val="26"/>
        </w:rPr>
      </w:pPr>
      <w:r w:rsidRPr="00360A30">
        <w:rPr>
          <w:szCs w:val="26"/>
        </w:rPr>
        <w:t>юридический адрес (место регистрации);</w:t>
      </w:r>
    </w:p>
    <w:p w:rsidR="00C4771D" w:rsidRPr="00360A30" w:rsidRDefault="00C4771D" w:rsidP="00360A30">
      <w:pPr>
        <w:autoSpaceDE w:val="0"/>
        <w:jc w:val="both"/>
        <w:rPr>
          <w:szCs w:val="26"/>
        </w:rPr>
      </w:pPr>
      <w:r w:rsidRPr="00360A30">
        <w:rPr>
          <w:szCs w:val="26"/>
        </w:rPr>
        <w:t>подпись уполномоченного представителя заявителя;</w:t>
      </w:r>
    </w:p>
    <w:p w:rsidR="00C4771D" w:rsidRPr="00360A30" w:rsidRDefault="00C4771D" w:rsidP="00360A30">
      <w:pPr>
        <w:autoSpaceDE w:val="0"/>
        <w:jc w:val="both"/>
        <w:rPr>
          <w:szCs w:val="26"/>
        </w:rPr>
      </w:pPr>
      <w:r w:rsidRPr="00360A30">
        <w:rPr>
          <w:szCs w:val="26"/>
        </w:rPr>
        <w:t>в) обязательные сведения:</w:t>
      </w:r>
    </w:p>
    <w:p w:rsidR="00C4771D" w:rsidRPr="00360A30" w:rsidRDefault="00C4771D" w:rsidP="00360A30">
      <w:pPr>
        <w:autoSpaceDE w:val="0"/>
        <w:jc w:val="both"/>
        <w:rPr>
          <w:szCs w:val="26"/>
        </w:rPr>
      </w:pPr>
      <w:r w:rsidRPr="00360A30">
        <w:rPr>
          <w:szCs w:val="26"/>
        </w:rPr>
        <w:t xml:space="preserve">характеристики объекта муниципального </w:t>
      </w:r>
      <w:proofErr w:type="gramStart"/>
      <w:r w:rsidRPr="00360A30">
        <w:rPr>
          <w:szCs w:val="26"/>
        </w:rPr>
        <w:t>имущества</w:t>
      </w:r>
      <w:proofErr w:type="gramEnd"/>
      <w:r w:rsidRPr="00360A30">
        <w:rPr>
          <w:szCs w:val="26"/>
        </w:rPr>
        <w:t xml:space="preserve"> позволяющие его однозначно определить (дата и номер договора аренды муниципального имущества, адресные ориентиры,);</w:t>
      </w:r>
    </w:p>
    <w:p w:rsidR="00C4771D" w:rsidRPr="00360A30" w:rsidRDefault="00C4771D" w:rsidP="00360A30">
      <w:pPr>
        <w:autoSpaceDE w:val="0"/>
        <w:jc w:val="both"/>
        <w:rPr>
          <w:szCs w:val="26"/>
        </w:rPr>
      </w:pPr>
      <w:r w:rsidRPr="00360A30">
        <w:rPr>
          <w:szCs w:val="26"/>
        </w:rPr>
        <w:t>способ получения результатов услуги (почтовое отправление, личное обращение);</w:t>
      </w:r>
    </w:p>
    <w:p w:rsidR="00C4771D" w:rsidRPr="00360A30" w:rsidRDefault="00C4771D" w:rsidP="00360A30">
      <w:pPr>
        <w:autoSpaceDE w:val="0"/>
        <w:jc w:val="both"/>
        <w:rPr>
          <w:szCs w:val="26"/>
        </w:rPr>
      </w:pPr>
      <w:r w:rsidRPr="00360A30">
        <w:rPr>
          <w:szCs w:val="26"/>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C4771D" w:rsidRPr="00360A30" w:rsidRDefault="00C4771D" w:rsidP="00360A30">
      <w:pPr>
        <w:autoSpaceDE w:val="0"/>
        <w:jc w:val="both"/>
        <w:rPr>
          <w:szCs w:val="26"/>
        </w:rPr>
      </w:pPr>
      <w:r w:rsidRPr="00360A30">
        <w:rPr>
          <w:szCs w:val="26"/>
        </w:rPr>
        <w:t xml:space="preserve">В случае поступления заявления на предоставление муниципальной услуги в  МФЦ в течение трех рабочих дней направляет его на исполнение </w:t>
      </w:r>
      <w:proofErr w:type="gramStart"/>
      <w:r w:rsidRPr="00360A30">
        <w:rPr>
          <w:szCs w:val="26"/>
        </w:rPr>
        <w:t>в</w:t>
      </w:r>
      <w:proofErr w:type="gramEnd"/>
      <w:r w:rsidRPr="00360A30">
        <w:rPr>
          <w:szCs w:val="26"/>
        </w:rPr>
        <w:t xml:space="preserve"> </w:t>
      </w:r>
      <w:r w:rsidR="00360A30">
        <w:rPr>
          <w:szCs w:val="26"/>
        </w:rPr>
        <w:t>Администрация</w:t>
      </w:r>
      <w:r w:rsidRPr="00360A30">
        <w:rPr>
          <w:szCs w:val="26"/>
        </w:rPr>
        <w:t>.</w:t>
      </w:r>
    </w:p>
    <w:p w:rsidR="00C4771D" w:rsidRPr="00360A30" w:rsidRDefault="00360A30" w:rsidP="00360A30">
      <w:pPr>
        <w:autoSpaceDE w:val="0"/>
        <w:jc w:val="both"/>
        <w:rPr>
          <w:szCs w:val="26"/>
        </w:rPr>
      </w:pPr>
      <w:proofErr w:type="gramStart"/>
      <w:r>
        <w:rPr>
          <w:szCs w:val="26"/>
        </w:rPr>
        <w:t>Администрация</w:t>
      </w:r>
      <w:r w:rsidR="00C4771D" w:rsidRPr="00360A30">
        <w:rPr>
          <w:szCs w:val="26"/>
        </w:rPr>
        <w:t xml:space="preserve"> 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proofErr w:type="spellStart"/>
      <w:r w:rsidR="00C4771D" w:rsidRPr="00360A30">
        <w:rPr>
          <w:szCs w:val="26"/>
        </w:rPr>
        <w:t>само</w:t>
      </w:r>
      <w:r>
        <w:rPr>
          <w:szCs w:val="26"/>
        </w:rPr>
        <w:t>Администрации</w:t>
      </w:r>
      <w:proofErr w:type="spellEnd"/>
      <w:r w:rsidR="00C4771D" w:rsidRPr="00360A30">
        <w:rPr>
          <w:szCs w:val="26"/>
        </w:rPr>
        <w:t xml:space="preserve"> и (или) подведомственных государственным органам и органам местного </w:t>
      </w:r>
      <w:proofErr w:type="spellStart"/>
      <w:r w:rsidR="00C4771D" w:rsidRPr="00360A30">
        <w:rPr>
          <w:szCs w:val="26"/>
        </w:rPr>
        <w:t>само</w:t>
      </w:r>
      <w:r>
        <w:rPr>
          <w:szCs w:val="26"/>
        </w:rPr>
        <w:t>Администрации</w:t>
      </w:r>
      <w:proofErr w:type="spellEnd"/>
      <w:r w:rsidR="00C4771D" w:rsidRPr="00360A30">
        <w:rPr>
          <w:szCs w:val="26"/>
        </w:rPr>
        <w:t xml:space="preserve"> организаций, участвующих в предоставлении муниципальной услуги, за</w:t>
      </w:r>
      <w:proofErr w:type="gramEnd"/>
      <w:r w:rsidR="00C4771D" w:rsidRPr="00360A30">
        <w:rPr>
          <w:szCs w:val="26"/>
        </w:rPr>
        <w:t xml:space="preserve">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C4771D" w:rsidRPr="00360A30" w:rsidRDefault="00C4771D" w:rsidP="00360A30">
      <w:pPr>
        <w:jc w:val="both"/>
        <w:rPr>
          <w:szCs w:val="26"/>
        </w:rPr>
      </w:pPr>
      <w:r w:rsidRPr="00360A30">
        <w:rPr>
          <w:szCs w:val="26"/>
        </w:rPr>
        <w:t xml:space="preserve">2.12. В соответствии с </w:t>
      </w:r>
      <w:hyperlink r:id="rId9" w:history="1">
        <w:r w:rsidRPr="00360A30">
          <w:rPr>
            <w:rStyle w:val="aa"/>
            <w:szCs w:val="26"/>
          </w:rPr>
          <w:t>пунктами 1</w:t>
        </w:r>
      </w:hyperlink>
      <w:r w:rsidRPr="00360A30">
        <w:rPr>
          <w:szCs w:val="26"/>
        </w:rPr>
        <w:t xml:space="preserve"> и </w:t>
      </w:r>
      <w:hyperlink r:id="rId10" w:history="1">
        <w:r w:rsidRPr="00360A30">
          <w:rPr>
            <w:rStyle w:val="aa"/>
            <w:szCs w:val="26"/>
          </w:rPr>
          <w:t>2 статьи 7</w:t>
        </w:r>
      </w:hyperlink>
      <w:r w:rsidRPr="00360A30">
        <w:rPr>
          <w:szCs w:val="26"/>
        </w:rPr>
        <w:t xml:space="preserve"> Федерального закона от 27.07.2010  N 210-ФЗ "Об организации предоставления государственных и муниципальных услуг", </w:t>
      </w:r>
      <w:r w:rsidR="00360A30">
        <w:rPr>
          <w:szCs w:val="26"/>
        </w:rPr>
        <w:t>Администрация</w:t>
      </w:r>
      <w:r w:rsidRPr="00360A30">
        <w:rPr>
          <w:szCs w:val="26"/>
        </w:rPr>
        <w:t xml:space="preserve"> и МФЦ не вправе требовать от заявителя:</w:t>
      </w:r>
    </w:p>
    <w:p w:rsidR="00C4771D" w:rsidRPr="00360A30" w:rsidRDefault="00C4771D" w:rsidP="00360A30">
      <w:pPr>
        <w:jc w:val="both"/>
        <w:rPr>
          <w:szCs w:val="26"/>
        </w:rPr>
      </w:pPr>
      <w:r w:rsidRPr="00360A30">
        <w:rPr>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360A30">
        <w:rPr>
          <w:szCs w:val="26"/>
        </w:rPr>
        <w:t>Администрация</w:t>
      </w:r>
      <w:r w:rsidRPr="00360A30">
        <w:rPr>
          <w:szCs w:val="26"/>
        </w:rPr>
        <w:t>м;</w:t>
      </w:r>
    </w:p>
    <w:p w:rsidR="00C4771D" w:rsidRPr="00360A30" w:rsidRDefault="00C4771D" w:rsidP="00360A30">
      <w:pPr>
        <w:jc w:val="both"/>
        <w:rPr>
          <w:szCs w:val="26"/>
        </w:rPr>
      </w:pPr>
      <w:r w:rsidRPr="00360A30">
        <w:rPr>
          <w:szCs w:val="26"/>
        </w:rPr>
        <w:t xml:space="preserve">представления документов и информации, которые находятся в распоряжении органов, предоставляющих муниципальную услугу </w:t>
      </w:r>
      <w:r w:rsidR="00360A30">
        <w:rPr>
          <w:szCs w:val="26"/>
        </w:rPr>
        <w:t>Администрация</w:t>
      </w:r>
      <w:r w:rsidRPr="00360A30">
        <w:rPr>
          <w:szCs w:val="26"/>
        </w:rPr>
        <w:t>м, иных государственных органов, органов местного само</w:t>
      </w:r>
      <w:r w:rsidR="000C0E4D">
        <w:rPr>
          <w:szCs w:val="26"/>
        </w:rPr>
        <w:t>управления</w:t>
      </w:r>
      <w:r w:rsidRPr="00360A30">
        <w:rPr>
          <w:szCs w:val="26"/>
        </w:rPr>
        <w:t xml:space="preserve">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C4771D" w:rsidRPr="00360A30" w:rsidRDefault="00C4771D" w:rsidP="00360A30">
      <w:pPr>
        <w:jc w:val="both"/>
        <w:rPr>
          <w:szCs w:val="26"/>
        </w:rPr>
      </w:pPr>
      <w:r w:rsidRPr="00360A30">
        <w:rPr>
          <w:szCs w:val="26"/>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4771D" w:rsidRPr="00360A30" w:rsidRDefault="00C4771D" w:rsidP="00360A30">
      <w:pPr>
        <w:autoSpaceDE w:val="0"/>
        <w:jc w:val="both"/>
        <w:rPr>
          <w:szCs w:val="26"/>
        </w:rPr>
      </w:pPr>
    </w:p>
    <w:p w:rsidR="00C4771D" w:rsidRPr="00360A30" w:rsidRDefault="00C4771D" w:rsidP="00360A30">
      <w:pPr>
        <w:autoSpaceDE w:val="0"/>
        <w:jc w:val="center"/>
        <w:rPr>
          <w:szCs w:val="26"/>
        </w:rPr>
      </w:pPr>
      <w:r w:rsidRPr="00360A30">
        <w:rPr>
          <w:szCs w:val="26"/>
        </w:rPr>
        <w:t>Требования к порядку получения результатов</w:t>
      </w:r>
    </w:p>
    <w:p w:rsidR="00C4771D" w:rsidRPr="00360A30" w:rsidRDefault="00C4771D" w:rsidP="00360A30">
      <w:pPr>
        <w:autoSpaceDE w:val="0"/>
        <w:jc w:val="center"/>
        <w:rPr>
          <w:szCs w:val="26"/>
        </w:rPr>
      </w:pPr>
      <w:r w:rsidRPr="00360A30">
        <w:rPr>
          <w:szCs w:val="26"/>
        </w:rPr>
        <w:t>муниципальной услуги</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r w:rsidRPr="00360A30">
        <w:rPr>
          <w:szCs w:val="26"/>
        </w:rPr>
        <w:t>2.13. Порядок получения результатов муниципальной услуги.</w:t>
      </w:r>
    </w:p>
    <w:p w:rsidR="00C4771D" w:rsidRPr="00360A30" w:rsidRDefault="00C4771D" w:rsidP="00360A30">
      <w:pPr>
        <w:autoSpaceDE w:val="0"/>
        <w:jc w:val="both"/>
        <w:rPr>
          <w:szCs w:val="26"/>
        </w:rPr>
      </w:pPr>
      <w:r w:rsidRPr="00360A30">
        <w:rPr>
          <w:szCs w:val="26"/>
        </w:rPr>
        <w:t>Результаты муниципальной услуги могут быть получены заявителем (его уполномоченным представителем) следующими способами:</w:t>
      </w:r>
    </w:p>
    <w:p w:rsidR="00C4771D" w:rsidRPr="00360A30" w:rsidRDefault="00C4771D" w:rsidP="00360A30">
      <w:pPr>
        <w:autoSpaceDE w:val="0"/>
        <w:jc w:val="both"/>
        <w:rPr>
          <w:szCs w:val="26"/>
        </w:rPr>
      </w:pPr>
      <w:r w:rsidRPr="00360A30">
        <w:rPr>
          <w:szCs w:val="26"/>
        </w:rPr>
        <w:t>лично (график выдачи результатов услуги представлен в приложении № 3 к настоящему Регламенту);</w:t>
      </w:r>
    </w:p>
    <w:p w:rsidR="00C4771D" w:rsidRPr="00360A30" w:rsidRDefault="00C4771D" w:rsidP="00360A30">
      <w:pPr>
        <w:autoSpaceDE w:val="0"/>
        <w:jc w:val="both"/>
        <w:rPr>
          <w:szCs w:val="26"/>
        </w:rPr>
      </w:pPr>
      <w:r w:rsidRPr="00360A30">
        <w:rPr>
          <w:szCs w:val="26"/>
        </w:rPr>
        <w:t>почтовым отправлением в адрес заявителя (его уполномоченного представителя), указанный в запросе на получение дополнительного соглашения к договору аренды муниципального имущества.</w:t>
      </w:r>
    </w:p>
    <w:p w:rsidR="00C4771D" w:rsidRPr="00360A30" w:rsidRDefault="00C4771D" w:rsidP="00360A30">
      <w:pPr>
        <w:autoSpaceDE w:val="0"/>
        <w:jc w:val="both"/>
        <w:rPr>
          <w:szCs w:val="26"/>
        </w:rPr>
      </w:pPr>
      <w:r w:rsidRPr="00360A30">
        <w:rPr>
          <w:szCs w:val="26"/>
        </w:rPr>
        <w:t>2.14. Перечень документов, представляемых заявителем (его уполномоченным представителем), при получении результата услуги лично.</w:t>
      </w:r>
    </w:p>
    <w:p w:rsidR="00C4771D" w:rsidRPr="00360A30" w:rsidRDefault="00C4771D" w:rsidP="00360A30">
      <w:pPr>
        <w:autoSpaceDE w:val="0"/>
        <w:jc w:val="both"/>
        <w:rPr>
          <w:szCs w:val="26"/>
        </w:rPr>
      </w:pPr>
      <w:r w:rsidRPr="00360A30">
        <w:rPr>
          <w:szCs w:val="26"/>
          <w:u w:val="single"/>
        </w:rPr>
        <w:t>Для получения результатов услуги физическое лицо должно представить</w:t>
      </w:r>
      <w:r w:rsidRPr="00360A30">
        <w:rPr>
          <w:szCs w:val="26"/>
        </w:rPr>
        <w:t>:</w:t>
      </w:r>
    </w:p>
    <w:p w:rsidR="00C4771D" w:rsidRPr="00360A30" w:rsidRDefault="00C4771D" w:rsidP="00360A30">
      <w:pPr>
        <w:autoSpaceDE w:val="0"/>
        <w:jc w:val="both"/>
        <w:rPr>
          <w:szCs w:val="26"/>
        </w:rPr>
      </w:pPr>
      <w:r w:rsidRPr="00360A30">
        <w:rPr>
          <w:szCs w:val="26"/>
        </w:rPr>
        <w:t>- оригинал документа, удостоверяющего личность;</w:t>
      </w:r>
    </w:p>
    <w:p w:rsidR="00C4771D" w:rsidRPr="00360A30" w:rsidRDefault="00C4771D" w:rsidP="00360A30">
      <w:pPr>
        <w:autoSpaceDE w:val="0"/>
        <w:jc w:val="both"/>
        <w:rPr>
          <w:szCs w:val="26"/>
        </w:rPr>
      </w:pPr>
      <w:r w:rsidRPr="00360A30">
        <w:rPr>
          <w:szCs w:val="26"/>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C4771D" w:rsidRPr="00360A30" w:rsidRDefault="00C4771D" w:rsidP="00360A30">
      <w:pPr>
        <w:autoSpaceDE w:val="0"/>
        <w:jc w:val="both"/>
        <w:rPr>
          <w:szCs w:val="26"/>
        </w:rPr>
      </w:pPr>
      <w:r w:rsidRPr="00360A30">
        <w:rPr>
          <w:szCs w:val="26"/>
          <w:u w:val="single"/>
        </w:rPr>
        <w:t>Для получения результатов услуги юридическое лицо должно представить</w:t>
      </w:r>
      <w:r w:rsidRPr="00360A30">
        <w:rPr>
          <w:szCs w:val="26"/>
        </w:rPr>
        <w:t>:</w:t>
      </w:r>
    </w:p>
    <w:p w:rsidR="00C4771D" w:rsidRPr="00360A30" w:rsidRDefault="00C4771D" w:rsidP="00360A30">
      <w:pPr>
        <w:autoSpaceDE w:val="0"/>
        <w:jc w:val="both"/>
        <w:rPr>
          <w:szCs w:val="26"/>
        </w:rPr>
      </w:pPr>
      <w:r w:rsidRPr="00360A30">
        <w:rPr>
          <w:szCs w:val="26"/>
        </w:rPr>
        <w:t>- оригинал документа, подтверждающего полномочия его представителя;</w:t>
      </w:r>
    </w:p>
    <w:p w:rsidR="00C4771D" w:rsidRPr="00360A30" w:rsidRDefault="00C4771D" w:rsidP="00360A30">
      <w:pPr>
        <w:autoSpaceDE w:val="0"/>
        <w:jc w:val="both"/>
        <w:rPr>
          <w:szCs w:val="26"/>
        </w:rPr>
      </w:pPr>
      <w:r w:rsidRPr="00360A30">
        <w:rPr>
          <w:szCs w:val="26"/>
        </w:rPr>
        <w:t>- оригинал документа, удостоверяющего личность его представителя.</w:t>
      </w:r>
    </w:p>
    <w:p w:rsidR="00C4771D" w:rsidRPr="00360A30" w:rsidRDefault="00C4771D" w:rsidP="00360A30">
      <w:pPr>
        <w:autoSpaceDE w:val="0"/>
        <w:jc w:val="both"/>
        <w:rPr>
          <w:szCs w:val="26"/>
        </w:rPr>
      </w:pPr>
      <w:r w:rsidRPr="00360A30">
        <w:rPr>
          <w:szCs w:val="26"/>
        </w:rPr>
        <w:t>2.15. Перечень документов (копий документов), подготавливаемых должностным лицом при выдаче результатов услуги при личном обращении:</w:t>
      </w:r>
    </w:p>
    <w:p w:rsidR="00C4771D" w:rsidRPr="00360A30" w:rsidRDefault="00C4771D" w:rsidP="00360A30">
      <w:pPr>
        <w:autoSpaceDE w:val="0"/>
        <w:jc w:val="both"/>
        <w:rPr>
          <w:szCs w:val="26"/>
        </w:rPr>
      </w:pPr>
      <w:r w:rsidRPr="00360A30">
        <w:rPr>
          <w:szCs w:val="26"/>
        </w:rPr>
        <w:t>Заключение дополнительного соглашения к договору аренды муниципального имущества, а также сопроводительного письма; второй экземпляр сопроводительного письма.</w:t>
      </w:r>
    </w:p>
    <w:p w:rsidR="00C4771D" w:rsidRPr="00360A30" w:rsidRDefault="00C4771D" w:rsidP="00360A30">
      <w:pPr>
        <w:jc w:val="both"/>
        <w:rPr>
          <w:szCs w:val="26"/>
        </w:rPr>
      </w:pPr>
      <w:r w:rsidRPr="00360A30">
        <w:rPr>
          <w:szCs w:val="26"/>
        </w:rPr>
        <w:t xml:space="preserve"> 2.16. Общие требования к оформлению документов, представляемых для предоставления муниципальной услуги:</w:t>
      </w:r>
    </w:p>
    <w:p w:rsidR="00C4771D" w:rsidRPr="00360A30" w:rsidRDefault="00C4771D" w:rsidP="00360A30">
      <w:pPr>
        <w:jc w:val="both"/>
        <w:rPr>
          <w:szCs w:val="26"/>
        </w:rPr>
      </w:pPr>
      <w:r w:rsidRPr="00360A30">
        <w:rPr>
          <w:szCs w:val="26"/>
        </w:rPr>
        <w:t>- документы на русском языке, либо имеют заверенный перевод на русский язык;</w:t>
      </w:r>
    </w:p>
    <w:p w:rsidR="00C4771D" w:rsidRPr="00360A30" w:rsidRDefault="00C4771D" w:rsidP="00360A30">
      <w:pPr>
        <w:jc w:val="both"/>
        <w:rPr>
          <w:szCs w:val="26"/>
        </w:rPr>
      </w:pPr>
      <w:r w:rsidRPr="00360A30">
        <w:rPr>
          <w:szCs w:val="26"/>
        </w:rPr>
        <w:t>- наименование заявителя, адрес, перечень планируемых работ должны быть написаны полностью, разборчивым почерком;</w:t>
      </w:r>
    </w:p>
    <w:p w:rsidR="00C4771D" w:rsidRPr="00360A30" w:rsidRDefault="00C4771D" w:rsidP="00360A30">
      <w:pPr>
        <w:jc w:val="both"/>
        <w:rPr>
          <w:szCs w:val="26"/>
        </w:rPr>
      </w:pPr>
      <w:r w:rsidRPr="00360A30">
        <w:rPr>
          <w:szCs w:val="26"/>
        </w:rPr>
        <w:t>- исправления и подчистки в заявлении и документах не допускаются;</w:t>
      </w:r>
    </w:p>
    <w:p w:rsidR="00C4771D" w:rsidRPr="00360A30" w:rsidRDefault="00C4771D" w:rsidP="00360A30">
      <w:pPr>
        <w:jc w:val="both"/>
        <w:rPr>
          <w:szCs w:val="26"/>
        </w:rPr>
      </w:pPr>
      <w:r w:rsidRPr="00360A30">
        <w:rPr>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C4771D" w:rsidRPr="00360A30" w:rsidRDefault="00C4771D" w:rsidP="00360A30">
      <w:pPr>
        <w:tabs>
          <w:tab w:val="left" w:pos="567"/>
        </w:tabs>
        <w:jc w:val="both"/>
        <w:rPr>
          <w:rStyle w:val="a9"/>
          <w:szCs w:val="26"/>
        </w:rPr>
      </w:pPr>
      <w:r w:rsidRPr="00360A30">
        <w:rPr>
          <w:rStyle w:val="a9"/>
          <w:b w:val="0"/>
          <w:szCs w:val="26"/>
        </w:rPr>
        <w:t xml:space="preserve"> 2.17. Исчерпывающий перечень оснований для отказа в приеме документов, необходимых для предоставления муниципальной услуги</w:t>
      </w:r>
      <w:r w:rsidRPr="00360A30">
        <w:rPr>
          <w:rStyle w:val="a9"/>
          <w:szCs w:val="26"/>
        </w:rPr>
        <w:t xml:space="preserve"> </w:t>
      </w:r>
      <w:r w:rsidR="000C0E4D">
        <w:rPr>
          <w:szCs w:val="26"/>
        </w:rPr>
        <w:t>Администрацией</w:t>
      </w:r>
      <w:r w:rsidRPr="00360A30">
        <w:rPr>
          <w:szCs w:val="26"/>
        </w:rPr>
        <w:t xml:space="preserve"> </w:t>
      </w:r>
      <w:proofErr w:type="spellStart"/>
      <w:r w:rsidR="00360A30">
        <w:rPr>
          <w:szCs w:val="26"/>
        </w:rPr>
        <w:t>Гигантовского</w:t>
      </w:r>
      <w:proofErr w:type="spellEnd"/>
      <w:r w:rsidR="00360A30">
        <w:rPr>
          <w:szCs w:val="26"/>
        </w:rPr>
        <w:t xml:space="preserve"> сельского поселения</w:t>
      </w:r>
      <w:r w:rsidRPr="00360A30">
        <w:rPr>
          <w:rStyle w:val="a9"/>
          <w:szCs w:val="26"/>
        </w:rPr>
        <w:t>:</w:t>
      </w:r>
    </w:p>
    <w:p w:rsidR="00C4771D" w:rsidRPr="00360A30" w:rsidRDefault="00C4771D" w:rsidP="00360A30">
      <w:pPr>
        <w:jc w:val="both"/>
        <w:rPr>
          <w:szCs w:val="26"/>
        </w:rPr>
      </w:pPr>
      <w:r w:rsidRPr="00360A30">
        <w:rPr>
          <w:szCs w:val="26"/>
        </w:rPr>
        <w:t>- документы представлены лицом, не имеющим соответствующих полномочий;</w:t>
      </w:r>
    </w:p>
    <w:p w:rsidR="00C4771D" w:rsidRPr="00360A30" w:rsidRDefault="00C4771D" w:rsidP="00360A30">
      <w:pPr>
        <w:jc w:val="both"/>
        <w:rPr>
          <w:szCs w:val="26"/>
        </w:rPr>
      </w:pPr>
      <w:r w:rsidRPr="00360A30">
        <w:rPr>
          <w:szCs w:val="26"/>
        </w:rPr>
        <w:t>- предоставление неполного перечня документов, определенных пунктом 2.10 настоящего регламента;</w:t>
      </w:r>
    </w:p>
    <w:p w:rsidR="00C4771D" w:rsidRPr="00360A30" w:rsidRDefault="00C4771D" w:rsidP="00360A30">
      <w:pPr>
        <w:jc w:val="both"/>
        <w:rPr>
          <w:szCs w:val="26"/>
        </w:rPr>
      </w:pPr>
      <w:r w:rsidRPr="00360A30">
        <w:rPr>
          <w:szCs w:val="26"/>
        </w:rPr>
        <w:t>- документ поврежден, текст не поддается прочтению, содержит нецензурные или оскорбительные выражения;</w:t>
      </w:r>
    </w:p>
    <w:p w:rsidR="00C4771D" w:rsidRPr="00360A30" w:rsidRDefault="00C4771D" w:rsidP="00360A30">
      <w:pPr>
        <w:jc w:val="both"/>
        <w:rPr>
          <w:szCs w:val="26"/>
        </w:rPr>
      </w:pPr>
      <w:r w:rsidRPr="00360A30">
        <w:rPr>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C4771D" w:rsidRPr="00360A30" w:rsidRDefault="00C4771D" w:rsidP="00360A30">
      <w:pPr>
        <w:jc w:val="both"/>
        <w:rPr>
          <w:szCs w:val="26"/>
        </w:rPr>
      </w:pPr>
      <w:r w:rsidRPr="00360A30">
        <w:rPr>
          <w:szCs w:val="26"/>
        </w:rPr>
        <w:t xml:space="preserve">-в документах присутствуют подчистки, приписки, зачеркнутые слова и иные, не оговоренные в них исправления; </w:t>
      </w:r>
    </w:p>
    <w:p w:rsidR="00C4771D" w:rsidRPr="00360A30" w:rsidRDefault="00C4771D" w:rsidP="00360A30">
      <w:pPr>
        <w:jc w:val="both"/>
        <w:rPr>
          <w:szCs w:val="26"/>
        </w:rPr>
      </w:pPr>
      <w:r w:rsidRPr="00360A30">
        <w:rPr>
          <w:szCs w:val="26"/>
        </w:rPr>
        <w:t>- в случае обращения заказчика в нетрезвом виде.</w:t>
      </w:r>
    </w:p>
    <w:p w:rsidR="00C4771D" w:rsidRPr="00360A30" w:rsidRDefault="00C4771D" w:rsidP="00360A30">
      <w:pPr>
        <w:tabs>
          <w:tab w:val="left" w:pos="567"/>
        </w:tabs>
        <w:jc w:val="both"/>
        <w:rPr>
          <w:szCs w:val="26"/>
        </w:rPr>
      </w:pPr>
      <w:r w:rsidRPr="00360A30">
        <w:rPr>
          <w:szCs w:val="26"/>
        </w:rPr>
        <w:t>2.18. Основания для приостановления муниципальной услуги:</w:t>
      </w:r>
    </w:p>
    <w:p w:rsidR="00C4771D" w:rsidRPr="00360A30" w:rsidRDefault="00C4771D" w:rsidP="00360A30">
      <w:pPr>
        <w:jc w:val="both"/>
        <w:rPr>
          <w:szCs w:val="26"/>
        </w:rPr>
      </w:pPr>
      <w:r w:rsidRPr="00360A30">
        <w:rPr>
          <w:szCs w:val="26"/>
        </w:rPr>
        <w:t>- в случае не предоставления необходимых документов для осуществления муниципальной услуги;</w:t>
      </w:r>
    </w:p>
    <w:p w:rsidR="00C4771D" w:rsidRPr="00360A30" w:rsidRDefault="00C4771D" w:rsidP="00360A30">
      <w:pPr>
        <w:jc w:val="both"/>
        <w:rPr>
          <w:szCs w:val="26"/>
        </w:rPr>
      </w:pPr>
      <w:r w:rsidRPr="00360A30">
        <w:rPr>
          <w:szCs w:val="26"/>
        </w:rPr>
        <w:t>- в случае нарушения заказчиком способа получения муниципальной услуги;</w:t>
      </w:r>
    </w:p>
    <w:p w:rsidR="00C4771D" w:rsidRPr="00360A30" w:rsidRDefault="00C4771D" w:rsidP="00360A30">
      <w:pPr>
        <w:jc w:val="both"/>
        <w:rPr>
          <w:szCs w:val="26"/>
        </w:rPr>
      </w:pPr>
      <w:r w:rsidRPr="00360A30">
        <w:rPr>
          <w:szCs w:val="26"/>
        </w:rPr>
        <w:lastRenderedPageBreak/>
        <w:t>- в случае отказа заказчиком предоставить сведения, необходимые для регистрации обращения в соответствии с Регламентом;</w:t>
      </w:r>
    </w:p>
    <w:p w:rsidR="00C4771D" w:rsidRPr="00360A30" w:rsidRDefault="00C4771D" w:rsidP="00360A30">
      <w:pPr>
        <w:jc w:val="both"/>
        <w:rPr>
          <w:szCs w:val="26"/>
        </w:rPr>
      </w:pPr>
      <w:r w:rsidRPr="00360A30">
        <w:rPr>
          <w:szCs w:val="26"/>
        </w:rPr>
        <w:t>- в случае нарушения в оформлении доверенности для заказа и  получения муниципальной услуги;</w:t>
      </w:r>
    </w:p>
    <w:p w:rsidR="00C4771D" w:rsidRPr="00360A30" w:rsidRDefault="00C4771D" w:rsidP="00360A30">
      <w:pPr>
        <w:jc w:val="both"/>
        <w:rPr>
          <w:szCs w:val="26"/>
        </w:rPr>
      </w:pPr>
      <w:r w:rsidRPr="00360A30">
        <w:rPr>
          <w:szCs w:val="26"/>
        </w:rPr>
        <w:t>Срок устранения заявителями недостатков составляет не более 10 дней.</w:t>
      </w:r>
    </w:p>
    <w:p w:rsidR="00C4771D" w:rsidRPr="00360A30" w:rsidRDefault="00C4771D" w:rsidP="00360A30">
      <w:pPr>
        <w:autoSpaceDE w:val="0"/>
        <w:jc w:val="both"/>
        <w:rPr>
          <w:szCs w:val="26"/>
        </w:rPr>
      </w:pPr>
      <w:r w:rsidRPr="00360A30">
        <w:rPr>
          <w:szCs w:val="26"/>
        </w:rPr>
        <w:t xml:space="preserve">     В случае, наличия оснований для приостановления услуги, ответственный исполнитель осуществляет подготовку уведомления о приостановлении муниципальной услуги заключение дополнительного соглашения к договору аренды муниципального имущества.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C4771D" w:rsidRPr="00360A30" w:rsidRDefault="00C4771D" w:rsidP="00360A30">
      <w:pPr>
        <w:autoSpaceDE w:val="0"/>
        <w:jc w:val="both"/>
        <w:rPr>
          <w:szCs w:val="26"/>
        </w:rPr>
      </w:pPr>
      <w:r w:rsidRPr="00360A30">
        <w:rPr>
          <w:szCs w:val="26"/>
        </w:rPr>
        <w:t xml:space="preserve">Ответственный исполнитель визирует подготовленный им проект соответствующего уведомления. Затем ответственный исполнитель визирует проект у </w:t>
      </w:r>
      <w:r w:rsidR="00360A30">
        <w:rPr>
          <w:szCs w:val="26"/>
        </w:rPr>
        <w:t>ответс</w:t>
      </w:r>
      <w:r w:rsidR="000C0E4D">
        <w:rPr>
          <w:szCs w:val="26"/>
        </w:rPr>
        <w:t>т</w:t>
      </w:r>
      <w:r w:rsidR="00360A30">
        <w:rPr>
          <w:szCs w:val="26"/>
        </w:rPr>
        <w:t>венного специалиста</w:t>
      </w:r>
      <w:r w:rsidRPr="00360A30">
        <w:rPr>
          <w:szCs w:val="26"/>
        </w:rPr>
        <w:t xml:space="preserve"> структурного подразделения и передает его на подписание уполномоченному должностному лицу.</w:t>
      </w:r>
    </w:p>
    <w:p w:rsidR="00C4771D" w:rsidRPr="00360A30" w:rsidRDefault="00C4771D" w:rsidP="00360A30">
      <w:pPr>
        <w:autoSpaceDE w:val="0"/>
        <w:jc w:val="both"/>
        <w:rPr>
          <w:szCs w:val="26"/>
        </w:rPr>
      </w:pPr>
      <w:r w:rsidRPr="00360A30">
        <w:rPr>
          <w:szCs w:val="26"/>
        </w:rPr>
        <w:t>После этого уведомление о приостановлении муниципальной услуги                     в предоставлении заключение дополнительного соглашения к договору аренды муниципального имущества передается на отправку заявителю (его уполномоченному представителю) в порядке общего делопроизводства.</w:t>
      </w:r>
    </w:p>
    <w:p w:rsidR="00C4771D" w:rsidRPr="00360A30" w:rsidRDefault="00C4771D" w:rsidP="00360A30">
      <w:pPr>
        <w:autoSpaceDE w:val="0"/>
        <w:jc w:val="both"/>
        <w:rPr>
          <w:szCs w:val="26"/>
        </w:rPr>
      </w:pPr>
      <w:r w:rsidRPr="00360A30">
        <w:rPr>
          <w:szCs w:val="26"/>
        </w:rPr>
        <w:t>Максимальный срок выполнения данных действий составляет 10 рабочих дней.</w:t>
      </w:r>
    </w:p>
    <w:p w:rsidR="00C4771D" w:rsidRPr="00360A30" w:rsidRDefault="00C4771D" w:rsidP="00360A30">
      <w:pPr>
        <w:tabs>
          <w:tab w:val="left" w:pos="567"/>
        </w:tabs>
        <w:jc w:val="both"/>
        <w:rPr>
          <w:szCs w:val="26"/>
        </w:rPr>
      </w:pPr>
      <w:r w:rsidRPr="00360A30">
        <w:rPr>
          <w:szCs w:val="26"/>
        </w:rPr>
        <w:t xml:space="preserve"> 2.19. Основания для отказа в предоставлении муниципальной услуги:</w:t>
      </w:r>
    </w:p>
    <w:p w:rsidR="00C4771D" w:rsidRPr="00360A30" w:rsidRDefault="00C4771D" w:rsidP="00360A30">
      <w:pPr>
        <w:jc w:val="both"/>
        <w:rPr>
          <w:szCs w:val="26"/>
        </w:rPr>
      </w:pPr>
      <w:r w:rsidRPr="00360A30">
        <w:rPr>
          <w:szCs w:val="26"/>
        </w:rPr>
        <w:t>- в случае отсутствия в перечне выдаваемых справок (документов, информации) запрашиваемого варианта справки (документа, информации);</w:t>
      </w:r>
    </w:p>
    <w:p w:rsidR="00C4771D" w:rsidRPr="00360A30" w:rsidRDefault="00C4771D" w:rsidP="00360A30">
      <w:pPr>
        <w:jc w:val="both"/>
        <w:rPr>
          <w:szCs w:val="26"/>
        </w:rPr>
      </w:pPr>
      <w:r w:rsidRPr="00360A30">
        <w:rPr>
          <w:szCs w:val="26"/>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360A30">
        <w:rPr>
          <w:szCs w:val="26"/>
        </w:rPr>
        <w:t>ввиду</w:t>
      </w:r>
      <w:proofErr w:type="gramEnd"/>
      <w:r w:rsidRPr="00360A30">
        <w:rPr>
          <w:szCs w:val="26"/>
        </w:rPr>
        <w:t xml:space="preserve"> </w:t>
      </w:r>
      <w:proofErr w:type="gramStart"/>
      <w:r w:rsidRPr="00360A30">
        <w:rPr>
          <w:szCs w:val="26"/>
        </w:rPr>
        <w:t>отказ</w:t>
      </w:r>
      <w:proofErr w:type="gramEnd"/>
      <w:r w:rsidRPr="00360A30">
        <w:rPr>
          <w:szCs w:val="26"/>
        </w:rPr>
        <w:t xml:space="preserve"> в предоставлении одной и той же муниципальной услуги, а не остальных оказываемых услуг);</w:t>
      </w:r>
    </w:p>
    <w:p w:rsidR="00C4771D" w:rsidRPr="00360A30" w:rsidRDefault="00C4771D" w:rsidP="00360A30">
      <w:pPr>
        <w:jc w:val="both"/>
        <w:rPr>
          <w:szCs w:val="26"/>
        </w:rPr>
      </w:pPr>
      <w:r w:rsidRPr="00360A30">
        <w:rPr>
          <w:szCs w:val="26"/>
        </w:rPr>
        <w:t>- в случае выявления работником администрации ложных сведений, предоставленных заказчиком при оформлении муниципальной услуги;</w:t>
      </w:r>
    </w:p>
    <w:p w:rsidR="00C4771D" w:rsidRPr="00360A30" w:rsidRDefault="00C4771D" w:rsidP="00360A30">
      <w:pPr>
        <w:jc w:val="both"/>
        <w:rPr>
          <w:szCs w:val="26"/>
        </w:rPr>
      </w:pPr>
      <w:r w:rsidRPr="00360A30">
        <w:rPr>
          <w:szCs w:val="26"/>
        </w:rPr>
        <w:t>- в случае не устранения недостатков в 10-дневный срок с момента приостановления муниципальной услуги.</w:t>
      </w:r>
    </w:p>
    <w:p w:rsidR="00C4771D" w:rsidRPr="00360A30" w:rsidRDefault="00C4771D" w:rsidP="00360A30">
      <w:pPr>
        <w:jc w:val="both"/>
        <w:rPr>
          <w:szCs w:val="26"/>
        </w:rPr>
      </w:pPr>
      <w:r w:rsidRPr="00360A30">
        <w:rPr>
          <w:szCs w:val="26"/>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C4771D" w:rsidRPr="00360A30" w:rsidRDefault="00C4771D" w:rsidP="00360A30">
      <w:pPr>
        <w:jc w:val="both"/>
        <w:rPr>
          <w:szCs w:val="26"/>
        </w:rPr>
      </w:pPr>
      <w:r w:rsidRPr="00360A30">
        <w:rPr>
          <w:szCs w:val="26"/>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C4771D" w:rsidRPr="00360A30" w:rsidRDefault="00C4771D" w:rsidP="00360A30">
      <w:pPr>
        <w:jc w:val="both"/>
        <w:rPr>
          <w:szCs w:val="26"/>
        </w:rPr>
      </w:pPr>
      <w:r w:rsidRPr="00360A30">
        <w:rPr>
          <w:szCs w:val="26"/>
        </w:rPr>
        <w:t xml:space="preserve">        Решение об отказе в предоставлении муниципальной услуги может быть обжаловано заявителем в судебном порядке.</w:t>
      </w:r>
    </w:p>
    <w:p w:rsidR="00C4771D" w:rsidRPr="00360A30" w:rsidRDefault="00C4771D" w:rsidP="00360A30">
      <w:pPr>
        <w:autoSpaceDE w:val="0"/>
        <w:jc w:val="both"/>
        <w:rPr>
          <w:szCs w:val="26"/>
        </w:rPr>
      </w:pPr>
    </w:p>
    <w:p w:rsidR="00C4771D" w:rsidRPr="00360A30" w:rsidRDefault="00C4771D" w:rsidP="00360A30">
      <w:pPr>
        <w:autoSpaceDE w:val="0"/>
        <w:jc w:val="center"/>
        <w:rPr>
          <w:szCs w:val="26"/>
        </w:rPr>
      </w:pPr>
      <w:r w:rsidRPr="00360A30">
        <w:rPr>
          <w:szCs w:val="26"/>
        </w:rPr>
        <w:t>3. Административные процедуры</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r w:rsidRPr="00360A30">
        <w:rPr>
          <w:szCs w:val="26"/>
        </w:rPr>
        <w:t>3.1. Обработка документов при получении запроса.</w:t>
      </w:r>
    </w:p>
    <w:p w:rsidR="00C4771D" w:rsidRPr="00360A30" w:rsidRDefault="00C4771D" w:rsidP="00360A30">
      <w:pPr>
        <w:autoSpaceDE w:val="0"/>
        <w:jc w:val="both"/>
        <w:rPr>
          <w:szCs w:val="26"/>
        </w:rPr>
      </w:pPr>
      <w:r w:rsidRPr="00360A30">
        <w:rPr>
          <w:szCs w:val="26"/>
        </w:rPr>
        <w:t>Прием запроса, его регистрация и доведение до ответственного исполнителя осуществляются в порядке общего делопроизводства.</w:t>
      </w:r>
    </w:p>
    <w:p w:rsidR="00C4771D" w:rsidRPr="00360A30" w:rsidRDefault="00C4771D" w:rsidP="00360A30">
      <w:pPr>
        <w:autoSpaceDE w:val="0"/>
        <w:jc w:val="both"/>
        <w:rPr>
          <w:szCs w:val="26"/>
        </w:rPr>
      </w:pPr>
      <w:r w:rsidRPr="00360A30">
        <w:rPr>
          <w:szCs w:val="26"/>
        </w:rPr>
        <w:t>Ответственный исполнитель осуществляет проверку комплектности представленных документов.</w:t>
      </w:r>
    </w:p>
    <w:p w:rsidR="00C4771D" w:rsidRPr="00360A30" w:rsidRDefault="00C4771D" w:rsidP="00360A30">
      <w:pPr>
        <w:autoSpaceDE w:val="0"/>
        <w:jc w:val="both"/>
        <w:rPr>
          <w:szCs w:val="26"/>
        </w:rPr>
      </w:pPr>
      <w:r w:rsidRPr="00360A30">
        <w:rPr>
          <w:szCs w:val="26"/>
        </w:rPr>
        <w:t>Максимальный срок выполнения данных действий составляет 3 рабочих дня.</w:t>
      </w:r>
    </w:p>
    <w:p w:rsidR="00C4771D" w:rsidRPr="00360A30" w:rsidRDefault="00C4771D" w:rsidP="00360A30">
      <w:pPr>
        <w:autoSpaceDE w:val="0"/>
        <w:jc w:val="both"/>
        <w:rPr>
          <w:szCs w:val="26"/>
        </w:rPr>
      </w:pPr>
      <w:r w:rsidRPr="00360A30">
        <w:rPr>
          <w:szCs w:val="26"/>
        </w:rPr>
        <w:t>Перечень необходимых документов и предъявляемые к ним требования представлены в пункте 2.10. настоящего Регламента.</w:t>
      </w:r>
    </w:p>
    <w:p w:rsidR="00C4771D" w:rsidRPr="00360A30" w:rsidRDefault="00C4771D" w:rsidP="00360A30">
      <w:pPr>
        <w:autoSpaceDE w:val="0"/>
        <w:jc w:val="both"/>
        <w:rPr>
          <w:szCs w:val="26"/>
        </w:rPr>
      </w:pPr>
      <w:r w:rsidRPr="00360A30">
        <w:rPr>
          <w:szCs w:val="26"/>
        </w:rPr>
        <w:t xml:space="preserve"> Формирование дополнительного соглашения к договору аренды муниципального имущества:</w:t>
      </w:r>
    </w:p>
    <w:p w:rsidR="00C4771D" w:rsidRPr="00360A30" w:rsidRDefault="00C4771D" w:rsidP="00360A30">
      <w:pPr>
        <w:autoSpaceDE w:val="0"/>
        <w:jc w:val="both"/>
        <w:rPr>
          <w:szCs w:val="26"/>
        </w:rPr>
      </w:pPr>
      <w:r w:rsidRPr="00360A30">
        <w:rPr>
          <w:szCs w:val="26"/>
        </w:rPr>
        <w:lastRenderedPageBreak/>
        <w:t xml:space="preserve">ответственный исполнитель формирует дополнительное соглашение к договору аренды  муниципального имущества в срок, не превышающий 13 рабочих дней с момента поступления к нему запроса  на исполнение. После чего направляет дополнительное соглашение к договору аренды муниципального имущества  на подпись </w:t>
      </w:r>
      <w:r w:rsidR="00360A30">
        <w:rPr>
          <w:szCs w:val="26"/>
        </w:rPr>
        <w:t>ответственному специалисту</w:t>
      </w:r>
      <w:r w:rsidRPr="00360A30">
        <w:rPr>
          <w:szCs w:val="26"/>
        </w:rPr>
        <w:t xml:space="preserve">  </w:t>
      </w:r>
      <w:r w:rsidR="00360A30">
        <w:rPr>
          <w:szCs w:val="26"/>
        </w:rPr>
        <w:t>Администрации</w:t>
      </w:r>
      <w:r w:rsidRPr="00360A30">
        <w:rPr>
          <w:szCs w:val="26"/>
        </w:rPr>
        <w:t xml:space="preserve">  </w:t>
      </w:r>
      <w:proofErr w:type="spellStart"/>
      <w:r w:rsidR="000C0E4D">
        <w:rPr>
          <w:szCs w:val="26"/>
        </w:rPr>
        <w:t>Гигантовского</w:t>
      </w:r>
      <w:proofErr w:type="spellEnd"/>
      <w:r w:rsidR="000C0E4D">
        <w:rPr>
          <w:szCs w:val="26"/>
        </w:rPr>
        <w:t xml:space="preserve"> сельского поселения</w:t>
      </w:r>
      <w:r w:rsidRPr="00360A30">
        <w:rPr>
          <w:szCs w:val="26"/>
        </w:rPr>
        <w:t>.</w:t>
      </w:r>
    </w:p>
    <w:p w:rsidR="00C4771D" w:rsidRPr="00360A30" w:rsidRDefault="00C4771D" w:rsidP="00360A30">
      <w:pPr>
        <w:jc w:val="both"/>
        <w:rPr>
          <w:szCs w:val="26"/>
        </w:rPr>
      </w:pPr>
      <w:r w:rsidRPr="00360A30">
        <w:rPr>
          <w:szCs w:val="26"/>
        </w:rPr>
        <w:t xml:space="preserve">         Если    договор    аренды,    заключается   на   1 год   и   более  (долгосрочный),</w:t>
      </w:r>
    </w:p>
    <w:p w:rsidR="00C4771D" w:rsidRPr="00360A30" w:rsidRDefault="00C4771D" w:rsidP="00360A30">
      <w:pPr>
        <w:jc w:val="both"/>
        <w:rPr>
          <w:szCs w:val="26"/>
        </w:rPr>
      </w:pPr>
      <w:r w:rsidRPr="00360A30">
        <w:rPr>
          <w:szCs w:val="26"/>
        </w:rPr>
        <w:t xml:space="preserve">        то    дополнительное     соглашение     к     договору   аренды    </w:t>
      </w:r>
      <w:proofErr w:type="gramStart"/>
      <w:r w:rsidRPr="00360A30">
        <w:rPr>
          <w:szCs w:val="26"/>
        </w:rPr>
        <w:t>муниципального</w:t>
      </w:r>
      <w:proofErr w:type="gramEnd"/>
      <w:r w:rsidRPr="00360A30">
        <w:rPr>
          <w:szCs w:val="26"/>
        </w:rPr>
        <w:t xml:space="preserve">  </w:t>
      </w:r>
    </w:p>
    <w:p w:rsidR="00C4771D" w:rsidRPr="00360A30" w:rsidRDefault="00C4771D" w:rsidP="00360A30">
      <w:pPr>
        <w:jc w:val="both"/>
        <w:rPr>
          <w:szCs w:val="26"/>
        </w:rPr>
      </w:pPr>
      <w:r w:rsidRPr="00360A30">
        <w:rPr>
          <w:szCs w:val="26"/>
        </w:rPr>
        <w:t xml:space="preserve">        имущества      составляется        в   3-х     экземплярах,      имеющих         </w:t>
      </w:r>
      <w:proofErr w:type="gramStart"/>
      <w:r w:rsidRPr="00360A30">
        <w:rPr>
          <w:szCs w:val="26"/>
        </w:rPr>
        <w:t>равную</w:t>
      </w:r>
      <w:proofErr w:type="gramEnd"/>
    </w:p>
    <w:p w:rsidR="00C4771D" w:rsidRPr="00360A30" w:rsidRDefault="00C4771D" w:rsidP="00360A30">
      <w:pPr>
        <w:jc w:val="both"/>
        <w:rPr>
          <w:szCs w:val="26"/>
        </w:rPr>
      </w:pPr>
      <w:r w:rsidRPr="00360A30">
        <w:rPr>
          <w:szCs w:val="26"/>
        </w:rPr>
        <w:t xml:space="preserve">        юридическую         силу       Арендатору      –   1  экз.,    Арендодателю  -  1 экз., </w:t>
      </w:r>
    </w:p>
    <w:p w:rsidR="00C4771D" w:rsidRPr="00360A30" w:rsidRDefault="00C4771D" w:rsidP="00360A30">
      <w:pPr>
        <w:jc w:val="both"/>
        <w:rPr>
          <w:szCs w:val="26"/>
        </w:rPr>
      </w:pPr>
      <w:r w:rsidRPr="00360A30">
        <w:rPr>
          <w:szCs w:val="26"/>
        </w:rPr>
        <w:t xml:space="preserve">       </w:t>
      </w:r>
      <w:r w:rsidR="00360A30">
        <w:rPr>
          <w:szCs w:val="26"/>
        </w:rPr>
        <w:t>Администрации</w:t>
      </w:r>
      <w:r w:rsidRPr="00360A30">
        <w:rPr>
          <w:szCs w:val="26"/>
        </w:rPr>
        <w:t xml:space="preserve">    Федеральной   Службы  государственной   регистрации,  кадастра </w:t>
      </w:r>
    </w:p>
    <w:p w:rsidR="00C4771D" w:rsidRPr="00360A30" w:rsidRDefault="00C4771D" w:rsidP="00360A30">
      <w:pPr>
        <w:jc w:val="both"/>
        <w:rPr>
          <w:szCs w:val="26"/>
        </w:rPr>
      </w:pPr>
      <w:r w:rsidRPr="00360A30">
        <w:rPr>
          <w:szCs w:val="26"/>
        </w:rPr>
        <w:t xml:space="preserve">       и  картографии  по Ростовской  области – 1 экз. </w:t>
      </w:r>
    </w:p>
    <w:p w:rsidR="00C4771D" w:rsidRPr="00360A30" w:rsidRDefault="00C4771D" w:rsidP="00360A30">
      <w:pPr>
        <w:jc w:val="both"/>
        <w:rPr>
          <w:szCs w:val="26"/>
        </w:rPr>
      </w:pPr>
      <w:r w:rsidRPr="00360A30">
        <w:rPr>
          <w:szCs w:val="26"/>
        </w:rPr>
        <w:t xml:space="preserve">       Если      договор    менее    одного    года    (краткосрочный),   то    дополнительное </w:t>
      </w:r>
    </w:p>
    <w:p w:rsidR="00C4771D" w:rsidRPr="00360A30" w:rsidRDefault="00C4771D" w:rsidP="00360A30">
      <w:pPr>
        <w:jc w:val="both"/>
        <w:rPr>
          <w:szCs w:val="26"/>
        </w:rPr>
      </w:pPr>
      <w:r w:rsidRPr="00360A30">
        <w:rPr>
          <w:szCs w:val="26"/>
        </w:rPr>
        <w:t xml:space="preserve">       Соглашение   к    договору   аренды     муниципального   имущества    составляется  </w:t>
      </w:r>
    </w:p>
    <w:p w:rsidR="00C4771D" w:rsidRPr="00360A30" w:rsidRDefault="00C4771D" w:rsidP="00360A30">
      <w:pPr>
        <w:jc w:val="both"/>
        <w:rPr>
          <w:szCs w:val="26"/>
        </w:rPr>
      </w:pPr>
      <w:r w:rsidRPr="00360A30">
        <w:rPr>
          <w:szCs w:val="26"/>
        </w:rPr>
        <w:t xml:space="preserve">       в   2-х    экземплярах,     имеющих равную   юридическую   силу:   </w:t>
      </w:r>
    </w:p>
    <w:p w:rsidR="00C4771D" w:rsidRPr="00360A30" w:rsidRDefault="00C4771D" w:rsidP="00360A30">
      <w:pPr>
        <w:jc w:val="both"/>
        <w:rPr>
          <w:szCs w:val="26"/>
        </w:rPr>
      </w:pPr>
      <w:r w:rsidRPr="00360A30">
        <w:rPr>
          <w:szCs w:val="26"/>
        </w:rPr>
        <w:t xml:space="preserve">      Арендатору  -  1   экз., Арендодателю - 1 экз. </w:t>
      </w:r>
    </w:p>
    <w:p w:rsidR="00C4771D" w:rsidRPr="00360A30" w:rsidRDefault="00C4771D" w:rsidP="00360A30">
      <w:pPr>
        <w:autoSpaceDE w:val="0"/>
        <w:jc w:val="both"/>
        <w:rPr>
          <w:szCs w:val="26"/>
        </w:rPr>
      </w:pPr>
      <w:r w:rsidRPr="00360A30">
        <w:rPr>
          <w:szCs w:val="26"/>
        </w:rPr>
        <w:t>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заключенное дополнительное соглашение к договору аренды муниципального имущества.              В случае  отказа  заключения дополнительного соглашения к договору аренды муниципального имущества, ответственный исполнитель подготавливает соответствующее информационное письмо.</w:t>
      </w:r>
    </w:p>
    <w:p w:rsidR="00C4771D" w:rsidRPr="00360A30" w:rsidRDefault="00C4771D" w:rsidP="00360A30">
      <w:pPr>
        <w:autoSpaceDE w:val="0"/>
        <w:jc w:val="both"/>
        <w:rPr>
          <w:szCs w:val="26"/>
        </w:rPr>
      </w:pPr>
      <w:r w:rsidRPr="00360A30">
        <w:rPr>
          <w:szCs w:val="26"/>
        </w:rPr>
        <w:t>Максимальный срок выполнения данного действия составляет 3 рабочих дня.</w:t>
      </w:r>
    </w:p>
    <w:p w:rsidR="00C4771D" w:rsidRPr="00360A30" w:rsidRDefault="00C4771D" w:rsidP="00360A30">
      <w:pPr>
        <w:autoSpaceDE w:val="0"/>
        <w:jc w:val="both"/>
        <w:rPr>
          <w:szCs w:val="26"/>
        </w:rPr>
      </w:pPr>
      <w:r w:rsidRPr="00360A30">
        <w:rPr>
          <w:szCs w:val="26"/>
        </w:rPr>
        <w:t xml:space="preserve">После этого ответственный исполнитель осуществляет визирование сопроводительного письма и дополнительного соглашения к договору аренды  муниципального имущества или информационного письма (в случае если представлен неполный комплект документов), визирует у </w:t>
      </w:r>
      <w:r w:rsidR="00360A30">
        <w:rPr>
          <w:szCs w:val="26"/>
        </w:rPr>
        <w:t>ответс</w:t>
      </w:r>
      <w:r w:rsidR="000C0E4D">
        <w:rPr>
          <w:szCs w:val="26"/>
        </w:rPr>
        <w:t>т</w:t>
      </w:r>
      <w:r w:rsidR="00360A30">
        <w:rPr>
          <w:szCs w:val="26"/>
        </w:rPr>
        <w:t>венного специалиста</w:t>
      </w:r>
      <w:r w:rsidRPr="00360A30">
        <w:rPr>
          <w:szCs w:val="26"/>
        </w:rPr>
        <w:t xml:space="preserve"> структурного подразделения. Затем ответственный исполнитель передает сформированный пакет документов должностному лицу, уполномоченному на </w:t>
      </w:r>
      <w:proofErr w:type="gramStart"/>
      <w:r w:rsidRPr="00360A30">
        <w:rPr>
          <w:szCs w:val="26"/>
        </w:rPr>
        <w:t>заверение</w:t>
      </w:r>
      <w:proofErr w:type="gramEnd"/>
      <w:r w:rsidRPr="00360A30">
        <w:rPr>
          <w:szCs w:val="26"/>
        </w:rPr>
        <w:t xml:space="preserve"> дополнительного соглашения к договору аренды муниципального имущества.</w:t>
      </w:r>
    </w:p>
    <w:p w:rsidR="00C4771D" w:rsidRPr="00360A30" w:rsidRDefault="00C4771D" w:rsidP="00360A30">
      <w:pPr>
        <w:autoSpaceDE w:val="0"/>
        <w:jc w:val="both"/>
        <w:rPr>
          <w:szCs w:val="26"/>
        </w:rPr>
      </w:pPr>
      <w:r w:rsidRPr="00360A30">
        <w:rPr>
          <w:szCs w:val="26"/>
        </w:rPr>
        <w:t>Максимальный срок выполнения данного действия составляет 2 рабочий день.</w:t>
      </w:r>
    </w:p>
    <w:p w:rsidR="00C4771D" w:rsidRPr="00360A30" w:rsidRDefault="00C4771D" w:rsidP="00360A30">
      <w:pPr>
        <w:autoSpaceDE w:val="0"/>
        <w:jc w:val="both"/>
        <w:rPr>
          <w:szCs w:val="26"/>
        </w:rPr>
      </w:pPr>
      <w:r w:rsidRPr="00360A30">
        <w:rPr>
          <w:szCs w:val="26"/>
        </w:rPr>
        <w:t xml:space="preserve">Должностное лицо, уполномоченное на </w:t>
      </w:r>
      <w:proofErr w:type="gramStart"/>
      <w:r w:rsidRPr="00360A30">
        <w:rPr>
          <w:szCs w:val="26"/>
        </w:rPr>
        <w:t>заверение</w:t>
      </w:r>
      <w:proofErr w:type="gramEnd"/>
      <w:r w:rsidRPr="00360A30">
        <w:rPr>
          <w:szCs w:val="26"/>
        </w:rPr>
        <w:t xml:space="preserve"> дополнительного соглашения к договору аренды муниципального имущества, осуществляет заверение дополнительного соглашения к договору аренды муниципального имущества и подписание сопроводительного письма, либо информационного письма (в  случае если представлен неполный комплект документов).</w:t>
      </w:r>
    </w:p>
    <w:p w:rsidR="00C4771D" w:rsidRPr="00360A30" w:rsidRDefault="00C4771D" w:rsidP="00360A30">
      <w:pPr>
        <w:autoSpaceDE w:val="0"/>
        <w:jc w:val="both"/>
        <w:rPr>
          <w:szCs w:val="26"/>
        </w:rPr>
      </w:pPr>
      <w:r w:rsidRPr="00360A30">
        <w:rPr>
          <w:szCs w:val="26"/>
        </w:rPr>
        <w:t xml:space="preserve">После заверения  дополнительного соглашения к договору аренды муниципального имущества и подписания сопроводительного письма,  либо информационного письма (в случае если представлен неполный комплект </w:t>
      </w:r>
      <w:proofErr w:type="gramStart"/>
      <w:r w:rsidRPr="00360A30">
        <w:rPr>
          <w:szCs w:val="26"/>
        </w:rPr>
        <w:t xml:space="preserve">документов) </w:t>
      </w:r>
      <w:proofErr w:type="gramEnd"/>
      <w:r w:rsidRPr="00360A30">
        <w:rPr>
          <w:szCs w:val="26"/>
        </w:rPr>
        <w:t>соответствующий пакет документов передается ответственному исполнителю.</w:t>
      </w:r>
    </w:p>
    <w:p w:rsidR="00C4771D" w:rsidRPr="00360A30" w:rsidRDefault="00C4771D" w:rsidP="00360A30">
      <w:pPr>
        <w:autoSpaceDE w:val="0"/>
        <w:jc w:val="both"/>
        <w:rPr>
          <w:szCs w:val="26"/>
        </w:rPr>
      </w:pPr>
      <w:r w:rsidRPr="00360A30">
        <w:rPr>
          <w:szCs w:val="26"/>
        </w:rPr>
        <w:t>Максимальный срок выполнения данного действия составляет 2 рабочих дня.</w:t>
      </w:r>
    </w:p>
    <w:p w:rsidR="00C4771D" w:rsidRPr="00360A30" w:rsidRDefault="00C4771D" w:rsidP="00360A30">
      <w:pPr>
        <w:autoSpaceDE w:val="0"/>
        <w:jc w:val="both"/>
        <w:rPr>
          <w:szCs w:val="26"/>
        </w:rPr>
      </w:pPr>
      <w:r w:rsidRPr="00360A30">
        <w:rPr>
          <w:szCs w:val="26"/>
        </w:rPr>
        <w:t>3.2. Подготовка результатов предоставления услуги к выдаче.</w:t>
      </w:r>
    </w:p>
    <w:p w:rsidR="00C4771D" w:rsidRPr="00360A30" w:rsidRDefault="00C4771D" w:rsidP="00360A30">
      <w:pPr>
        <w:autoSpaceDE w:val="0"/>
        <w:jc w:val="both"/>
        <w:rPr>
          <w:szCs w:val="26"/>
        </w:rPr>
      </w:pPr>
      <w:r w:rsidRPr="00360A30">
        <w:rPr>
          <w:szCs w:val="26"/>
        </w:rPr>
        <w:t xml:space="preserve">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w:t>
      </w:r>
      <w:r w:rsidRPr="00360A30">
        <w:rPr>
          <w:szCs w:val="26"/>
        </w:rPr>
        <w:lastRenderedPageBreak/>
        <w:t>ответственному исполнителю для регистрации исходящих пакетов документов (сопроводительных писем) в порядке общего делопроизводства.</w:t>
      </w:r>
    </w:p>
    <w:p w:rsidR="00C4771D" w:rsidRPr="00360A30" w:rsidRDefault="00C4771D" w:rsidP="00360A30">
      <w:pPr>
        <w:autoSpaceDE w:val="0"/>
        <w:jc w:val="both"/>
        <w:rPr>
          <w:szCs w:val="26"/>
        </w:rPr>
      </w:pPr>
      <w:r w:rsidRPr="00360A30">
        <w:rPr>
          <w:szCs w:val="26"/>
        </w:rPr>
        <w:t>Максимальный срок выполнения данного действия составляет 1 рабочий день.</w:t>
      </w:r>
    </w:p>
    <w:p w:rsidR="00C4771D" w:rsidRPr="00360A30" w:rsidRDefault="00C4771D" w:rsidP="00360A30">
      <w:pPr>
        <w:autoSpaceDE w:val="0"/>
        <w:jc w:val="both"/>
        <w:rPr>
          <w:szCs w:val="26"/>
        </w:rPr>
      </w:pPr>
      <w:r w:rsidRPr="00360A30">
        <w:rPr>
          <w:szCs w:val="26"/>
        </w:rPr>
        <w:t>В случае</w:t>
      </w:r>
      <w:proofErr w:type="gramStart"/>
      <w:r w:rsidRPr="00360A30">
        <w:rPr>
          <w:szCs w:val="26"/>
        </w:rPr>
        <w:t>,</w:t>
      </w:r>
      <w:proofErr w:type="gramEnd"/>
      <w:r w:rsidRPr="00360A30">
        <w:rPr>
          <w:szCs w:val="26"/>
        </w:rPr>
        <w:t xml:space="preserve">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C4771D" w:rsidRPr="00360A30" w:rsidRDefault="00C4771D" w:rsidP="00360A30">
      <w:pPr>
        <w:autoSpaceDE w:val="0"/>
        <w:jc w:val="both"/>
        <w:rPr>
          <w:szCs w:val="26"/>
        </w:rPr>
      </w:pPr>
      <w:r w:rsidRPr="00360A30">
        <w:rPr>
          <w:szCs w:val="26"/>
        </w:rPr>
        <w:t>В случае</w:t>
      </w:r>
      <w:proofErr w:type="gramStart"/>
      <w:r w:rsidRPr="00360A30">
        <w:rPr>
          <w:szCs w:val="26"/>
        </w:rPr>
        <w:t>,</w:t>
      </w:r>
      <w:proofErr w:type="gramEnd"/>
      <w:r w:rsidRPr="00360A30">
        <w:rPr>
          <w:szCs w:val="26"/>
        </w:rPr>
        <w:t xml:space="preserve">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 </w:t>
      </w:r>
    </w:p>
    <w:p w:rsidR="00C4771D" w:rsidRPr="00360A30" w:rsidRDefault="00C4771D" w:rsidP="00360A30">
      <w:pPr>
        <w:autoSpaceDE w:val="0"/>
        <w:jc w:val="both"/>
        <w:rPr>
          <w:szCs w:val="26"/>
        </w:rPr>
      </w:pPr>
      <w:r w:rsidRPr="00360A30">
        <w:rPr>
          <w:szCs w:val="26"/>
        </w:rPr>
        <w:t>Максимальный срок выполнения данного действия составляет 1 рабочий день.</w:t>
      </w:r>
    </w:p>
    <w:p w:rsidR="00C4771D" w:rsidRPr="00360A30" w:rsidRDefault="00C4771D" w:rsidP="00360A30">
      <w:pPr>
        <w:autoSpaceDE w:val="0"/>
        <w:jc w:val="both"/>
        <w:rPr>
          <w:szCs w:val="26"/>
        </w:rPr>
      </w:pPr>
      <w:r w:rsidRPr="00360A30">
        <w:rPr>
          <w:szCs w:val="26"/>
        </w:rPr>
        <w:t>3.3. Выдача результатов предоставления услуги при личном обращении.</w:t>
      </w:r>
    </w:p>
    <w:p w:rsidR="00C4771D" w:rsidRPr="00360A30" w:rsidRDefault="00C4771D" w:rsidP="00360A30">
      <w:pPr>
        <w:autoSpaceDE w:val="0"/>
        <w:jc w:val="both"/>
        <w:rPr>
          <w:szCs w:val="26"/>
        </w:rPr>
      </w:pPr>
      <w:r w:rsidRPr="00360A30">
        <w:rPr>
          <w:szCs w:val="26"/>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C4771D" w:rsidRPr="00360A30" w:rsidRDefault="00C4771D" w:rsidP="00360A30">
      <w:pPr>
        <w:autoSpaceDE w:val="0"/>
        <w:jc w:val="both"/>
        <w:rPr>
          <w:szCs w:val="26"/>
        </w:rPr>
      </w:pPr>
      <w:r w:rsidRPr="00360A30">
        <w:rPr>
          <w:szCs w:val="26"/>
        </w:rPr>
        <w:t>Максимальный срок выполнения данного действия составляет 5 минут.</w:t>
      </w:r>
    </w:p>
    <w:p w:rsidR="00C4771D" w:rsidRPr="00360A30" w:rsidRDefault="00C4771D" w:rsidP="00360A30">
      <w:pPr>
        <w:autoSpaceDE w:val="0"/>
        <w:jc w:val="both"/>
        <w:rPr>
          <w:szCs w:val="26"/>
        </w:rPr>
      </w:pPr>
      <w:r w:rsidRPr="00360A30">
        <w:rPr>
          <w:szCs w:val="26"/>
        </w:rPr>
        <w:t>Перечень необходимых документов представлен в пункте 2.14. настоящего Регламента.</w:t>
      </w:r>
    </w:p>
    <w:p w:rsidR="00C4771D" w:rsidRPr="00360A30" w:rsidRDefault="00C4771D" w:rsidP="00360A30">
      <w:pPr>
        <w:autoSpaceDE w:val="0"/>
        <w:jc w:val="both"/>
        <w:rPr>
          <w:szCs w:val="26"/>
        </w:rPr>
      </w:pPr>
      <w:r w:rsidRPr="00360A30">
        <w:rPr>
          <w:szCs w:val="26"/>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C4771D" w:rsidRPr="00360A30" w:rsidRDefault="00C4771D" w:rsidP="00360A30">
      <w:pPr>
        <w:autoSpaceDE w:val="0"/>
        <w:jc w:val="both"/>
        <w:rPr>
          <w:szCs w:val="26"/>
        </w:rPr>
      </w:pPr>
      <w:r w:rsidRPr="00360A30">
        <w:rPr>
          <w:szCs w:val="26"/>
        </w:rPr>
        <w:t>Максимальный срок выполнения данного действия составляет 5 минут.</w:t>
      </w:r>
    </w:p>
    <w:p w:rsidR="00C4771D" w:rsidRPr="00360A30" w:rsidRDefault="00C4771D" w:rsidP="00360A30">
      <w:pPr>
        <w:autoSpaceDE w:val="0"/>
        <w:jc w:val="both"/>
        <w:rPr>
          <w:szCs w:val="26"/>
        </w:rPr>
      </w:pPr>
      <w:r w:rsidRPr="00360A30">
        <w:rPr>
          <w:szCs w:val="26"/>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C4771D" w:rsidRPr="00360A30" w:rsidRDefault="00C4771D" w:rsidP="00360A30">
      <w:pPr>
        <w:autoSpaceDE w:val="0"/>
        <w:jc w:val="both"/>
        <w:rPr>
          <w:szCs w:val="26"/>
        </w:rPr>
      </w:pPr>
      <w:r w:rsidRPr="00360A30">
        <w:rPr>
          <w:szCs w:val="26"/>
        </w:rPr>
        <w:t>Максимальный срок выполнения данного действия составляет 15 минут.</w:t>
      </w:r>
    </w:p>
    <w:p w:rsidR="00C4771D" w:rsidRPr="00360A30" w:rsidRDefault="00C4771D" w:rsidP="00360A30">
      <w:pPr>
        <w:autoSpaceDE w:val="0"/>
        <w:jc w:val="both"/>
        <w:rPr>
          <w:szCs w:val="26"/>
        </w:rPr>
      </w:pPr>
    </w:p>
    <w:p w:rsidR="00C4771D" w:rsidRPr="00360A30" w:rsidRDefault="00C4771D" w:rsidP="00360A30">
      <w:pPr>
        <w:autoSpaceDE w:val="0"/>
        <w:jc w:val="center"/>
        <w:rPr>
          <w:szCs w:val="26"/>
        </w:rPr>
      </w:pPr>
      <w:r w:rsidRPr="00360A30">
        <w:rPr>
          <w:szCs w:val="26"/>
        </w:rPr>
        <w:t xml:space="preserve">4. Порядок и формы </w:t>
      </w:r>
      <w:proofErr w:type="gramStart"/>
      <w:r w:rsidRPr="00360A30">
        <w:rPr>
          <w:szCs w:val="26"/>
        </w:rPr>
        <w:t>контроля за</w:t>
      </w:r>
      <w:proofErr w:type="gramEnd"/>
      <w:r w:rsidRPr="00360A30">
        <w:rPr>
          <w:szCs w:val="26"/>
        </w:rPr>
        <w:t xml:space="preserve"> оказанием муниципальной услуги</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r w:rsidRPr="00360A30">
        <w:rPr>
          <w:szCs w:val="26"/>
        </w:rPr>
        <w:t xml:space="preserve">   4.1. </w:t>
      </w:r>
      <w:proofErr w:type="gramStart"/>
      <w:r w:rsidRPr="00360A30">
        <w:rPr>
          <w:szCs w:val="26"/>
        </w:rPr>
        <w:t>Контроль за</w:t>
      </w:r>
      <w:proofErr w:type="gramEnd"/>
      <w:r w:rsidRPr="00360A30">
        <w:rPr>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360A30">
        <w:rPr>
          <w:szCs w:val="26"/>
        </w:rPr>
        <w:t>ответс</w:t>
      </w:r>
      <w:r w:rsidR="000C0E4D">
        <w:rPr>
          <w:szCs w:val="26"/>
        </w:rPr>
        <w:t>т</w:t>
      </w:r>
      <w:r w:rsidR="00360A30">
        <w:rPr>
          <w:szCs w:val="26"/>
        </w:rPr>
        <w:t>венным специалистом</w:t>
      </w:r>
      <w:r w:rsidRPr="00360A30">
        <w:rPr>
          <w:szCs w:val="26"/>
        </w:rPr>
        <w:t xml:space="preserve"> </w:t>
      </w:r>
      <w:r w:rsidR="00360A30">
        <w:rPr>
          <w:szCs w:val="26"/>
        </w:rPr>
        <w:t>Администрации</w:t>
      </w:r>
      <w:r w:rsidRPr="00360A30">
        <w:rPr>
          <w:szCs w:val="26"/>
        </w:rPr>
        <w:t xml:space="preserve">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w:t>
      </w:r>
    </w:p>
    <w:p w:rsidR="00C4771D" w:rsidRPr="00360A30" w:rsidRDefault="00C4771D" w:rsidP="00360A30">
      <w:pPr>
        <w:autoSpaceDE w:val="0"/>
        <w:jc w:val="both"/>
        <w:rPr>
          <w:szCs w:val="26"/>
        </w:rPr>
      </w:pPr>
      <w:r w:rsidRPr="00360A30">
        <w:rPr>
          <w:szCs w:val="26"/>
        </w:rPr>
        <w:t xml:space="preserve">   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C4771D" w:rsidRPr="00360A30" w:rsidRDefault="00C4771D" w:rsidP="00360A30">
      <w:pPr>
        <w:tabs>
          <w:tab w:val="left" w:pos="142"/>
        </w:tabs>
        <w:autoSpaceDE w:val="0"/>
        <w:jc w:val="both"/>
        <w:rPr>
          <w:szCs w:val="26"/>
        </w:rPr>
      </w:pPr>
      <w:r w:rsidRPr="00360A30">
        <w:rPr>
          <w:szCs w:val="26"/>
        </w:rPr>
        <w:t xml:space="preserve">   4.3. </w:t>
      </w:r>
      <w:proofErr w:type="gramStart"/>
      <w:r w:rsidRPr="00360A30">
        <w:rPr>
          <w:szCs w:val="26"/>
        </w:rPr>
        <w:t>Контроль за</w:t>
      </w:r>
      <w:proofErr w:type="gramEnd"/>
      <w:r w:rsidRPr="00360A30">
        <w:rPr>
          <w:szCs w:val="26"/>
        </w:rPr>
        <w:t xml:space="preserve"> исполнением регламента по предоставлению услуги осуществляется путем проведения:</w:t>
      </w:r>
    </w:p>
    <w:p w:rsidR="00C4771D" w:rsidRPr="00360A30" w:rsidRDefault="00C4771D" w:rsidP="00360A30">
      <w:pPr>
        <w:autoSpaceDE w:val="0"/>
        <w:jc w:val="both"/>
        <w:rPr>
          <w:szCs w:val="26"/>
        </w:rPr>
      </w:pPr>
      <w:r w:rsidRPr="00360A30">
        <w:rPr>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C4771D" w:rsidRPr="00360A30" w:rsidRDefault="00C4771D" w:rsidP="00360A30">
      <w:pPr>
        <w:autoSpaceDE w:val="0"/>
        <w:jc w:val="both"/>
        <w:rPr>
          <w:szCs w:val="26"/>
        </w:rPr>
      </w:pPr>
      <w:r w:rsidRPr="00360A30">
        <w:rPr>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C4771D" w:rsidRPr="00360A30" w:rsidRDefault="00C4771D" w:rsidP="00360A30">
      <w:pPr>
        <w:autoSpaceDE w:val="0"/>
        <w:jc w:val="both"/>
        <w:rPr>
          <w:szCs w:val="26"/>
        </w:rPr>
      </w:pPr>
      <w:r w:rsidRPr="00360A30">
        <w:rPr>
          <w:szCs w:val="26"/>
        </w:rPr>
        <w:t xml:space="preserve">   4.4. Специалисты </w:t>
      </w:r>
      <w:r w:rsidR="00360A30">
        <w:rPr>
          <w:szCs w:val="26"/>
        </w:rPr>
        <w:t>Администрации</w:t>
      </w:r>
      <w:r w:rsidRPr="00360A30">
        <w:rPr>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360A30">
        <w:rPr>
          <w:szCs w:val="26"/>
        </w:rPr>
        <w:t>за</w:t>
      </w:r>
      <w:proofErr w:type="gramEnd"/>
      <w:r w:rsidRPr="00360A30">
        <w:rPr>
          <w:szCs w:val="26"/>
        </w:rPr>
        <w:t xml:space="preserve">: </w:t>
      </w:r>
    </w:p>
    <w:p w:rsidR="00C4771D" w:rsidRPr="00360A30" w:rsidRDefault="00C4771D" w:rsidP="00360A30">
      <w:pPr>
        <w:autoSpaceDE w:val="0"/>
        <w:jc w:val="both"/>
        <w:rPr>
          <w:szCs w:val="26"/>
        </w:rPr>
      </w:pPr>
      <w:r w:rsidRPr="00360A30">
        <w:rPr>
          <w:szCs w:val="26"/>
        </w:rPr>
        <w:t>- сохранность находящихся на рассмотрении документов,</w:t>
      </w:r>
    </w:p>
    <w:p w:rsidR="00C4771D" w:rsidRPr="00360A30" w:rsidRDefault="00C4771D" w:rsidP="00360A30">
      <w:pPr>
        <w:autoSpaceDE w:val="0"/>
        <w:jc w:val="both"/>
        <w:rPr>
          <w:szCs w:val="26"/>
        </w:rPr>
      </w:pPr>
      <w:r w:rsidRPr="00360A30">
        <w:rPr>
          <w:szCs w:val="26"/>
        </w:rPr>
        <w:lastRenderedPageBreak/>
        <w:t>- за достоверность вносимых в эти документы сведений,</w:t>
      </w:r>
    </w:p>
    <w:p w:rsidR="00C4771D" w:rsidRPr="00360A30" w:rsidRDefault="00C4771D" w:rsidP="00360A30">
      <w:pPr>
        <w:autoSpaceDE w:val="0"/>
        <w:jc w:val="both"/>
        <w:rPr>
          <w:szCs w:val="26"/>
        </w:rPr>
      </w:pPr>
      <w:r w:rsidRPr="00360A30">
        <w:rPr>
          <w:szCs w:val="26"/>
        </w:rPr>
        <w:t>- за соблюдение порядка оформления и выдачи документов в соответствии с частью 5 настоящего Административного регламента,</w:t>
      </w:r>
    </w:p>
    <w:p w:rsidR="00C4771D" w:rsidRPr="00360A30" w:rsidRDefault="00C4771D" w:rsidP="00360A30">
      <w:pPr>
        <w:autoSpaceDE w:val="0"/>
        <w:jc w:val="both"/>
        <w:rPr>
          <w:szCs w:val="26"/>
        </w:rPr>
      </w:pPr>
      <w:r w:rsidRPr="00360A30">
        <w:rPr>
          <w:szCs w:val="26"/>
        </w:rPr>
        <w:t>- за соответствие результатов рассмотрения заявлений требованиям законодательства Российской Федерации.</w:t>
      </w:r>
    </w:p>
    <w:p w:rsidR="00C4771D" w:rsidRPr="00360A30" w:rsidRDefault="00C4771D" w:rsidP="00360A30">
      <w:pPr>
        <w:autoSpaceDE w:val="0"/>
        <w:jc w:val="both"/>
        <w:rPr>
          <w:szCs w:val="26"/>
        </w:rPr>
      </w:pPr>
      <w:r w:rsidRPr="00360A30">
        <w:rPr>
          <w:szCs w:val="26"/>
        </w:rPr>
        <w:t xml:space="preserve">   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C4771D" w:rsidRPr="00360A30" w:rsidRDefault="00C4771D" w:rsidP="00360A30">
      <w:pPr>
        <w:autoSpaceDE w:val="0"/>
        <w:jc w:val="both"/>
        <w:rPr>
          <w:szCs w:val="26"/>
        </w:rPr>
      </w:pPr>
      <w:r w:rsidRPr="00360A30">
        <w:rPr>
          <w:szCs w:val="26"/>
        </w:rPr>
        <w:t>Запрещается разглашение содержащейся в заявлении информации о частной жизни обратившихся заявителей без их согласия.</w:t>
      </w:r>
    </w:p>
    <w:p w:rsidR="00C4771D" w:rsidRPr="00360A30" w:rsidRDefault="00C4771D" w:rsidP="00360A30">
      <w:pPr>
        <w:autoSpaceDE w:val="0"/>
        <w:jc w:val="both"/>
        <w:rPr>
          <w:szCs w:val="26"/>
        </w:rPr>
      </w:pPr>
      <w:r w:rsidRPr="00360A30">
        <w:rPr>
          <w:szCs w:val="26"/>
        </w:rPr>
        <w:t>Не является разглашением сведений, содержащихся в заявлении, направление письменного обращения в государственный орган, орган местного само</w:t>
      </w:r>
      <w:r w:rsidR="000C0E4D">
        <w:rPr>
          <w:szCs w:val="26"/>
        </w:rPr>
        <w:t>управления</w:t>
      </w:r>
      <w:r w:rsidRPr="00360A30">
        <w:rPr>
          <w:szCs w:val="26"/>
        </w:rPr>
        <w:t xml:space="preserve"> или должностному лицу, в компетенцию которых входит решение поставленных вопросов.</w:t>
      </w:r>
    </w:p>
    <w:p w:rsidR="00C4771D" w:rsidRPr="00360A30" w:rsidRDefault="00C4771D" w:rsidP="00360A30">
      <w:pPr>
        <w:autoSpaceDE w:val="0"/>
        <w:jc w:val="both"/>
        <w:rPr>
          <w:szCs w:val="26"/>
        </w:rPr>
      </w:pPr>
      <w:r w:rsidRPr="00360A30">
        <w:rPr>
          <w:szCs w:val="26"/>
        </w:rPr>
        <w:t xml:space="preserve">  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C4771D" w:rsidRPr="00360A30" w:rsidRDefault="00C4771D" w:rsidP="00360A30">
      <w:pPr>
        <w:autoSpaceDE w:val="0"/>
        <w:jc w:val="both"/>
        <w:rPr>
          <w:szCs w:val="26"/>
        </w:rPr>
      </w:pPr>
      <w:r w:rsidRPr="00360A30">
        <w:rPr>
          <w:szCs w:val="26"/>
        </w:rPr>
        <w:t xml:space="preserve">  4.7. Персональная ответственность должностных лиц закрепляется в их должностных инструкциях.</w:t>
      </w:r>
    </w:p>
    <w:p w:rsidR="00C4771D" w:rsidRPr="00360A30" w:rsidRDefault="00C4771D" w:rsidP="00360A30">
      <w:pPr>
        <w:autoSpaceDE w:val="0"/>
        <w:jc w:val="both"/>
        <w:rPr>
          <w:szCs w:val="26"/>
        </w:rPr>
      </w:pPr>
    </w:p>
    <w:p w:rsidR="00C4771D" w:rsidRPr="00360A30" w:rsidRDefault="00C4771D" w:rsidP="00360A30">
      <w:pPr>
        <w:autoSpaceDE w:val="0"/>
        <w:jc w:val="both"/>
        <w:rPr>
          <w:color w:val="000000"/>
          <w:szCs w:val="26"/>
        </w:rPr>
      </w:pPr>
      <w:r w:rsidRPr="00360A30">
        <w:rPr>
          <w:szCs w:val="26"/>
        </w:rPr>
        <w:t xml:space="preserve">        5. </w:t>
      </w:r>
      <w:r w:rsidRPr="00360A30">
        <w:rPr>
          <w:color w:val="000000"/>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4771D" w:rsidRPr="00360A30" w:rsidRDefault="00C4771D" w:rsidP="00360A30">
      <w:pPr>
        <w:autoSpaceDE w:val="0"/>
        <w:jc w:val="both"/>
        <w:rPr>
          <w:szCs w:val="26"/>
        </w:rPr>
      </w:pPr>
    </w:p>
    <w:p w:rsidR="00C4771D" w:rsidRPr="00360A30" w:rsidRDefault="00C4771D" w:rsidP="00360A30">
      <w:pPr>
        <w:autoSpaceDE w:val="0"/>
        <w:jc w:val="both"/>
        <w:rPr>
          <w:szCs w:val="26"/>
        </w:rPr>
      </w:pPr>
      <w:r w:rsidRPr="00360A30">
        <w:rPr>
          <w:szCs w:val="26"/>
        </w:rPr>
        <w:t xml:space="preserve">   5.1. Заявитель может обратиться с жалобой, в том числе в следующих случаях:</w:t>
      </w:r>
    </w:p>
    <w:p w:rsidR="00C4771D" w:rsidRPr="00360A30" w:rsidRDefault="00C4771D" w:rsidP="00360A30">
      <w:pPr>
        <w:autoSpaceDE w:val="0"/>
        <w:jc w:val="both"/>
        <w:rPr>
          <w:szCs w:val="26"/>
        </w:rPr>
      </w:pPr>
      <w:r w:rsidRPr="00360A30">
        <w:rPr>
          <w:szCs w:val="26"/>
        </w:rPr>
        <w:t>1) нарушение срока регистрации запроса заявителя о предоставлении муниципальной услуги;</w:t>
      </w:r>
    </w:p>
    <w:p w:rsidR="00C4771D" w:rsidRPr="00360A30" w:rsidRDefault="00C4771D" w:rsidP="00360A30">
      <w:pPr>
        <w:autoSpaceDE w:val="0"/>
        <w:jc w:val="both"/>
        <w:rPr>
          <w:szCs w:val="26"/>
        </w:rPr>
      </w:pPr>
      <w:r w:rsidRPr="00360A30">
        <w:rPr>
          <w:szCs w:val="26"/>
        </w:rPr>
        <w:t>2) нарушение срока предоставления муниципальной услуги;</w:t>
      </w:r>
    </w:p>
    <w:p w:rsidR="00C4771D" w:rsidRPr="00360A30" w:rsidRDefault="00C4771D" w:rsidP="00360A30">
      <w:pPr>
        <w:autoSpaceDE w:val="0"/>
        <w:jc w:val="both"/>
        <w:rPr>
          <w:szCs w:val="26"/>
        </w:rPr>
      </w:pPr>
      <w:r w:rsidRPr="00360A30">
        <w:rPr>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C4771D" w:rsidRPr="00360A30" w:rsidRDefault="00C4771D" w:rsidP="00360A30">
      <w:pPr>
        <w:autoSpaceDE w:val="0"/>
        <w:jc w:val="both"/>
        <w:rPr>
          <w:szCs w:val="26"/>
        </w:rPr>
      </w:pPr>
      <w:r w:rsidRPr="00360A30">
        <w:rPr>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771D" w:rsidRPr="00360A30" w:rsidRDefault="00C4771D" w:rsidP="00360A30">
      <w:pPr>
        <w:autoSpaceDE w:val="0"/>
        <w:jc w:val="both"/>
        <w:rPr>
          <w:szCs w:val="26"/>
        </w:rPr>
      </w:pPr>
      <w:proofErr w:type="gramStart"/>
      <w:r w:rsidRPr="00360A30">
        <w:rPr>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C4771D" w:rsidRPr="00360A30" w:rsidRDefault="00C4771D" w:rsidP="00360A30">
      <w:pPr>
        <w:autoSpaceDE w:val="0"/>
        <w:jc w:val="both"/>
        <w:rPr>
          <w:szCs w:val="26"/>
        </w:rPr>
      </w:pPr>
      <w:r w:rsidRPr="00360A30">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4771D" w:rsidRPr="00360A30" w:rsidRDefault="00C4771D" w:rsidP="00360A30">
      <w:pPr>
        <w:autoSpaceDE w:val="0"/>
        <w:jc w:val="both"/>
        <w:rPr>
          <w:szCs w:val="26"/>
        </w:rPr>
      </w:pPr>
      <w:proofErr w:type="gramStart"/>
      <w:r w:rsidRPr="00360A30">
        <w:rPr>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771D" w:rsidRPr="00360A30" w:rsidRDefault="00C4771D" w:rsidP="00360A30">
      <w:pPr>
        <w:autoSpaceDE w:val="0"/>
        <w:jc w:val="both"/>
        <w:rPr>
          <w:color w:val="000000"/>
          <w:szCs w:val="26"/>
        </w:rPr>
      </w:pPr>
      <w:r w:rsidRPr="00360A30">
        <w:rPr>
          <w:szCs w:val="26"/>
        </w:rPr>
        <w:lastRenderedPageBreak/>
        <w:t xml:space="preserve">   5.2. Жалоба подается в письменной форме на бумажном носителе, в электронной форме в Администрацию </w:t>
      </w:r>
      <w:proofErr w:type="spellStart"/>
      <w:r w:rsidR="00360A30">
        <w:rPr>
          <w:szCs w:val="26"/>
        </w:rPr>
        <w:t>Гигантовского</w:t>
      </w:r>
      <w:proofErr w:type="spellEnd"/>
      <w:r w:rsidR="00360A30">
        <w:rPr>
          <w:szCs w:val="26"/>
        </w:rPr>
        <w:t xml:space="preserve"> сельского поселения</w:t>
      </w:r>
      <w:r w:rsidRPr="00360A30">
        <w:rPr>
          <w:szCs w:val="26"/>
        </w:rPr>
        <w:t xml:space="preserve">, либо  </w:t>
      </w:r>
      <w:proofErr w:type="gramStart"/>
      <w:r w:rsidRPr="00360A30">
        <w:rPr>
          <w:szCs w:val="26"/>
        </w:rPr>
        <w:t>в</w:t>
      </w:r>
      <w:proofErr w:type="gramEnd"/>
      <w:r w:rsidRPr="00360A30">
        <w:rPr>
          <w:szCs w:val="26"/>
        </w:rPr>
        <w:t xml:space="preserve"> </w:t>
      </w:r>
      <w:r w:rsidR="00360A30">
        <w:rPr>
          <w:szCs w:val="26"/>
        </w:rPr>
        <w:t>Администрация</w:t>
      </w:r>
      <w:r w:rsidRPr="00360A30">
        <w:rPr>
          <w:szCs w:val="26"/>
        </w:rPr>
        <w:t xml:space="preserve">. </w:t>
      </w:r>
      <w:r w:rsidRPr="00360A30">
        <w:rPr>
          <w:color w:val="000000"/>
          <w:szCs w:val="26"/>
        </w:rPr>
        <w:t xml:space="preserve">Жалоба может быть направлена по почте, через многофункциональный центр, с использованием официального сайта Администрации  </w:t>
      </w:r>
      <w:hyperlink r:id="rId11" w:history="1">
        <w:r w:rsidR="000C0E4D" w:rsidRPr="003408C6">
          <w:rPr>
            <w:rStyle w:val="aa"/>
            <w:szCs w:val="26"/>
          </w:rPr>
          <w:t>www.</w:t>
        </w:r>
        <w:r w:rsidR="000C0E4D" w:rsidRPr="003408C6">
          <w:rPr>
            <w:rStyle w:val="aa"/>
            <w:szCs w:val="26"/>
            <w:lang w:val="en-US"/>
          </w:rPr>
          <w:t>gigant</w:t>
        </w:r>
        <w:r w:rsidR="000C0E4D" w:rsidRPr="003408C6">
          <w:rPr>
            <w:rStyle w:val="aa"/>
            <w:szCs w:val="26"/>
          </w:rPr>
          <w:t>/</w:t>
        </w:r>
        <w:r w:rsidR="000C0E4D" w:rsidRPr="003408C6">
          <w:rPr>
            <w:rStyle w:val="aa"/>
            <w:szCs w:val="26"/>
            <w:lang w:val="en-US"/>
          </w:rPr>
          <w:t>ru</w:t>
        </w:r>
      </w:hyperlink>
      <w:r w:rsidRPr="00360A30">
        <w:rPr>
          <w:color w:val="000000"/>
          <w:szCs w:val="26"/>
        </w:rPr>
        <w:t>, а также может быть принята при личном приеме заявителя.</w:t>
      </w:r>
    </w:p>
    <w:p w:rsidR="00C4771D" w:rsidRPr="00360A30" w:rsidRDefault="00C4771D" w:rsidP="00360A30">
      <w:pPr>
        <w:autoSpaceDE w:val="0"/>
        <w:jc w:val="both"/>
        <w:rPr>
          <w:szCs w:val="26"/>
        </w:rPr>
      </w:pPr>
      <w:r w:rsidRPr="00360A30">
        <w:rPr>
          <w:szCs w:val="26"/>
        </w:rPr>
        <w:t>Жалоба должна содержать:</w:t>
      </w:r>
    </w:p>
    <w:p w:rsidR="00C4771D" w:rsidRPr="00360A30" w:rsidRDefault="00C4771D" w:rsidP="00360A30">
      <w:pPr>
        <w:autoSpaceDE w:val="0"/>
        <w:jc w:val="both"/>
        <w:rPr>
          <w:szCs w:val="26"/>
        </w:rPr>
      </w:pPr>
      <w:r w:rsidRPr="00360A30">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771D" w:rsidRPr="00360A30" w:rsidRDefault="00C4771D" w:rsidP="00360A30">
      <w:pPr>
        <w:autoSpaceDE w:val="0"/>
        <w:jc w:val="both"/>
        <w:rPr>
          <w:szCs w:val="26"/>
        </w:rPr>
      </w:pPr>
      <w:proofErr w:type="gramStart"/>
      <w:r w:rsidRPr="00360A30">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771D" w:rsidRPr="00360A30" w:rsidRDefault="00C4771D" w:rsidP="00360A30">
      <w:pPr>
        <w:autoSpaceDE w:val="0"/>
        <w:jc w:val="both"/>
        <w:rPr>
          <w:szCs w:val="26"/>
        </w:rPr>
      </w:pPr>
      <w:r w:rsidRPr="00360A30">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771D" w:rsidRPr="00360A30" w:rsidRDefault="00C4771D" w:rsidP="00360A30">
      <w:pPr>
        <w:autoSpaceDE w:val="0"/>
        <w:jc w:val="both"/>
        <w:rPr>
          <w:szCs w:val="26"/>
        </w:rPr>
      </w:pPr>
      <w:r w:rsidRPr="00360A30">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771D" w:rsidRPr="00360A30" w:rsidRDefault="00C4771D" w:rsidP="00360A30">
      <w:pPr>
        <w:autoSpaceDE w:val="0"/>
        <w:jc w:val="both"/>
        <w:rPr>
          <w:szCs w:val="26"/>
        </w:rPr>
      </w:pPr>
      <w:proofErr w:type="gramStart"/>
      <w:r w:rsidRPr="00360A30">
        <w:rPr>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60A30">
        <w:rPr>
          <w:szCs w:val="26"/>
        </w:rPr>
        <w:t xml:space="preserve"> дня ее регистрации. </w:t>
      </w:r>
    </w:p>
    <w:p w:rsidR="00C4771D" w:rsidRPr="00360A30" w:rsidRDefault="00C4771D" w:rsidP="00360A30">
      <w:pPr>
        <w:autoSpaceDE w:val="0"/>
        <w:jc w:val="both"/>
        <w:rPr>
          <w:szCs w:val="26"/>
        </w:rPr>
      </w:pPr>
      <w:r w:rsidRPr="00360A30">
        <w:rPr>
          <w:szCs w:val="26"/>
        </w:rPr>
        <w:t>По результатам рассмотрения жалобы орган, предоставляющий муниципальную услугу, принимает одно из следующих решений:</w:t>
      </w:r>
    </w:p>
    <w:p w:rsidR="00C4771D" w:rsidRPr="00360A30" w:rsidRDefault="00C4771D" w:rsidP="00360A30">
      <w:pPr>
        <w:autoSpaceDE w:val="0"/>
        <w:jc w:val="both"/>
        <w:rPr>
          <w:szCs w:val="26"/>
        </w:rPr>
      </w:pPr>
      <w:proofErr w:type="gramStart"/>
      <w:r w:rsidRPr="00360A30">
        <w:rPr>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C4771D" w:rsidRPr="00360A30" w:rsidRDefault="00C4771D" w:rsidP="00360A30">
      <w:pPr>
        <w:autoSpaceDE w:val="0"/>
        <w:jc w:val="both"/>
        <w:rPr>
          <w:szCs w:val="26"/>
        </w:rPr>
      </w:pPr>
      <w:r w:rsidRPr="00360A30">
        <w:rPr>
          <w:szCs w:val="26"/>
        </w:rPr>
        <w:t>2) отказывает в удовлетворении жалобы.</w:t>
      </w:r>
    </w:p>
    <w:p w:rsidR="00C4771D" w:rsidRPr="00360A30" w:rsidRDefault="00C4771D" w:rsidP="00360A30">
      <w:pPr>
        <w:autoSpaceDE w:val="0"/>
        <w:jc w:val="both"/>
        <w:rPr>
          <w:szCs w:val="26"/>
        </w:rPr>
      </w:pPr>
      <w:r w:rsidRPr="00360A30">
        <w:rPr>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771D" w:rsidRPr="00360A30" w:rsidRDefault="00C4771D" w:rsidP="00360A30">
      <w:pPr>
        <w:autoSpaceDE w:val="0"/>
        <w:jc w:val="both"/>
        <w:rPr>
          <w:szCs w:val="26"/>
        </w:rPr>
      </w:pPr>
      <w:r w:rsidRPr="00360A30">
        <w:rPr>
          <w:szCs w:val="26"/>
        </w:rPr>
        <w:t xml:space="preserve">5.3. В случае установления в ходе или по результатам </w:t>
      </w:r>
      <w:proofErr w:type="gramStart"/>
      <w:r w:rsidRPr="00360A30">
        <w:rPr>
          <w:szCs w:val="26"/>
        </w:rPr>
        <w:t>рассмотрения жалобы признаков состава административного правонарушения</w:t>
      </w:r>
      <w:proofErr w:type="gramEnd"/>
      <w:r w:rsidRPr="00360A30">
        <w:rPr>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4771D" w:rsidRPr="00360A30" w:rsidRDefault="00C4771D" w:rsidP="00360A30">
      <w:pPr>
        <w:autoSpaceDE w:val="0"/>
        <w:jc w:val="both"/>
        <w:rPr>
          <w:b/>
          <w:bCs/>
          <w:szCs w:val="26"/>
        </w:rPr>
      </w:pPr>
    </w:p>
    <w:p w:rsidR="00C4771D" w:rsidRPr="00360A30" w:rsidRDefault="00C4771D" w:rsidP="00360A30">
      <w:pPr>
        <w:autoSpaceDE w:val="0"/>
        <w:jc w:val="both"/>
        <w:rPr>
          <w:b/>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right"/>
        <w:rPr>
          <w:bCs/>
          <w:szCs w:val="26"/>
        </w:rPr>
      </w:pPr>
    </w:p>
    <w:p w:rsidR="00C4771D" w:rsidRPr="00360A30" w:rsidRDefault="00C4771D" w:rsidP="00360A30">
      <w:pPr>
        <w:widowControl w:val="0"/>
        <w:jc w:val="right"/>
        <w:rPr>
          <w:bCs/>
          <w:szCs w:val="26"/>
        </w:rPr>
      </w:pPr>
    </w:p>
    <w:p w:rsidR="00C4771D" w:rsidRPr="000C0E4D" w:rsidRDefault="00C4771D" w:rsidP="00360A30">
      <w:pPr>
        <w:widowControl w:val="0"/>
        <w:jc w:val="right"/>
        <w:rPr>
          <w:bCs/>
          <w:sz w:val="20"/>
        </w:rPr>
      </w:pPr>
      <w:r w:rsidRPr="00360A30">
        <w:rPr>
          <w:bCs/>
          <w:szCs w:val="26"/>
        </w:rPr>
        <w:lastRenderedPageBreak/>
        <w:t xml:space="preserve"> </w:t>
      </w:r>
      <w:r w:rsidRPr="000C0E4D">
        <w:rPr>
          <w:bCs/>
          <w:sz w:val="20"/>
        </w:rPr>
        <w:t>Приложения № 1</w:t>
      </w:r>
    </w:p>
    <w:p w:rsidR="00C4771D" w:rsidRPr="000C0E4D" w:rsidRDefault="00C4771D" w:rsidP="00360A30">
      <w:pPr>
        <w:widowControl w:val="0"/>
        <w:jc w:val="right"/>
        <w:rPr>
          <w:bCs/>
          <w:sz w:val="20"/>
        </w:rPr>
      </w:pPr>
      <w:r w:rsidRPr="000C0E4D">
        <w:rPr>
          <w:bCs/>
          <w:sz w:val="20"/>
        </w:rPr>
        <w:t>Форма заявления (запроса) о заключение дополнительного</w:t>
      </w:r>
    </w:p>
    <w:p w:rsidR="00C4771D" w:rsidRPr="000C0E4D" w:rsidRDefault="00C4771D" w:rsidP="00360A30">
      <w:pPr>
        <w:widowControl w:val="0"/>
        <w:jc w:val="right"/>
        <w:rPr>
          <w:bCs/>
          <w:sz w:val="20"/>
        </w:rPr>
      </w:pPr>
      <w:r w:rsidRPr="000C0E4D">
        <w:rPr>
          <w:bCs/>
          <w:sz w:val="20"/>
        </w:rPr>
        <w:t xml:space="preserve">                                                    соглашения к договору аренды муниципального           имущества  для физического лица</w:t>
      </w:r>
    </w:p>
    <w:p w:rsidR="00C4771D" w:rsidRPr="00360A30" w:rsidRDefault="00C4771D" w:rsidP="00360A30">
      <w:pPr>
        <w:widowControl w:val="0"/>
        <w:jc w:val="right"/>
        <w:rPr>
          <w:bCs/>
          <w:szCs w:val="26"/>
        </w:rPr>
      </w:pPr>
    </w:p>
    <w:tbl>
      <w:tblPr>
        <w:tblW w:w="0" w:type="auto"/>
        <w:tblInd w:w="108" w:type="dxa"/>
        <w:tblLayout w:type="fixed"/>
        <w:tblLook w:val="0000"/>
      </w:tblPr>
      <w:tblGrid>
        <w:gridCol w:w="9639"/>
      </w:tblGrid>
      <w:tr w:rsidR="00C4771D" w:rsidRPr="00360A30" w:rsidTr="000C0E4D">
        <w:tc>
          <w:tcPr>
            <w:tcW w:w="9639" w:type="dxa"/>
            <w:shd w:val="clear" w:color="auto" w:fill="auto"/>
          </w:tcPr>
          <w:p w:rsidR="00C4771D" w:rsidRPr="00360A30" w:rsidRDefault="00C4771D" w:rsidP="00360A30">
            <w:pPr>
              <w:widowControl w:val="0"/>
              <w:snapToGrid w:val="0"/>
              <w:jc w:val="right"/>
              <w:rPr>
                <w:bCs/>
                <w:szCs w:val="26"/>
              </w:rPr>
            </w:pPr>
            <w:r w:rsidRPr="00360A30">
              <w:rPr>
                <w:bCs/>
                <w:szCs w:val="26"/>
              </w:rPr>
              <w:t xml:space="preserve">Главе </w:t>
            </w:r>
            <w:proofErr w:type="spellStart"/>
            <w:r w:rsidR="00360A30">
              <w:rPr>
                <w:bCs/>
                <w:szCs w:val="26"/>
              </w:rPr>
              <w:t>Гигантовского</w:t>
            </w:r>
            <w:proofErr w:type="spellEnd"/>
            <w:r w:rsidR="00360A30">
              <w:rPr>
                <w:bCs/>
                <w:szCs w:val="26"/>
              </w:rPr>
              <w:t xml:space="preserve"> сельского поселения</w:t>
            </w:r>
          </w:p>
          <w:p w:rsidR="00C4771D" w:rsidRPr="00360A30" w:rsidRDefault="000C0E4D" w:rsidP="00360A30">
            <w:pPr>
              <w:widowControl w:val="0"/>
              <w:jc w:val="right"/>
              <w:rPr>
                <w:bCs/>
                <w:szCs w:val="26"/>
              </w:rPr>
            </w:pPr>
            <w:r>
              <w:rPr>
                <w:bCs/>
                <w:szCs w:val="26"/>
              </w:rPr>
              <w:t xml:space="preserve">Ю.М. </w:t>
            </w:r>
            <w:proofErr w:type="spellStart"/>
            <w:r>
              <w:rPr>
                <w:bCs/>
                <w:szCs w:val="26"/>
              </w:rPr>
              <w:t>Штельман</w:t>
            </w:r>
            <w:proofErr w:type="spellEnd"/>
          </w:p>
          <w:p w:rsidR="00C4771D" w:rsidRPr="00360A30" w:rsidRDefault="00C4771D" w:rsidP="00360A30">
            <w:pPr>
              <w:widowControl w:val="0"/>
              <w:jc w:val="right"/>
              <w:rPr>
                <w:bCs/>
                <w:szCs w:val="26"/>
              </w:rPr>
            </w:pPr>
          </w:p>
          <w:p w:rsidR="000C0E4D" w:rsidRDefault="000C0E4D" w:rsidP="000C0E4D">
            <w:pPr>
              <w:widowControl w:val="0"/>
              <w:tabs>
                <w:tab w:val="left" w:pos="9582"/>
                <w:tab w:val="left" w:pos="9777"/>
                <w:tab w:val="left" w:pos="10490"/>
              </w:tabs>
              <w:ind w:right="-108"/>
              <w:jc w:val="right"/>
              <w:rPr>
                <w:bCs/>
                <w:szCs w:val="26"/>
              </w:rPr>
            </w:pPr>
            <w:r w:rsidRPr="00065791">
              <w:rPr>
                <w:bCs/>
                <w:szCs w:val="26"/>
              </w:rPr>
              <w:t>3476</w:t>
            </w:r>
            <w:r>
              <w:rPr>
                <w:bCs/>
                <w:szCs w:val="26"/>
              </w:rPr>
              <w:t>28</w:t>
            </w:r>
            <w:r w:rsidRPr="00065791">
              <w:rPr>
                <w:bCs/>
                <w:szCs w:val="26"/>
              </w:rPr>
              <w:t xml:space="preserve">, Ростовская обл., </w:t>
            </w:r>
            <w:proofErr w:type="spellStart"/>
            <w:r>
              <w:rPr>
                <w:bCs/>
                <w:szCs w:val="26"/>
              </w:rPr>
              <w:t>Сальский</w:t>
            </w:r>
            <w:proofErr w:type="spellEnd"/>
            <w:r>
              <w:rPr>
                <w:bCs/>
                <w:szCs w:val="26"/>
              </w:rPr>
              <w:t xml:space="preserve"> район, </w:t>
            </w:r>
          </w:p>
          <w:p w:rsidR="00C4771D" w:rsidRPr="00360A30" w:rsidRDefault="000C0E4D" w:rsidP="000C0E4D">
            <w:pPr>
              <w:widowControl w:val="0"/>
              <w:jc w:val="right"/>
              <w:rPr>
                <w:bCs/>
                <w:szCs w:val="26"/>
              </w:rPr>
            </w:pPr>
            <w:r>
              <w:rPr>
                <w:bCs/>
                <w:szCs w:val="26"/>
              </w:rPr>
              <w:t>п. Гигант, ул. Ленина, 35</w:t>
            </w:r>
          </w:p>
        </w:tc>
      </w:tr>
      <w:tr w:rsidR="00C4771D" w:rsidRPr="00360A30" w:rsidTr="000C0E4D">
        <w:tc>
          <w:tcPr>
            <w:tcW w:w="9639" w:type="dxa"/>
            <w:shd w:val="clear" w:color="auto" w:fill="auto"/>
          </w:tcPr>
          <w:p w:rsidR="00C4771D" w:rsidRPr="00360A30" w:rsidRDefault="00C4771D" w:rsidP="00360A30">
            <w:pPr>
              <w:widowControl w:val="0"/>
              <w:snapToGrid w:val="0"/>
              <w:jc w:val="right"/>
              <w:rPr>
                <w:bCs/>
                <w:szCs w:val="26"/>
              </w:rPr>
            </w:pPr>
          </w:p>
          <w:p w:rsidR="00C4771D" w:rsidRPr="00360A30" w:rsidRDefault="00C4771D" w:rsidP="00360A30">
            <w:pPr>
              <w:widowControl w:val="0"/>
              <w:jc w:val="right"/>
              <w:rPr>
                <w:bCs/>
                <w:szCs w:val="26"/>
              </w:rPr>
            </w:pPr>
            <w:r w:rsidRPr="00360A30">
              <w:rPr>
                <w:bCs/>
                <w:szCs w:val="26"/>
              </w:rPr>
              <w:t>ФИО заявителя и уполномоченного представителя (если интересы заявителя представляет уполномоченный представитель)</w:t>
            </w:r>
          </w:p>
          <w:p w:rsidR="00C4771D" w:rsidRPr="00360A30" w:rsidRDefault="00C4771D" w:rsidP="00360A30">
            <w:pPr>
              <w:widowControl w:val="0"/>
              <w:jc w:val="right"/>
              <w:rPr>
                <w:bCs/>
                <w:szCs w:val="26"/>
              </w:rPr>
            </w:pPr>
            <w:r w:rsidRPr="00360A30">
              <w:rPr>
                <w:bCs/>
                <w:szCs w:val="26"/>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C4771D" w:rsidRPr="00360A30" w:rsidRDefault="00C4771D" w:rsidP="00360A30">
            <w:pPr>
              <w:widowControl w:val="0"/>
              <w:jc w:val="right"/>
              <w:rPr>
                <w:bCs/>
                <w:szCs w:val="26"/>
              </w:rPr>
            </w:pPr>
            <w:r w:rsidRPr="00360A30">
              <w:rPr>
                <w:bCs/>
                <w:szCs w:val="26"/>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C4771D" w:rsidRPr="00360A30" w:rsidRDefault="00C4771D" w:rsidP="00360A30">
            <w:pPr>
              <w:widowControl w:val="0"/>
              <w:jc w:val="right"/>
              <w:rPr>
                <w:bCs/>
                <w:szCs w:val="26"/>
              </w:rPr>
            </w:pPr>
            <w:r w:rsidRPr="00360A30">
              <w:rPr>
                <w:bCs/>
                <w:szCs w:val="26"/>
              </w:rPr>
              <w:t>адрес проживания (пребывания) заявителя,</w:t>
            </w:r>
          </w:p>
          <w:p w:rsidR="00C4771D" w:rsidRPr="00360A30" w:rsidRDefault="00C4771D" w:rsidP="00360A30">
            <w:pPr>
              <w:widowControl w:val="0"/>
              <w:jc w:val="right"/>
              <w:rPr>
                <w:bCs/>
                <w:szCs w:val="26"/>
              </w:rPr>
            </w:pPr>
            <w:r w:rsidRPr="00360A30">
              <w:rPr>
                <w:bCs/>
                <w:szCs w:val="26"/>
              </w:rPr>
              <w:t>контактный телефон (в случае получения результатов услуги лично)</w:t>
            </w:r>
          </w:p>
          <w:p w:rsidR="00C4771D" w:rsidRPr="00360A30" w:rsidRDefault="00C4771D" w:rsidP="00360A30">
            <w:pPr>
              <w:widowControl w:val="0"/>
              <w:jc w:val="right"/>
              <w:rPr>
                <w:bCs/>
                <w:szCs w:val="26"/>
              </w:rPr>
            </w:pPr>
          </w:p>
        </w:tc>
      </w:tr>
    </w:tbl>
    <w:p w:rsidR="00C4771D" w:rsidRPr="00360A30" w:rsidRDefault="00C4771D" w:rsidP="00360A30">
      <w:pPr>
        <w:widowControl w:val="0"/>
        <w:jc w:val="both"/>
        <w:rPr>
          <w:bCs/>
          <w:szCs w:val="26"/>
        </w:rPr>
      </w:pPr>
      <w:r w:rsidRPr="00360A30">
        <w:rPr>
          <w:bCs/>
          <w:szCs w:val="26"/>
        </w:rPr>
        <w:t xml:space="preserve">Прошу Вас внести изменения в договор аренды  муниципального имуществ, находящегося в муниципальной собственности  </w:t>
      </w:r>
      <w:r w:rsidRPr="00360A30">
        <w:rPr>
          <w:szCs w:val="26"/>
        </w:rPr>
        <w:t>муниципального образования «</w:t>
      </w:r>
      <w:proofErr w:type="spellStart"/>
      <w:r w:rsidR="000C0E4D">
        <w:rPr>
          <w:szCs w:val="26"/>
        </w:rPr>
        <w:t>Гигантовское</w:t>
      </w:r>
      <w:proofErr w:type="spellEnd"/>
      <w:r w:rsidR="000C0E4D">
        <w:rPr>
          <w:szCs w:val="26"/>
        </w:rPr>
        <w:t xml:space="preserve"> сельское поселение</w:t>
      </w:r>
      <w:r w:rsidRPr="00360A30">
        <w:rPr>
          <w:b/>
          <w:szCs w:val="26"/>
        </w:rPr>
        <w:t>»</w:t>
      </w:r>
      <w:r w:rsidRPr="00360A30">
        <w:rPr>
          <w:bCs/>
          <w:szCs w:val="26"/>
        </w:rPr>
        <w:t xml:space="preserve"> №___ от </w:t>
      </w:r>
      <w:proofErr w:type="spellStart"/>
      <w:r w:rsidRPr="00360A30">
        <w:rPr>
          <w:bCs/>
          <w:szCs w:val="26"/>
        </w:rPr>
        <w:t>____</w:t>
      </w:r>
      <w:proofErr w:type="gramStart"/>
      <w:r w:rsidRPr="00360A30">
        <w:rPr>
          <w:bCs/>
          <w:szCs w:val="26"/>
        </w:rPr>
        <w:t>г</w:t>
      </w:r>
      <w:proofErr w:type="spellEnd"/>
      <w:proofErr w:type="gramEnd"/>
      <w:r w:rsidRPr="00360A30">
        <w:rPr>
          <w:bCs/>
          <w:szCs w:val="26"/>
        </w:rPr>
        <w:t xml:space="preserve">.,                     </w:t>
      </w:r>
    </w:p>
    <w:p w:rsidR="00C4771D" w:rsidRPr="00360A30" w:rsidRDefault="00C4771D" w:rsidP="00360A30">
      <w:pPr>
        <w:widowControl w:val="0"/>
        <w:jc w:val="both"/>
        <w:rPr>
          <w:bCs/>
          <w:szCs w:val="26"/>
        </w:rPr>
      </w:pPr>
      <w:r w:rsidRPr="00360A30">
        <w:rPr>
          <w:bCs/>
          <w:szCs w:val="26"/>
        </w:rPr>
        <w:t xml:space="preserve">в связи </w:t>
      </w:r>
      <w:proofErr w:type="gramStart"/>
      <w:r w:rsidRPr="00360A30">
        <w:rPr>
          <w:bCs/>
          <w:szCs w:val="26"/>
        </w:rPr>
        <w:t>с</w:t>
      </w:r>
      <w:proofErr w:type="gramEnd"/>
      <w:r w:rsidRPr="00360A30">
        <w:rPr>
          <w:bCs/>
          <w:szCs w:val="26"/>
        </w:rPr>
        <w:t xml:space="preserve"> _________</w:t>
      </w:r>
      <w:r w:rsidR="000C0E4D">
        <w:rPr>
          <w:bCs/>
          <w:szCs w:val="26"/>
        </w:rPr>
        <w:t>_________________________</w:t>
      </w:r>
      <w:r w:rsidRPr="00360A30">
        <w:rPr>
          <w:bCs/>
          <w:szCs w:val="26"/>
        </w:rPr>
        <w:t xml:space="preserve">_______________________________   </w:t>
      </w:r>
    </w:p>
    <w:p w:rsidR="00C4771D" w:rsidRPr="00360A30" w:rsidRDefault="00C4771D" w:rsidP="00360A30">
      <w:pPr>
        <w:widowControl w:val="0"/>
        <w:jc w:val="both"/>
        <w:rPr>
          <w:bCs/>
          <w:szCs w:val="26"/>
        </w:rPr>
      </w:pPr>
      <w:r w:rsidRPr="00360A30">
        <w:rPr>
          <w:bCs/>
          <w:szCs w:val="26"/>
        </w:rPr>
        <w:t xml:space="preserve">                                                     ( конкретизировать  изменения) </w:t>
      </w: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roofErr w:type="gramStart"/>
      <w:r w:rsidRPr="00360A30">
        <w:rPr>
          <w:bCs/>
          <w:szCs w:val="26"/>
        </w:rPr>
        <w:t>расположенного</w:t>
      </w:r>
      <w:proofErr w:type="gramEnd"/>
      <w:r w:rsidRPr="00360A30">
        <w:rPr>
          <w:bCs/>
          <w:szCs w:val="26"/>
        </w:rPr>
        <w:t xml:space="preserve"> по адресу</w:t>
      </w:r>
      <w:r w:rsidR="000C0E4D">
        <w:rPr>
          <w:bCs/>
          <w:szCs w:val="26"/>
        </w:rPr>
        <w:t>: ____________________</w:t>
      </w:r>
      <w:r w:rsidRPr="00360A30">
        <w:rPr>
          <w:bCs/>
          <w:szCs w:val="26"/>
        </w:rPr>
        <w:t>______________________________</w:t>
      </w:r>
    </w:p>
    <w:p w:rsidR="00C4771D" w:rsidRPr="00360A30" w:rsidRDefault="00C4771D" w:rsidP="00360A30">
      <w:pPr>
        <w:widowControl w:val="0"/>
        <w:jc w:val="both"/>
        <w:rPr>
          <w:bCs/>
          <w:szCs w:val="26"/>
        </w:rPr>
      </w:pPr>
      <w:r w:rsidRPr="00360A30">
        <w:rPr>
          <w:bCs/>
          <w:szCs w:val="26"/>
        </w:rPr>
        <w:t xml:space="preserve">                                                       (местонахождение муниципального имущества)</w:t>
      </w: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r w:rsidRPr="00360A30">
        <w:rPr>
          <w:bCs/>
          <w:szCs w:val="26"/>
        </w:rPr>
        <w:t>Способ получения результатов услуги ________________</w:t>
      </w:r>
      <w:r w:rsidR="000C0E4D">
        <w:rPr>
          <w:bCs/>
          <w:szCs w:val="26"/>
        </w:rPr>
        <w:t>____________________</w:t>
      </w:r>
      <w:r w:rsidRPr="00360A30">
        <w:rPr>
          <w:bCs/>
          <w:szCs w:val="26"/>
        </w:rPr>
        <w:t>___</w:t>
      </w:r>
      <w:proofErr w:type="gramStart"/>
      <w:r w:rsidRPr="00360A30">
        <w:rPr>
          <w:bCs/>
          <w:szCs w:val="26"/>
        </w:rPr>
        <w:t xml:space="preserve"> .</w:t>
      </w:r>
      <w:proofErr w:type="gramEnd"/>
    </w:p>
    <w:p w:rsidR="00C4771D" w:rsidRPr="00360A30" w:rsidRDefault="00C4771D" w:rsidP="00360A30">
      <w:pPr>
        <w:widowControl w:val="0"/>
        <w:jc w:val="both"/>
        <w:rPr>
          <w:bCs/>
          <w:szCs w:val="26"/>
        </w:rPr>
      </w:pPr>
      <w:r w:rsidRPr="00360A30">
        <w:rPr>
          <w:bCs/>
          <w:szCs w:val="26"/>
        </w:rPr>
        <w:t xml:space="preserve">                                                             (почтовое отправление или личное обращение)</w:t>
      </w: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r w:rsidRPr="00360A30">
        <w:rPr>
          <w:bCs/>
          <w:szCs w:val="26"/>
        </w:rPr>
        <w:t xml:space="preserve">Приложение: </w:t>
      </w:r>
    </w:p>
    <w:p w:rsidR="00C4771D" w:rsidRPr="00360A30" w:rsidRDefault="00C4771D" w:rsidP="00360A30">
      <w:pPr>
        <w:widowControl w:val="0"/>
        <w:jc w:val="both"/>
        <w:rPr>
          <w:bCs/>
          <w:szCs w:val="26"/>
        </w:rPr>
      </w:pPr>
      <w:r w:rsidRPr="00360A30">
        <w:rPr>
          <w:bCs/>
          <w:szCs w:val="26"/>
        </w:rPr>
        <w:t xml:space="preserve">                       </w:t>
      </w:r>
    </w:p>
    <w:p w:rsidR="00C4771D" w:rsidRPr="00360A30" w:rsidRDefault="00C4771D" w:rsidP="00360A30">
      <w:pPr>
        <w:widowControl w:val="0"/>
        <w:jc w:val="both"/>
        <w:rPr>
          <w:bCs/>
          <w:szCs w:val="26"/>
        </w:rPr>
      </w:pPr>
      <w:r w:rsidRPr="00360A30">
        <w:rPr>
          <w:bCs/>
          <w:szCs w:val="26"/>
        </w:rPr>
        <w:t xml:space="preserve"> 1. Копия документа, удостоверяющего личность (для заявителя –</w:t>
      </w:r>
      <w:r w:rsidR="000C0E4D">
        <w:rPr>
          <w:bCs/>
          <w:szCs w:val="26"/>
        </w:rPr>
        <w:t xml:space="preserve"> </w:t>
      </w:r>
      <w:r w:rsidRPr="00360A30">
        <w:rPr>
          <w:bCs/>
          <w:szCs w:val="26"/>
        </w:rPr>
        <w:t xml:space="preserve">                           физического лица, для представителя физического) на __ </w:t>
      </w:r>
      <w:proofErr w:type="gramStart"/>
      <w:r w:rsidRPr="00360A30">
        <w:rPr>
          <w:bCs/>
          <w:szCs w:val="26"/>
        </w:rPr>
        <w:t>л</w:t>
      </w:r>
      <w:proofErr w:type="gramEnd"/>
      <w:r w:rsidRPr="00360A30">
        <w:rPr>
          <w:bCs/>
          <w:szCs w:val="26"/>
        </w:rPr>
        <w:t>. в 1 экз.;</w:t>
      </w:r>
    </w:p>
    <w:p w:rsidR="00C4771D" w:rsidRPr="00360A30" w:rsidRDefault="00C4771D" w:rsidP="00360A30">
      <w:pPr>
        <w:widowControl w:val="0"/>
        <w:jc w:val="both"/>
        <w:rPr>
          <w:bCs/>
          <w:szCs w:val="26"/>
        </w:rPr>
      </w:pPr>
      <w:r w:rsidRPr="00360A30">
        <w:rPr>
          <w:bCs/>
          <w:szCs w:val="26"/>
        </w:rPr>
        <w:t xml:space="preserve">                       </w:t>
      </w:r>
    </w:p>
    <w:p w:rsidR="00C4771D" w:rsidRPr="00360A30" w:rsidRDefault="00C4771D" w:rsidP="00360A30">
      <w:pPr>
        <w:widowControl w:val="0"/>
        <w:jc w:val="both"/>
        <w:rPr>
          <w:bCs/>
          <w:szCs w:val="26"/>
        </w:rPr>
      </w:pPr>
      <w:r w:rsidRPr="00360A30">
        <w:rPr>
          <w:bCs/>
          <w:szCs w:val="26"/>
        </w:rPr>
        <w:t xml:space="preserve"> 2. Копия документа, подтверждающего полномочия представителя                             физического лица на __ </w:t>
      </w:r>
      <w:proofErr w:type="gramStart"/>
      <w:r w:rsidRPr="00360A30">
        <w:rPr>
          <w:bCs/>
          <w:szCs w:val="26"/>
        </w:rPr>
        <w:t>л</w:t>
      </w:r>
      <w:proofErr w:type="gramEnd"/>
      <w:r w:rsidRPr="00360A30">
        <w:rPr>
          <w:bCs/>
          <w:szCs w:val="26"/>
        </w:rPr>
        <w:t>. в 1 экз.</w:t>
      </w: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r w:rsidRPr="00360A30">
        <w:rPr>
          <w:bCs/>
          <w:szCs w:val="26"/>
        </w:rPr>
        <w:t xml:space="preserve">Подпись заявителя или его уполномоченного представителя </w:t>
      </w:r>
    </w:p>
    <w:p w:rsidR="00C4771D" w:rsidRPr="00360A30" w:rsidRDefault="00C4771D" w:rsidP="00360A30">
      <w:pPr>
        <w:widowControl w:val="0"/>
        <w:jc w:val="both"/>
        <w:rPr>
          <w:bCs/>
          <w:szCs w:val="26"/>
        </w:rPr>
      </w:pPr>
      <w:r w:rsidRPr="00360A30">
        <w:rPr>
          <w:bCs/>
          <w:szCs w:val="26"/>
        </w:rPr>
        <w:t>(если интересы заявителя представляет уполномоченный представитель)</w:t>
      </w: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sectPr w:rsidR="00C4771D" w:rsidRPr="00360A30" w:rsidSect="000C0E4D">
          <w:footerReference w:type="default" r:id="rId12"/>
          <w:pgSz w:w="11906" w:h="16838"/>
          <w:pgMar w:top="567" w:right="707" w:bottom="709" w:left="1560" w:header="720" w:footer="397" w:gutter="0"/>
          <w:cols w:space="720"/>
          <w:docGrid w:linePitch="272"/>
        </w:sectPr>
      </w:pPr>
      <w:r w:rsidRPr="00360A30">
        <w:rPr>
          <w:bCs/>
          <w:szCs w:val="26"/>
        </w:rPr>
        <w:t>Дата</w:t>
      </w:r>
    </w:p>
    <w:p w:rsidR="00C4771D" w:rsidRPr="000C0E4D" w:rsidRDefault="00C4771D" w:rsidP="000C0E4D">
      <w:pPr>
        <w:pageBreakBefore/>
        <w:widowControl w:val="0"/>
        <w:jc w:val="right"/>
        <w:rPr>
          <w:bCs/>
          <w:sz w:val="20"/>
        </w:rPr>
      </w:pPr>
      <w:r w:rsidRPr="000C0E4D">
        <w:rPr>
          <w:bCs/>
          <w:sz w:val="20"/>
        </w:rPr>
        <w:lastRenderedPageBreak/>
        <w:t xml:space="preserve">                                                                                                                                Приложение № 2                                                                                            </w:t>
      </w:r>
    </w:p>
    <w:p w:rsidR="00C4771D" w:rsidRPr="000C0E4D" w:rsidRDefault="00C4771D" w:rsidP="000C0E4D">
      <w:pPr>
        <w:widowControl w:val="0"/>
        <w:jc w:val="right"/>
        <w:rPr>
          <w:bCs/>
          <w:sz w:val="20"/>
        </w:rPr>
      </w:pPr>
    </w:p>
    <w:p w:rsidR="00C4771D" w:rsidRPr="000C0E4D" w:rsidRDefault="00C4771D" w:rsidP="000C0E4D">
      <w:pPr>
        <w:widowControl w:val="0"/>
        <w:jc w:val="right"/>
        <w:rPr>
          <w:bCs/>
          <w:sz w:val="20"/>
        </w:rPr>
      </w:pPr>
      <w:r w:rsidRPr="000C0E4D">
        <w:rPr>
          <w:bCs/>
          <w:sz w:val="20"/>
        </w:rPr>
        <w:t xml:space="preserve">Форма заявления (запроса) о заключение    </w:t>
      </w:r>
    </w:p>
    <w:p w:rsidR="00C4771D" w:rsidRPr="000C0E4D" w:rsidRDefault="00C4771D" w:rsidP="000C0E4D">
      <w:pPr>
        <w:widowControl w:val="0"/>
        <w:jc w:val="right"/>
        <w:rPr>
          <w:bCs/>
          <w:sz w:val="20"/>
        </w:rPr>
      </w:pPr>
      <w:r w:rsidRPr="000C0E4D">
        <w:rPr>
          <w:bCs/>
          <w:sz w:val="20"/>
        </w:rPr>
        <w:t xml:space="preserve">                                                                        дополнительного  соглашения к договору аренды                                   </w:t>
      </w:r>
    </w:p>
    <w:p w:rsidR="00C4771D" w:rsidRPr="000C0E4D" w:rsidRDefault="00C4771D" w:rsidP="000C0E4D">
      <w:pPr>
        <w:widowControl w:val="0"/>
        <w:tabs>
          <w:tab w:val="left" w:pos="5031"/>
        </w:tabs>
        <w:jc w:val="right"/>
        <w:rPr>
          <w:bCs/>
          <w:sz w:val="20"/>
        </w:rPr>
      </w:pPr>
      <w:r w:rsidRPr="000C0E4D">
        <w:rPr>
          <w:bCs/>
          <w:sz w:val="20"/>
        </w:rPr>
        <w:t xml:space="preserve">                                                                     муниципального имущества для юридического лица </w:t>
      </w:r>
    </w:p>
    <w:p w:rsidR="00C4771D" w:rsidRPr="00360A30" w:rsidRDefault="00C4771D" w:rsidP="00360A30">
      <w:pPr>
        <w:widowControl w:val="0"/>
        <w:tabs>
          <w:tab w:val="left" w:pos="12380"/>
        </w:tabs>
        <w:jc w:val="both"/>
        <w:rPr>
          <w:bCs/>
          <w:szCs w:val="26"/>
        </w:rPr>
      </w:pPr>
      <w:r w:rsidRPr="00360A30">
        <w:rPr>
          <w:bCs/>
          <w:szCs w:val="26"/>
        </w:rPr>
        <w:tab/>
      </w:r>
    </w:p>
    <w:p w:rsidR="00C4771D" w:rsidRPr="00360A30" w:rsidRDefault="00D76306" w:rsidP="00360A30">
      <w:pPr>
        <w:widowControl w:val="0"/>
        <w:tabs>
          <w:tab w:val="left" w:pos="12380"/>
        </w:tabs>
        <w:jc w:val="both"/>
        <w:rPr>
          <w:szCs w:val="26"/>
        </w:rPr>
      </w:pPr>
      <w:r w:rsidRPr="00360A30">
        <w:rPr>
          <w:noProof/>
          <w:szCs w:val="26"/>
        </w:rPr>
        <w:pict>
          <v:shapetype id="_x0000_t202" coordsize="21600,21600" o:spt="202" path="m,l,21600r21600,l21600,xe">
            <v:stroke joinstyle="miter"/>
            <v:path gradientshapeok="t" o:connecttype="rect"/>
          </v:shapetype>
          <v:shape id="Поле 36" o:spid="_x0000_s1062" type="#_x0000_t202" style="position:absolute;left:0;text-align:left;margin-left:160.4pt;margin-top:.05pt;width:332.95pt;height:206pt;z-index:251661312;visibility:visible;mso-wrap-style:square;mso-width-percent:0;mso-wrap-distance-left:9.05pt;mso-wrap-distance-top:0;mso-wrap-distance-right:0;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s7mwIAAB8FAAAOAAAAZHJzL2Uyb0RvYy54bWysVNuO0zAQfUfiHyy/d3Mh7TbRpqttlyKk&#10;5SItfICbOI2FYxvbbbIgvoWv4AmJb+gnMbab7oUXhMiDM7bHx2dmzvjicug42lNtmBQlTs5ijKio&#10;ZM3EtsQfP6wnc4yMJaImXApa4jtq8OXi+bOLXhU0la3kNdUIQIQpelXi1lpVRJGpWtoRcyYVFbDZ&#10;SN0RC1O9jWpNekDveJTG8Szqpa6VlhU1BlavwyZeePymoZV91zSGWsRLDNysH7UfN26MFhek2Gqi&#10;WlYdaZB/YNERJuDSE9Q1sQTtNPsDqmOVlkY29qySXSSbhlXUxwDRJPGTaG5boqiPBZJj1ClN5v/B&#10;Vm/37zVidYlfzDASpIMaHb4ffh1+Hn4gWIL89MoU4HarwNEOSzlAnX2sRt3I6pNBQq5aIrb0SmvZ&#10;t5TUwC9xJ6MHRwOOcSCb/o2s4R6ys9IDDY3uXPIgHQjQoU53p9rQwaIKFrM0nWezKUYV7KXp+XSe&#10;+epFpBiPK23sKyo75IwSayi+hyf7G2MdHVKMLu42Izmr14xzP9HbzYprtCcglLX/wlmuWhJWx+tM&#10;cPV4jzC4cEhCOsxwXViBEICA23PBeFV8zZM0i5dpPlnP5ueTbJ1NJ/l5PJ/ESb7MZ3GWZ9frb45B&#10;khUtq2sqbpigo0KT7O8UcOyVoC2vUdSXOJ+mUx/cI/bHsI6xxu7zNXySqI5ZaFjOuhLPT06kcGV/&#10;KWoImxSWMB7s6DF9nzLIwfj3WfEicboICrHDZgAUp5yNrO9ALlpCMUET8MqA0Ur9BaMeOrbE5vOO&#10;aIoRfy1Acq69R0OPxmY0iKjgaIktRsFc2fAM7JRm2xaQg6iFvAJZNswL5p4FUHYT6EJP/vhiuDZ/&#10;OPde9+/a4jcAAAD//wMAUEsDBBQABgAIAAAAIQAteS+I2wAAAAkBAAAPAAAAZHJzL2Rvd25yZXYu&#10;eG1sTI9BT4NAEIXvJv6HzZh4s0tRWkSWRmv0akSTXrcwZQnsLGG3Lf33HU56nHwv33uTbybbixOO&#10;vnWkYLmIQCBVrm6pUfD78/GQgvBBU617R6jggh42xe1NrrPanekbT2VoBEvIZ1qBCWHIpPSVQav9&#10;wg1IzA5utDrwOTayHvWZ5baXcRStpNUtcYPRA24NVl15tAoev+L1zn+W79thh89d6t+6Axml7u+m&#10;1xcQAafwF4Z5Pk+Hgjft3ZFqL3p2rJYJR2cgZhzF6ycQewZJmoAscvn/g+IKAAD//wMAUEsBAi0A&#10;FAAGAAgAAAAhALaDOJL+AAAA4QEAABMAAAAAAAAAAAAAAAAAAAAAAFtDb250ZW50X1R5cGVzXS54&#10;bWxQSwECLQAUAAYACAAAACEAOP0h/9YAAACUAQAACwAAAAAAAAAAAAAAAAAvAQAAX3JlbHMvLnJl&#10;bHNQSwECLQAUAAYACAAAACEAYXfbO5sCAAAfBQAADgAAAAAAAAAAAAAAAAAuAgAAZHJzL2Uyb0Rv&#10;Yy54bWxQSwECLQAUAAYACAAAACEALXkviNsAAAAJAQAADwAAAAAAAAAAAAAAAAD1BAAAZHJzL2Rv&#10;d25yZXYueG1sUEsFBgAAAAAEAAQA8wAAAP0FAAAAAA==&#10;" stroked="f">
            <v:fill opacity="0"/>
            <v:textbox style="mso-next-textbox:#Поле 36" inset="0,0,0,0">
              <w:txbxContent>
                <w:tbl>
                  <w:tblPr>
                    <w:tblW w:w="0" w:type="auto"/>
                    <w:tblInd w:w="108" w:type="dxa"/>
                    <w:tblLayout w:type="fixed"/>
                    <w:tblLook w:val="0000"/>
                  </w:tblPr>
                  <w:tblGrid>
                    <w:gridCol w:w="6096"/>
                  </w:tblGrid>
                  <w:tr w:rsidR="00360A30" w:rsidTr="000C0E4D">
                    <w:tc>
                      <w:tcPr>
                        <w:tcW w:w="6096" w:type="dxa"/>
                        <w:shd w:val="clear" w:color="auto" w:fill="auto"/>
                      </w:tcPr>
                      <w:p w:rsidR="00360A30" w:rsidRDefault="000C0E4D">
                        <w:pPr>
                          <w:widowControl w:val="0"/>
                          <w:snapToGrid w:val="0"/>
                          <w:ind w:firstLine="720"/>
                          <w:jc w:val="right"/>
                          <w:rPr>
                            <w:bCs/>
                            <w:sz w:val="24"/>
                            <w:szCs w:val="24"/>
                          </w:rPr>
                        </w:pPr>
                        <w:r>
                          <w:rPr>
                            <w:bCs/>
                            <w:sz w:val="24"/>
                            <w:szCs w:val="24"/>
                          </w:rPr>
                          <w:t xml:space="preserve">            </w:t>
                        </w:r>
                        <w:r w:rsidR="00360A30">
                          <w:rPr>
                            <w:bCs/>
                            <w:sz w:val="24"/>
                            <w:szCs w:val="24"/>
                          </w:rPr>
                          <w:t xml:space="preserve">Главе </w:t>
                        </w:r>
                        <w:proofErr w:type="spellStart"/>
                        <w:r w:rsidR="00360A30">
                          <w:rPr>
                            <w:bCs/>
                            <w:sz w:val="24"/>
                            <w:szCs w:val="24"/>
                          </w:rPr>
                          <w:t>Гигантовского</w:t>
                        </w:r>
                        <w:proofErr w:type="spellEnd"/>
                        <w:r w:rsidR="00360A30">
                          <w:rPr>
                            <w:bCs/>
                            <w:sz w:val="24"/>
                            <w:szCs w:val="24"/>
                          </w:rPr>
                          <w:t xml:space="preserve"> сельского поселения </w:t>
                        </w:r>
                        <w:r>
                          <w:rPr>
                            <w:bCs/>
                            <w:sz w:val="24"/>
                            <w:szCs w:val="24"/>
                          </w:rPr>
                          <w:t xml:space="preserve">Ю.М. </w:t>
                        </w:r>
                        <w:proofErr w:type="spellStart"/>
                        <w:r>
                          <w:rPr>
                            <w:bCs/>
                            <w:sz w:val="24"/>
                            <w:szCs w:val="24"/>
                          </w:rPr>
                          <w:t>Штельман</w:t>
                        </w:r>
                        <w:proofErr w:type="spellEnd"/>
                      </w:p>
                      <w:p w:rsidR="000C0E4D" w:rsidRDefault="00360A30" w:rsidP="000C0E4D">
                        <w:pPr>
                          <w:widowControl w:val="0"/>
                          <w:tabs>
                            <w:tab w:val="left" w:pos="9582"/>
                            <w:tab w:val="left" w:pos="9777"/>
                            <w:tab w:val="left" w:pos="10490"/>
                          </w:tabs>
                          <w:ind w:right="-108"/>
                          <w:jc w:val="right"/>
                          <w:rPr>
                            <w:bCs/>
                            <w:szCs w:val="26"/>
                          </w:rPr>
                        </w:pPr>
                        <w:r>
                          <w:rPr>
                            <w:bCs/>
                            <w:sz w:val="24"/>
                            <w:szCs w:val="24"/>
                          </w:rPr>
                          <w:t xml:space="preserve">           </w:t>
                        </w:r>
                        <w:r w:rsidR="000C0E4D">
                          <w:rPr>
                            <w:bCs/>
                            <w:sz w:val="24"/>
                            <w:szCs w:val="24"/>
                          </w:rPr>
                          <w:t xml:space="preserve">    </w:t>
                        </w:r>
                        <w:r w:rsidR="000C0E4D" w:rsidRPr="00065791">
                          <w:rPr>
                            <w:bCs/>
                            <w:szCs w:val="26"/>
                          </w:rPr>
                          <w:t>3476</w:t>
                        </w:r>
                        <w:r w:rsidR="000C0E4D">
                          <w:rPr>
                            <w:bCs/>
                            <w:szCs w:val="26"/>
                          </w:rPr>
                          <w:t>28</w:t>
                        </w:r>
                        <w:r w:rsidR="000C0E4D" w:rsidRPr="00065791">
                          <w:rPr>
                            <w:bCs/>
                            <w:szCs w:val="26"/>
                          </w:rPr>
                          <w:t xml:space="preserve">, Ростовская обл., </w:t>
                        </w:r>
                        <w:proofErr w:type="spellStart"/>
                        <w:r w:rsidR="000C0E4D">
                          <w:rPr>
                            <w:bCs/>
                            <w:szCs w:val="26"/>
                          </w:rPr>
                          <w:t>Сальский</w:t>
                        </w:r>
                        <w:proofErr w:type="spellEnd"/>
                        <w:r w:rsidR="000C0E4D">
                          <w:rPr>
                            <w:bCs/>
                            <w:szCs w:val="26"/>
                          </w:rPr>
                          <w:t xml:space="preserve"> район, </w:t>
                        </w:r>
                      </w:p>
                      <w:p w:rsidR="00360A30" w:rsidRDefault="000C0E4D" w:rsidP="000C0E4D">
                        <w:pPr>
                          <w:widowControl w:val="0"/>
                          <w:jc w:val="right"/>
                          <w:rPr>
                            <w:bCs/>
                            <w:sz w:val="24"/>
                            <w:szCs w:val="24"/>
                          </w:rPr>
                        </w:pPr>
                        <w:r>
                          <w:rPr>
                            <w:bCs/>
                            <w:szCs w:val="26"/>
                          </w:rPr>
                          <w:t>п. Гигант, ул. Ленина, 35</w:t>
                        </w:r>
                      </w:p>
                    </w:tc>
                  </w:tr>
                  <w:tr w:rsidR="00360A30" w:rsidTr="000C0E4D">
                    <w:tc>
                      <w:tcPr>
                        <w:tcW w:w="6096" w:type="dxa"/>
                        <w:shd w:val="clear" w:color="auto" w:fill="auto"/>
                      </w:tcPr>
                      <w:p w:rsidR="00360A30" w:rsidRDefault="00360A30">
                        <w:pPr>
                          <w:widowControl w:val="0"/>
                          <w:snapToGrid w:val="0"/>
                          <w:ind w:firstLine="720"/>
                          <w:jc w:val="right"/>
                          <w:rPr>
                            <w:bCs/>
                            <w:sz w:val="24"/>
                            <w:szCs w:val="24"/>
                          </w:rPr>
                        </w:pPr>
                      </w:p>
                      <w:p w:rsidR="00360A30" w:rsidRDefault="00360A30">
                        <w:pPr>
                          <w:widowControl w:val="0"/>
                          <w:ind w:firstLine="720"/>
                          <w:jc w:val="right"/>
                          <w:rPr>
                            <w:bCs/>
                            <w:sz w:val="24"/>
                            <w:szCs w:val="24"/>
                          </w:rPr>
                        </w:pPr>
                        <w:r>
                          <w:rPr>
                            <w:bCs/>
                            <w:sz w:val="24"/>
                            <w:szCs w:val="24"/>
                          </w:rPr>
                          <w:t>Наименование юридического лица</w:t>
                        </w:r>
                      </w:p>
                      <w:p w:rsidR="00360A30" w:rsidRDefault="00360A30">
                        <w:pPr>
                          <w:widowControl w:val="0"/>
                          <w:ind w:firstLine="720"/>
                          <w:jc w:val="right"/>
                          <w:rPr>
                            <w:bCs/>
                            <w:sz w:val="24"/>
                            <w:szCs w:val="24"/>
                          </w:rPr>
                        </w:pPr>
                        <w:r>
                          <w:rPr>
                            <w:bCs/>
                            <w:sz w:val="24"/>
                            <w:szCs w:val="24"/>
                          </w:rPr>
                          <w:t>ФИО уполномоченного представителя</w:t>
                        </w:r>
                      </w:p>
                      <w:p w:rsidR="00360A30" w:rsidRDefault="00360A30">
                        <w:pPr>
                          <w:widowControl w:val="0"/>
                          <w:ind w:firstLine="720"/>
                          <w:jc w:val="right"/>
                          <w:rPr>
                            <w:bCs/>
                            <w:sz w:val="24"/>
                            <w:szCs w:val="24"/>
                          </w:rPr>
                        </w:pPr>
                      </w:p>
                      <w:p w:rsidR="00360A30" w:rsidRDefault="00360A30">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360A30" w:rsidRDefault="00360A30">
                        <w:pPr>
                          <w:widowControl w:val="0"/>
                          <w:ind w:firstLine="720"/>
                          <w:jc w:val="right"/>
                          <w:rPr>
                            <w:bCs/>
                            <w:sz w:val="24"/>
                            <w:szCs w:val="24"/>
                          </w:rPr>
                        </w:pPr>
                      </w:p>
                      <w:p w:rsidR="00360A30" w:rsidRDefault="00360A30">
                        <w:pPr>
                          <w:widowControl w:val="0"/>
                          <w:ind w:firstLine="720"/>
                          <w:jc w:val="right"/>
                          <w:rPr>
                            <w:bCs/>
                            <w:sz w:val="24"/>
                            <w:szCs w:val="24"/>
                          </w:rPr>
                        </w:pPr>
                        <w:r>
                          <w:rPr>
                            <w:bCs/>
                            <w:sz w:val="24"/>
                            <w:szCs w:val="24"/>
                          </w:rPr>
                          <w:t>юридический адрес (место регистрации),</w:t>
                        </w:r>
                      </w:p>
                      <w:p w:rsidR="00360A30" w:rsidRDefault="00360A30">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360A30" w:rsidRDefault="00360A30" w:rsidP="00C4771D">
                  <w:r>
                    <w:t xml:space="preserve"> </w:t>
                  </w:r>
                </w:p>
              </w:txbxContent>
            </v:textbox>
            <w10:wrap type="square" side="largest"/>
          </v:shape>
        </w:pict>
      </w: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r w:rsidRPr="00360A30">
        <w:rPr>
          <w:bCs/>
          <w:szCs w:val="26"/>
        </w:rPr>
        <w:t xml:space="preserve">Прошу Вас внести изменения в договор аренды  муниципального имуществ, находящегося в муниципальной собственности  </w:t>
      </w:r>
      <w:r w:rsidRPr="00360A30">
        <w:rPr>
          <w:szCs w:val="26"/>
        </w:rPr>
        <w:t>муниципального образования «</w:t>
      </w:r>
      <w:proofErr w:type="spellStart"/>
      <w:r w:rsidRPr="00360A30">
        <w:rPr>
          <w:szCs w:val="26"/>
        </w:rPr>
        <w:t>Сальский</w:t>
      </w:r>
      <w:proofErr w:type="spellEnd"/>
      <w:r w:rsidRPr="00360A30">
        <w:rPr>
          <w:szCs w:val="26"/>
        </w:rPr>
        <w:t xml:space="preserve"> район</w:t>
      </w:r>
      <w:r w:rsidRPr="00360A30">
        <w:rPr>
          <w:b/>
          <w:szCs w:val="26"/>
        </w:rPr>
        <w:t>»</w:t>
      </w:r>
      <w:r w:rsidRPr="00360A30">
        <w:rPr>
          <w:bCs/>
          <w:szCs w:val="26"/>
        </w:rPr>
        <w:t xml:space="preserve"> №___ от </w:t>
      </w:r>
      <w:proofErr w:type="spellStart"/>
      <w:r w:rsidRPr="00360A30">
        <w:rPr>
          <w:bCs/>
          <w:szCs w:val="26"/>
        </w:rPr>
        <w:t>____</w:t>
      </w:r>
      <w:proofErr w:type="gramStart"/>
      <w:r w:rsidRPr="00360A30">
        <w:rPr>
          <w:bCs/>
          <w:szCs w:val="26"/>
        </w:rPr>
        <w:t>г</w:t>
      </w:r>
      <w:proofErr w:type="spellEnd"/>
      <w:proofErr w:type="gramEnd"/>
      <w:r w:rsidRPr="00360A30">
        <w:rPr>
          <w:bCs/>
          <w:szCs w:val="26"/>
        </w:rPr>
        <w:t xml:space="preserve">.,                     </w:t>
      </w:r>
    </w:p>
    <w:p w:rsidR="00C4771D" w:rsidRPr="00360A30" w:rsidRDefault="00C4771D" w:rsidP="00360A30">
      <w:pPr>
        <w:widowControl w:val="0"/>
        <w:jc w:val="both"/>
        <w:rPr>
          <w:bCs/>
          <w:szCs w:val="26"/>
        </w:rPr>
      </w:pPr>
      <w:r w:rsidRPr="00360A30">
        <w:rPr>
          <w:bCs/>
          <w:szCs w:val="26"/>
        </w:rPr>
        <w:t>в связ</w:t>
      </w:r>
      <w:r w:rsidR="000C0E4D">
        <w:rPr>
          <w:bCs/>
          <w:szCs w:val="26"/>
        </w:rPr>
        <w:t xml:space="preserve">и </w:t>
      </w:r>
      <w:proofErr w:type="gramStart"/>
      <w:r w:rsidR="000C0E4D">
        <w:rPr>
          <w:bCs/>
          <w:szCs w:val="26"/>
        </w:rPr>
        <w:t>с</w:t>
      </w:r>
      <w:proofErr w:type="gramEnd"/>
      <w:r w:rsidR="000C0E4D">
        <w:rPr>
          <w:bCs/>
          <w:szCs w:val="26"/>
        </w:rPr>
        <w:t xml:space="preserve"> ______________________</w:t>
      </w:r>
      <w:r w:rsidRPr="00360A30">
        <w:rPr>
          <w:bCs/>
          <w:szCs w:val="26"/>
        </w:rPr>
        <w:t xml:space="preserve">____________________________________________   </w:t>
      </w:r>
    </w:p>
    <w:p w:rsidR="00C4771D" w:rsidRPr="00360A30" w:rsidRDefault="00C4771D" w:rsidP="00360A30">
      <w:pPr>
        <w:widowControl w:val="0"/>
        <w:jc w:val="both"/>
        <w:rPr>
          <w:bCs/>
          <w:szCs w:val="26"/>
        </w:rPr>
      </w:pPr>
      <w:r w:rsidRPr="00360A30">
        <w:rPr>
          <w:bCs/>
          <w:szCs w:val="26"/>
        </w:rPr>
        <w:t xml:space="preserve">                                                     ( конкретизировать  изменения) </w:t>
      </w: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proofErr w:type="gramStart"/>
      <w:r w:rsidRPr="00360A30">
        <w:rPr>
          <w:bCs/>
          <w:szCs w:val="26"/>
        </w:rPr>
        <w:t>расположенного</w:t>
      </w:r>
      <w:proofErr w:type="gramEnd"/>
      <w:r w:rsidRPr="00360A30">
        <w:rPr>
          <w:bCs/>
          <w:szCs w:val="26"/>
        </w:rPr>
        <w:t xml:space="preserve"> по адресу: ________________________________________________</w:t>
      </w:r>
    </w:p>
    <w:p w:rsidR="00C4771D" w:rsidRPr="00360A30" w:rsidRDefault="00C4771D" w:rsidP="00360A30">
      <w:pPr>
        <w:widowControl w:val="0"/>
        <w:jc w:val="both"/>
        <w:rPr>
          <w:bCs/>
          <w:szCs w:val="26"/>
        </w:rPr>
      </w:pPr>
      <w:r w:rsidRPr="00360A30">
        <w:rPr>
          <w:bCs/>
          <w:szCs w:val="26"/>
        </w:rPr>
        <w:t xml:space="preserve">                                                              (местонахождение муниципального имущества)</w:t>
      </w: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r w:rsidRPr="00360A30">
        <w:rPr>
          <w:bCs/>
          <w:szCs w:val="26"/>
        </w:rPr>
        <w:t>Способ получения результатов услуги _______________________________________</w:t>
      </w:r>
      <w:proofErr w:type="gramStart"/>
      <w:r w:rsidRPr="00360A30">
        <w:rPr>
          <w:bCs/>
          <w:szCs w:val="26"/>
        </w:rPr>
        <w:t xml:space="preserve"> .</w:t>
      </w:r>
      <w:proofErr w:type="gramEnd"/>
    </w:p>
    <w:p w:rsidR="00C4771D" w:rsidRPr="00360A30" w:rsidRDefault="00C4771D" w:rsidP="00360A30">
      <w:pPr>
        <w:widowControl w:val="0"/>
        <w:jc w:val="both"/>
        <w:rPr>
          <w:bCs/>
          <w:szCs w:val="26"/>
        </w:rPr>
      </w:pPr>
      <w:r w:rsidRPr="00360A30">
        <w:rPr>
          <w:bCs/>
          <w:szCs w:val="26"/>
        </w:rPr>
        <w:t xml:space="preserve">                                      </w:t>
      </w:r>
      <w:r w:rsidR="000C0E4D">
        <w:rPr>
          <w:bCs/>
          <w:szCs w:val="26"/>
        </w:rPr>
        <w:t xml:space="preserve">                             </w:t>
      </w:r>
      <w:r w:rsidRPr="00360A30">
        <w:rPr>
          <w:bCs/>
          <w:szCs w:val="26"/>
        </w:rPr>
        <w:t xml:space="preserve"> (почтовое отправление или личное обращение)</w:t>
      </w: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r w:rsidRPr="00360A30">
        <w:rPr>
          <w:bCs/>
          <w:szCs w:val="26"/>
        </w:rPr>
        <w:t xml:space="preserve">Приложение: </w:t>
      </w:r>
    </w:p>
    <w:p w:rsidR="00C4771D" w:rsidRPr="00360A30" w:rsidRDefault="00C4771D" w:rsidP="00360A30">
      <w:pPr>
        <w:widowControl w:val="0"/>
        <w:jc w:val="both"/>
        <w:rPr>
          <w:bCs/>
          <w:szCs w:val="26"/>
        </w:rPr>
      </w:pPr>
      <w:r w:rsidRPr="00360A30">
        <w:rPr>
          <w:bCs/>
          <w:szCs w:val="26"/>
        </w:rPr>
        <w:t xml:space="preserve">                       </w:t>
      </w:r>
    </w:p>
    <w:p w:rsidR="00C4771D" w:rsidRPr="00360A30" w:rsidRDefault="00C4771D" w:rsidP="00360A30">
      <w:pPr>
        <w:widowControl w:val="0"/>
        <w:jc w:val="both"/>
        <w:rPr>
          <w:bCs/>
          <w:szCs w:val="26"/>
        </w:rPr>
      </w:pPr>
      <w:r w:rsidRPr="00360A30">
        <w:rPr>
          <w:bCs/>
          <w:szCs w:val="26"/>
        </w:rPr>
        <w:t xml:space="preserve"> 1. Копия документа, удостоверяющего личность (для заявителя –                           физического лица, для представителя физического) на __ </w:t>
      </w:r>
      <w:proofErr w:type="gramStart"/>
      <w:r w:rsidRPr="00360A30">
        <w:rPr>
          <w:bCs/>
          <w:szCs w:val="26"/>
        </w:rPr>
        <w:t>л</w:t>
      </w:r>
      <w:proofErr w:type="gramEnd"/>
      <w:r w:rsidRPr="00360A30">
        <w:rPr>
          <w:bCs/>
          <w:szCs w:val="26"/>
        </w:rPr>
        <w:t>. в 1 экз.;</w:t>
      </w:r>
    </w:p>
    <w:p w:rsidR="00C4771D" w:rsidRPr="00360A30" w:rsidRDefault="00C4771D" w:rsidP="00360A30">
      <w:pPr>
        <w:widowControl w:val="0"/>
        <w:jc w:val="both"/>
        <w:rPr>
          <w:bCs/>
          <w:szCs w:val="26"/>
        </w:rPr>
      </w:pPr>
      <w:r w:rsidRPr="00360A30">
        <w:rPr>
          <w:bCs/>
          <w:szCs w:val="26"/>
        </w:rPr>
        <w:t xml:space="preserve">                       </w:t>
      </w:r>
    </w:p>
    <w:p w:rsidR="00C4771D" w:rsidRPr="00360A30" w:rsidRDefault="00C4771D" w:rsidP="00360A30">
      <w:pPr>
        <w:widowControl w:val="0"/>
        <w:jc w:val="both"/>
        <w:rPr>
          <w:bCs/>
          <w:szCs w:val="26"/>
        </w:rPr>
      </w:pPr>
      <w:r w:rsidRPr="00360A30">
        <w:rPr>
          <w:bCs/>
          <w:szCs w:val="26"/>
        </w:rPr>
        <w:t xml:space="preserve"> 2. Копия документа, подтверждающего полномочия представителя                             физического лица на __ </w:t>
      </w:r>
      <w:proofErr w:type="gramStart"/>
      <w:r w:rsidRPr="00360A30">
        <w:rPr>
          <w:bCs/>
          <w:szCs w:val="26"/>
        </w:rPr>
        <w:t>л</w:t>
      </w:r>
      <w:proofErr w:type="gramEnd"/>
      <w:r w:rsidRPr="00360A30">
        <w:rPr>
          <w:bCs/>
          <w:szCs w:val="26"/>
        </w:rPr>
        <w:t>. в 1 экз.</w:t>
      </w:r>
    </w:p>
    <w:p w:rsidR="00C4771D" w:rsidRPr="00360A30" w:rsidRDefault="00C4771D" w:rsidP="00360A30">
      <w:pPr>
        <w:widowControl w:val="0"/>
        <w:jc w:val="both"/>
        <w:rPr>
          <w:bCs/>
          <w:szCs w:val="26"/>
        </w:rPr>
      </w:pPr>
    </w:p>
    <w:p w:rsidR="00C4771D" w:rsidRPr="00360A30" w:rsidRDefault="00C4771D" w:rsidP="00360A30">
      <w:pPr>
        <w:widowControl w:val="0"/>
        <w:jc w:val="both"/>
        <w:rPr>
          <w:bCs/>
          <w:szCs w:val="26"/>
        </w:rPr>
      </w:pPr>
      <w:r w:rsidRPr="00360A30">
        <w:rPr>
          <w:bCs/>
          <w:szCs w:val="26"/>
        </w:rPr>
        <w:t xml:space="preserve">Подпись заявителя или его уполномоченного представителя </w:t>
      </w:r>
    </w:p>
    <w:p w:rsidR="00C4771D" w:rsidRPr="00360A30" w:rsidRDefault="00C4771D" w:rsidP="00360A30">
      <w:pPr>
        <w:widowControl w:val="0"/>
        <w:jc w:val="both"/>
        <w:rPr>
          <w:bCs/>
          <w:szCs w:val="26"/>
        </w:rPr>
      </w:pPr>
      <w:r w:rsidRPr="00360A30">
        <w:rPr>
          <w:bCs/>
          <w:szCs w:val="26"/>
        </w:rPr>
        <w:t>(если интересы заявителя представляет уполномоченный представитель)</w:t>
      </w:r>
    </w:p>
    <w:p w:rsidR="00C4771D" w:rsidRPr="00360A30" w:rsidRDefault="00C4771D" w:rsidP="00360A30">
      <w:pPr>
        <w:widowControl w:val="0"/>
        <w:jc w:val="both"/>
        <w:rPr>
          <w:bCs/>
          <w:szCs w:val="26"/>
        </w:rPr>
      </w:pPr>
    </w:p>
    <w:p w:rsidR="000C0E4D" w:rsidRDefault="000C0E4D" w:rsidP="000C0E4D">
      <w:pPr>
        <w:widowControl w:val="0"/>
        <w:jc w:val="both"/>
        <w:rPr>
          <w:bCs/>
          <w:szCs w:val="26"/>
        </w:rPr>
      </w:pPr>
      <w:r>
        <w:rPr>
          <w:bCs/>
          <w:szCs w:val="26"/>
        </w:rPr>
        <w:t>Дата</w:t>
      </w:r>
    </w:p>
    <w:p w:rsidR="000C0E4D" w:rsidRDefault="000C0E4D" w:rsidP="000C0E4D">
      <w:pPr>
        <w:widowControl w:val="0"/>
        <w:jc w:val="both"/>
        <w:rPr>
          <w:bCs/>
          <w:szCs w:val="26"/>
        </w:rPr>
      </w:pPr>
    </w:p>
    <w:p w:rsidR="000C0E4D" w:rsidRDefault="000C0E4D" w:rsidP="000C0E4D">
      <w:pPr>
        <w:widowControl w:val="0"/>
        <w:jc w:val="both"/>
        <w:rPr>
          <w:bCs/>
          <w:szCs w:val="26"/>
        </w:rPr>
      </w:pPr>
    </w:p>
    <w:p w:rsidR="000C0E4D" w:rsidRDefault="000C0E4D" w:rsidP="000C0E4D">
      <w:pPr>
        <w:widowControl w:val="0"/>
        <w:jc w:val="both"/>
        <w:rPr>
          <w:bCs/>
          <w:szCs w:val="26"/>
        </w:rPr>
      </w:pPr>
    </w:p>
    <w:p w:rsidR="000C0E4D" w:rsidRDefault="000C0E4D" w:rsidP="000C0E4D">
      <w:pPr>
        <w:widowControl w:val="0"/>
        <w:jc w:val="both"/>
        <w:rPr>
          <w:bCs/>
          <w:szCs w:val="26"/>
        </w:rPr>
      </w:pPr>
    </w:p>
    <w:p w:rsidR="000C0E4D" w:rsidRPr="000C0E4D" w:rsidRDefault="000C0E4D" w:rsidP="000C0E4D">
      <w:pPr>
        <w:widowControl w:val="0"/>
        <w:jc w:val="right"/>
        <w:rPr>
          <w:sz w:val="20"/>
        </w:rPr>
      </w:pPr>
      <w:r w:rsidRPr="00214EB9">
        <w:rPr>
          <w:szCs w:val="26"/>
        </w:rPr>
        <w:lastRenderedPageBreak/>
        <w:t xml:space="preserve">                                                                                                                                                                                         </w:t>
      </w:r>
      <w:r w:rsidRPr="000C0E4D">
        <w:rPr>
          <w:sz w:val="20"/>
        </w:rPr>
        <w:t>Приложение № 3</w:t>
      </w:r>
    </w:p>
    <w:p w:rsidR="000C0E4D" w:rsidRPr="00214EB9" w:rsidRDefault="000C0E4D" w:rsidP="000C0E4D">
      <w:pPr>
        <w:tabs>
          <w:tab w:val="left" w:pos="10490"/>
        </w:tabs>
        <w:autoSpaceDE w:val="0"/>
        <w:ind w:right="566"/>
        <w:rPr>
          <w:szCs w:val="26"/>
        </w:rPr>
      </w:pPr>
      <w:r w:rsidRPr="00214EB9">
        <w:rPr>
          <w:szCs w:val="26"/>
        </w:rPr>
        <w:t xml:space="preserve"> </w:t>
      </w:r>
    </w:p>
    <w:p w:rsidR="000C0E4D" w:rsidRPr="00214EB9" w:rsidRDefault="000C0E4D" w:rsidP="000C0E4D">
      <w:pPr>
        <w:tabs>
          <w:tab w:val="left" w:pos="10490"/>
        </w:tabs>
        <w:autoSpaceDE w:val="0"/>
        <w:rPr>
          <w:szCs w:val="26"/>
        </w:rPr>
      </w:pPr>
      <w:r w:rsidRPr="00214EB9">
        <w:rPr>
          <w:szCs w:val="26"/>
        </w:rPr>
        <w:t xml:space="preserve">          Контактные координаты  </w:t>
      </w:r>
      <w:r>
        <w:rPr>
          <w:szCs w:val="26"/>
        </w:rPr>
        <w:t>Администрации</w:t>
      </w:r>
      <w:r w:rsidRPr="00214EB9">
        <w:rPr>
          <w:szCs w:val="26"/>
        </w:rPr>
        <w:t xml:space="preserve">  </w:t>
      </w:r>
      <w:proofErr w:type="spellStart"/>
      <w:r>
        <w:rPr>
          <w:szCs w:val="26"/>
        </w:rPr>
        <w:t>Гигантовского</w:t>
      </w:r>
      <w:proofErr w:type="spellEnd"/>
      <w:r>
        <w:rPr>
          <w:szCs w:val="26"/>
        </w:rPr>
        <w:t xml:space="preserve"> сельского поселения</w:t>
      </w:r>
    </w:p>
    <w:p w:rsidR="000C0E4D" w:rsidRPr="00214EB9" w:rsidRDefault="000C0E4D" w:rsidP="000C0E4D">
      <w:pPr>
        <w:tabs>
          <w:tab w:val="left" w:pos="10490"/>
        </w:tabs>
        <w:autoSpaceDE w:val="0"/>
        <w:jc w:val="center"/>
        <w:rPr>
          <w:szCs w:val="26"/>
        </w:rPr>
      </w:pPr>
    </w:p>
    <w:tbl>
      <w:tblPr>
        <w:tblW w:w="0" w:type="auto"/>
        <w:tblInd w:w="570" w:type="dxa"/>
        <w:tblLayout w:type="fixed"/>
        <w:tblCellMar>
          <w:left w:w="70" w:type="dxa"/>
          <w:right w:w="70" w:type="dxa"/>
        </w:tblCellMar>
        <w:tblLook w:val="0000"/>
      </w:tblPr>
      <w:tblGrid>
        <w:gridCol w:w="3915"/>
        <w:gridCol w:w="6620"/>
      </w:tblGrid>
      <w:tr w:rsidR="000C0E4D" w:rsidRPr="00214EB9" w:rsidTr="003226D2">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0C0E4D" w:rsidRPr="00214EB9" w:rsidRDefault="000C0E4D"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Почтовый адрес: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E4D" w:rsidRDefault="000C0E4D" w:rsidP="003226D2">
            <w:pPr>
              <w:tabs>
                <w:tab w:val="left" w:pos="10490"/>
              </w:tabs>
              <w:autoSpaceDE w:val="0"/>
              <w:snapToGrid w:val="0"/>
              <w:jc w:val="center"/>
              <w:rPr>
                <w:szCs w:val="26"/>
              </w:rPr>
            </w:pPr>
            <w:r w:rsidRPr="00214EB9">
              <w:rPr>
                <w:szCs w:val="26"/>
              </w:rPr>
              <w:t>3476</w:t>
            </w:r>
            <w:r>
              <w:rPr>
                <w:szCs w:val="26"/>
              </w:rPr>
              <w:t>28</w:t>
            </w:r>
            <w:r w:rsidRPr="00214EB9">
              <w:rPr>
                <w:szCs w:val="26"/>
              </w:rPr>
              <w:t xml:space="preserve">, Ростовская область </w:t>
            </w:r>
            <w:proofErr w:type="spellStart"/>
            <w:r>
              <w:rPr>
                <w:szCs w:val="26"/>
              </w:rPr>
              <w:t>Сальский</w:t>
            </w:r>
            <w:proofErr w:type="spellEnd"/>
            <w:r>
              <w:rPr>
                <w:szCs w:val="26"/>
              </w:rPr>
              <w:t xml:space="preserve"> район, </w:t>
            </w:r>
          </w:p>
          <w:p w:rsidR="000C0E4D" w:rsidRPr="00214EB9" w:rsidRDefault="000C0E4D" w:rsidP="003226D2">
            <w:pPr>
              <w:tabs>
                <w:tab w:val="left" w:pos="10490"/>
              </w:tabs>
              <w:autoSpaceDE w:val="0"/>
              <w:snapToGrid w:val="0"/>
              <w:jc w:val="center"/>
              <w:rPr>
                <w:szCs w:val="26"/>
              </w:rPr>
            </w:pPr>
            <w:r>
              <w:rPr>
                <w:szCs w:val="26"/>
              </w:rPr>
              <w:t>п. Гигант, ул. Ленина, 35</w:t>
            </w:r>
          </w:p>
        </w:tc>
      </w:tr>
      <w:tr w:rsidR="000C0E4D" w:rsidRPr="00214EB9" w:rsidTr="003226D2">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0C0E4D" w:rsidRPr="00214EB9" w:rsidRDefault="000C0E4D"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Телефон:</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E4D" w:rsidRPr="00214EB9" w:rsidRDefault="000C0E4D" w:rsidP="003226D2">
            <w:pPr>
              <w:tabs>
                <w:tab w:val="left" w:pos="10490"/>
              </w:tabs>
              <w:autoSpaceDE w:val="0"/>
              <w:snapToGrid w:val="0"/>
              <w:jc w:val="both"/>
              <w:rPr>
                <w:szCs w:val="26"/>
              </w:rPr>
            </w:pPr>
            <w:r w:rsidRPr="00214EB9">
              <w:rPr>
                <w:szCs w:val="26"/>
              </w:rPr>
              <w:t>телефон 8(86372)</w:t>
            </w:r>
            <w:r>
              <w:rPr>
                <w:szCs w:val="26"/>
              </w:rPr>
              <w:t>78-6-87</w:t>
            </w:r>
            <w:r w:rsidRPr="00214EB9">
              <w:rPr>
                <w:szCs w:val="26"/>
              </w:rPr>
              <w:t xml:space="preserve">;   </w:t>
            </w:r>
          </w:p>
        </w:tc>
      </w:tr>
      <w:tr w:rsidR="000C0E4D" w:rsidRPr="00214EB9" w:rsidTr="003226D2">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0C0E4D" w:rsidRPr="00214EB9" w:rsidRDefault="000C0E4D"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Факс: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E4D" w:rsidRPr="00214EB9" w:rsidRDefault="000C0E4D" w:rsidP="003226D2">
            <w:pPr>
              <w:tabs>
                <w:tab w:val="left" w:pos="10490"/>
              </w:tabs>
              <w:autoSpaceDE w:val="0"/>
              <w:snapToGrid w:val="0"/>
              <w:jc w:val="both"/>
              <w:rPr>
                <w:szCs w:val="26"/>
              </w:rPr>
            </w:pPr>
            <w:r w:rsidRPr="00214EB9">
              <w:rPr>
                <w:szCs w:val="26"/>
              </w:rPr>
              <w:t>факс: 8(86372)</w:t>
            </w:r>
            <w:r>
              <w:rPr>
                <w:szCs w:val="26"/>
              </w:rPr>
              <w:t>78-6-65</w:t>
            </w:r>
          </w:p>
        </w:tc>
      </w:tr>
      <w:tr w:rsidR="000C0E4D" w:rsidRPr="00214EB9" w:rsidTr="003226D2">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0C0E4D" w:rsidRPr="00214EB9" w:rsidRDefault="000C0E4D"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Адрес Интернет-сайта</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E4D" w:rsidRPr="00A51B9E" w:rsidRDefault="000C0E4D" w:rsidP="003226D2">
            <w:pPr>
              <w:tabs>
                <w:tab w:val="left" w:pos="10490"/>
              </w:tabs>
              <w:snapToGrid w:val="0"/>
              <w:jc w:val="both"/>
              <w:rPr>
                <w:szCs w:val="26"/>
                <w:lang w:val="en-US"/>
              </w:rPr>
            </w:pPr>
            <w:hyperlink r:id="rId13" w:history="1">
              <w:r w:rsidRPr="003408C6">
                <w:rPr>
                  <w:rStyle w:val="aa"/>
                  <w:szCs w:val="26"/>
                </w:rPr>
                <w:t>www.</w:t>
              </w:r>
            </w:hyperlink>
            <w:r>
              <w:rPr>
                <w:lang w:val="en-US"/>
              </w:rPr>
              <w:t>gigant.ru</w:t>
            </w:r>
          </w:p>
        </w:tc>
      </w:tr>
      <w:tr w:rsidR="000C0E4D" w:rsidRPr="00214EB9" w:rsidTr="003226D2">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0C0E4D" w:rsidRPr="00214EB9" w:rsidRDefault="000C0E4D" w:rsidP="003226D2">
            <w:pPr>
              <w:pStyle w:val="ConsPlusCell"/>
              <w:widowControl/>
              <w:tabs>
                <w:tab w:val="left" w:pos="10490"/>
              </w:tabs>
              <w:snapToGrid w:val="0"/>
              <w:rPr>
                <w:rFonts w:ascii="Times New Roman" w:hAnsi="Times New Roman" w:cs="Times New Roman"/>
                <w:sz w:val="26"/>
                <w:szCs w:val="26"/>
              </w:rPr>
            </w:pPr>
            <w:proofErr w:type="spellStart"/>
            <w:r w:rsidRPr="00214EB9">
              <w:rPr>
                <w:rFonts w:ascii="Times New Roman" w:hAnsi="Times New Roman" w:cs="Times New Roman"/>
                <w:sz w:val="26"/>
                <w:szCs w:val="26"/>
              </w:rPr>
              <w:t>E-mail</w:t>
            </w:r>
            <w:proofErr w:type="spellEnd"/>
            <w:r w:rsidRPr="00214EB9">
              <w:rPr>
                <w:rFonts w:ascii="Times New Roman" w:hAnsi="Times New Roman" w:cs="Times New Roman"/>
                <w:sz w:val="26"/>
                <w:szCs w:val="26"/>
              </w:rPr>
              <w:t>:</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E4D" w:rsidRPr="00214EB9" w:rsidRDefault="000C0E4D" w:rsidP="003226D2">
            <w:pPr>
              <w:tabs>
                <w:tab w:val="left" w:pos="10490"/>
              </w:tabs>
              <w:snapToGrid w:val="0"/>
              <w:jc w:val="both"/>
              <w:rPr>
                <w:szCs w:val="26"/>
              </w:rPr>
            </w:pPr>
            <w:hyperlink r:id="rId14" w:history="1">
              <w:r w:rsidRPr="003408C6">
                <w:rPr>
                  <w:rStyle w:val="aa"/>
                  <w:szCs w:val="26"/>
                  <w:lang w:val="en-US"/>
                </w:rPr>
                <w:t>sp34357@donpac.ru</w:t>
              </w:r>
            </w:hyperlink>
          </w:p>
        </w:tc>
      </w:tr>
    </w:tbl>
    <w:p w:rsidR="000C0E4D" w:rsidRPr="00214EB9" w:rsidRDefault="000C0E4D" w:rsidP="000C0E4D">
      <w:pPr>
        <w:tabs>
          <w:tab w:val="left" w:pos="10490"/>
        </w:tabs>
        <w:autoSpaceDE w:val="0"/>
        <w:rPr>
          <w:szCs w:val="26"/>
        </w:rPr>
      </w:pPr>
    </w:p>
    <w:p w:rsidR="000C0E4D" w:rsidRPr="00214EB9" w:rsidRDefault="000C0E4D" w:rsidP="000C0E4D">
      <w:pPr>
        <w:tabs>
          <w:tab w:val="left" w:pos="10490"/>
        </w:tabs>
        <w:autoSpaceDE w:val="0"/>
        <w:rPr>
          <w:szCs w:val="26"/>
        </w:rPr>
      </w:pPr>
    </w:p>
    <w:p w:rsidR="000C0E4D" w:rsidRPr="00214EB9" w:rsidRDefault="000C0E4D" w:rsidP="000C0E4D">
      <w:pPr>
        <w:tabs>
          <w:tab w:val="left" w:pos="10490"/>
        </w:tabs>
        <w:autoSpaceDE w:val="0"/>
        <w:rPr>
          <w:szCs w:val="26"/>
        </w:rPr>
      </w:pPr>
      <w:r w:rsidRPr="00214EB9">
        <w:rPr>
          <w:szCs w:val="26"/>
        </w:rPr>
        <w:t xml:space="preserve">    Контактные координаты  Муниципального автономного учреждения </w:t>
      </w:r>
      <w:proofErr w:type="spellStart"/>
      <w:r w:rsidRPr="00214EB9">
        <w:rPr>
          <w:szCs w:val="26"/>
        </w:rPr>
        <w:t>Сальского</w:t>
      </w:r>
      <w:proofErr w:type="spellEnd"/>
      <w:r w:rsidRPr="00214EB9">
        <w:rPr>
          <w:szCs w:val="26"/>
        </w:rPr>
        <w:t xml:space="preserve">  района   «Многофункциональный   центр по предоставлению муниципальных услуг»</w:t>
      </w:r>
    </w:p>
    <w:p w:rsidR="000C0E4D" w:rsidRPr="00214EB9" w:rsidRDefault="000C0E4D" w:rsidP="000C0E4D">
      <w:pPr>
        <w:tabs>
          <w:tab w:val="left" w:pos="10490"/>
        </w:tabs>
        <w:autoSpaceDE w:val="0"/>
        <w:jc w:val="center"/>
        <w:rPr>
          <w:szCs w:val="26"/>
        </w:rPr>
      </w:pPr>
    </w:p>
    <w:tbl>
      <w:tblPr>
        <w:tblW w:w="0" w:type="auto"/>
        <w:tblInd w:w="496" w:type="dxa"/>
        <w:tblLayout w:type="fixed"/>
        <w:tblCellMar>
          <w:left w:w="70" w:type="dxa"/>
          <w:right w:w="70" w:type="dxa"/>
        </w:tblCellMar>
        <w:tblLook w:val="0000"/>
      </w:tblPr>
      <w:tblGrid>
        <w:gridCol w:w="3869"/>
        <w:gridCol w:w="6762"/>
      </w:tblGrid>
      <w:tr w:rsidR="000C0E4D" w:rsidRPr="00214EB9" w:rsidTr="003226D2">
        <w:trPr>
          <w:cantSplit/>
          <w:trHeight w:val="570"/>
        </w:trPr>
        <w:tc>
          <w:tcPr>
            <w:tcW w:w="3869" w:type="dxa"/>
            <w:tcBorders>
              <w:top w:val="single" w:sz="4" w:space="0" w:color="000000"/>
              <w:left w:val="single" w:sz="4" w:space="0" w:color="000000"/>
              <w:bottom w:val="single" w:sz="4" w:space="0" w:color="000000"/>
            </w:tcBorders>
            <w:shd w:val="clear" w:color="auto" w:fill="auto"/>
            <w:vAlign w:val="center"/>
          </w:tcPr>
          <w:p w:rsidR="000C0E4D" w:rsidRPr="00214EB9" w:rsidRDefault="000C0E4D"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Почтовый адрес: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E4D" w:rsidRPr="00214EB9" w:rsidRDefault="000C0E4D" w:rsidP="003226D2">
            <w:pPr>
              <w:tabs>
                <w:tab w:val="left" w:pos="10490"/>
              </w:tabs>
              <w:autoSpaceDE w:val="0"/>
              <w:snapToGrid w:val="0"/>
              <w:jc w:val="center"/>
              <w:rPr>
                <w:szCs w:val="26"/>
              </w:rPr>
            </w:pPr>
            <w:r w:rsidRPr="00214EB9">
              <w:rPr>
                <w:szCs w:val="26"/>
              </w:rPr>
              <w:t xml:space="preserve">347631, Ростовская область </w:t>
            </w:r>
            <w:proofErr w:type="gramStart"/>
            <w:r w:rsidRPr="00214EB9">
              <w:rPr>
                <w:szCs w:val="26"/>
              </w:rPr>
              <w:t>г</w:t>
            </w:r>
            <w:proofErr w:type="gramEnd"/>
            <w:r w:rsidRPr="00214EB9">
              <w:rPr>
                <w:szCs w:val="26"/>
              </w:rPr>
              <w:t>. Сальск, ул. Ленина, № 100</w:t>
            </w:r>
          </w:p>
        </w:tc>
      </w:tr>
      <w:tr w:rsidR="000C0E4D" w:rsidRPr="00214EB9" w:rsidTr="003226D2">
        <w:trPr>
          <w:cantSplit/>
          <w:trHeight w:val="537"/>
        </w:trPr>
        <w:tc>
          <w:tcPr>
            <w:tcW w:w="3869" w:type="dxa"/>
            <w:tcBorders>
              <w:top w:val="single" w:sz="4" w:space="0" w:color="000000"/>
              <w:left w:val="single" w:sz="4" w:space="0" w:color="000000"/>
              <w:bottom w:val="single" w:sz="4" w:space="0" w:color="000000"/>
            </w:tcBorders>
            <w:shd w:val="clear" w:color="auto" w:fill="auto"/>
            <w:vAlign w:val="center"/>
          </w:tcPr>
          <w:p w:rsidR="000C0E4D" w:rsidRPr="00214EB9" w:rsidRDefault="000C0E4D"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Телефон:</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E4D" w:rsidRPr="00214EB9" w:rsidRDefault="000C0E4D" w:rsidP="003226D2">
            <w:pPr>
              <w:tabs>
                <w:tab w:val="left" w:pos="10490"/>
              </w:tabs>
              <w:autoSpaceDE w:val="0"/>
              <w:snapToGrid w:val="0"/>
              <w:jc w:val="both"/>
              <w:rPr>
                <w:szCs w:val="26"/>
              </w:rPr>
            </w:pPr>
            <w:r w:rsidRPr="00214EB9">
              <w:rPr>
                <w:szCs w:val="26"/>
              </w:rPr>
              <w:t>телефон 8(86372)7-42-49;   8(86372)7-39-72</w:t>
            </w:r>
          </w:p>
        </w:tc>
      </w:tr>
      <w:tr w:rsidR="000C0E4D" w:rsidRPr="00214EB9" w:rsidTr="003226D2">
        <w:trPr>
          <w:cantSplit/>
          <w:trHeight w:val="573"/>
        </w:trPr>
        <w:tc>
          <w:tcPr>
            <w:tcW w:w="3869" w:type="dxa"/>
            <w:tcBorders>
              <w:top w:val="single" w:sz="4" w:space="0" w:color="000000"/>
              <w:left w:val="single" w:sz="4" w:space="0" w:color="000000"/>
              <w:bottom w:val="single" w:sz="4" w:space="0" w:color="000000"/>
            </w:tcBorders>
            <w:shd w:val="clear" w:color="auto" w:fill="auto"/>
            <w:vAlign w:val="center"/>
          </w:tcPr>
          <w:p w:rsidR="000C0E4D" w:rsidRPr="00214EB9" w:rsidRDefault="000C0E4D"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Факс: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E4D" w:rsidRPr="00214EB9" w:rsidRDefault="000C0E4D" w:rsidP="003226D2">
            <w:pPr>
              <w:tabs>
                <w:tab w:val="left" w:pos="10490"/>
              </w:tabs>
              <w:autoSpaceDE w:val="0"/>
              <w:snapToGrid w:val="0"/>
              <w:jc w:val="both"/>
              <w:rPr>
                <w:szCs w:val="26"/>
              </w:rPr>
            </w:pPr>
            <w:r w:rsidRPr="00214EB9">
              <w:rPr>
                <w:szCs w:val="26"/>
              </w:rPr>
              <w:t>факс: 8(86372)7-33-63</w:t>
            </w:r>
          </w:p>
        </w:tc>
      </w:tr>
      <w:tr w:rsidR="000C0E4D" w:rsidRPr="00214EB9" w:rsidTr="003226D2">
        <w:trPr>
          <w:cantSplit/>
          <w:trHeight w:val="560"/>
        </w:trPr>
        <w:tc>
          <w:tcPr>
            <w:tcW w:w="3869" w:type="dxa"/>
            <w:tcBorders>
              <w:top w:val="single" w:sz="4" w:space="0" w:color="000000"/>
              <w:left w:val="single" w:sz="4" w:space="0" w:color="000000"/>
              <w:bottom w:val="single" w:sz="4" w:space="0" w:color="000000"/>
            </w:tcBorders>
            <w:shd w:val="clear" w:color="auto" w:fill="auto"/>
            <w:vAlign w:val="center"/>
          </w:tcPr>
          <w:p w:rsidR="000C0E4D" w:rsidRPr="00214EB9" w:rsidRDefault="000C0E4D" w:rsidP="003226D2">
            <w:pPr>
              <w:pStyle w:val="ConsPlusCell"/>
              <w:widowControl/>
              <w:tabs>
                <w:tab w:val="left" w:pos="10490"/>
              </w:tabs>
              <w:snapToGrid w:val="0"/>
              <w:rPr>
                <w:rFonts w:ascii="Times New Roman" w:hAnsi="Times New Roman" w:cs="Times New Roman"/>
                <w:sz w:val="26"/>
                <w:szCs w:val="26"/>
              </w:rPr>
            </w:pPr>
            <w:r w:rsidRPr="00214EB9">
              <w:rPr>
                <w:rFonts w:ascii="Times New Roman" w:hAnsi="Times New Roman" w:cs="Times New Roman"/>
                <w:sz w:val="26"/>
                <w:szCs w:val="26"/>
              </w:rPr>
              <w:t>Адрес Интернет-сайта</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E4D" w:rsidRPr="00214EB9" w:rsidRDefault="000C0E4D" w:rsidP="003226D2">
            <w:pPr>
              <w:tabs>
                <w:tab w:val="left" w:pos="10490"/>
              </w:tabs>
              <w:snapToGrid w:val="0"/>
              <w:jc w:val="both"/>
              <w:rPr>
                <w:szCs w:val="26"/>
                <w:lang w:val="en-US"/>
              </w:rPr>
            </w:pPr>
            <w:r w:rsidRPr="00214EB9">
              <w:rPr>
                <w:szCs w:val="26"/>
                <w:lang w:val="en-US"/>
              </w:rPr>
              <w:t>www.salskmfc.ru</w:t>
            </w:r>
          </w:p>
        </w:tc>
      </w:tr>
      <w:tr w:rsidR="000C0E4D" w:rsidRPr="00214EB9" w:rsidTr="003226D2">
        <w:trPr>
          <w:cantSplit/>
          <w:trHeight w:val="542"/>
        </w:trPr>
        <w:tc>
          <w:tcPr>
            <w:tcW w:w="3869" w:type="dxa"/>
            <w:tcBorders>
              <w:top w:val="single" w:sz="4" w:space="0" w:color="000000"/>
              <w:left w:val="single" w:sz="4" w:space="0" w:color="000000"/>
              <w:bottom w:val="single" w:sz="4" w:space="0" w:color="000000"/>
            </w:tcBorders>
            <w:shd w:val="clear" w:color="auto" w:fill="auto"/>
            <w:vAlign w:val="center"/>
          </w:tcPr>
          <w:p w:rsidR="000C0E4D" w:rsidRPr="00214EB9" w:rsidRDefault="000C0E4D" w:rsidP="003226D2">
            <w:pPr>
              <w:pStyle w:val="ConsPlusCell"/>
              <w:widowControl/>
              <w:tabs>
                <w:tab w:val="left" w:pos="10490"/>
              </w:tabs>
              <w:snapToGrid w:val="0"/>
              <w:rPr>
                <w:rFonts w:ascii="Times New Roman" w:hAnsi="Times New Roman" w:cs="Times New Roman"/>
                <w:sz w:val="26"/>
                <w:szCs w:val="26"/>
              </w:rPr>
            </w:pPr>
            <w:proofErr w:type="spellStart"/>
            <w:r w:rsidRPr="00214EB9">
              <w:rPr>
                <w:rFonts w:ascii="Times New Roman" w:hAnsi="Times New Roman" w:cs="Times New Roman"/>
                <w:sz w:val="26"/>
                <w:szCs w:val="26"/>
              </w:rPr>
              <w:t>E-mail</w:t>
            </w:r>
            <w:proofErr w:type="spellEnd"/>
            <w:r w:rsidRPr="00214EB9">
              <w:rPr>
                <w:rFonts w:ascii="Times New Roman" w:hAnsi="Times New Roman" w:cs="Times New Roman"/>
                <w:sz w:val="26"/>
                <w:szCs w:val="26"/>
              </w:rPr>
              <w:t>:</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E4D" w:rsidRPr="00214EB9" w:rsidRDefault="000C0E4D" w:rsidP="003226D2">
            <w:pPr>
              <w:tabs>
                <w:tab w:val="left" w:pos="10490"/>
              </w:tabs>
              <w:snapToGrid w:val="0"/>
              <w:jc w:val="both"/>
              <w:rPr>
                <w:szCs w:val="26"/>
                <w:lang w:val="en-US"/>
              </w:rPr>
            </w:pPr>
            <w:r w:rsidRPr="00214EB9">
              <w:rPr>
                <w:szCs w:val="26"/>
                <w:lang w:val="en-US"/>
              </w:rPr>
              <w:t>info</w:t>
            </w:r>
            <w:r w:rsidRPr="00214EB9">
              <w:rPr>
                <w:szCs w:val="26"/>
              </w:rPr>
              <w:t>@</w:t>
            </w:r>
            <w:proofErr w:type="spellStart"/>
            <w:r w:rsidRPr="00214EB9">
              <w:rPr>
                <w:szCs w:val="26"/>
                <w:lang w:val="en-US"/>
              </w:rPr>
              <w:t>salskmfc</w:t>
            </w:r>
            <w:proofErr w:type="spellEnd"/>
          </w:p>
        </w:tc>
      </w:tr>
    </w:tbl>
    <w:p w:rsidR="000C0E4D" w:rsidRPr="00214EB9" w:rsidRDefault="000C0E4D" w:rsidP="000C0E4D">
      <w:pPr>
        <w:widowControl w:val="0"/>
        <w:tabs>
          <w:tab w:val="left" w:pos="10490"/>
        </w:tabs>
        <w:jc w:val="both"/>
        <w:rPr>
          <w:bCs/>
          <w:szCs w:val="26"/>
        </w:rPr>
      </w:pPr>
      <w:r w:rsidRPr="00214EB9">
        <w:rPr>
          <w:bCs/>
          <w:szCs w:val="26"/>
        </w:rPr>
        <w:t xml:space="preserve">                                                                                                                                                                                 </w:t>
      </w:r>
    </w:p>
    <w:p w:rsidR="000C0E4D" w:rsidRDefault="000C0E4D" w:rsidP="000C0E4D">
      <w:pPr>
        <w:autoSpaceDE w:val="0"/>
        <w:ind w:firstLine="540"/>
        <w:rPr>
          <w:bCs/>
          <w:szCs w:val="26"/>
        </w:rPr>
      </w:pPr>
    </w:p>
    <w:p w:rsidR="000C0E4D" w:rsidRDefault="000C0E4D" w:rsidP="000C0E4D">
      <w:pPr>
        <w:autoSpaceDE w:val="0"/>
        <w:ind w:firstLine="540"/>
        <w:rPr>
          <w:bCs/>
          <w:szCs w:val="26"/>
        </w:rPr>
      </w:pPr>
    </w:p>
    <w:p w:rsidR="000C0E4D" w:rsidRDefault="000C0E4D" w:rsidP="000C0E4D">
      <w:pPr>
        <w:autoSpaceDE w:val="0"/>
        <w:ind w:left="567" w:hanging="27"/>
        <w:jc w:val="right"/>
        <w:rPr>
          <w:bCs/>
          <w:sz w:val="20"/>
        </w:rPr>
        <w:sectPr w:rsidR="000C0E4D" w:rsidSect="000C0E4D">
          <w:footerReference w:type="default" r:id="rId15"/>
          <w:pgSz w:w="11906" w:h="16838"/>
          <w:pgMar w:top="992" w:right="1276" w:bottom="709" w:left="142" w:header="720" w:footer="720" w:gutter="0"/>
          <w:cols w:space="720"/>
          <w:formProt w:val="0"/>
          <w:docGrid w:linePitch="354"/>
        </w:sectPr>
      </w:pPr>
    </w:p>
    <w:p w:rsidR="00C4771D" w:rsidRPr="000C0E4D" w:rsidRDefault="00C4771D" w:rsidP="000C0E4D">
      <w:pPr>
        <w:autoSpaceDE w:val="0"/>
        <w:ind w:left="567" w:hanging="27"/>
        <w:jc w:val="right"/>
        <w:rPr>
          <w:bCs/>
          <w:sz w:val="20"/>
        </w:rPr>
      </w:pPr>
      <w:r w:rsidRPr="000C0E4D">
        <w:rPr>
          <w:bCs/>
          <w:sz w:val="20"/>
        </w:rPr>
        <w:lastRenderedPageBreak/>
        <w:t>Приложение № 4</w:t>
      </w:r>
    </w:p>
    <w:p w:rsidR="00C4771D" w:rsidRPr="000C0E4D" w:rsidRDefault="00C4771D" w:rsidP="000C0E4D">
      <w:pPr>
        <w:widowControl w:val="0"/>
        <w:tabs>
          <w:tab w:val="left" w:pos="10245"/>
        </w:tabs>
        <w:ind w:left="567" w:hanging="27"/>
        <w:jc w:val="center"/>
        <w:rPr>
          <w:b/>
          <w:bCs/>
          <w:szCs w:val="26"/>
        </w:rPr>
      </w:pPr>
      <w:r w:rsidRPr="000C0E4D">
        <w:rPr>
          <w:b/>
          <w:bCs/>
          <w:szCs w:val="26"/>
        </w:rPr>
        <w:t>Блок-схема административной процедуры</w:t>
      </w:r>
    </w:p>
    <w:p w:rsidR="00C4771D" w:rsidRPr="000C0E4D" w:rsidRDefault="00C4771D" w:rsidP="000C0E4D">
      <w:pPr>
        <w:widowControl w:val="0"/>
        <w:ind w:left="567" w:hanging="27"/>
        <w:jc w:val="center"/>
        <w:rPr>
          <w:b/>
          <w:bCs/>
          <w:szCs w:val="26"/>
        </w:rPr>
      </w:pPr>
      <w:r w:rsidRPr="000C0E4D">
        <w:rPr>
          <w:b/>
          <w:bCs/>
          <w:szCs w:val="26"/>
        </w:rPr>
        <w:t>«Заключение дополнительных соглашений к договорам аренды муниципального имущества».</w:t>
      </w:r>
    </w:p>
    <w:p w:rsidR="00C4771D" w:rsidRPr="000C0E4D" w:rsidRDefault="00C4771D" w:rsidP="000C0E4D">
      <w:pPr>
        <w:widowControl w:val="0"/>
        <w:ind w:left="567" w:hanging="27"/>
        <w:jc w:val="both"/>
        <w:rPr>
          <w:b/>
          <w:bCs/>
          <w:szCs w:val="26"/>
        </w:rPr>
      </w:pPr>
    </w:p>
    <w:p w:rsidR="00C4771D" w:rsidRPr="00360A30" w:rsidRDefault="00D76306" w:rsidP="000C0E4D">
      <w:pPr>
        <w:widowControl w:val="0"/>
        <w:ind w:left="567" w:hanging="27"/>
        <w:jc w:val="both"/>
        <w:rPr>
          <w:bCs/>
          <w:szCs w:val="26"/>
        </w:rPr>
      </w:pPr>
      <w:r w:rsidRPr="00360A30">
        <w:rPr>
          <w:noProof/>
          <w:szCs w:val="26"/>
        </w:rPr>
        <w:pict>
          <v:oval id="Овал 35" o:spid="_x0000_s1027" style="position:absolute;left:0;text-align:left;margin-left:16pt;margin-top:6.35pt;width:148.4pt;height:5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KMzAIAAJQFAAAOAAAAZHJzL2Uyb0RvYy54bWysVNuO0zAQfUfiHyy/d5M0aZtGm6663RYh&#10;cVlpQTy7sdNYOHaw3SYL4lf4BsQrP9FPYuy03S7LA0K0UuSxJydzzhzP5VVXC7Rj2nAlcxxdhBgx&#10;WSjK5SbH79+tBilGxhJJiVCS5fieGXw1e/7ssm0yNlSVEpRpBCDSZG2T48raJgsCU1SsJuZCNUzC&#10;Yal0TSyEehNQTVpAr0UwDMNx0CpNG60KZgzs3vSHeObxy5IV9m1ZGmaRyDHUZv1T++faPYPZJck2&#10;mjQVLw5lkH+ooiZcwkdPUDfEErTV/AlUzQutjCrtRaHqQJUlL5jnAGyi8Dc2dxVpmOcC4pjmJJP5&#10;f7DFm92tRpzmOB5hJEkNPdp/2//Yf9//RLAF+rSNySDtrrnVjqFpXqnio0FSLSoiN2yutWorRihU&#10;Fbn84NELLjDwKlq3rxUFdLK1ykvVlbp2gCAC6nxH7k8dYZ1FBWxGaZqMU2hcAWfj6WQY+5YFJDu+&#10;3WhjXzBVI7fIMROCN8aJRjKye2WsK4hkxyxPQAlOV1wIH+jNeiE02hEwyMr/PAfgeZ4mJGpzPI3H&#10;oUd+dGbOIUL/+xNEzS04XfA6x+kpiWROuaWk3oeWcNGvoWQhXX3Me7jnAVFnYen3QSDvry/z1Sic&#10;JHE6mExG8SCJl+HgOl0tBvNFNB5PlteL62X01VUdJVnFKWVy6THN0e5R8nd2Oly83qgnw58KdFWp&#10;LXC8q2iLKHfdiEfTYYQhgBs3nPSsEREbGBWF1RhpZT9wW3mfu947jEdypqH7H+Q8ofuWnn04eMKt&#10;z+hAKlDyqJo3pvNi72nbrTvvfO9a59O1ovfgVKjK2xHGGiwqpT9j1MKIyLH5tCWaYSReSnD7NEoS&#10;N1N8kIwmQwj0+cn6/ITIAqBybDHqlwvr55DjLNUcbkXJvVsfKoHqXQBX3/M4jCk3W85jn/UwTGe/&#10;AAAA//8DAFBLAwQUAAYACAAAACEA+IRxo9sAAAAJAQAADwAAAGRycy9kb3ducmV2LnhtbEyPwU7D&#10;MBBE70j8g7VIXBB1cMFUIU6FkHrkQOgHOLEbR7XXUeyk4e/ZnuC4M6PZedV+DZ4tdkpDRAVPmwKY&#10;xS6aAXsFx+/D4w5YyhqN9hGtgh+bYF/f3lS6NPGCX3Zpcs+oBFOpFbicx5Lz1DkbdNrE0SJ5pzgF&#10;nemcem4mfaHy4LkoCsmDHpA+OD3aD2e7czMHBW2Wi5zlw1Q4v8Tm4M3zUX4qdX+3vr8By3bNf2G4&#10;zqfpUNOmNs5oEvMKtoJQMuniFRj5W7EjlPYqiBfgdcX/E9S/AAAA//8DAFBLAQItABQABgAIAAAA&#10;IQC2gziS/gAAAOEBAAATAAAAAAAAAAAAAAAAAAAAAABbQ29udGVudF9UeXBlc10ueG1sUEsBAi0A&#10;FAAGAAgAAAAhADj9If/WAAAAlAEAAAsAAAAAAAAAAAAAAAAALwEAAF9yZWxzLy5yZWxzUEsBAi0A&#10;FAAGAAgAAAAhAFbroozMAgAAlAUAAA4AAAAAAAAAAAAAAAAALgIAAGRycy9lMm9Eb2MueG1sUEsB&#10;Ai0AFAAGAAgAAAAhAPiEcaPbAAAACQEAAA8AAAAAAAAAAAAAAAAAJgUAAGRycy9kb3ducmV2Lnht&#10;bFBLBQYAAAAABAAEAPMAAAAuBgAAAAA=&#10;" strokeweight=".26mm">
            <v:stroke joinstyle="miter"/>
            <v:textbox style="mso-next-textbox:#Овал 35">
              <w:txbxContent>
                <w:p w:rsidR="00360A30" w:rsidRDefault="00360A30" w:rsidP="00C4771D">
                  <w:pPr>
                    <w:jc w:val="center"/>
                    <w:rPr>
                      <w:sz w:val="28"/>
                      <w:szCs w:val="28"/>
                    </w:rPr>
                  </w:pPr>
                  <w:r>
                    <w:rPr>
                      <w:sz w:val="28"/>
                      <w:szCs w:val="28"/>
                    </w:rPr>
                    <w:t>Начало процедуры</w:t>
                  </w:r>
                </w:p>
              </w:txbxContent>
            </v:textbox>
          </v:oval>
        </w:pict>
      </w:r>
      <w:r w:rsidRPr="00360A30">
        <w:rPr>
          <w:noProof/>
          <w:szCs w:val="26"/>
        </w:rPr>
        <w:pict>
          <v:shape id="Поле 34" o:spid="_x0000_s1028" type="#_x0000_t202" style="position:absolute;left:0;text-align:left;margin-left:460.65pt;margin-top:5.85pt;width:181.55pt;height:59.4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AmOgIAAFkEAAAOAAAAZHJzL2Uyb0RvYy54bWysVF2O0zAQfkfiDpbfadJfulHT1dKlCGn5&#10;kRYO4DhOYmF7jO02WS7DKXhC4gw9EhOnLdUCL4g8WB7P+PPM981kdd1pRfbCeQkmp+NRSokwHEpp&#10;6px+/LB9tqTEB2ZKpsCInD4IT6/XT5+sWpuJCTSgSuEIghiftTanTQg2SxLPG6GZH4EVBp0VOM0C&#10;mq5OSsdaRNcqmaTpImnBldYBF97j6e3gpOuIX1WCh3dV5UUgKqeYW4iri2vRr8l6xbLaMdtIfkyD&#10;/UMWmkmDj56hbllgZOfkb1BacgceqjDioBOoKslFrAGrGaePqrlvmBWxFiTH2zNN/v/B8rf7947I&#10;MqfTGSWGadTo8PXw4/D98I3gEfLTWp9h2L3FwNC9gA51jrV6ewf8kycGNg0ztbhxDtpGsBLzG/c3&#10;k4urA47vQYr2DZT4DtsFiEBd5XRPHtJBEB11ejhrI7pAOB5Opul8sZxTwtH3fD6bLqN4CctOt63z&#10;4ZUATfpNTh1qH9HZ/s6HPhuWnUL6xzwoWW6lUtFwdbFRjuwZ9sk2frGAR2HKkDani+k8HQj4K0Qa&#10;vz9BaBmw4ZXUOV2eg1jW0/bSlLEdA5Nq2GPKyhx57KkbSAxd0UXJJid5CigfkFgHQ3/jPOKmAfeF&#10;khZ7O6f+8445QYl6bVCcq9lijEyGaMyWyys03KWnuPQwwxEqp4GSYbsJwwDtrJN1gy8N7WDgBgWt&#10;ZOS6V37I6pg+9m+U4Dhr/YBc2jHq1x9h/RMAAP//AwBQSwMEFAAGAAgAAAAhAE/asOXfAAAACwEA&#10;AA8AAABkcnMvZG93bnJldi54bWxMj8tOwzAQRfdI/IM1SOyonQdQQpwqQiAWdNPS7t3YxIF4HMVu&#10;Gvh6pivYzege3TlTrmbXs8mMofMoIVkIYAYbrztsJezeX26WwEJUqFXv0Uj4NgFW1eVFqQrtT7gx&#10;0za2jEowFEqCjXEoOA+NNU6FhR8MUvbhR6cirWPL9ahOVO56ngpxx53qkC5YNZgna5qv7dFJyHJf&#10;4+ePqjf+dW+n+CZGvn6W8vpqrh+BRTPHPxjO+qQOFTkd/BF1YL2EhzTJCKUguQd2BtJlngM70JSJ&#10;W+BVyf//UP0CAAD//wMAUEsBAi0AFAAGAAgAAAAhALaDOJL+AAAA4QEAABMAAAAAAAAAAAAAAAAA&#10;AAAAAFtDb250ZW50X1R5cGVzXS54bWxQSwECLQAUAAYACAAAACEAOP0h/9YAAACUAQAACwAAAAAA&#10;AAAAAAAAAAAvAQAAX3JlbHMvLnJlbHNQSwECLQAUAAYACAAAACEALZkgJjoCAABZBAAADgAAAAAA&#10;AAAAAAAAAAAuAgAAZHJzL2Uyb0RvYy54bWxQSwECLQAUAAYACAAAACEAT9qw5d8AAAALAQAADwAA&#10;AAAAAAAAAAAAAACUBAAAZHJzL2Rvd25yZXYueG1sUEsFBgAAAAAEAAQA8wAAAKAFAAAAAA==&#10;" strokeweight=".5pt">
            <v:textbox style="mso-next-textbox:#Поле 34" inset="7.45pt,3.85pt,7.45pt,3.85pt">
              <w:txbxContent>
                <w:p w:rsidR="00360A30" w:rsidRDefault="00360A30" w:rsidP="00C4771D">
                  <w:pPr>
                    <w:rPr>
                      <w:sz w:val="24"/>
                      <w:szCs w:val="24"/>
                    </w:rPr>
                  </w:pPr>
                  <w:r>
                    <w:rPr>
                      <w:sz w:val="24"/>
                      <w:szCs w:val="24"/>
                    </w:rPr>
                    <w:t>Прием и регистрация обращения ответственным специалистом</w:t>
                  </w:r>
                </w:p>
              </w:txbxContent>
            </v:textbox>
          </v:shape>
        </w:pict>
      </w:r>
      <w:r w:rsidRPr="00360A30">
        <w:rPr>
          <w:noProof/>
          <w:szCs w:val="26"/>
        </w:rPr>
        <w:pict>
          <v:shape id="Поле 33" o:spid="_x0000_s1029" type="#_x0000_t202" style="position:absolute;left:0;text-align:left;margin-left:217.35pt;margin-top:5.3pt;width:182.95pt;height:62.2pt;z-index:-2516398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IhOwIAAFkEAAAOAAAAZHJzL2Uyb0RvYy54bWysVF2O0zAQfkfiDpbfadKfLW3UdLV0KUJa&#10;fqSFAziOk1jYHmO7TZbLcAqekDhDj8TEaUu1wAsiD5bHM/48830zWV13WpG9cF6Cyel4lFIiDIdS&#10;mjqnHz9sny0o8YGZkikwIqcPwtPr9dMnq9ZmYgINqFI4giDGZ63NaROCzZLE80Zo5kdghUFnBU6z&#10;gKark9KxFtG1SiZpOk9acKV1wIX3eHo7OOk64leV4OFdVXkRiMop5hbi6uJa9GuyXrGsdsw2kh/T&#10;YP+QhWbS4KNnqFsWGNk5+RuUltyBhyqMOOgEqkpyEWvAasbpo2ruG2ZFrAXJ8fZMk/9/sPzt/r0j&#10;sszpdEqJYRo1Onw9/Dh8P3wjeIT8tNZnGHZvMTB0L6BDnWOt3t4B/+SJgU3DTC1unIO2EazE/Mb9&#10;zeTi6oDje5CifQMlvsN2ASJQVzndk4d0EERHnR7O2oguEI6Hk+lkOptfUcLR93yxXM6ieAnLTret&#10;8+GVAE36TU4dah/R2f7Ohz4blp1C+sc8KFlupVLRcHWxUY7sGfbJNn6xgEdhypA2p/PpVToQ8FeI&#10;NH5/gtAyYMMrqXO6OAexrKftpSljOwYm1bDHlJU58thTN5AYuqIbJDvJU0D5gMQ6GPob5xE3Dbgv&#10;lLTY2zn1n3fMCUrUa4PiLGfzMTIZojFbLJZouEtPcelhhiNUTgMlw3YThgHaWSfrBl8a2sHADQpa&#10;ych1r/yQ1TF97N8owXHW+gG5tGPUrz/C+icAAAD//wMAUEsDBBQABgAIAAAAIQChr80F3AAAAAoB&#10;AAAPAAAAZHJzL2Rvd25yZXYueG1sTI89T8MwEIZ3JP6DdUhs1IaEtgpxqgiBGGBpofs1MXEgPke2&#10;mwZ+PccE49376P0oN7MbxGRC7D1puF4oEIYa3/bUaXh7fbxag4gJqcXBk9HwZSJsqvOzEovWn2hr&#10;pl3qBJtQLFCDTWkspIyNNQ7jwo+GWHv3wWHiM3SyDXhiczfIG6WW0mFPnGBxNPfWNJ+7o9OQ5b6m&#10;j2+st/5pb6f0rIJ8edD68mKu70AkM6c/GH7rc3WouNPBH6mNYtCQZ/mKURbUEgQDa44DceBHdqtA&#10;VqX8P6H6AQAA//8DAFBLAQItABQABgAIAAAAIQC2gziS/gAAAOEBAAATAAAAAAAAAAAAAAAAAAAA&#10;AABbQ29udGVudF9UeXBlc10ueG1sUEsBAi0AFAAGAAgAAAAhADj9If/WAAAAlAEAAAsAAAAAAAAA&#10;AAAAAAAALwEAAF9yZWxzLy5yZWxzUEsBAi0AFAAGAAgAAAAhAJ608iE7AgAAWQQAAA4AAAAAAAAA&#10;AAAAAAAALgIAAGRycy9lMm9Eb2MueG1sUEsBAi0AFAAGAAgAAAAhAKGvzQXcAAAACgEAAA8AAAAA&#10;AAAAAAAAAAAAlQQAAGRycy9kb3ducmV2LnhtbFBLBQYAAAAABAAEAPMAAACeBQAAAAA=&#10;" strokeweight=".5pt">
            <v:textbox style="mso-next-textbox:#Поле 33" inset="7.45pt,3.85pt,7.45pt,3.85pt">
              <w:txbxContent>
                <w:p w:rsidR="00360A30" w:rsidRDefault="00360A30" w:rsidP="00C4771D">
                  <w:pPr>
                    <w:jc w:val="both"/>
                    <w:rPr>
                      <w:sz w:val="24"/>
                      <w:szCs w:val="24"/>
                    </w:rPr>
                  </w:pPr>
                  <w:r>
                    <w:rPr>
                      <w:sz w:val="24"/>
                      <w:szCs w:val="24"/>
                    </w:rPr>
                    <w:t>Обращение от физического лица/юридического лица по вопросу предоставления муниципальной услуги</w:t>
                  </w:r>
                </w:p>
              </w:txbxContent>
            </v:textbox>
          </v:shape>
        </w:pict>
      </w:r>
    </w:p>
    <w:p w:rsidR="00C4771D" w:rsidRPr="00360A30" w:rsidRDefault="00D76306" w:rsidP="000C0E4D">
      <w:pPr>
        <w:widowControl w:val="0"/>
        <w:ind w:left="567" w:hanging="27"/>
        <w:jc w:val="both"/>
        <w:rPr>
          <w:bCs/>
          <w:szCs w:val="26"/>
        </w:rPr>
      </w:pPr>
      <w:r w:rsidRPr="00360A30">
        <w:rPr>
          <w:noProof/>
          <w:szCs w:val="26"/>
        </w:rPr>
        <w:pict>
          <v:line id="Прямая соединительная линия 32" o:spid="_x0000_s106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6pt,15.2pt" to="767.6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H75AIAAMIFAAAOAAAAZHJzL2Uyb0RvYy54bWysVM1u1DAQviPxDpbvaZLNdn+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qIeRIBXMqPm6+bi5bn423zbXaPOp+d38aL43N82v5mbzGeTbzReQ&#10;7WFzuzVfIwgHLJe1jiFlKs6URSNbifP6VGbvNBIyLYmYU9fTxbqGe0Ib4T8IsYquoaLL5UuZgw+5&#10;MtIBuypUZVMCZGjl5rfu5kdXBmWtMQNrGAXjaOhm65N4F1grbV5QWSErJJgzYaElMVmcamMLIfHO&#10;xZqFnDHOHT24QMsEj6NB4AK05Cy3h9ZNq/llyhVaEEsw93Ndwcl9t4oZoDlnVYJHnROJS0ryqcjd&#10;LYYwDjIyDhujGKDFKbZXVzTHiFNYMCu1tXJhr6eO4m0DoK0MiM4OiDj6vR8H4+loOup7/d5g6vWD&#10;ycQ7nqV9bzALh/uTaJKmk/CD7SvsxyXLcypsa7tVCPv/RrXtUrYk7pahw9B/mN2BDcU+rPR4th8M&#10;+9HIGw73I68fTQPvZDRLveM0HAyG05P0ZPqo0qnrXj9NsR2Utip5BfM6L/MlypllS7Q/7oUYFHg6&#10;esN2gojwOYwkMwojJc1bZkpHbktLm+MBNUaB/W9n12VvgdjN0GrdFLa93UEF/NzN1+2MXZN24S5l&#10;vj5TlhZ2feChcEHbR82+RPd153X39B7+AQAA//8DAFBLAwQUAAYACAAAACEAAXWdFN4AAAAMAQAA&#10;DwAAAGRycy9kb3ducmV2LnhtbEyPQU7DMBBF90i9gzWV2FG7Dg1ViFNVQDcgFZH2AG48TSLicYjd&#10;NtweVyxg+Wee/rzJV6Pt2BkH3zpSMJ8JYEiVMy3VCva7zd0SmA+ajO4coYJv9LAqJje5zoy70Aee&#10;y1CzWEI+0wqaEPqMc181aLWfuR4p7o5usDrEONTcDPoSy23HpRApt7qleKHRPT41WH2WJ6vg1X69&#10;CbmV+Ix1+UJmc8SH/btSt9Nx/Qgs4Bj+YLjqR3UootPBnch41sW8SBYysgoScQ/sSvxODgpkkqbA&#10;i5z/f6L4AQAA//8DAFBLAQItABQABgAIAAAAIQC2gziS/gAAAOEBAAATAAAAAAAAAAAAAAAAAAAA&#10;AABbQ29udGVudF9UeXBlc10ueG1sUEsBAi0AFAAGAAgAAAAhADj9If/WAAAAlAEAAAsAAAAAAAAA&#10;AAAAAAAALwEAAF9yZWxzLy5yZWxzUEsBAi0AFAAGAAgAAAAhAGc1ofvkAgAAwgUAAA4AAAAAAAAA&#10;AAAAAAAALgIAAGRycy9lMm9Eb2MueG1sUEsBAi0AFAAGAAgAAAAhAAF1nRTeAAAADAEAAA8AAAAA&#10;AAAAAAAAAAAAPgUAAGRycy9kb3ducmV2LnhtbFBLBQYAAAAABAAEAPMAAABJBgAAAAA=&#10;" strokeweight=".26mm">
            <v:stroke endarrow="block" joinstyle="miter"/>
          </v:line>
        </w:pict>
      </w:r>
      <w:r w:rsidRPr="00360A30">
        <w:rPr>
          <w:noProof/>
          <w:szCs w:val="26"/>
        </w:rPr>
        <w:pict>
          <v:line id="Прямая соединительная линия 31" o:spid="_x0000_s1060"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5pt,15.2pt" to="767.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02D7wIAANAFAAAOAAAAZHJzL2Uyb0RvYy54bWysVM1u1DAQviPxDpbvaZL9TaOmVZvd5VKg&#10;Uguc3djZWDh2ZLvdrRAScEbqI/AKHECqVOAZsm/E2LtN2XJBqLtSNLZnPs988433Dpa1QJdMG65k&#10;huOdCCMmC0W5nGf41dksSDAylkhKhJIsw1fM4IP9p0/2Fk3KeqpSgjKNAESadNFkuLK2ScPQFBWr&#10;idlRDZNwWCpdEwtLPQ+pJgtAr0XYi6JRuFCaNloVzBjYnawP8b7HL0tW2JdlaZhFIsOQm/Vf7b/n&#10;7hvu75F0rklT8WKTBvmPLGrCJVzaQU2IJehC87+gal5oZVRpdwpVh6osecF8DVBNHD2o5rQiDfO1&#10;ADmm6WgyjwdbvLg80YjTDPdjjCSpoUftl9WH1XX7o/26ukarj+2v9nv7rb1pf7Y3q09g364+g+0O&#10;29vN9jWCcOBy0ZgUIHN5oh0bxVKeNseqeGuQVHlF5Jz5ms6uGrjHR4RbIW5hGsjofPFcUfAhF1Z5&#10;YpelrlEpePPaBTpwIA8tfSevuk6ypUUFbMbDJIn7Q4wKOItHw9h3OiSpg3HBjTb2GVM1ckaGBZeO&#10;aJKSy2NjoRBwvXNx21LNuBBeLEKiRYZ3+6PIBxglOHWHzs3o+XkuNLokTm7+51gBsC23mlsQveB1&#10;hpPOiaQVI3Qqqb/FEi7ARtYzZTUH7gTD7uqaUYwEg3Fz1hpeSHc984JfFwCrpQXT7wMrXozvdqPd&#10;aTJNBsGgN5oGg2gyCQ5n+SAYzeLxcNKf5Pkkfu/qigdpxSll0pV2Nxjx4N+EtxnRtaS70eg4DLfR&#10;PT+Q7Hamh7NhNB70k2A8HvaDQX8aBUfJLA8O83g0Gk+P8qPpg0ynvnrzOMl2VLqs1AX067SiC0S5&#10;U0t/uNuDaaEcHpLeeN1BRMQcWlJYjZFW9g23lZe6k6bD2JJGErn/pncd+pqIux66VdeFTW33VIGk&#10;7vrrJ8gNzXr8zhW9OtFOFm6Y4NnwQZsnzr1Lf6691/1DvP8bAAD//wMAUEsDBBQABgAIAAAAIQAS&#10;wTiG4AAAAAsBAAAPAAAAZHJzL2Rvd25yZXYueG1sTI/BTsMwDIbvSLxDZCRuLFlLYSpNpwmpEgKx&#10;wYC714S2WuNUTbaVt8c7wfG3P/3+XCwn14ujHUPnScN8pkBYqr3pqNHw+VHdLECEiGSw92Q1/NgA&#10;y/LyosDc+BO92+M2NoJLKOSooY1xyKUMdWsdhpkfLPHu248OI8exkWbEE5e7XiZK3UmHHfGFFgf7&#10;2Np6vz04Datsf49yI5+ql7ehrZLn1836K2p9fTWtHkBEO8U/GM76rA4lO+38gUwQPedkkc2Z1ZCq&#10;WxBnIkuzBMSOJ6kCWRby/w/lLwAAAP//AwBQSwECLQAUAAYACAAAACEAtoM4kv4AAADhAQAAEwAA&#10;AAAAAAAAAAAAAAAAAAAAW0NvbnRlbnRfVHlwZXNdLnhtbFBLAQItABQABgAIAAAAIQA4/SH/1gAA&#10;AJQBAAALAAAAAAAAAAAAAAAAAC8BAABfcmVscy8ucmVsc1BLAQItABQABgAIAAAAIQA8p02D7wIA&#10;ANAFAAAOAAAAAAAAAAAAAAAAAC4CAABkcnMvZTJvRG9jLnhtbFBLAQItABQABgAIAAAAIQASwTiG&#10;4AAAAAsBAAAPAAAAAAAAAAAAAAAAAEkFAABkcnMvZG93bnJldi54bWxQSwUGAAAAAAQABADzAAAA&#10;VgYAAAAA&#10;" strokeweight=".26mm">
            <v:stroke endarrow="block" joinstyle="miter"/>
          </v:line>
        </w:pict>
      </w:r>
      <w:r w:rsidR="000C0E4D">
        <w:rPr>
          <w:bCs/>
          <w:szCs w:val="26"/>
        </w:rPr>
        <w:t xml:space="preserve">   </w:t>
      </w:r>
    </w:p>
    <w:p w:rsidR="00C4771D" w:rsidRPr="00360A30" w:rsidRDefault="00D76306" w:rsidP="000C0E4D">
      <w:pPr>
        <w:widowControl w:val="0"/>
        <w:ind w:left="567" w:hanging="27"/>
        <w:jc w:val="both"/>
        <w:rPr>
          <w:bCs/>
          <w:szCs w:val="26"/>
        </w:rPr>
      </w:pPr>
      <w:r w:rsidRPr="00360A30">
        <w:rPr>
          <w:noProof/>
          <w:szCs w:val="26"/>
        </w:rPr>
        <w:pict>
          <v:line id="Прямая соединительная линия 30" o:spid="_x0000_s105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85pt" to="205.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D4gIAAME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NsAjyAlzKj+uvm4ual/1t82N2jzqf5d/6i/17f1r/p28xnku80XkK2x&#10;vtsd3yAIByyXlY4gZSIulEUjXYnL6lym7zQSMimImFPX09W6gntCG+EfhFhFV1DRbPlSZuBDro10&#10;wK5yVdqUABlaufmtm/nRlUEpHHbDQX/YxSjdm3wS7eMqpc0LKktkhRhzJiyyJCKLc21sHSTau9hj&#10;IaeMc8cOLtAyxsN2L3ABWnKWWaN102o+S7hCC2L55X6uKbA8dCuZAZZzVsZ40DiRqKAkm4jM3WII&#10;4yAj46AxigFYnGJ7dUkzjDiF/bLStlYu7PXUMXzbAGgrA6I7B0Ac+94Pg+FkMBl0vE6rN/E6wXjs&#10;nU6Tjtebhv3uuD1OknH4wfYVdqKCZRkVtrX9JoSdf2Pabie3HG52ocHQP8zuwIZiDys9nXaDfqc9&#10;8Pr9btvrtCeBdzaYJt5pEvZ6/clZcjZ5VOnEda+fptgGSluVvIZ5XRbZEmXMsqXdHbZCDAq8HK3+&#10;doKI8DmMJDUKIyXNW2YKx23LSpvjgBqDwP53s2uyb4HYz9BqzRR2vd1DBfzcz9etjN2S7b7NZLa+&#10;UJYWdnvgnXBBuzfNPkQPded1//KO/gAAAP//AwBQSwMEFAAGAAgAAAAhAHFQ8K/aAAAABwEAAA8A&#10;AABkcnMvZG93bnJldi54bWxMjs1OwzAQhO9IvIO1SNyo3fDTKsSpENALSCBCH2Abb5OIeB1itw1v&#10;z8IFjqNvNPMVq8n36kBj7AJbmM8MKOI6uI4bC5v39cUSVEzIDvvAZOGLIqzK05MCcxeO/EaHKjVK&#10;RjjmaKFNaci1jnVLHuMsDMTCdmH0mCSOjXYjHmXc9zoz5kZ77FgeWhzovqX6o9p7C0/+89lkLxk9&#10;UFM9slvvaLF5tfb8bLq7BZVoSn9l+NEXdSjFaRv27KLqLVxmS1FPAhaghF/NzTWo7W/WZaH/+5ff&#10;AAAA//8DAFBLAQItABQABgAIAAAAIQC2gziS/gAAAOEBAAATAAAAAAAAAAAAAAAAAAAAAABbQ29u&#10;dGVudF9UeXBlc10ueG1sUEsBAi0AFAAGAAgAAAAhADj9If/WAAAAlAEAAAsAAAAAAAAAAAAAAAAA&#10;LwEAAF9yZWxzLy5yZWxzUEsBAi0AFAAGAAgAAAAhAD+17YPiAgAAwQUAAA4AAAAAAAAAAAAAAAAA&#10;LgIAAGRycy9lMm9Eb2MueG1sUEsBAi0AFAAGAAgAAAAhAHFQ8K/aAAAABwEAAA8AAAAAAAAAAAAA&#10;AAAAPAUAAGRycy9kb3ducmV2LnhtbFBLBQYAAAAABAAEAPMAAABDBgAAAAA=&#10;" strokeweight=".26mm">
            <v:stroke endarrow="block" joinstyle="miter"/>
          </v:line>
        </w:pict>
      </w:r>
      <w:r w:rsidRPr="00360A30">
        <w:rPr>
          <w:noProof/>
          <w:szCs w:val="26"/>
        </w:rPr>
        <w:pict>
          <v:line id="Прямая соединительная линия 29" o:spid="_x0000_s1058"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6pt,2.1pt" to="46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0bt4wIAAMEFAAAOAAAAZHJzL2Uyb0RvYy54bWysVN1u0zAUvkfiHSzfZ0na9C9aOm1py82A&#10;SRvi2k2cxsKxI9tbOyEk4Bppj8ArcAHSpAHPkL4Rx26breMGobVSdI7Pj8/5znd8eLSqOLqiSjMp&#10;EhweBBhRkcmciUWC31zMvCFG2hCREy4FTfA11fho/PzZ4bKOaUeWkudUIUgidLysE1waU8e+r7OS&#10;VkQfyJoKMBZSVcSAqhZ+rsgSslfc7wRB319KlddKZlRrOJ1sjHjs8hcFzczrotDUIJ5gqM24r3Lf&#10;uf3640MSLxSpS5ZtyyD/UUVFmIBL21QTYgi6VOyvVBXLlNSyMAeZrHxZFCyjrgfoJgwedXNekpq6&#10;XgAcXbcw6adLm726OlOI5QnujDASpIIZNV/XH9c3zc/m2/oGrT81v5sfzffmtvnV3K4/g3y3/gKy&#10;NTZ32+MbBOGA5bLWMaRMxZmyaGQrcV6fyuydRkKmJREL6nq6uK7hntBG+HshVtE1VDRfvpQ5+JBL&#10;Ix2wq0JVNiVAhlZuftft/OjKoAwOB71wGMGUs53JJ/EurlbavKCyQlZIMGfCIkticnWqja2DxDsX&#10;eyzkjHHu2MEFWiZ41O0HLkBLznJrtG5aLeYpV+iKWH65n2sKLA/dKmaA5ZxVCR62TiQuKcmnIne3&#10;GMI4yMg4aIxiABan2F5d0RwjTmG/rLSplQt7PXUM3zQA2sqA6M4BEMe+96NgNB1Oh5EXdfpTLwom&#10;E+94lkZefxYOepPuJE0n4QfbVxjFJctzKmxru00Io39j2nYnNxxud6HF0N/P7sCGYvcrPZ71gkHU&#10;HXqDQa/rRd1p4J0MZ6l3nIb9/mB6kp5MH1U6dd3rpym2hdJWJS9hXudlvkQ5s2zp9kadEIMCL0dn&#10;sJkgInwBI8mMwkhJ85aZ0nHbstLm2KPGMLD/7eza7BsgdjO0WjuFbW/3UAE/d/N1K2O3ZLNvc5lf&#10;nylLC7s98E64oO2bZh+ih7rzun95x38AAAD//wMAUEsDBBQABgAIAAAAIQC/iLgv2wAAAAcBAAAP&#10;AAAAZHJzL2Rvd25yZXYueG1sTI7BTsMwEETvSP0Haytxo3YNKiXEqSqgF5BAhH6AG2+TiHidxm4b&#10;/p6FC5xGoxnNvHw1+k6ccIhtIAPzmQKBVAXXUm1g+7G5WoKIyZKzXSA08IURVsXkIreZC2d6x1OZ&#10;asEjFDNroEmpz6SMVYPexlnokTjbh8HbxHaopRvsmcd9J7VSC+ltS/zQ2B4fGqw+y6M38OwPL0q/&#10;anzEunwit9nj7fbNmMvpuL4HkXBMf2X4wWd0KJhpF47kougMLNW15qqBGxbO7/R8AWL362WRy//8&#10;xTcAAAD//wMAUEsBAi0AFAAGAAgAAAAhALaDOJL+AAAA4QEAABMAAAAAAAAAAAAAAAAAAAAAAFtD&#10;b250ZW50X1R5cGVzXS54bWxQSwECLQAUAAYACAAAACEAOP0h/9YAAACUAQAACwAAAAAAAAAAAAAA&#10;AAAvAQAAX3JlbHMvLnJlbHNQSwECLQAUAAYACAAAACEAXNtG7eMCAADBBQAADgAAAAAAAAAAAAAA&#10;AAAuAgAAZHJzL2Uyb0RvYy54bWxQSwECLQAUAAYACAAAACEAv4i4L9sAAAAHAQAADwAAAAAAAAAA&#10;AAAAAAA9BQAAZHJzL2Rvd25yZXYueG1sUEsFBgAAAAAEAAQA8wAAAEUGAAAAAA==&#10;" strokeweight=".26mm">
            <v:stroke endarrow="block" joinstyle="miter"/>
          </v:line>
        </w:pict>
      </w:r>
      <w:r w:rsidR="000C0E4D">
        <w:rPr>
          <w:bCs/>
          <w:szCs w:val="26"/>
        </w:rPr>
        <w:t xml:space="preserve">   </w:t>
      </w:r>
      <w:r w:rsidR="00C4771D" w:rsidRPr="00360A30">
        <w:rPr>
          <w:bCs/>
          <w:szCs w:val="26"/>
        </w:rPr>
        <w:t xml:space="preserve">                                                                                                                           </w:t>
      </w:r>
    </w:p>
    <w:p w:rsidR="00C4771D" w:rsidRPr="00360A30" w:rsidRDefault="00C4771D" w:rsidP="000C0E4D">
      <w:pPr>
        <w:widowControl w:val="0"/>
        <w:ind w:left="567" w:hanging="27"/>
        <w:jc w:val="both"/>
        <w:rPr>
          <w:bCs/>
          <w:szCs w:val="26"/>
        </w:rPr>
      </w:pPr>
    </w:p>
    <w:p w:rsidR="00C4771D" w:rsidRPr="00360A30" w:rsidRDefault="00D76306" w:rsidP="000C0E4D">
      <w:pPr>
        <w:widowControl w:val="0"/>
        <w:ind w:left="567" w:hanging="27"/>
        <w:jc w:val="both"/>
        <w:rPr>
          <w:bCs/>
          <w:szCs w:val="26"/>
        </w:rPr>
      </w:pPr>
      <w:r w:rsidRPr="00360A30">
        <w:rPr>
          <w:noProof/>
          <w:szCs w:val="26"/>
        </w:rPr>
        <w:pict>
          <v:line id="Прямая соединительная линия 28" o:spid="_x0000_s1057"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5pt,4.2pt" to="315.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Z83wIAAME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txByYlSAkzar5sPmxumh/N180N2nxsfjXfm2/NbfOzud18Avlu8xlke9nc&#10;7Y5vELgDlnWlIwiZiHNl0UjX4qJ6LtO3GgmZFEQsqevp8rqCPKH18A9crKIrqGhRv5AZ2JArIx2w&#10;61yVNiRAhtZuftft/OjaoHR7mMJpdxz0O30XnER7v0pp84zKElkhxpwJiyyJyOq5NrYOEu1N7LGQ&#10;c8a5YwcXqI7xuDsInIOWnGX20ppptVwkXKEVsfxyv13eA7OSGWA5Z2WMR60RiQpKspnIXBZDGAcZ&#10;GQeNUQzA4hTb1CXNMOIU9stK21q5sOmpY/i2AdDWBkR3DoA49r0bB+PZaDbqeb3OYOb1gunUO50n&#10;PW8wD4f9aXeaJNPwve0r7EUFyzIqbGv7TQh7/8a03U5uOdzuQouhfxjdgQ3FHlZ6Ou8Hw1535A2H&#10;/a7X684C72w0T7zTJBwMhrOz5Gz2oNKZ614/TrEtlLYqeQXzuiiyGmXMsqXbH3dCDAq8HJ3hdoKI&#10;8CWMJDUKIyXNG2YKx23LShvjgBqjwP53s2ujb4HYz9Bq7RR2vd1DBfzcz9etjN2S7b4tZHZ9riwt&#10;7PbAO+Gcdm+afYj+1J3V/cs7+Q0AAP//AwBQSwMEFAAGAAgAAAAhAOf18OPcAAAACAEAAA8AAABk&#10;cnMvZG93bnJldi54bWxMj81OwzAQhO9IvIO1SL1RmxT1J41TIdpeQCoi9AHceJtEjdchdtvw9izi&#10;ALcdzWj2m2w1uFZcsA+NJw0PYwUCqfS2oUrD/mN7PwcRoiFrWk+o4QsDrPLbm8yk1l/pHS9FrASX&#10;UEiNhjrGLpUylDU6E8a+Q2Lv6HtnIsu+krY3Vy53rUyUmkpnGuIPtenwucbyVJydhhf3+aqSXYJr&#10;rIoN2e0RZ/s3rUd3w9MSRMQh/oXhB5/RIWemgz+TDaLVMJ2oGUc1zB9BsP+rD3wsFiDzTP4fkH8D&#10;AAD//wMAUEsBAi0AFAAGAAgAAAAhALaDOJL+AAAA4QEAABMAAAAAAAAAAAAAAAAAAAAAAFtDb250&#10;ZW50X1R5cGVzXS54bWxQSwECLQAUAAYACAAAACEAOP0h/9YAAACUAQAACwAAAAAAAAAAAAAAAAAv&#10;AQAAX3JlbHMvLnJlbHNQSwECLQAUAAYACAAAACEAHkKGfN8CAADBBQAADgAAAAAAAAAAAAAAAAAu&#10;AgAAZHJzL2Uyb0RvYy54bWxQSwECLQAUAAYACAAAACEA5/Xw49wAAAAIAQAADwAAAAAAAAAAAAAA&#10;AAA5BQAAZHJzL2Rvd25yZXYueG1sUEsFBgAAAAAEAAQA8wAAAEIGAAAAAA==&#10;" strokeweight=".26mm">
            <v:stroke endarrow="block" joinstyle="miter"/>
          </v:line>
        </w:pict>
      </w:r>
    </w:p>
    <w:p w:rsidR="00C4771D" w:rsidRPr="00360A30" w:rsidRDefault="00C4771D" w:rsidP="000C0E4D">
      <w:pPr>
        <w:widowControl w:val="0"/>
        <w:ind w:left="567" w:hanging="27"/>
        <w:jc w:val="both"/>
        <w:rPr>
          <w:bCs/>
          <w:szCs w:val="26"/>
        </w:rPr>
      </w:pPr>
    </w:p>
    <w:p w:rsidR="00C4771D" w:rsidRPr="00360A30" w:rsidRDefault="00D76306" w:rsidP="000C0E4D">
      <w:pPr>
        <w:widowControl w:val="0"/>
        <w:ind w:left="567" w:hanging="27"/>
        <w:jc w:val="both"/>
        <w:rPr>
          <w:bCs/>
          <w:szCs w:val="26"/>
        </w:rPr>
      </w:pPr>
      <w:r w:rsidRPr="00360A30">
        <w:rPr>
          <w:noProof/>
          <w:szCs w:val="26"/>
        </w:rPr>
        <w:pict>
          <v:shape id="Поле 27" o:spid="_x0000_s1030" type="#_x0000_t202" style="position:absolute;left:0;text-align:left;margin-left:519.15pt;margin-top:7.7pt;width:189.6pt;height:54.7pt;z-index:-251648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DKOgIAAFkEAAAOAAAAZHJzL2Uyb0RvYy54bWysVF2O0zAQfkfiDpbfadLS7bZR09XSpQhp&#10;+ZEWDuA4TmJhe4ztNimX4RQ8IXGGHomJ05ZqgRdEHizbM/5m5vtmsrzptCI74bwEk9PxKKVEGA6l&#10;NHVOP37YPJtT4gMzJVNgRE73wtOb1dMny9ZmYgINqFI4giDGZ63NaROCzZLE80Zo5kdghUFjBU6z&#10;gEdXJ6VjLaJrlUzSdJa04ErrgAvv8fZuMNJVxK8qwcO7qvIiEJVTzC3E1cW16NdktWRZ7ZhtJD+m&#10;wf4hC82kwaBnqDsWGNk6+RuUltyBhyqMOOgEqkpyEWvAasbpo2oeGmZFrAXJ8fZMk/9/sPzt7r0j&#10;sszp5JoSwzRqdPh6+HH4fvhG8Ar5aa3P0O3BomPoXkCHOsdavb0H/skTA+uGmVrcOgdtI1iJ+Y37&#10;l8nF0wHH9yBF+wZKjMO2ASJQVzndk4d0EERHnfZnbUQXCMfLyTS9XkzQxNE2W0xniyhewrLTa+t8&#10;eCVAk36TU4faR3S2u/ehz4ZlJ5c+mAcly41UKh5cXayVIzuGfbKJXyzgkZsypMXoz6/SgYC/QqTx&#10;+xOElgEbXkmd0/nZiWU9bS9NGdsxMKmGPaaszJHHnrqBxNAVXZRsepKngHKPxDoY+hvnETcNuC+U&#10;tNjbOfWft8wJStRrg+Ige+MrHIZ4mM7nCzy4S0txaWGGI1ROAyXDdh2GAdpaJ+sGIw3tYOAWBa1k&#10;5LpXfsjqmD72b5TgOGv9gFyeo9evP8LqJwAAAP//AwBQSwMEFAAGAAgAAAAhAKAyirTfAAAADAEA&#10;AA8AAABkcnMvZG93bnJldi54bWxMj8FOwzAQRO9I/IO1SNyo3SaFKMSpIgTiAJcWuLuxiQPxOrLd&#10;NPD1bE/lNqN9mp2pNrMb2GRC7D1KWC4EMIOt1z12Et7fnm4KYDEp1GrwaCT8mAib+vKiUqX2R9ya&#10;aZc6RiEYSyXBpjSWnMfWGqfiwo8G6fbpg1OJbOi4DupI4W7gKyFuuVM90gerRvNgTfu9OzgJWe4b&#10;/PpVzdY/f9gpvYjAXx+lvL6am3tgyczpDMOpPlWHmjrt/QF1ZAN5kRUZsaTWObATkS/v1sD2pFZ5&#10;Abyu+P8R9R8AAAD//wMAUEsBAi0AFAAGAAgAAAAhALaDOJL+AAAA4QEAABMAAAAAAAAAAAAAAAAA&#10;AAAAAFtDb250ZW50X1R5cGVzXS54bWxQSwECLQAUAAYACAAAACEAOP0h/9YAAACUAQAACwAAAAAA&#10;AAAAAAAAAAAvAQAAX3JlbHMvLnJlbHNQSwECLQAUAAYACAAAACEA/QlAyjoCAABZBAAADgAAAAAA&#10;AAAAAAAAAAAuAgAAZHJzL2Uyb0RvYy54bWxQSwECLQAUAAYACAAAACEAoDKKtN8AAAAMAQAADwAA&#10;AAAAAAAAAAAAAACUBAAAZHJzL2Rvd25yZXYueG1sUEsFBgAAAAAEAAQA8wAAAKAFAAAAAA==&#10;" strokeweight=".5pt">
            <v:textbox style="mso-next-textbox:#Поле 27" inset="7.45pt,3.85pt,7.45pt,3.85pt">
              <w:txbxContent>
                <w:p w:rsidR="00360A30" w:rsidRDefault="00360A30" w:rsidP="00C4771D">
                  <w:pPr>
                    <w:jc w:val="both"/>
                    <w:rPr>
                      <w:sz w:val="24"/>
                      <w:szCs w:val="24"/>
                    </w:rPr>
                  </w:pPr>
                  <w:r>
                    <w:rPr>
                      <w:sz w:val="24"/>
                      <w:szCs w:val="24"/>
                    </w:rPr>
                    <w:t>Проверка комплектности предоставленных документов ответственным</w:t>
                  </w:r>
                  <w:r>
                    <w:rPr>
                      <w:sz w:val="28"/>
                      <w:szCs w:val="28"/>
                    </w:rPr>
                    <w:t xml:space="preserve"> </w:t>
                  </w:r>
                  <w:r>
                    <w:rPr>
                      <w:sz w:val="24"/>
                      <w:szCs w:val="24"/>
                    </w:rPr>
                    <w:t>специалистом</w:t>
                  </w:r>
                </w:p>
              </w:txbxContent>
            </v:textbox>
          </v:shape>
        </w:pict>
      </w:r>
      <w:r w:rsidRPr="00360A30">
        <w:rPr>
          <w:noProof/>
          <w:szCs w:val="26"/>
        </w:rPr>
        <w:pict>
          <v:shape id="Поле 26" o:spid="_x0000_s1031" type="#_x0000_t202" style="position:absolute;left:0;text-align:left;margin-left:217.35pt;margin-top:3pt;width:189.9pt;height:56.4pt;z-index:-251646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b+PAIAAFkEAAAOAAAAZHJzL2Uyb0RvYy54bWysVF2O0zAQfkfiDpbfaZJu2+1GTVdLlyKk&#10;5UdaOIDrOImF7TG222S5zJ6CJyTO0CMxcdpSLfCCyIPl8Yw/z3zfTBbXnVZkJ5yXYAqajVJKhOFQ&#10;SlMX9NPH9Ys5JT4wUzIFRhT0QXh6vXz+bNHaXIyhAVUKRxDE+Ly1BW1CsHmSeN4IzfwIrDDorMBp&#10;FtB0dVI61iK6Vsk4TWdJC660DrjwHk9vByddRvyqEjy8ryovAlEFxdxCXF1cN/2aLBcsrx2zjeSH&#10;NNg/ZKGZNPjoCeqWBUa2Tv4GpSV34KEKIw46gaqSXMQasJosfVLNfcOsiLUgOd6eaPL/D5a/231w&#10;RJYFHc8oMUyjRvvH/Y/99/03gkfIT2t9jmH3FgND9xI61DnW6u0d8M+eGFg1zNTixjloG8FKzC/r&#10;byZnVwcc34Ns2rdQ4jtsGyACdZXTPXlIB0F01OnhpI3oAuF4OJ5k2eUFujj6LrPZeB7FS1h+vG2d&#10;D68FaNJvCupQ+4jOdnc+9Nmw/BjSP+ZByXItlYqGqzcr5ciOYZ+s4xcLeBKmDGkLOruYpgMBf4VI&#10;4/cnCC0DNrySuqDzUxDLe9pemTK2Y2BSDXtMWZkDjz11A4mh23RRsulRng2UD0isg6G/cR5x04D7&#10;SkmLvV1Q/2XLnKBEvTEoztVklk1xGKIxmc+v0HDnns25hxmOUAUNlAzbVRgGaGudrBt8aWgHAzco&#10;aCUj173yQ1aH9LF/owSHWesH5NyOUb/+CMufAAAA//8DAFBLAwQUAAYACAAAACEAlMirpt0AAAAJ&#10;AQAADwAAAGRycy9kb3ducmV2LnhtbEyPwU7DMBBE70j8g7VI3KgTGkqUxqkiBOIAlxZ6d+MlDsTr&#10;KHbTwNeznMpxNU+zb8rN7Hox4Rg6TwrSRQICqfGmo1bB+9vTTQ4iRE1G955QwTcG2FSXF6UujD/R&#10;FqddbAWXUCi0AhvjUEgZGotOh4UfkDj78KPTkc+xlWbUJy53vbxNkpV0uiP+YPWADxabr93RKVhm&#10;vqbPH11v/fPeTvElGeXro1LXV3O9BhFxjmcY/vRZHSp2OvgjmSB6Bdkyu2dUwYoncZ6n2R2IA4Np&#10;noOsSvl/QfULAAD//wMAUEsBAi0AFAAGAAgAAAAhALaDOJL+AAAA4QEAABMAAAAAAAAAAAAAAAAA&#10;AAAAAFtDb250ZW50X1R5cGVzXS54bWxQSwECLQAUAAYACAAAACEAOP0h/9YAAACUAQAACwAAAAAA&#10;AAAAAAAAAAAvAQAAX3JlbHMvLnJlbHNQSwECLQAUAAYACAAAACEAI8LG/jwCAABZBAAADgAAAAAA&#10;AAAAAAAAAAAuAgAAZHJzL2Uyb0RvYy54bWxQSwECLQAUAAYACAAAACEAlMirpt0AAAAJAQAADwAA&#10;AAAAAAAAAAAAAACWBAAAZHJzL2Rvd25yZXYueG1sUEsFBgAAAAAEAAQA8wAAAKAFAAAAAA==&#10;" strokeweight=".5pt">
            <v:textbox style="mso-next-textbox:#Поле 26" inset="7.45pt,3.85pt,7.45pt,3.85pt">
              <w:txbxContent>
                <w:p w:rsidR="00360A30" w:rsidRDefault="00360A30" w:rsidP="00C4771D">
                  <w:pPr>
                    <w:jc w:val="both"/>
                    <w:rPr>
                      <w:sz w:val="24"/>
                      <w:szCs w:val="24"/>
                    </w:rPr>
                  </w:pPr>
                  <w:r>
                    <w:rPr>
                      <w:sz w:val="24"/>
                      <w:szCs w:val="24"/>
                    </w:rPr>
                    <w:t xml:space="preserve">Наличие оснований для </w:t>
                  </w:r>
                  <w:proofErr w:type="spellStart"/>
                  <w:r>
                    <w:rPr>
                      <w:sz w:val="24"/>
                      <w:szCs w:val="24"/>
                    </w:rPr>
                    <w:t>преостановление</w:t>
                  </w:r>
                  <w:proofErr w:type="spellEnd"/>
                  <w:r>
                    <w:rPr>
                      <w:sz w:val="24"/>
                      <w:szCs w:val="24"/>
                    </w:rPr>
                    <w:t xml:space="preserve"> муниципальной услуги</w:t>
                  </w:r>
                </w:p>
              </w:txbxContent>
            </v:textbox>
          </v:shape>
        </w:pict>
      </w:r>
      <w:r w:rsidRPr="00360A30">
        <w:rPr>
          <w:noProof/>
          <w:szCs w:val="26"/>
        </w:rPr>
        <w:pict>
          <v:shape id="Поле 25" o:spid="_x0000_s1032" type="#_x0000_t202" style="position:absolute;left:0;text-align:left;margin-left:3.6pt;margin-top:3.75pt;width:172.65pt;height:59.4pt;z-index:-251630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HOOwIAAFkEAAAOAAAAZHJzL2Uyb0RvYy54bWysVF2O0zAQfkfiDpbfadJuW9qo6WrpUoS0&#10;/EgLB3AcJ7GwPcZ2myyX4RQ8IXGGHomJ05ZqgRdEHiyPZ/x55vtmsrrutCJ74bwEk9PxKKVEGA6l&#10;NHVOP37YPltQ4gMzJVNgRE4fhKfX66dPVq3NxAQaUKVwBEGMz1qb0yYEmyWJ543QzI/ACoPOCpxm&#10;AU1XJ6VjLaJrlUzSdJ604ErrgAvv8fR2cNJ1xK8qwcO7qvIiEJVTzC3E1cW16NdkvWJZ7ZhtJD+m&#10;wf4hC82kwUfPULcsMLJz8jcoLbkDD1UYcdAJVJXkItaA1YzTR9XcN8yKWAuS4+2ZJv//YPnb/XtH&#10;ZJnTyYwSwzRqdPh6+HH4fvhG8Aj5aa3PMOzeYmDoXkCHOsdavb0D/skTA5uGmVrcOAdtI1iJ+Y37&#10;m8nF1QHH9yBF+wZKfIftAkSgrnK6Jw/pIIiOOj2ctRFdIBwPJ+PlZD7DHDn6ns+mV4soXsKy023r&#10;fHglQJN+k1OH2kd0tr/zoc+GZaeQ/jEPSpZbqVQ0XF1slCN7hn2yjV8s4FGYMqTN6fxqlg4E/BUi&#10;jd+fILQM2PBK6pwuzkEs62l7acrYjoFJNewxZWWOPPbUDSSGruiiZPOTPAWUD0isg6G/cR5x04D7&#10;QkmLvZ1T/3nHnKBEvTYoznI6HyOTIRrTxWKJhrv0FJceZjhC5TRQMmw3YRignXWybvCloR0M3KCg&#10;lYxc98oPWR3Tx/6NEhxnrR+QSztG/fojrH8CAAD//wMAUEsDBBQABgAIAAAAIQAuHHgE2gAAAAcB&#10;AAAPAAAAZHJzL2Rvd25yZXYueG1sTI7BTsMwDIbvSLxDZCRuLKVlGypNpwqBOMBlg929JjSFxqmS&#10;rCs8PeYEJ9v6P/3+qs3sBjGZEHtPCq4XGQhDrdc9dQreXh+vbkHEhKRx8GQUfJkIm/r8rMJS+xNt&#10;zbRLneASiiUqsCmNpZSxtcZhXPjREGfvPjhMfIZO6oAnLneDzLNsJR32xB8sjubemvZzd3QKihvf&#10;0Mc3Nlv/tLdTes6CfHlQ6vJibu5AJDOnPxh+9VkdanY6+CPpKAYF65xBHksQnBbLnJcDY/mqAFlX&#10;8r9//QMAAP//AwBQSwECLQAUAAYACAAAACEAtoM4kv4AAADhAQAAEwAAAAAAAAAAAAAAAAAAAAAA&#10;W0NvbnRlbnRfVHlwZXNdLnhtbFBLAQItABQABgAIAAAAIQA4/SH/1gAAAJQBAAALAAAAAAAAAAAA&#10;AAAAAC8BAABfcmVscy8ucmVsc1BLAQItABQABgAIAAAAIQCnkrHOOwIAAFkEAAAOAAAAAAAAAAAA&#10;AAAAAC4CAABkcnMvZTJvRG9jLnhtbFBLAQItABQABgAIAAAAIQAuHHgE2gAAAAcBAAAPAAAAAAAA&#10;AAAAAAAAAJUEAABkcnMvZG93bnJldi54bWxQSwUGAAAAAAQABADzAAAAnAUAAAAA&#10;" strokeweight=".5pt">
            <v:textbox style="mso-next-textbox:#Поле 25" inset="7.45pt,3.85pt,7.45pt,3.85pt">
              <w:txbxContent>
                <w:p w:rsidR="00360A30" w:rsidRDefault="00360A30" w:rsidP="00C4771D">
                  <w:pPr>
                    <w:jc w:val="both"/>
                    <w:rPr>
                      <w:sz w:val="24"/>
                      <w:szCs w:val="24"/>
                    </w:rPr>
                  </w:pPr>
                  <w:r>
                    <w:rPr>
                      <w:sz w:val="24"/>
                      <w:szCs w:val="24"/>
                    </w:rPr>
                    <w:t>Направление уведомления заявителю о приостановление муниципальной услуги</w:t>
                  </w:r>
                </w:p>
              </w:txbxContent>
            </v:textbox>
          </v:shape>
        </w:pict>
      </w:r>
    </w:p>
    <w:p w:rsidR="00C4771D" w:rsidRPr="00360A30" w:rsidRDefault="00C4771D" w:rsidP="000C0E4D">
      <w:pPr>
        <w:widowControl w:val="0"/>
        <w:ind w:left="567" w:hanging="27"/>
        <w:jc w:val="both"/>
        <w:rPr>
          <w:bCs/>
          <w:szCs w:val="26"/>
        </w:rPr>
      </w:pPr>
      <w:r w:rsidRPr="00360A30">
        <w:rPr>
          <w:bCs/>
          <w:szCs w:val="26"/>
        </w:rPr>
        <w:t xml:space="preserve">                                                                                      </w:t>
      </w:r>
    </w:p>
    <w:p w:rsidR="00C4771D" w:rsidRPr="00360A30" w:rsidRDefault="00D76306" w:rsidP="000C0E4D">
      <w:pPr>
        <w:widowControl w:val="0"/>
        <w:ind w:left="567" w:hanging="27"/>
        <w:jc w:val="both"/>
        <w:rPr>
          <w:bCs/>
          <w:szCs w:val="26"/>
        </w:rPr>
      </w:pPr>
      <w:r w:rsidRPr="00360A30">
        <w:rPr>
          <w:noProof/>
          <w:szCs w:val="26"/>
        </w:rPr>
        <w:pict>
          <v:line id="Прямая соединительная линия 24" o:spid="_x0000_s105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1pt,5.6pt" to="76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LD6gIAAMsFAAAOAAAAZHJzL2Uyb0RvYy54bWysVEtu2zAQ3RfoHQjuFUm2/BOiBIlst4t+&#10;AiRF17REWUQpUiCZyEFRoO26QI7QK3TRAgHS9gzyjTqkHSVON0URGxBmOB/OvHnD/cNVxdEFVZpJ&#10;keBwL8CIikzmTCwT/OZs7o0x0oaInHApaIIvqcaHB0+f7Dd1THuylDynCkESoeOmTnBpTB37vs5K&#10;WhG9J2sqwFhIVREDqlr6uSINZK+43wuCod9IlddKZlRrOJ1ujPjA5S8KmpnXRaGpQTzBUJtxX+W+&#10;C/v1D/ZJvFSkLlm2LYP8RxUVYQIu7VJNiSHoXLG/UlUsU1LLwuxlsvJlUbCMuh6gmzB40M1pSWrq&#10;egFwdN3BpB8vbfbq4kQhlie4F2EkSAUzar+uP66v2p/tt/UVWn9qf7c/2u/tdfurvV5/Bvlm/QVk&#10;a2xvtsdXCMIBy6bWMaRMxYmyaGQrcVq/kNk7jYRMSyKW1PV0dlnDPaGN8HdCrKJrqGjRvJQ5+JBz&#10;Ix2wq0JVqOCsfm4DbXIAD63cJC+7SdKVQRkcjqLeZADzzm5NPoltBhtXK22eUVkhKySYM2ExJjG5&#10;eKGNrejOxR4LOWecO55wgZoET/rDwAVoyVlujdZNq+Ui5QpdEMs093PtgeW+W8UM8J2zKsHjzonE&#10;JSX5TOTuFkMYBxkZB5JRDGDjFNurK5pjxClsmpU2tXJhr6eO65sGQFsZEN05AOJ4+H4STGbj2Tjy&#10;ot5w5kXBdOodzdPIG87D0WDan6bpNPxg+wqjuGR5ToVt7XYnwujfOLfdzg2bu63oMPR3szuwodjd&#10;So/mg2AU9cfeaDToe1F/FnjH43nqHaXhcDiaHafHsweVzlz3+nGK7aC0VclzmNdpmTcoZ5Yt/cGk&#10;F2JQ4A3pjTYTRIQvYSSZURgpad4yUzqWW1baHDvUGAf2v51dl30DxO0MrdZNYdvbHVTAz9v5uuWx&#10;+7LZvIXML0+UpYXdI3gxXND2dbNP0n3ded29wQd/AAAA//8DAFBLAwQUAAYACAAAACEAdE/STd0A&#10;AAALAQAADwAAAGRycy9kb3ducmV2LnhtbExP0U7DMAx8R+IfIiPxxtIWClNpOk1IlRCIDQa8e01o&#10;qjVO1WRb+Xs88QBPvrNPd+dyMbleHMwYOk8K0lkCwlDjdUetgo/3+moOIkQkjb0no+DbBFhU52cl&#10;Ftof6c0cNrEVbEKhQAU2xqGQMjTWOAwzPxji25cfHUamYyv1iEc2d73MkuRWOuyIEywO5sGaZrfZ&#10;OwXLfHeHci0f6+fXwdbZ08t69RmVuryYlvcgopninxhO9bk6VNxp6/ekg+iZ36TzjLWMUp4nRX6d&#10;M9r+bmRVyv8/VD8AAAD//wMAUEsBAi0AFAAGAAgAAAAhALaDOJL+AAAA4QEAABMAAAAAAAAAAAAA&#10;AAAAAAAAAFtDb250ZW50X1R5cGVzXS54bWxQSwECLQAUAAYACAAAACEAOP0h/9YAAACUAQAACwAA&#10;AAAAAAAAAAAAAAAvAQAAX3JlbHMvLnJlbHNQSwECLQAUAAYACAAAACEAAzYCw+oCAADLBQAADgAA&#10;AAAAAAAAAAAAAAAuAgAAZHJzL2Uyb0RvYy54bWxQSwECLQAUAAYACAAAACEAdE/STd0AAAALAQAA&#10;DwAAAAAAAAAAAAAAAABEBQAAZHJzL2Rvd25yZXYueG1sUEsFBgAAAAAEAAQA8wAAAE4GAAAAAA==&#10;" strokeweight=".26mm">
            <v:stroke endarrow="block" joinstyle="miter"/>
          </v:line>
        </w:pict>
      </w:r>
      <w:r w:rsidRPr="00360A30">
        <w:rPr>
          <w:noProof/>
          <w:szCs w:val="26"/>
        </w:rPr>
        <w:pict>
          <v:line id="Прямая соединительная линия 23" o:spid="_x0000_s1055"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2.05pt" to="20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9X6gIAAMsFAAAOAAAAZHJzL2Uyb0RvYy54bWysVEtu2zAQ3RfoHQjuFUm24o8QJUhkuV30&#10;EyApuqYlyiJKkQLJxA6KAm3XBXKEXqGLFgiQtmeQb9QhbStxuimK2IAww/lw5s0bHhwta44uqdJM&#10;igSHewFGVOSyYGKe4DfnU2+EkTZEFIRLQRN8RTU+Onz65GDRxLQnK8kLqhAkETpeNAmujGli39d5&#10;RWui92RDBRhLqWpiQFVzv1BkAdlr7veCYOAvpCoaJXOqNZxO1kZ86PKXJc3N67LU1CCeYKjNuK9y&#10;35n9+ocHJJ4r0lQs35RB/qOKmjABl3apJsQQdKHYX6lqliupZWn2cln7sixZTl0P0E0YPOjmrCIN&#10;db0AOLrpYNKPlzZ/dXmqECsS3OtjJEgNM2q/rj6urtuf7bfVNVp9an+3P9rv7U37q71ZfQb5dvUF&#10;ZGtsbzfH1wjCActFo2NImYpTZdHIl+KseSHzdxoJmVZEzKnr6fyqgXtCG+HvhFhFN1DRbPFSFuBD&#10;Lox0wC5LVaOSs+a5DbTJATy0dJO86iZJlwblcBiF4zCAeedbk09im8HGNUqbZ1TWyAoJ5kxYjElM&#10;Ll9oYyu6c7HHQk4Z544nXKBFgsf9QeACtOSssEbrptV8lnKFLollmvu59sBy361mBvjOWZ3gUedE&#10;4oqSIhOFu8UQxkFGxoFkFAPYOMX26poWGHEKm2alda1c2Oup4/q6AdCWBkR3DoA4Hr4fB+NslI0i&#10;L+oNMi8KJhPveJpG3mAaDvcn/UmaTsIPtq8wiitWFFTY1rY7EUb/xrnNdq7Z3G1Fh6G/m92BDcXu&#10;Vno83Q+GUX/kDYf7fS/qZ4F3Mpqm3nEaDgbD7CQ9yR5Umrnu9eMU20Fpq5IXMK+zqligglm29PfH&#10;vRCDAm9Ib7ieICJ8DiPJjcJISfOWmcqx3LLS5tihxiiw/83suuxrILYztFo3hU1vd1ABP7fzdctj&#10;92W9eTNZXJ0qSwu7R/BiuKDN62afpPu687p7gw//AAAA//8DAFBLAwQUAAYACAAAACEAosj2UNwA&#10;AAAHAQAADwAAAGRycy9kb3ducmV2LnhtbEyOwU7DMBBE70j8g7VI3KiTtIUS4lQVUiQEgtIC9228&#10;xFFjO4rdNvw9Cxc4Ps1o5hXL0XbiSENovVOQThIQ5GqvW9coeH+rrhYgQkSnsfOOFHxRgGV5flZg&#10;rv3Jbei4jY3gERdyVGBi7HMpQ23IYpj4nhxnn36wGBmHRuoBTzxuO5klybW02Dp+MNjTvaF6vz1Y&#10;Bav5/gblWj5UT6+9qbLH5/XLR1Tq8mJc3YGINMa/MvzoszqU7LTzB6eD6BRM59OMqwpmKQjOZ+kt&#10;8+6XZVnI//7lNwAAAP//AwBQSwECLQAUAAYACAAAACEAtoM4kv4AAADhAQAAEwAAAAAAAAAAAAAA&#10;AAAAAAAAW0NvbnRlbnRfVHlwZXNdLnhtbFBLAQItABQABgAIAAAAIQA4/SH/1gAAAJQBAAALAAAA&#10;AAAAAAAAAAAAAC8BAABfcmVscy8ucmVsc1BLAQItABQABgAIAAAAIQA78P9X6gIAAMsFAAAOAAAA&#10;AAAAAAAAAAAAAC4CAABkcnMvZTJvRG9jLnhtbFBLAQItABQABgAIAAAAIQCiyPZQ3AAAAAcBAAAP&#10;AAAAAAAAAAAAAAAAAEQFAABkcnMvZG93bnJldi54bWxQSwUGAAAAAAQABADzAAAATQYAAAAA&#10;" strokeweight=".26mm">
            <v:stroke endarrow="block" joinstyle="miter"/>
          </v:line>
        </w:pict>
      </w:r>
      <w:r w:rsidRPr="00360A30">
        <w:rPr>
          <w:noProof/>
          <w:szCs w:val="26"/>
        </w:rPr>
        <w:pict>
          <v:line id="Прямая соединительная линия 22" o:spid="_x0000_s1054"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6.55pt" to="518.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Dn7AIAAM8FAAAOAAAAZHJzL2Uyb0RvYy54bWysVM1u00AQviPxDqu9u7YT58+qU7VOAocC&#10;lVrEeWOv4xXrXWt3m6RCSMAZqY/AK3AAqVKBZ3DeiNlN6pJyQaiJZO3PzDcz33yzh0friqMlVZpJ&#10;keDwIMCIikzmTCwS/Ppi5g0x0oaInHApaIKvqMZH46dPDld1TDuylDynCgGI0PGqTnBpTB37vs5K&#10;WhF9IGsq4LKQqiIGtmrh54qsAL3ificI+v5KqrxWMqNaw+lke4nHDr8oaGZeFYWmBvEEQ27GfZX7&#10;zu3XHx+SeKFIXbJslwb5jywqwgQEbaEmxBB0qdhfUBXLlNSyMAeZrHxZFCyjrgaoJgweVHNekpq6&#10;WoAcXbc06ceDzV4uzxRieYI7HYwEqaBHzZfNh81186P5urlGm4/Nr+Z78625aX42N5tPsL7dfIa1&#10;vWxud8fXCNyBy1WtY4BMxZmybGRrcV6fyuytRkKmJREL6mq6uKohTmg9/D0Xu9E1ZDRfvZA52JBL&#10;Ix2x60JVqOCsfm4dLTiQh9auk1dtJ+naoAwOwyjs9kJoeAZ3o16n50KR2KJY31pp84zKCtlFgjkT&#10;lmcSk+WpNjarexN7LOSMce60wgVaAWS3HzgHLTnL7aU102oxT7lCS2LV5n67uHtmFTOgec6qBA9b&#10;IxKXlORTkbsohjAOa2QcUUYxoI5TbENXNMeIU5g2u9rmyoUNT53etwXAbm1g6c6BFKfFd6NgNB1O&#10;h5EXdfpTLwomE+94lkZefxYOepPuJE0n4XtbVxjFJctzKmxpd3MRRv+mu92EbhXdTkbLob+P7siG&#10;ZPczPZ71gkHUHXqDQa/rRd1p4J0MZ6l3nIb9/mB6kp5MH2Q6ddXrx0m2pdJmJS+hX+dlvkI5s2rp&#10;9kadEMMG3pHOYNtBRPgCWpIZhZGS5g0zpVO6VabF2JPGMLD/Xe9a9C0Rdz20u7YLu9ruqQJ93vXX&#10;DZCdme30zWV+daasLOwswavhnHYvnH2W/tw7q/t3ePwbAAD//wMAUEsDBBQABgAIAAAAIQAV/FzP&#10;4AAAAAoBAAAPAAAAZHJzL2Rvd25yZXYueG1sTI/NTsMwEITvSLyDtUjcqJOU/ijEqSqkSAhECwXu&#10;23iJo8Z2FLtteHu2J7jtaD7NzhSr0XbiRENovVOQThIQ5GqvW9co+Pyo7pYgQkSnsfOOFPxQgFV5&#10;fVVgrv3ZvdNpFxvBIS7kqMDE2OdShtqQxTDxPTn2vv1gMbIcGqkHPHO47WSWJHNpsXX8wWBPj4bq&#10;w+5oFaxnhwXKrXyqXt56U2XPr9vNV1Tq9mZcP4CINMY/GC71uTqU3Gnvj04H0SlYprOMUTamKYgL&#10;kEwXPGbP1/0cZFnI/xPKXwAAAP//AwBQSwECLQAUAAYACAAAACEAtoM4kv4AAADhAQAAEwAAAAAA&#10;AAAAAAAAAAAAAAAAW0NvbnRlbnRfVHlwZXNdLnhtbFBLAQItABQABgAIAAAAIQA4/SH/1gAAAJQB&#10;AAALAAAAAAAAAAAAAAAAAC8BAABfcmVscy8ucmVsc1BLAQItABQABgAIAAAAIQD1tPDn7AIAAM8F&#10;AAAOAAAAAAAAAAAAAAAAAC4CAABkcnMvZTJvRG9jLnhtbFBLAQItABQABgAIAAAAIQAV/FzP4AAA&#10;AAoBAAAPAAAAAAAAAAAAAAAAAEYFAABkcnMvZG93bnJldi54bWxQSwUGAAAAAAQABADzAAAAUwYA&#10;AAAA&#10;" strokeweight=".26mm">
            <v:stroke endarrow="block" joinstyle="miter"/>
          </v:line>
        </w:pict>
      </w:r>
    </w:p>
    <w:p w:rsidR="00C4771D" w:rsidRPr="00360A30" w:rsidRDefault="00D76306" w:rsidP="000C0E4D">
      <w:pPr>
        <w:widowControl w:val="0"/>
        <w:ind w:left="567" w:hanging="27"/>
        <w:jc w:val="both"/>
        <w:rPr>
          <w:bCs/>
          <w:szCs w:val="26"/>
        </w:rPr>
      </w:pPr>
      <w:r w:rsidRPr="00360A30">
        <w:rPr>
          <w:noProof/>
          <w:szCs w:val="26"/>
        </w:rPr>
        <w:pict>
          <v:line id="Прямая соединительная линия 21" o:spid="_x0000_s1053"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6pt,14.45pt" to="628.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I63wIAAMEFAAAOAAAAZHJzL2Uyb0RvYy54bWysVN1u0zAUvkfiHSzfZ0na9GfRsmlLW274&#10;mbQhrr3YaSwcO7K9tRNCAq6R9gi8AhcgIfHzDOkbcey0GYUbhGil6Pj4/H7nOz46WdcC3TBtuJIZ&#10;jg8ijJgsFOVymeHnl4tgipGxRFIilGQZvmUGnxw/fHC0alI2UJUSlGkEQaRJV02GK2ubNAxNUbGa&#10;mAPVMAmXpdI1sXDUy5BqsoLotQgHUTQOV0rTRquCGQPaWXeJj338smSFfVaWhlkkMgy1Wf/V/nvl&#10;vuHxEUmXmjQVL7ZlkH+ooiZcQtI+1IxYgq41/yNUzQutjCrtQaHqUJUlL5jvAbqJo9+6uahIw3wv&#10;AI5pepjM/wtbPL0514jTDA9ijCSpYUbth82bzV37rf24uUObt+2P9nP7qf3Sfm+/bN6B/HXzHmR3&#10;2X7dqu8QuAOWq8akEDKX59qhUazlRfNYFS8NkiqviFwy39PlbQN5vEe45+IOpoGKrlZPFAUbcm2V&#10;B3Zd6tqFBMjQ2s/vtp8fW1tUdMoCtMkgmcYjV05I0p1fo419xFSNnJBhwaVDlqTk5rGxnenOxKml&#10;WnAhPDuERKsMHw7HkXcwSnDqLp2Z0curXGh0Qxy//G+bd8+s5hZYLnid4WlvRNKKETqX1GexhAuQ&#10;kfXQWM0BLMGwS10zipFgsF9O6moV0qVnnuFdA3BaWxC9HgDx7Ht1GB3Op/NpEiSD8TxIotksOF3k&#10;STBexJPRbDjL81n82vUVJ2nFKWXStbbbhDj5O6Ztd7LjcL8LPYbhfnQ/Fyh2v9LTxSiaJMNpMJmM&#10;hkEynEfB2XSRB6d5PB5P5mf52fy3Sue+e/N/iu2hdFWpa5jXRUVXiHLHluHo0K0H5fByDCbdBBER&#10;SxhJYTVGWtkX3Fae246VLsYeNaaR+29n10fvgNjN0J36KWx7u4cKqLybr18ZtyXdvl0penuuHS3c&#10;9sA74Z22b5p7iH49e6v7l/f4JwAAAP//AwBQSwMEFAAGAAgAAAAhAM8VdjvdAAAACwEAAA8AAABk&#10;cnMvZG93bnJldi54bWxMj8FOwzAMhu9IvENkJG4sJdJYV5pO02AXkJhW9gBe47UVjVOabCtvTyYO&#10;7Pjbn35/zhej7cSJBt861vA4SUAQV860XGvYfa4fUhA+IBvsHJOGH/KwKG5vcsyMO/OWTmWoRSxh&#10;n6GGJoQ+k9JXDVn0E9cTx93BDRZDjEMtzYDnWG47qZLkSVpsOV5osKdVQ9VXebQa3uz3e6I+FL1Q&#10;Xb6yWR9otttofX83Lp9BBBrDPwwX/agORXTauyMbL7qY1XSmIqtBpXMQF+Jvstcwn6Ygi1xe/1D8&#10;AgAA//8DAFBLAQItABQABgAIAAAAIQC2gziS/gAAAOEBAAATAAAAAAAAAAAAAAAAAAAAAABbQ29u&#10;dGVudF9UeXBlc10ueG1sUEsBAi0AFAAGAAgAAAAhADj9If/WAAAAlAEAAAsAAAAAAAAAAAAAAAAA&#10;LwEAAF9yZWxzLy5yZWxzUEsBAi0AFAAGAAgAAAAhAF0NMjrfAgAAwQUAAA4AAAAAAAAAAAAAAAAA&#10;LgIAAGRycy9lMm9Eb2MueG1sUEsBAi0AFAAGAAgAAAAhAM8VdjvdAAAACwEAAA8AAAAAAAAAAAAA&#10;AAAAOQUAAGRycy9kb3ducmV2LnhtbFBLBQYAAAAABAAEAPMAAABDBgAAAAA=&#10;" strokeweight=".26mm">
            <v:stroke endarrow="block" joinstyle="miter"/>
          </v:line>
        </w:pict>
      </w:r>
      <w:r w:rsidRPr="00360A30">
        <w:rPr>
          <w:noProof/>
          <w:szCs w:val="26"/>
        </w:rPr>
        <w:pict>
          <v:line id="Прямая соединительная линия 20" o:spid="_x0000_s1052"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pt,11.45pt" to="316.1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5dK4g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EL4BGkhBnVXzcfNzf1z/rb5gZtPtW/6x/19/q2/lXfbj6DfLf5ArI9&#10;rO925hsE4YDlstIRpEzEhbJopCtxWZ3L9J1GQiYFEXPqerpaV3BPaCP8gxCr6Aoqmi1fygx8yLWR&#10;DthVrkqbEiBDKze/dTM/ujIo3RpTsLZb7UHXleOTaB9XKW1eUFkiK8SYM2GRJRFZnGtj6yDR3sWa&#10;hZwyzh07uEDLGA/bvcAFaMlZZg+tm1bzWcIVWhDLL/dzTcHJQ7eSGWA5Z2WMB40TiQpKsonI3C2G&#10;MA4yMg4aoxiAxSm2V5c0w4hT2C8rbWvlwl5PHcO3DYC2MiA6OwDi2Pd+GAwng8mg43VavYnXCcZj&#10;73SadLzeNOx3x+1xkozDD7avsBMVLMuosK3tNyHs/BvTdju55XCzCw2G/mF2BzYUe1jp6bQb9Dvt&#10;gdfvd9tepz0JvLPBNPFOk7DX60/OkrPJo0onrnv9NMU2UNqq5DXM67LIlihjli3t7rAVYlDg5Wj1&#10;txNEhM9hJKlRGClp3jJTOG5bVtocB9QYBPa/m12TfQvEfoZWa6aw6+0eKuDnfr5uZeyWbPdtJrP1&#10;hbK0sNsD74QL2r1p9iF6qDuv+5d39AcAAP//AwBQSwMEFAAGAAgAAAAhAECjznPcAAAACQEAAA8A&#10;AABkcnMvZG93bnJldi54bWxMj8FOwzAMhu9IvENkJG4sJZM2VupOCNgFJBBlD5A1XlvROKXJtvL2&#10;GHGAo+1Pv7+/WE++V0caYxcY4XqWgSKug+u4Qdi+b65uQMVk2dk+MCF8UYR1eX5W2NyFE7/RsUqN&#10;khCOuUVoUxpyrWPdkrdxFgZiue3D6G2ScWy0G+1Jwn2vTZYttLcdy4fWDnTfUv1RHTzCk/98zsyL&#10;oQdqqkd2mz0tt6+IlxfT3S2oRFP6g+FHX9ShFKddOLCLqkdYzI0RFMGYFSgBfhc7hOV8Bbos9P8G&#10;5TcAAAD//wMAUEsBAi0AFAAGAAgAAAAhALaDOJL+AAAA4QEAABMAAAAAAAAAAAAAAAAAAAAAAFtD&#10;b250ZW50X1R5cGVzXS54bWxQSwECLQAUAAYACAAAACEAOP0h/9YAAACUAQAACwAAAAAAAAAAAAAA&#10;AAAvAQAAX3JlbHMvLnJlbHNQSwECLQAUAAYACAAAACEA+lOXSuICAADBBQAADgAAAAAAAAAAAAAA&#10;AAAuAgAAZHJzL2Uyb0RvYy54bWxQSwECLQAUAAYACAAAACEAQKPOc9wAAAAJAQAADwAAAAAAAAAA&#10;AAAAAAA8BQAAZHJzL2Rvd25yZXYueG1sUEsFBgAAAAAEAAQA8wAAAEUGAAAAAA==&#10;" strokeweight=".26mm">
            <v:stroke endarrow="block" joinstyle="miter"/>
          </v:line>
        </w:pict>
      </w:r>
      <w:r w:rsidRPr="00360A30">
        <w:rPr>
          <w:noProof/>
          <w:szCs w:val="26"/>
        </w:rPr>
        <w:pict>
          <v:line id="Прямая соединительная линия 19" o:spid="_x0000_s1051"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5.2pt" to="47.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Tl3gIAAME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PZjTESpIQZNV82HzY3zY/m6+YGbT42v5rvzbfmtvnZ3G4+gXy3+QyyvWzu&#10;dsc3CNwBy7rSEYRMxLmyaKRrcVE9l+lbjYRMCiKW1PV0eV1BntB6+AcuVtEVVLSoX8gMbMiVkQ7Y&#10;da5KGxIgQ2s3v+t2fnRtULo9TOEUeBF0+i44ifZ+ldLmGZUlskKMORMWWRKR1XNtbB0k2pvYYyHn&#10;jHPHDi5QHeNxdxA4By05y+ylNdNquUi4Qiti+eV+u7wHZiUzwHLOyhiPWiMSFZRkM5G5LIYwDjIy&#10;DhqjGIDFKbapS5phxCnsl5W2tXJh01PH8G0DoK0NiO4cAHHsezcOxrPRbNTzep3BzOsF06l3Ok96&#10;3mAeDvvT7jRJpuF721fYiwqWZVTY1vabEPb+jWm7ndxyuN2FFkP/MLoDG4o9rPR03g+Gve7IGw77&#10;Xa/XnQXe2WieeKdJOBgMZ2fJ2exBpTPXvX6cYlsobVXyCuZ1UWQ1yphlS7c/7oQYFHg5OsPtBBHh&#10;SxhJahRGSpo3zBSO25aVNsYBNUaB/e9m10bfArGfodXaKex6u4cK+Lmfr1sZuyXbfVvI7PpcWVrY&#10;7YF3wjnt3jT7EP2pO6v7l3fyGwAA//8DAFBLAwQUAAYACAAAACEAf7fiDNsAAAAHAQAADwAAAGRy&#10;cy9kb3ducmV2LnhtbEyOwU7CQBRF9yb8w+SRuJMZqoLUvhKispFEY+EDhs6jbei8qZ0B6t87utHl&#10;zb0592TLwbbiTL1vHCNMJwoEcelMwxXCbru+eQDhg2ajW8eE8EUelvnoKtOpcRf+oHMRKhEh7FON&#10;UIfQpVL6siar/cR1xLE7uN7qEGNfSdPrS4TbViZKzaTVDceHWnf0VFN5LE4W4dV+blTyltAzVcUL&#10;m/WB5rt3xOvxsHoEEWgIf2P40Y/qkEenvTux8aJFWNwncYlwq+5AxP437xFm0wXIPJP//fNvAAAA&#10;//8DAFBLAQItABQABgAIAAAAIQC2gziS/gAAAOEBAAATAAAAAAAAAAAAAAAAAAAAAABbQ29udGVu&#10;dF9UeXBlc10ueG1sUEsBAi0AFAAGAAgAAAAhADj9If/WAAAAlAEAAAsAAAAAAAAAAAAAAAAALwEA&#10;AF9yZWxzLy5yZWxzUEsBAi0AFAAGAAgAAAAhAE5p1OXeAgAAwQUAAA4AAAAAAAAAAAAAAAAALgIA&#10;AGRycy9lMm9Eb2MueG1sUEsBAi0AFAAGAAgAAAAhAH+34gzbAAAABwEAAA8AAAAAAAAAAAAAAAAA&#10;OAUAAGRycy9kb3ducmV2LnhtbFBLBQYAAAAABAAEAPMAAABABgAAAAA=&#10;" strokeweight=".26mm">
            <v:stroke endarrow="block" joinstyle="miter"/>
          </v:line>
        </w:pict>
      </w:r>
      <w:r w:rsidRPr="00360A30">
        <w:rPr>
          <w:noProof/>
          <w:szCs w:val="26"/>
        </w:rPr>
        <w:pict>
          <v:line id="Прямая соединительная линия 18" o:spid="_x0000_s1050"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85pt,15.5pt" to="148.8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5A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xgUhxXMKP2y+bD5qb90X7d3KDNx/ZX+7391t62P9vbzSeQ7zafQTaX&#10;7d3u+AaBO2DZ1CqCkAk/lwaNbM0v6ucie6sQF0mJ+ZLYni6va8gTGA/vwMUoqoaKFs0LkYMNvtLC&#10;ArsuZGVCAmRobed33c2PrDXKtocZnAIv/N7ABsfR3q+WSj8jokJGiB1GuUEWR3j1XGlTB472JuaY&#10;izllzLKDcdTEzqQ/9K2DEozm5tKYKblcJEyiFTb8sr9d3gOzimpgOaNV7Iw7IxyVBOcpz20WjSkD&#10;GWkLjZYUwGLEMakrkjuIEdgvI21rZdykJ5bh2wZAW2sQ7TkAYtn3buJP0nE6Dt2wN0zd0J/N3NN5&#10;ErrDeTAazPqzJJkF701fQRiVNM8JN63tNyEI/41pu53ccrjbhQ5D7zC6BRuKPaz0dD7wR2F/7I5G&#10;g74b9lPfPRvPE/c0CYbDUXqWnKUPKk1t9+pxiu2gNFWJK5jXRZk3KKeGLf3BpBc4oMDL0RttJ4gw&#10;W8JIMi0dJIV+Q3VpuW1YaWIcUGPsm/9udl30LRD7GRqtm8Kut3uogJ/7+dqVMVuy3beFyK/PpaGF&#10;2R54J6zT7k0zD9GfurW6f3mnvwEAAP//AwBQSwMEFAAGAAgAAAAhAN24AcHcAAAACQEAAA8AAABk&#10;cnMvZG93bnJldi54bWxMj8FOwzAMhu9IvENkJG4sXREr6+pOCNgFJBBlD5A1XlvROKXJtvL2GHGA&#10;o+1Pv7+/WE+uV0caQ+cZYT5LQBHX3nbcIGzfN1e3oEI0bE3vmRC+KMC6PD8rTG79id/oWMVGSQiH&#10;3CC0MQ651qFuyZkw8wOx3PZ+dCbKODbajuYk4a7XaZIstDMdy4fWDHTfUv1RHRzCk/t8TtKXlB6o&#10;qR7ZbvaUbV8RLy+muxWoSFP8g+FHX9ShFKedP7ANqkdIl1kmKML1XDoJ8LvYISzSG9Blof83KL8B&#10;AAD//wMAUEsBAi0AFAAGAAgAAAAhALaDOJL+AAAA4QEAABMAAAAAAAAAAAAAAAAAAAAAAFtDb250&#10;ZW50X1R5cGVzXS54bWxQSwECLQAUAAYACAAAACEAOP0h/9YAAACUAQAACwAAAAAAAAAAAAAAAAAv&#10;AQAAX3JlbHMvLnJlbHNQSwECLQAUAAYACAAAACEAIALeQN8CAADBBQAADgAAAAAAAAAAAAAAAAAu&#10;AgAAZHJzL2Uyb0RvYy54bWxQSwECLQAUAAYACAAAACEA3bgBwdwAAAAJAQAADwAAAAAAAAAAAAAA&#10;AAA5BQAAZHJzL2Rvd25yZXYueG1sUEsFBgAAAAAEAAQA8wAAAEIGAAAAAA==&#10;" strokeweight=".26mm">
            <v:stroke endarrow="block" joinstyle="miter"/>
          </v:line>
        </w:pict>
      </w:r>
      <w:r w:rsidR="00C4771D" w:rsidRPr="00360A30">
        <w:rPr>
          <w:bCs/>
          <w:szCs w:val="26"/>
        </w:rPr>
        <w:t xml:space="preserve">                                                                                                                                                     </w:t>
      </w:r>
    </w:p>
    <w:p w:rsidR="00C4771D" w:rsidRPr="00360A30" w:rsidRDefault="00D76306" w:rsidP="000C0E4D">
      <w:pPr>
        <w:widowControl w:val="0"/>
        <w:ind w:left="567" w:hanging="27"/>
        <w:jc w:val="both"/>
        <w:rPr>
          <w:szCs w:val="26"/>
        </w:rPr>
      </w:pPr>
      <w:r w:rsidRPr="00360A30">
        <w:rPr>
          <w:noProof/>
          <w:szCs w:val="26"/>
        </w:rPr>
        <w:pict>
          <v:shape id="Поле 17" o:spid="_x0000_s1033" type="#_x0000_t202" style="position:absolute;left:0;text-align:left;margin-left:2.85pt;margin-top:15.1pt;width:91.65pt;height:117.9pt;z-index:-2516285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r3OwIAAFoEAAAOAAAAZHJzL2Uyb0RvYy54bWysVF2O0zAQfkfiDpbfaZLtz7ZR09XSpQhp&#10;+ZEWDuA6TmJhe4ztNlkus6fgCYkz9EhMnG6pFnhB5MHyeMbfzHzfOMurTiuyF85LMAXNRiklwnAo&#10;pakL+unj5sWcEh+YKZkCIwp6Lzy9Wj1/tmxtLi6gAVUKRxDE+Ly1BW1CsHmSeN4IzfwIrDDorMBp&#10;FtB0dVI61iK6VslFms6SFlxpHXDhPZ7eDE66ivhVJXh4X1VeBKIKirWFuLq4bvs1WS1ZXjtmG8mP&#10;ZbB/qEIzaTDpCeqGBUZ2Tv4GpSV34KEKIw46gaqSXMQesJssfdLNXcOsiL0gOd6eaPL/D5a/239w&#10;RJao3SUlhmnU6PBw+HH4fvhG8Aj5aa3PMezOYmDoXkKHsbFXb2+Bf/bEwLphphbXzkHbCFZifVl/&#10;Mzm7OuD4HmTbvoUS87BdgAjUVU735CEdBNFRp/uTNqILhPcps9l4MZ1SwtGXTRaX43FUL2H543Xr&#10;fHgtQJN+U1CH4kd4tr/1oS+H5Y8hfTYPSpYbqVQ0XL1dK0f2DAdlE7/YwZMwZUhb0Nl4mg4M/BUi&#10;jd+fILQMOPFK6oLOT0Es73l7Zco4j4FJNeyxZGWORPbcDSyGbttFzU76bKG8R2YdDAOODxI3Dbiv&#10;lLQ43AX1X3bMCUrUG4PqLCazDKkM0ZjM5ws03Llne+5hhiNUQQMlw3Ydhhe0s07WDWYa5sHANSpa&#10;ych1L/1Q1bF8HOAowfGx9S/k3I5Rv34Jq58AAAD//wMAUEsDBBQABgAIAAAAIQC78s0o3AAAAAgB&#10;AAAPAAAAZHJzL2Rvd25yZXYueG1sTI/BTsMwEETvSPyDtUjcqE2AUEKcKkIgDvTSAnc3XuJAvI5i&#10;Nw18PdsTHFczevumXM2+FxOOsQuk4XKhQCA1wXbUanh7fbpYgojJkDV9INTwjRFW1elJaQobDrTB&#10;aZtawRCKhdHgUhoKKWPj0Ju4CAMSZx9h9CbxObbSjubAcN/LTKlcetMRf3BmwAeHzdd27zVcXYea&#10;Pn9MvQnP725KL2qU60etz8/m+h5Ewjn9leGoz+pQsdMu7MlG0Wu4ueUio1QG4hgv73jaTkOW5wpk&#10;Vcr/A6pfAAAA//8DAFBLAQItABQABgAIAAAAIQC2gziS/gAAAOEBAAATAAAAAAAAAAAAAAAAAAAA&#10;AABbQ29udGVudF9UeXBlc10ueG1sUEsBAi0AFAAGAAgAAAAhADj9If/WAAAAlAEAAAsAAAAAAAAA&#10;AAAAAAAALwEAAF9yZWxzLy5yZWxzUEsBAi0AFAAGAAgAAAAhAHYzSvc7AgAAWgQAAA4AAAAAAAAA&#10;AAAAAAAALgIAAGRycy9lMm9Eb2MueG1sUEsBAi0AFAAGAAgAAAAhALvyzSjcAAAACAEAAA8AAAAA&#10;AAAAAAAAAAAAlQQAAGRycy9kb3ducmV2LnhtbFBLBQYAAAAABAAEAPMAAACeBQAAAAA=&#10;" strokeweight=".5pt">
            <v:textbox style="mso-next-textbox:#Поле 17" inset="7.45pt,3.85pt,7.45pt,3.85pt">
              <w:txbxContent>
                <w:p w:rsidR="00360A30" w:rsidRDefault="00360A30" w:rsidP="00C4771D">
                  <w:pPr>
                    <w:jc w:val="both"/>
                    <w:rPr>
                      <w:sz w:val="24"/>
                      <w:szCs w:val="24"/>
                    </w:rPr>
                  </w:pPr>
                  <w:r>
                    <w:rPr>
                      <w:sz w:val="24"/>
                      <w:szCs w:val="24"/>
                    </w:rPr>
                    <w:t xml:space="preserve">Исправление заявителем недостатков </w:t>
                  </w:r>
                  <w:proofErr w:type="spellStart"/>
                  <w:r>
                    <w:rPr>
                      <w:sz w:val="24"/>
                      <w:szCs w:val="24"/>
                    </w:rPr>
                    <w:t>послуживщим</w:t>
                  </w:r>
                  <w:proofErr w:type="spellEnd"/>
                </w:p>
                <w:p w:rsidR="00360A30" w:rsidRDefault="00360A30" w:rsidP="00C4771D">
                  <w:pPr>
                    <w:jc w:val="both"/>
                    <w:rPr>
                      <w:sz w:val="24"/>
                      <w:szCs w:val="24"/>
                    </w:rPr>
                  </w:pPr>
                  <w:r>
                    <w:rPr>
                      <w:sz w:val="24"/>
                      <w:szCs w:val="24"/>
                    </w:rPr>
                    <w:t>приостановление муниципальной услуги</w:t>
                  </w:r>
                </w:p>
              </w:txbxContent>
            </v:textbox>
          </v:shape>
        </w:pict>
      </w:r>
      <w:r w:rsidR="00C4771D" w:rsidRPr="00360A30">
        <w:rPr>
          <w:bCs/>
          <w:szCs w:val="26"/>
        </w:rPr>
        <w:t xml:space="preserve"> </w:t>
      </w:r>
      <w:r w:rsidR="00C4771D" w:rsidRPr="00360A30">
        <w:rPr>
          <w:szCs w:val="26"/>
        </w:rPr>
        <w:t xml:space="preserve"> </w:t>
      </w:r>
      <w:r w:rsidRPr="00360A30">
        <w:rPr>
          <w:noProof/>
          <w:szCs w:val="26"/>
        </w:rPr>
        <w:pict>
          <v:shape id="Поле 16" o:spid="_x0000_s1034" type="#_x0000_t202" style="position:absolute;left:0;text-align:left;margin-left:107.85pt;margin-top:15.4pt;width:91.65pt;height:117.9pt;z-index:-2516203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2OwIAAFoEAAAOAAAAZHJzL2Uyb0RvYy54bWysVF2O0zAQfkfiDpbfaZLtD23UdLV0KUJa&#10;fqSFA7iOk1g4HmO7TZbLcAqekDhDj8TYaUu1wAsiD5bHM/5m5vvGWV73rSJ7YZ0EXdBslFIiNIdS&#10;6rqgHz9sns0pcZ7pkinQoqAPwtHr1dMny87k4goaUKWwBEG0yztT0MZ7kyeJ441omRuBERqdFdiW&#10;eTRtnZSWdYjequQqTWdJB7Y0FrhwDk9vByddRfyqEty/qyonPFEFxdp8XG1ct2FNVkuW15aZRvJj&#10;GewfqmiZ1Jj0DHXLPCM7K3+DaiW34KDyIw5tAlUluYg9YDdZ+qib+4YZEXtBcpw50+T+Hyx/u39v&#10;iSxRuxklmrWo0eHr4cfh++EbwSPkpzMux7B7g4G+fwE9xsZenbkD/skRDeuG6VrcWAtdI1iJ9WXh&#10;ZnJxdcBxAWTbvYES87CdhwjUV7YN5CEdBNFRp4ezNqL3hIeU2Wy8mE4p4ejLJovn43FUL2H56bqx&#10;zr8S0JKwKahF8SM82985H8ph+SkkZHOgZLmRSkXD1tu1smTPcFA28YsdPApTmnQFnY2n6cDAXyHS&#10;+P0JopUeJ17JtqDzcxDLA28vdRnn0TOphj2WrPSRyMDdwKLvt33UbH7SZwvlAzJrYRhwfJC4acB+&#10;oaTD4S6o+7xjVlCiXmtUZzGZZUilj8ZkPl+gYS8920sP0xyhCuopGbZrP7ygnbGybjDTMA8ablDR&#10;Skaug/RDVcfycYCjBMfHFl7IpR2jfv0SVj8BAAD//wMAUEsDBBQABgAIAAAAIQBacGz+3QAAAAoB&#10;AAAPAAAAZHJzL2Rvd25yZXYueG1sTI/BTsMwEETvSPyDtUjcqN0WQhviVBECcYBLC727yRIH4nVk&#10;u2ng61lOcFzN0+y8YjO5XowYYudJw3ymQCDVvumo1fD2+ni1AhGTocb0nlDDF0bYlOdnhckbf6It&#10;jrvUCi6hmBsNNqUhlzLWFp2JMz8gcfbugzOJz9DKJpgTl7teLpTKpDMd8QdrBry3WH/ujk7D8tpX&#10;9PFtqq1/2tsxPasgXx60vryYqjsQCaf0B8PvfJ4OJW86+CM1UfQaFvObW0a5TLECA8v1muUOnGRZ&#10;BrIs5H+F8gcAAP//AwBQSwECLQAUAAYACAAAACEAtoM4kv4AAADhAQAAEwAAAAAAAAAAAAAAAAAA&#10;AAAAW0NvbnRlbnRfVHlwZXNdLnhtbFBLAQItABQABgAIAAAAIQA4/SH/1gAAAJQBAAALAAAAAAAA&#10;AAAAAAAAAC8BAABfcmVscy8ucmVsc1BLAQItABQABgAIAAAAIQDMq/M2OwIAAFoEAAAOAAAAAAAA&#10;AAAAAAAAAC4CAABkcnMvZTJvRG9jLnhtbFBLAQItABQABgAIAAAAIQBacGz+3QAAAAoBAAAPAAAA&#10;AAAAAAAAAAAAAJUEAABkcnMvZG93bnJldi54bWxQSwUGAAAAAAQABADzAAAAnwUAAAAA&#10;" strokeweight=".5pt">
            <v:textbox style="mso-next-textbox:#Поле 16" inset="7.45pt,3.85pt,7.45pt,3.85pt">
              <w:txbxContent>
                <w:p w:rsidR="00360A30" w:rsidRDefault="00360A30" w:rsidP="00C4771D">
                  <w:pPr>
                    <w:jc w:val="both"/>
                    <w:rPr>
                      <w:sz w:val="24"/>
                      <w:szCs w:val="24"/>
                    </w:rPr>
                  </w:pPr>
                  <w:proofErr w:type="spellStart"/>
                  <w:r>
                    <w:rPr>
                      <w:sz w:val="24"/>
                      <w:szCs w:val="24"/>
                    </w:rPr>
                    <w:t>Неустранение</w:t>
                  </w:r>
                  <w:proofErr w:type="spellEnd"/>
                  <w:r>
                    <w:rPr>
                      <w:sz w:val="24"/>
                      <w:szCs w:val="24"/>
                    </w:rPr>
                    <w:t xml:space="preserve"> причин приостановки муниципальной услуги</w:t>
                  </w:r>
                </w:p>
              </w:txbxContent>
            </v:textbox>
          </v:shape>
        </w:pict>
      </w:r>
    </w:p>
    <w:p w:rsidR="00C4771D" w:rsidRPr="00360A30" w:rsidRDefault="00D76306" w:rsidP="000C0E4D">
      <w:pPr>
        <w:widowControl w:val="0"/>
        <w:ind w:left="567" w:hanging="27"/>
        <w:jc w:val="both"/>
        <w:rPr>
          <w:bCs/>
          <w:szCs w:val="26"/>
        </w:rPr>
      </w:pPr>
      <w:r w:rsidRPr="00360A30">
        <w:rPr>
          <w:noProof/>
          <w:szCs w:val="26"/>
        </w:rPr>
        <w:pict>
          <v:shape id="Поле 15" o:spid="_x0000_s1035" type="#_x0000_t202" style="position:absolute;left:0;text-align:left;margin-left:218.85pt;margin-top:5pt;width:187.65pt;height:60.15pt;z-index:-251631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ihOQIAAFkEAAAOAAAAZHJzL2Uyb0RvYy54bWysVF2O0zAQfkfiDpbfadJ2W9qo6WrpUoS0&#10;/EgLB3AcJ7FwPMZ2myyX4RQ8IXGGHomx05ZqgRdEHiyPPf78zfeNs7ruW0X2wjoJOqfjUUqJ0BxK&#10;qeucfvywfbagxHmmS6ZAi5w+CEev10+frDqTiQk0oEphCYJol3Ump433JksSxxvRMjcCIzRuVmBb&#10;5jG0dVJa1iF6q5JJms6TDmxpLHDhHK7eDpt0HfGrSnD/rqqc8ETlFLn5ONo4FmFM1iuW1ZaZRvIj&#10;DfYPLFomNV56hrplnpGdlb9BtZJbcFD5EYc2gaqSXMQasJpx+qia+4YZEWtBcZw5y+T+Hyx/u39v&#10;iSzRuxklmrXo0eHr4cfh++EbwSXUpzMuw7R7g4m+fwE95sZanbkD/skRDZuG6VrcWAtdI1iJ/Mbh&#10;ZHJxdMBxAaTo3kCJ97CdhwjUV7YN4qEcBNHRp4ezN6L3hOPiZLqYjmfIkePe8/l0mUZyCctOp411&#10;/pWAloRJTi16H9HZ/s75wIZlp5RwmQMly61UKga2LjbKkj3DPtnGLxbwKE1p0uV0Pp2lgwB/hUjj&#10;9yeIVnpseCXbnC7OSSwLsr3UZWxHz6Qa5khZ6aOOQbpBRN8XfbRsebKngPIBhbUw9De+R5w0YL9Q&#10;0mFv59R93jErKFGvNZqzvJoHt30MrhaLJQb2cqe43GGaI1ROPSXDdOOHB7QzVtYN3jS0g4YbNLSS&#10;Uevg/MDqSB/7N1pwfGvhgVzGMevXH2H9EwAA//8DAFBLAwQUAAYACAAAACEASK1dJd0AAAAKAQAA&#10;DwAAAGRycy9kb3ducmV2LnhtbEyPQU/DMAyF70j8h8hI3FgyMrGpNJ0qBOIAlw24e01oCo1TNVlX&#10;+PWYE9xsv6fn75XbOfRicmPqIhlYLhQIR020HbUGXl8erjYgUkay2EdyBr5cgm11flZiYeOJdm7a&#10;51ZwCKUCDfich0LK1HgXMC3i4Ii19zgGzLyOrbQjnjg89PJaqRsZsCP+4HFwd941n/tjMKBXsaaP&#10;b6x38fHNT/lJjfL53pjLi7m+BZHdnP/M8IvP6FAx0yEeySbRG1jp9ZqtLCjuxIbNUvNw4INWGmRV&#10;yv8Vqh8AAAD//wMAUEsBAi0AFAAGAAgAAAAhALaDOJL+AAAA4QEAABMAAAAAAAAAAAAAAAAAAAAA&#10;AFtDb250ZW50X1R5cGVzXS54bWxQSwECLQAUAAYACAAAACEAOP0h/9YAAACUAQAACwAAAAAAAAAA&#10;AAAAAAAvAQAAX3JlbHMvLnJlbHNQSwECLQAUAAYACAAAACEAyd8ooTkCAABZBAAADgAAAAAAAAAA&#10;AAAAAAAuAgAAZHJzL2Uyb0RvYy54bWxQSwECLQAUAAYACAAAACEASK1dJd0AAAAKAQAADwAAAAAA&#10;AAAAAAAAAACTBAAAZHJzL2Rvd25yZXYueG1sUEsFBgAAAAAEAAQA8wAAAJ0FAAAAAA==&#10;" strokeweight=".5pt">
            <v:textbox style="mso-next-textbox:#Поле 15" inset="7.45pt,3.85pt,7.45pt,3.85pt">
              <w:txbxContent>
                <w:p w:rsidR="00360A30" w:rsidRDefault="00360A30" w:rsidP="00C4771D">
                  <w:pPr>
                    <w:jc w:val="both"/>
                    <w:rPr>
                      <w:sz w:val="24"/>
                      <w:szCs w:val="24"/>
                    </w:rPr>
                  </w:pPr>
                  <w:r>
                    <w:rPr>
                      <w:sz w:val="24"/>
                      <w:szCs w:val="24"/>
                    </w:rPr>
                    <w:t xml:space="preserve">Наличие оснований для отказа в </w:t>
                  </w:r>
                  <w:proofErr w:type="spellStart"/>
                  <w:r>
                    <w:rPr>
                      <w:sz w:val="24"/>
                      <w:szCs w:val="24"/>
                    </w:rPr>
                    <w:t>придоставление</w:t>
                  </w:r>
                  <w:proofErr w:type="spellEnd"/>
                  <w:r>
                    <w:rPr>
                      <w:sz w:val="24"/>
                      <w:szCs w:val="24"/>
                    </w:rPr>
                    <w:t xml:space="preserve"> муниципальной услуги</w:t>
                  </w:r>
                </w:p>
              </w:txbxContent>
            </v:textbox>
          </v:shape>
        </w:pict>
      </w:r>
    </w:p>
    <w:p w:rsidR="00C4771D" w:rsidRPr="00360A30" w:rsidRDefault="00D76306" w:rsidP="000C0E4D">
      <w:pPr>
        <w:widowControl w:val="0"/>
        <w:ind w:left="567" w:hanging="27"/>
        <w:jc w:val="both"/>
        <w:rPr>
          <w:bCs/>
          <w:szCs w:val="26"/>
        </w:rPr>
      </w:pPr>
      <w:r w:rsidRPr="00360A30">
        <w:rPr>
          <w:noProof/>
          <w:szCs w:val="26"/>
        </w:rPr>
        <w:pict>
          <v:shape id="Поле 14" o:spid="_x0000_s1036" type="#_x0000_t202" style="position:absolute;left:0;text-align:left;margin-left:523.35pt;margin-top:.9pt;width:188.4pt;height:66.2pt;z-index:-251645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2OgIAAFoEAAAOAAAAZHJzL2Uyb0RvYy54bWysVF2O0zAQfkfiDpbfadJut7RR09XSpQhp&#10;+ZEWDuA4TmJhe4ztNimX2VPwhMQZeiQmTrdbLfCCyIPl8Yw/z3zfTJZXnVZkJ5yXYHI6HqWUCMOh&#10;lKbO6edPmxdzSnxgpmQKjMjpXnh6tXr+bNnaTEygAVUKRxDE+Ky1OW1CsFmSeN4IzfwIrDDorMBp&#10;FtB0dVI61iK6VskkTWdJC660DrjwHk9vBiddRfyqEjx8qCovAlE5xdxCXF1ci35NVkuW1Y7ZRvJj&#10;GuwfstBMGnz0BHXDAiNbJ3+D0pI78FCFEQedQFVJLmINWM04fVLNXcOsiLUgOd6eaPL/D5a/3310&#10;RJao3ZQSwzRqdLg//Dz8OHwneIT8tNZnGHZnMTB0r6DD2Firt7fAv3hiYN0wU4tr56BtBCsxv3F/&#10;Mzm7OuD4HqRo30GJ77BtgAjUVU735CEdBNFRp/1JG9EFwvFwcrGYzObo4uibT9OX0yhewrKH29b5&#10;8EaAJv0mpw61j+hsd+tDnw3LHkL6xzwoWW6kUtFwdbFWjuwY9skmfrGAJ2HKkDans4vLdCDgrxBp&#10;/P4EoWXAhldSYxWnIJb1tL02ZWzHwKQa9piyMkcee+oGEkNXdINkkYKe5ALKPTLrYGhwHEjcNOC+&#10;UdJic+fUf90yJyhRbw2qs5jOxpc4DdGYzucLNNy5pzj3MMMRKqeBkmG7DsMEba2TdYMvDf1g4BoV&#10;rWQk+zGrY/7YwFGD47D1E3Jux6jHX8LqFwAAAP//AwBQSwMEFAAGAAgAAAAhAKpq1H7dAAAACwEA&#10;AA8AAABkcnMvZG93bnJldi54bWxMj8FOwzAQRO9I/IO1SNyoTRJKFeJUEQJxgEsLvbuxiQPxOrLd&#10;NPD1bE/lNqN9mp2p1rMb2GRC7D1KuF0IYAZbr3vsJHy8P9+sgMWkUKvBo5HwYyKs68uLSpXaH3Fj&#10;pm3qGIVgLJUEm9JYch5ba5yKCz8apNunD04lsqHjOqgjhbuBZ0IsuVM90gerRvNoTfu9PTgJeeEb&#10;/PpVzca/7OyUXkXgb09SXl/NzQOwZOZ0huFUn6pDTZ32/oA6soG8KJb3xJKiCSegyPI7YHtSeZEB&#10;ryv+f0P9BwAA//8DAFBLAQItABQABgAIAAAAIQC2gziS/gAAAOEBAAATAAAAAAAAAAAAAAAAAAAA&#10;AABbQ29udGVudF9UeXBlc10ueG1sUEsBAi0AFAAGAAgAAAAhADj9If/WAAAAlAEAAAsAAAAAAAAA&#10;AAAAAAAALwEAAF9yZWxzLy5yZWxzUEsBAi0AFAAGAAgAAAAhALP/O/Y6AgAAWgQAAA4AAAAAAAAA&#10;AAAAAAAALgIAAGRycy9lMm9Eb2MueG1sUEsBAi0AFAAGAAgAAAAhAKpq1H7dAAAACwEAAA8AAAAA&#10;AAAAAAAAAAAAlAQAAGRycy9kb3ducmV2LnhtbFBLBQYAAAAABAAEAPMAAACeBQAAAAA=&#10;" strokeweight=".5pt">
            <v:textbox style="mso-next-textbox:#Поле 14" inset="7.45pt,3.85pt,7.45pt,3.85pt">
              <w:txbxContent>
                <w:p w:rsidR="00360A30" w:rsidRDefault="00360A30" w:rsidP="00C4771D">
                  <w:pPr>
                    <w:jc w:val="both"/>
                    <w:rPr>
                      <w:sz w:val="24"/>
                      <w:szCs w:val="24"/>
                    </w:rPr>
                  </w:pPr>
                  <w:r>
                    <w:rPr>
                      <w:sz w:val="24"/>
                      <w:szCs w:val="24"/>
                    </w:rPr>
                    <w:t>Заключение дополнительного соглашения к договору аренды муниципального имущества</w:t>
                  </w:r>
                </w:p>
              </w:txbxContent>
            </v:textbox>
          </v:shape>
        </w:pict>
      </w:r>
    </w:p>
    <w:p w:rsidR="00C4771D" w:rsidRPr="00360A30" w:rsidRDefault="00D76306" w:rsidP="000C0E4D">
      <w:pPr>
        <w:widowControl w:val="0"/>
        <w:ind w:left="567" w:hanging="27"/>
        <w:jc w:val="both"/>
        <w:rPr>
          <w:bCs/>
          <w:szCs w:val="26"/>
        </w:rPr>
      </w:pPr>
      <w:r w:rsidRPr="00360A30">
        <w:rPr>
          <w:noProof/>
          <w:szCs w:val="26"/>
        </w:rPr>
        <w:pict>
          <v:line id="Прямая соединительная линия 13" o:spid="_x0000_s1049"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5pt,3.3pt" to="21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M6wIAAM4FAAAOAAAAZHJzL2Uyb0RvYy54bWysVM2O0zAQviPxDpbv2ST9b7TtajdtuSyw&#10;0i5wdhOnsXDsyPb2RwgJOCPtI/AKHEBaaYFnSN+IsdNm6XJBaFspmrFnvpn5ZsbHJ+uCoyVVmkkx&#10;wuFRgBEViUyZWIzwq6uZN8BIGyJSwqWgI7yhGp+Mnz45XpURbclc8pQqBCBCR6tyhHNjysj3dZLT&#10;gugjWVIBl5lUBTGgqoWfKrIC9IL7rSDo+Sup0lLJhGoNp5P6Eo8dfpbRxLzMMk0N4iMMuRn3Ve47&#10;t19/fEyihSJlzpJdGuQ/sigIExC0gZoQQ9C1Yn9BFSxRUsvMHCWy8GWWsYS6GqCaMHhQzWVOSupq&#10;AXJ02dCkHw82ebG8UIil0Ls2RoIU0KPqy/bD9qb6UX3d3qDtx+pX9b36Vt1WP6vb7SeQ77afQbaX&#10;1d3u+AaBO3C5KnUEkLG4UJaNZC0uy3OZvNVIyDgnYkFdTVebEuKE1sM/cLGKLiGj+eq5TMGGXBvp&#10;iF1nqkAZZ+Vr62jBgTy0dp3cNJ2ka4MSOGy1B2Gri1ECV8MuSDYSiSyIdS2VNs+oLJAVRpgzYWkm&#10;EVmea1Ob7k3ssZAzxjmck4gLtALIdi9wDlpyltpLe6fVYh5zhZbEDpv77eIemBXMwMhzVozwoDEi&#10;UU5JOhWpi2II4yAj43gyigFznGIbuqApRpzCslmpzpULG566ca8LAG1tQHTnwIkbxXfDYDgdTAcd&#10;r9PqTb1OMJl4p7O44/VmYb87aU/ieBK+t3WFnShnaUqFLW2/FmHn38Zut6D1QDeL0XDoH6K7vkCy&#10;h5mezrpBv9MeeP1+t+112tPAOxvMYu80Dnu9/vQsPps+yHTqqtePk2xDpc1KXkO/LvN0hVJmp6Xd&#10;HbZCDAo8I61+3UFE+AJakhiFkZLmDTO5G3Q7mBbjYDQGgf3veteg10Tse2i1pgu72u6pglHe99ft&#10;j12ZevnmMt1cKDsWdpXg0XBOuwfOvkp/6s7q/hke/wYAAP//AwBQSwMEFAAGAAgAAAAhAE+vXr3e&#10;AAAABwEAAA8AAABkcnMvZG93bnJldi54bWxMjsFOwzAQRO9I/IO1SNyo0xSSNmRTVUiREKiUtnDf&#10;JiaOGq+j2G3D32NOcBzN6M3Ll6PpxFkNrrWMMJ1EIBRXtm65QfjYl3dzEM4T19RZVgjfysGyuL7K&#10;KavthbfqvPONCBB2GSFo7/tMSldpZchNbK84dF92MORDHBpZD3QJcNPJOIoSaajl8KCpV09aVcfd&#10;ySCsHo4pyY18Ll/fe13GL+vN26dHvL0ZV48gvBr93xh+9YM6FMHpYE9cO9EhzBaLNEwRkgRE6O9n&#10;aQzigDCfgixy+d+/+AEAAP//AwBQSwECLQAUAAYACAAAACEAtoM4kv4AAADhAQAAEwAAAAAAAAAA&#10;AAAAAAAAAAAAW0NvbnRlbnRfVHlwZXNdLnhtbFBLAQItABQABgAIAAAAIQA4/SH/1gAAAJQBAAAL&#10;AAAAAAAAAAAAAAAAAC8BAABfcmVscy8ucmVsc1BLAQItABQABgAIAAAAIQAtqp+M6wIAAM4FAAAO&#10;AAAAAAAAAAAAAAAAAC4CAABkcnMvZTJvRG9jLnhtbFBLAQItABQABgAIAAAAIQBPr1693gAAAAcB&#10;AAAPAAAAAAAAAAAAAAAAAEUFAABkcnMvZG93bnJldi54bWxQSwUGAAAAAAQABADzAAAAUAYAAAAA&#10;" strokeweight=".26mm">
            <v:stroke endarrow="block" joinstyle="miter"/>
          </v:line>
        </w:pict>
      </w:r>
    </w:p>
    <w:p w:rsidR="00C4771D" w:rsidRPr="00360A30" w:rsidRDefault="00C4771D" w:rsidP="000C0E4D">
      <w:pPr>
        <w:widowControl w:val="0"/>
        <w:ind w:left="567" w:hanging="27"/>
        <w:jc w:val="both"/>
        <w:rPr>
          <w:bCs/>
          <w:szCs w:val="26"/>
        </w:rPr>
      </w:pPr>
      <w:r w:rsidRPr="00360A30">
        <w:rPr>
          <w:bCs/>
          <w:szCs w:val="26"/>
        </w:rPr>
        <w:t xml:space="preserve">                                                                                         </w:t>
      </w:r>
    </w:p>
    <w:p w:rsidR="00C4771D" w:rsidRPr="00360A30" w:rsidRDefault="00C4771D" w:rsidP="000C0E4D">
      <w:pPr>
        <w:widowControl w:val="0"/>
        <w:ind w:left="567" w:hanging="27"/>
        <w:jc w:val="both"/>
        <w:rPr>
          <w:bCs/>
          <w:szCs w:val="26"/>
        </w:rPr>
      </w:pPr>
      <w:r w:rsidRPr="00360A30">
        <w:rPr>
          <w:bCs/>
          <w:szCs w:val="26"/>
        </w:rPr>
        <w:t xml:space="preserve">                                                                                                                          </w:t>
      </w:r>
    </w:p>
    <w:p w:rsidR="00C4771D" w:rsidRPr="00360A30" w:rsidRDefault="00D76306" w:rsidP="000C0E4D">
      <w:pPr>
        <w:widowControl w:val="0"/>
        <w:ind w:left="567" w:hanging="27"/>
        <w:jc w:val="both"/>
        <w:rPr>
          <w:bCs/>
          <w:szCs w:val="26"/>
        </w:rPr>
      </w:pPr>
      <w:r w:rsidRPr="00360A30">
        <w:rPr>
          <w:noProof/>
          <w:szCs w:val="26"/>
        </w:rPr>
        <w:pict>
          <v:line id="Прямая соединительная линия 12" o:spid="_x0000_s1048"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1pt,3.05pt" to="672.1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G14wIAAMEFAAAOAAAAZHJzL2Uyb0RvYy54bWysVM1u2zAMvg/YOwi+u7YT589oUrSOs0u3&#10;FWiHnRVbjoXJkiGp+cEwYNt5QB9hr7DDBhTotmdw3miUnLhNdxmGJoBBUiRFfvyo45N1ydCSSEUF&#10;HzvBke8gwlORUb4YO2+uZu7QQUpjnmEmOBk7G6Kck8nzZ8erKiIdUQiWEYkgCVfRqho7hdZV5Hkq&#10;LUiJ1ZGoCIfDXMgSa1DlwsskXkH2knkd3+97KyGzSoqUKAXWaXPoTGz+PCepfp3nimjExg7Upu1X&#10;2u/cfL3JMY4WElcFTXdl4P+oosSUw6VtqinWGF1L+leqkqZSKJHro1SUnshzmhLbA3QT+I+6uSxw&#10;RWwvAI6qWpjU06VNXy0vJKIZzK7jII5LmFH9dftxe1P/rL9tb9D2U/27/lF/r2/rX/Xt9jPId9sv&#10;IJvD+m5nvkEQDliuKhVByphfSINGuuaX1blI3ynERVxgviC2p6tNBfcEJsI7CDGKqqCi+eqlyMAH&#10;X2thgV3nsjQpATK0tvPbtPMja43SxpiCdTjq9zt2tB6O9nGVVPoFESUywthhlBtkcYSX50qbOnC0&#10;dzFmLmaUMcsOxtFq7Iy6fd8GKMFoZg6Nm5KLecwkWmLDL/uzTcHJQ7eSamA5oyUU1zrhqCA4S3hm&#10;b9GYMpCRttBoSQEsRhxzdUkyBzEC+2WkplbGzfXEMrxpALS1BtHaARDLvvcjf5QMk2Hohp1+4ob+&#10;dOqezuLQ7c+CQW/ancbxNPhg+grCqKBZRrhpbb8JQfhvTNvtZMPhdhdaDL3D7BZsKPaw0tNZzx+E&#10;3aE7GPS6bthNfPdsOIvd0zjo9wfJWXyWPKo0sd2rpym2hdJUJa5hXpdFtkIZNWzp9kadwAEFXo7O&#10;oJkgwmwBI0m1dJAU+i3VheW2YaXJcUCNoW/+u9m12Rsg9jM0WjuFXW/3UAE/9/O1K2O2pNm3ucg2&#10;F9LQwmwPvBM2aPemmYfooW697l/eyR8AAAD//wMAUEsDBBQABgAIAAAAIQBAY7e83QAAAAsBAAAP&#10;AAAAZHJzL2Rvd25yZXYueG1sTI/BTsNADETvSPzDykjc6KZp1KKQTYWAXkACEfoBbtZNIrLekN22&#10;4e9xxQFuHns0flOsJ9erI42h82xgPktAEdfedtwY2H5sbm5BhYhssfdMBr4pwLq8vCgwt/7E73Ss&#10;YqMkhEOOBtoYh1zrULfkMMz8QCy3vR8dRpFjo+2IJwl3vU6TZKkddiwfWhzooaX6szo4A8/u6yVJ&#10;X1N6pKZ6YrvZ02r7Zsz11XR/ByrSFP/McMYXdCiFaecPbIPqRS+yLBWvgeUc1Nnwu9jJlK0WoMtC&#10;/+9Q/gAAAP//AwBQSwECLQAUAAYACAAAACEAtoM4kv4AAADhAQAAEwAAAAAAAAAAAAAAAAAAAAAA&#10;W0NvbnRlbnRfVHlwZXNdLnhtbFBLAQItABQABgAIAAAAIQA4/SH/1gAAAJQBAAALAAAAAAAAAAAA&#10;AAAAAC8BAABfcmVscy8ucmVsc1BLAQItABQABgAIAAAAIQBhZJG14wIAAMEFAAAOAAAAAAAAAAAA&#10;AAAAAC4CAABkcnMvZTJvRG9jLnhtbFBLAQItABQABgAIAAAAIQBAY7e83QAAAAsBAAAPAAAAAAAA&#10;AAAAAAAAAD0FAABkcnMvZG93bnJldi54bWxQSwUGAAAAAAQABADzAAAARwYAAAAA&#10;" strokeweight=".26mm">
            <v:stroke endarrow="block" joinstyle="miter"/>
          </v:line>
        </w:pict>
      </w:r>
      <w:r w:rsidRPr="00360A30">
        <w:rPr>
          <w:noProof/>
          <w:szCs w:val="26"/>
        </w:rPr>
        <w:pict>
          <v:line id="Прямая соединительная линия 11" o:spid="_x0000_s1047"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1pt,3.05pt" to="559.1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ms5gIAAMsFAAAOAAAAZHJzL2Uyb0RvYy54bWysVN1u0zAUvkfiHazcZ0n/22jptKUtNwMm&#10;bcC1GzuNhWNHttcfISTgGmmPwCtwAdKkAc+QvhHHTpvRcYPQWik6Pj6/3/mOj0/WBUdLqjSTIvZa&#10;R6GHqEglYWIRe6+uZv7QQ9pgQTCXgsbehmrvZPz0yfGqjGhb5pITqhAEETpalbGXG1NGQaDTnBZY&#10;H8mSCrjMpCqwgaNaBEThFUQveNAOw36wkoqUSqZUa9BO6ktv7OJnGU3NyyzT1CAee1CbcV/lvnP7&#10;DcbHOFooXOYs3ZWB/6OKAjMBSZtQE2wwulbsr1AFS5XUMjNHqSwCmWUspa4H6KYVPujmMscldb0A&#10;OLpsYNKPFzZ9sbxQiBGYXctDAhcwo+rL9sP2pvpRfd3eoO3H6lf1vfpW3VY/q9vtJ5Dvtp9BtpfV&#10;3U59g8AdsFyVOoKQibhQFo10LS7Lc5m+1UjIJMdiQV1PV5sS8jiP4MDFHnQJFc1XzyUBG3xtpAN2&#10;nakCZZyVr62jDQ7gobWb5KaZJF0blNbKFLT94WAQ9mxhAY5sBOtXKm2eUVkgK8QeZ8JijCO8PNem&#10;Nt2bWLWQM8a54wkXaBV7o04/dA5ackbspTXTajFPuEJLbJnmfru8B2YFM8B3zorYGzZGOMopJlNB&#10;XBaDGQcZGQeSUQxg49SzqQtKPMQpbJqV6lq5sOmp43rdAJzWBkSnB0AcD9+NwtF0OB12/W67P/W7&#10;4WTin86Srt+ftQa9SWeSJJPWe9tXqxvljBAqbGv7nWh1/41zu+2s2dxsRYNhcBjdzQWKPaz0dNYL&#10;B93O0B8Meh2/25mG/tlwlvinSavfH0zPkrPpg0qnrnv9OMU2UNqq5DXM6zInK0SYZUunN2rDohAG&#10;b0h7UE8QYb6AkaRGeUhJ84aZ3LHcstLGOKDGMLT/3eya6DUQ+xnaUzOFXW/3UAGV9/N1y2P3pd68&#10;uSSbC2VpYfcIXgzntHvd7JP059lZ3b/B498AAAD//wMAUEsDBBQABgAIAAAAIQBXhkrK3gAAAAsB&#10;AAAPAAAAZHJzL2Rvd25yZXYueG1sTI9BS8NAEIXvgv9hGcGb3STUWmI2pQgBUbRa9T7NjtnQ7GzI&#10;btv4793Qg97mzTzefK9YjbYTRxp861hBOktAENdOt9wo+PyobpYgfEDW2DkmBT/kYVVeXhSYa3fi&#10;dzpuQyNiCPscFZgQ+lxKXxuy6GeuJ463bzdYDFEOjdQDnmK47WSWJAtpseX4wWBPD4bq/fZgFaxv&#10;93coN/Kxen7rTZU9vWxev4JS11fj+h5EoDH8mWHCj+hQRqadO7D2oos6TZdZ9CpYpCAmw3mxm6b5&#10;HGRZyP8dyl8AAAD//wMAUEsBAi0AFAAGAAgAAAAhALaDOJL+AAAA4QEAABMAAAAAAAAAAAAAAAAA&#10;AAAAAFtDb250ZW50X1R5cGVzXS54bWxQSwECLQAUAAYACAAAACEAOP0h/9YAAACUAQAACwAAAAAA&#10;AAAAAAAAAAAvAQAAX3JlbHMvLnJlbHNQSwECLQAUAAYACAAAACEAmsJJrOYCAADLBQAADgAAAAAA&#10;AAAAAAAAAAAuAgAAZHJzL2Uyb0RvYy54bWxQSwECLQAUAAYACAAAACEAV4ZKyt4AAAALAQAADwAA&#10;AAAAAAAAAAAAAABABQAAZHJzL2Rvd25yZXYueG1sUEsFBgAAAAAEAAQA8wAAAEsGAAAAAA==&#10;" strokeweight=".26mm">
            <v:stroke endarrow="block" joinstyle="miter"/>
          </v:line>
        </w:pict>
      </w:r>
    </w:p>
    <w:p w:rsidR="00C4771D" w:rsidRPr="00360A30" w:rsidRDefault="00C4771D" w:rsidP="000C0E4D">
      <w:pPr>
        <w:widowControl w:val="0"/>
        <w:ind w:left="567" w:hanging="27"/>
        <w:jc w:val="both"/>
        <w:rPr>
          <w:bCs/>
          <w:szCs w:val="26"/>
        </w:rPr>
      </w:pPr>
    </w:p>
    <w:p w:rsidR="00C4771D" w:rsidRPr="00360A30" w:rsidRDefault="00D76306" w:rsidP="000C0E4D">
      <w:pPr>
        <w:widowControl w:val="0"/>
        <w:ind w:left="567" w:hanging="27"/>
        <w:jc w:val="both"/>
        <w:rPr>
          <w:bCs/>
          <w:szCs w:val="26"/>
        </w:rPr>
      </w:pPr>
      <w:r w:rsidRPr="00360A30">
        <w:rPr>
          <w:noProof/>
          <w:szCs w:val="26"/>
        </w:rPr>
        <w:pict>
          <v:line id="Прямая соединительная линия 10" o:spid="_x0000_s104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4.55pt" to="45.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Rh4wIAAMEFAAAOAAAAZHJzL2Uyb0RvYy54bWysVM1u2zAMvg/YOwi+u7YT589oUrSOs0u3&#10;FWiHnRVbjoXJkiGp+cEwYNt5QB9hr7DDBhTotmdw3miUnLhNdxmGJoBBUiRFfvyo45N1ydCSSEUF&#10;HzvBke8gwlORUb4YO2+uZu7QQUpjnmEmOBk7G6Kck8nzZ8erKiIdUQiWEYkgCVfRqho7hdZV5Hkq&#10;LUiJ1ZGoCIfDXMgSa1DlwsskXkH2knkd3+97KyGzSoqUKAXWaXPoTGz+PCepfp3nimjExg7Upu1X&#10;2u/cfL3JMY4WElcFTXdl4P+oosSUw6VtqinWGF1L+leqkqZSKJHro1SUnshzmhLbA3QT+I+6uSxw&#10;RWwvAI6qWpjU06VNXy0vJKIZzA7g4biEGdVftx+3N/XP+tv2Bm0/1b/rH/X3+rb+Vd9uP4N8t/0C&#10;sjms73bmGwThgOWqUhGkjPmFNGika35ZnYv0nUJcxAXmC2J7utpUcE9gIryDEKOoCiqar16KDHzw&#10;tRYW2HUuS5MSIENrO79NOz+y1ihtjClYu74/GtlyPBzt4yqp9AsiSmSEscMoN8jiCC/PlTZ14Gjv&#10;YsxczChjlh2Mo9XYGXX7vg1QgtHMHBo3JRfzmEm0xIZf9mebgpOHbiXVwHJGy7EzbJ1wVBCcJTyz&#10;t2hMGchIW2i0pAAWI465uiSZgxiB/TJSUyvj5npiGd40ANpag2jtAIhl3/uRP0qGyTB0w04/cUN/&#10;OnVPZ3Ho9mfBoDftTuN4GnwwfQVhVNAsI9y0tt+EIPw3pu12suFwuwstht5hdgs2FHtY6ems5w/C&#10;7tAdDHpdN+wmvns2nMXuaRz0+4PkLD5LHlWa2O7V0xTbQmmqEtcwr8siW6GMGrZ0e6NO4IACL0dn&#10;0EwQYbaAkaRaOkgK/ZbqwnLbsNLkOKDG0Df/3eza7A0Q+xkarZ3Crrd7qICf+/nalTFb0uzbXGSb&#10;C2loYbYH3gkbtHvTzEP0ULde9y/v5A8AAAD//wMAUEsDBBQABgAIAAAAIQA2s4+/2QAAAAYBAAAP&#10;AAAAZHJzL2Rvd25yZXYueG1sTI7BTsMwEETvSPyDtUjcqNNIbSGNUyGgF5CoCP2AbbxNosbrELtt&#10;+Hu2XOA0Gs1o5uWr0XXqRENoPRuYThJQxJW3LdcGtp/ru3tQISJb7DyTgW8KsCqur3LMrD/zB53K&#10;WCsZ4ZChgSbGPtM6VA05DBPfE0u294PDKHaotR3wLOOu02mSzLXDluWhwZ6eGqoO5dEZeHVfb0n6&#10;ntIz1eUL2/WeFtuNMbc34+MSVKQx/pXhgi/oUAjTzh/ZBtUZeJgupHlRUBL/2p2B2XwGusj1f/zi&#10;BwAA//8DAFBLAQItABQABgAIAAAAIQC2gziS/gAAAOEBAAATAAAAAAAAAAAAAAAAAAAAAABbQ29u&#10;dGVudF9UeXBlc10ueG1sUEsBAi0AFAAGAAgAAAAhADj9If/WAAAAlAEAAAsAAAAAAAAAAAAAAAAA&#10;LwEAAF9yZWxzLy5yZWxzUEsBAi0AFAAGAAgAAAAhAF2IhGHjAgAAwQUAAA4AAAAAAAAAAAAAAAAA&#10;LgIAAGRycy9lMm9Eb2MueG1sUEsBAi0AFAAGAAgAAAAhADazj7/ZAAAABgEAAA8AAAAAAAAAAAAA&#10;AAAAPQUAAGRycy9kb3ducmV2LnhtbFBLBQYAAAAABAAEAPMAAABDBgAAAAA=&#10;" strokeweight=".26mm">
            <v:stroke endarrow="block" joinstyle="miter"/>
          </v:line>
        </w:pict>
      </w:r>
    </w:p>
    <w:p w:rsidR="00C4771D" w:rsidRPr="00360A30" w:rsidRDefault="00D76306" w:rsidP="000C0E4D">
      <w:pPr>
        <w:widowControl w:val="0"/>
        <w:ind w:left="567" w:hanging="27"/>
        <w:jc w:val="both"/>
        <w:rPr>
          <w:bCs/>
          <w:szCs w:val="26"/>
        </w:rPr>
      </w:pPr>
      <w:r w:rsidRPr="00360A30">
        <w:rPr>
          <w:noProof/>
          <w:szCs w:val="26"/>
        </w:rPr>
        <w:pict>
          <v:line id="Прямая соединительная линия 9" o:spid="_x0000_s1045"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8.7pt" to="559.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hP7QIAAM0FAAAOAAAAZHJzL2Uyb0RvYy54bWysVN1u0zAUvkfiHSzfZ0natE2jtdOWttzw&#10;M2kDrt3EaSwcO7K9thNCAq6R9gi8AhcgTRrwDOkbcex22TpuEForRef4/Pic73zHh0friqMlVZpJ&#10;McLhQYARFZnMmViM8OvzmRdjpA0ROeFS0BG+pBofjZ8+OVzVCe3IUvKcKgRJhE5W9QiXxtSJ7+us&#10;pBXRB7KmAoyFVBUxoKqFnyuyguwV9ztB0PdXUuW1khnVGk4nWyMeu/xFQTPzqig0NYiPMNRm3Fe5&#10;79x+/fEhSRaK1CXLdmWQ/6iiIkzApW2qCTEEXSj2V6qKZUpqWZiDTFa+LAqWUdcDdBMGD7o5K0lN&#10;XS8Ajq5bmPTjpc1eLk8VYvkIDzESpIIRNV83HzdXzc/m2+YKbT41v5sfzffmuvnVXG8+g3yz+QKy&#10;NTY3u+MrNLRIrmqdQMJUnCqLRbYWZ/Vzmb3TSMi0JGJBXUfnlzVcE9oIfy/EKrqGeuarFzIHH3Jh&#10;pIN1XagKFZzVb2ygTQ7QobWb42U7R7o2KIPDfi+MO4MeRhnYOr3Ijdknic1iY2ulzTMqK2SFEeZM&#10;WJRJQpbPtbFV3bnYYyFnjHPHFC7QCqDq9gMXoCVnuTVaN60W85QrtCSWa+7nWgTLfbeKGWA8Z9UI&#10;x60TSUpK8qnI3S2GMA4yMg4ooxhAxym2V1c0x4hT2DUrbWvlwl5PHdu3DYC2NiC6cwDFMfH9MBhO&#10;42kceVGnP/WiYDLxjmdp5PVn4aA36U7SdBJ+sH2FUVKyPKfCtna7FWH0b6zb7eeWz+1etBj6+9kd&#10;2FDsfqXHs14wiLqxNxj0ul7UnQbeSTxLveM07PcH05P0ZPqg0qnrXj9OsS2Utip5AfM6K/MVypll&#10;S7c37IQYFHhFOoPtBBHhCxhJZhRGSpq3zJSO6ZaZNsceNeLA/neza7NvgbidodXaKex6u4MK+Hk7&#10;X7dAdme22zeX+eWpsrSwuwRvhgvavW/2UbqvO6+7V3j8BwAA//8DAFBLAwQUAAYACAAAACEAnG2l&#10;RN4AAAAJAQAADwAAAGRycy9kb3ducmV2LnhtbEyPQU+DQBCF7yb+h82YeLMLRIUiS9OYkBiNVmu9&#10;T9kRSNlZwm5b/PcuJz3Oey9vvlesJtOLE42us6wgXkQgiGurO24U7D6rmwyE88gae8uk4IccrMrL&#10;iwJzbc/8Qaetb0QoYZejgtb7IZfS1S0ZdAs7EAfv244GfTjHRuoRz6Hc9DKJontpsOPwocWBHluq&#10;D9ujUbC+O6QoN/Kpenkf2ip5ft28fXmlrq+m9QMIT5P/C8OMH9ChDEx7e2TtRK9gGachGfT0FsTs&#10;x3GWgNjPSgayLOT/BeUvAAAA//8DAFBLAQItABQABgAIAAAAIQC2gziS/gAAAOEBAAATAAAAAAAA&#10;AAAAAAAAAAAAAABbQ29udGVudF9UeXBlc10ueG1sUEsBAi0AFAAGAAgAAAAhADj9If/WAAAAlAEA&#10;AAsAAAAAAAAAAAAAAAAALwEAAF9yZWxzLy5yZWxzUEsBAi0AFAAGAAgAAAAhAD0WuE/tAgAAzQUA&#10;AA4AAAAAAAAAAAAAAAAALgIAAGRycy9lMm9Eb2MueG1sUEsBAi0AFAAGAAgAAAAhAJxtpUTeAAAA&#10;CQEAAA8AAAAAAAAAAAAAAAAARwUAAGRycy9kb3ducmV2LnhtbFBLBQYAAAAABAAEAPMAAABSBgAA&#10;AAA=&#10;" strokeweight=".26mm">
            <v:stroke endarrow="block" joinstyle="miter"/>
          </v:line>
        </w:pict>
      </w:r>
    </w:p>
    <w:p w:rsidR="00C4771D" w:rsidRPr="00360A30" w:rsidRDefault="00D76306" w:rsidP="000C0E4D">
      <w:pPr>
        <w:widowControl w:val="0"/>
        <w:ind w:left="567" w:hanging="27"/>
        <w:jc w:val="both"/>
        <w:rPr>
          <w:bCs/>
          <w:szCs w:val="26"/>
        </w:rPr>
      </w:pPr>
      <w:r w:rsidRPr="00360A30">
        <w:rPr>
          <w:noProof/>
          <w:szCs w:val="26"/>
        </w:rPr>
        <w:pict>
          <v:oval id="Овал 8" o:spid="_x0000_s1037" style="position:absolute;left:0;text-align:left;margin-left:16pt;margin-top:.6pt;width:148.4pt;height:59.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yLyAIAAJMFAAAOAAAAZHJzL2Uyb0RvYy54bWysVNFu0zAUfUfiHyy/d0natM2ipVPXtQhp&#10;wKSBeHZjp7Fw7GC7TTbEr/ANiFd+op/EtdNmHeMBIVop8o1vjs899/heXLaVQDumDVcyw9FZiBGT&#10;uaJcbjL84f1qkGBkLJGUCCVZhu+ZwZezly8umjplQ1UqQZlGACJN2tQZLq2t0yAweckqYs5UzSRs&#10;FkpXxEKoNwHVpAH0SgTDMJwEjdK01ipnxsDb624Tzzx+UbDcvisKwywSGQZu1j+1f67dM5hdkHSj&#10;SV3y/ECD/AOLinAJh/ZQ18QStNX8GVTFc62MKuxZrqpAFQXPma8BqonC36q5K0nNfC0gjql7mcz/&#10;g83f7m414jTD0ChJKmjR/tv+x/77/idKnDpNbVJIuqtvtavP1Dcq/2SQVIuSyA2ba62akhEKnCKX&#10;Hzz5wAUGPkXr5o2iAE62Vnmh2kJXDhAkQK3vx33fD9ZalMPLKEniSQJty2FvOh5N47E/gqTHr2tt&#10;7CumKuQWGWZC8No4yUhKdjfGOkIkPWb5ApTgdMWF8IHerBdCox0Be6z873CAOU0TEjUZPh9NQo/8&#10;ZM+cQoT+9yeIilvwueAVCN0nkdQpt5TUu9ASLro1UBbS8WPewV0dELUWlv49COTd9WW+GofTeJQM&#10;pqDPIB4tw8FVsloM5otoMpkurxZXy+irYx3FackpZXLpMc3R7FH8d2Y6XLvOpr3de4KOldpCjXcl&#10;bRDlrhuj8fkwwhDAfRtOu6oRERsYFLnVGGllP3Jbepe73juMJ3Imofsf5OzRfUtPDg6e1dZltCAV&#10;KHlUzRvTebHztG3Xrfd95G3rjLpW9B6sCrS8H2GqwaJU+gGjBiZEhs3nLdEMI/Fagt3Pozh2I8UH&#10;8Xg6hECf7qxPd4jMASrDFqNuubB+DLmipZrDtSi4t+sjE6DvArj5vpDDlHKj5TT2WY+zdPYLAAD/&#10;/wMAUEsDBBQABgAIAAAAIQCZQ7xG2gAAAAgBAAAPAAAAZHJzL2Rvd25yZXYueG1sTI/NTsMwEITv&#10;SLyDtUhcEHWaIqtN41QIqUcOhD6AEy9xVP9EtpOGt2c5wXF2RrPz1afVWbZgTGPwErabAhj6PujR&#10;DxIun+fnPbCUldfKBo8SvjHBqbm/q1Wlw81/4NLmgVGJT5WSYHKeKs5Tb9CptAkTevK+QnQqk4wD&#10;11HdqNxZXhaF4E6Nnj4YNeGbwf7azk5Cl8UiZvEUC2OX0J6tfrmIdykfH9bXI7CMa/4Lw+98mg4N&#10;berC7HViVsKuJJRM9xIY2btyTyQd6e3hALyp+X+A5gcAAP//AwBQSwECLQAUAAYACAAAACEAtoM4&#10;kv4AAADhAQAAEwAAAAAAAAAAAAAAAAAAAAAAW0NvbnRlbnRfVHlwZXNdLnhtbFBLAQItABQABgAI&#10;AAAAIQA4/SH/1gAAAJQBAAALAAAAAAAAAAAAAAAAAC8BAABfcmVscy8ucmVsc1BLAQItABQABgAI&#10;AAAAIQBcgyyLyAIAAJMFAAAOAAAAAAAAAAAAAAAAAC4CAABkcnMvZTJvRG9jLnhtbFBLAQItABQA&#10;BgAIAAAAIQCZQ7xG2gAAAAgBAAAPAAAAAAAAAAAAAAAAACIFAABkcnMvZG93bnJldi54bWxQSwUG&#10;AAAAAAQABADzAAAAKQYAAAAA&#10;" strokeweight=".26mm">
            <v:stroke joinstyle="miter"/>
            <v:textbox style="mso-next-textbox:#Овал 8">
              <w:txbxContent>
                <w:p w:rsidR="00360A30" w:rsidRDefault="00360A30" w:rsidP="00C4771D">
                  <w:pPr>
                    <w:jc w:val="center"/>
                    <w:rPr>
                      <w:sz w:val="28"/>
                      <w:szCs w:val="28"/>
                    </w:rPr>
                  </w:pPr>
                  <w:r>
                    <w:rPr>
                      <w:sz w:val="28"/>
                      <w:szCs w:val="28"/>
                    </w:rPr>
                    <w:t>Конец</w:t>
                  </w:r>
                </w:p>
                <w:p w:rsidR="00360A30" w:rsidRDefault="00360A30" w:rsidP="00C4771D">
                  <w:pPr>
                    <w:jc w:val="center"/>
                    <w:rPr>
                      <w:sz w:val="28"/>
                      <w:szCs w:val="28"/>
                    </w:rPr>
                  </w:pPr>
                  <w:r>
                    <w:rPr>
                      <w:sz w:val="28"/>
                      <w:szCs w:val="28"/>
                    </w:rPr>
                    <w:t>процедуры</w:t>
                  </w:r>
                </w:p>
              </w:txbxContent>
            </v:textbox>
          </v:oval>
        </w:pict>
      </w:r>
      <w:r w:rsidRPr="00360A30">
        <w:rPr>
          <w:noProof/>
          <w:szCs w:val="26"/>
        </w:rPr>
        <w:pict>
          <v:line id="Прямая соединительная линия 7" o:spid="_x0000_s1044"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35pt,9.25pt" to="710.3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8d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0NR+PBZGSDo2h/rxZSPcO8AkaIISXM4IoitH4ulakDRXsX&#10;Y2Z8QSi13KAMNDGcDseevSA5Jbk5NG5SrJYJFWCNDLvsb5f3wK0iSnOckiqGk94JRSVGecpym0Uh&#10;QrUMlIVGCaLBohia1BXOIaBYb5eRulopM+mx5XfXgNY2SovWrgGx3Hs39abpJJ0ETjAYp07gzefO&#10;6SIJnPHCD0fz4TxJ5v5705cfRCXJc8xMa/s98IN/49luIzsG95vQY+geRrdg62IPKz1djLwwGE6c&#10;MBwNnWCYes7ZZJE4p4k/HofpWXKWPqg0td3Lxym2h9JUxa/0vC7KvAE5MWwZjqYDH2pFvxuDsJsg&#10;QHSlR5IpAYHg6g1RpeW2YaWJcUCNiWf+u9n10Tsg9jM0Wj+FXW/3UGl+7udrV8ZsSbdvS55fnwtD&#10;C7M9+pWwl3YvmnmG/tSt1/27O/sNAAD//wMAUEsDBBQABgAIAAAAIQAFwj6m3QAAAAwBAAAPAAAA&#10;ZHJzL2Rvd25yZXYueG1sTI/BTsMwEETvSPyDtUjcqE0KTRXiVIjSC0itCP0AN94mEfE6xG4b/p6t&#10;ONDbzO5o9m2+GF0njjiE1pOG+4kCgVR521KtYfu5upuDCNGQNZ0n1PCDARbF9VVuMutP9IHHMtaC&#10;SyhkRkMTY59JGaoGnQkT3yPxbu8HZyLboZZ2MCcud51MlJpJZ1riC43p8aXB6qs8OA1v7vtdJesE&#10;l1iXr2RXe0y3G61vb8bnJxARx/gfhjM+o0PBTDt/IBtEx/4hUSlnWc0fQZwTf5Mdq2k6A1nk8vKJ&#10;4hcAAP//AwBQSwECLQAUAAYACAAAACEAtoM4kv4AAADhAQAAEwAAAAAAAAAAAAAAAAAAAAAAW0Nv&#10;bnRlbnRfVHlwZXNdLnhtbFBLAQItABQABgAIAAAAIQA4/SH/1gAAAJQBAAALAAAAAAAAAAAAAAAA&#10;AC8BAABfcmVscy8ucmVsc1BLAQItABQABgAIAAAAIQDFDt8d4AIAAL8FAAAOAAAAAAAAAAAAAAAA&#10;AC4CAABkcnMvZTJvRG9jLnhtbFBLAQItABQABgAIAAAAIQAFwj6m3QAAAAwBAAAPAAAAAAAAAAAA&#10;AAAAADoFAABkcnMvZG93bnJldi54bWxQSwUGAAAAAAQABADzAAAARAYAAAAA&#10;" strokeweight=".26mm">
            <v:stroke endarrow="block" joinstyle="miter"/>
          </v:line>
        </w:pict>
      </w:r>
      <w:r w:rsidRPr="00360A30">
        <w:rPr>
          <w:noProof/>
          <w:szCs w:val="26"/>
        </w:rPr>
        <w:pict>
          <v:line id="Прямая соединительная линия 6" o:spid="_x0000_s1043"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85pt,9.25pt" to="71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QC4QIAAL8FAAAOAAAAZHJzL2Uyb0RvYy54bWysVM1u1DAQviPxDpbvaZL936jZqs3ucilQ&#10;qUWcvYmzsXDsyHb3RwgJOCP1EXgFDiBVKvAM2Tdi7N1Nu+WCUBPJmvGMxzPffOPjk1XJ0YIqzaSI&#10;cXgUYERFKjMm5jF+czX1BhhpQ0RGuBQ0xmuq8cno+bPjZRXRliwkz6hCEEToaFnFuDCminxfpwUt&#10;iT6SFRVgzKUqiQFVzf1MkSVEL7nfCoKev5Qqq5RMqdawO94a8cjFz3Oamtd5rqlBPMaQm3GrcuvM&#10;rv7omERzRaqCpbs0yH9kURIm4NIm1JgYgq4V+ytUyVIltczNUSpLX+Y5S6mrAaoJg0fVXBakoq4W&#10;AEdXDUz66cKmrxYXCrEsxj2MBCmhRfXXzcfNTf2z/ra5QZtP9e/6R/29vq1/1bebzyDfbb6AbI31&#10;3W77BvUskstKRxAwERfKYpGuxGV1LtN3GgmZFETMqavoal3BNaE94R8csYquIJ/Z8qXMwIdcG+lg&#10;XeWqtCEBMLRy3Vs33aMrg1LY7Pb7gy70ON2bfBLtz1VKmxdUlsgKMeZMWFxJRBbn2tg8SLR3sdtC&#10;ThnnjhtcoGWMh+1e4A5oyVlmjdZNq/ks4QotiGWX+1xRYHnoVjIDHOesjPGgcSJRQUk2EZm7xRDG&#10;QUbGQWMUA7A4xfbqkmYYcQrTZaVtrlzY66nj97YA0FYGRLcPgDjuvR8Gw8lgMuh4nVZv4nWC8dg7&#10;nSYdrzcN+91xe5wk4/CDrSvsRAXLMipsafs5CDv/xrPdRG4Z3ExCg6F/GN2BDckeZno67Qb9Tnvg&#10;9fvdttdpTwLvbDBNvNMk7PX6k7PkbPIo04mrXj9Nsg2UNit5Df26LLIlyphlS7s7bIUYFHg3Wv1t&#10;BxHhc2hJahRGSpq3zBSO25aVNsYBNQaB/Xe9a6Jvgdj30GpNF3a13UMF/Nz3142MnZLtvM1ktr5Q&#10;lhZ2euCVcId2L5p9hh7qzuv+3R39AQAA//8DAFBLAwQUAAYACAAAACEA43vopd0AAAALAQAADwAA&#10;AGRycy9kb3ducmV2LnhtbEyPzU7DMBCE70i8g7VI3KiN+WkJcSoE9EIlUNM+gBtvk4h4HWK3DW/P&#10;VhzgtjM7mv02n4++EwccYhvIwPVEgUCqgmupNrBZL65mIGKy5GwXCA18Y4R5cX6W28yFI63wUKZa&#10;cAnFzBpoUuozKWPVoLdxEnok3u3C4G1iOdTSDfbI5b6TWql76W1LfKGxPT43WH2We2/gzX8tlX7X&#10;+IJ1+UpuscPp5sOYy4vx6RFEwjH9heGEz+hQMNM27MlF0bG+0Q9TzvI0uwNxStxqxc7215FFLv//&#10;UPwAAAD//wMAUEsBAi0AFAAGAAgAAAAhALaDOJL+AAAA4QEAABMAAAAAAAAAAAAAAAAAAAAAAFtD&#10;b250ZW50X1R5cGVzXS54bWxQSwECLQAUAAYACAAAACEAOP0h/9YAAACUAQAACwAAAAAAAAAAAAAA&#10;AAAvAQAAX3JlbHMvLnJlbHNQSwECLQAUAAYACAAAACEAp4/UAuECAAC/BQAADgAAAAAAAAAAAAAA&#10;AAAuAgAAZHJzL2Uyb0RvYy54bWxQSwECLQAUAAYACAAAACEA43vopd0AAAALAQAADwAAAAAAAAAA&#10;AAAAAAA7BQAAZHJzL2Rvd25yZXYueG1sUEsFBgAAAAAEAAQA8wAAAEUGAAAAAA==&#10;" strokeweight=".26mm">
            <v:stroke endarrow="block" joinstyle="miter"/>
          </v:line>
        </w:pict>
      </w:r>
      <w:r w:rsidRPr="00360A30">
        <w:rPr>
          <w:noProof/>
          <w:szCs w:val="26"/>
        </w:rPr>
        <w:pict>
          <v:line id="Прямая соединительная линия 5" o:spid="_x0000_s1042"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1pt,9.25pt" to="71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Ov4QIAAL8FAAAOAAAAZHJzL2Uyb0RvYy54bWysVM1u1DAQviPxDpbvaZLd7F/UtGqzu1wK&#10;VGoRZ2/ibCwcO7LdZiuEBJyR+gi8AgeQKhV4huwbMfbupj9cEOquFM3Y4/F833zj/cNVxdElVZpJ&#10;keBwL8CIikzmTCwT/OZ87o0x0oaInHApaIKvqMaHB8+f7Td1THuylDynCkESoeOmTnBpTB37vs5K&#10;WhG9J2sqYLOQqiIGXLX0c0UayF5xvxcEQ7+RKq+VzKjWsDrdbOIDl78oaGZeF4WmBvEEQ23GfZX7&#10;LuzXP9gn8VKRumTZtgzyH1VUhAm4tEs1JYagC8X+SlWxTEktC7OXycqXRcEy6jAAmjB4hOasJDV1&#10;WIAcXXc06adLm726PFWI5QkeYCRIBS1qv64/rq/bn+239TVaf2p/tz/a7+1N+6u9WX8G+3b9BWy7&#10;2d5ul6/RwDLZ1DqGhKk4VZaLbCXO6hOZvdNIyLQkYkkdovOrGq4J7Qn/wRHr6BrqWTQvZQ4x5MJI&#10;R+uqUJVNCYShleveVdc9ujIog8VoPBiNAEW22/JJvDtXK21eUFkhaySYM2F5JTG5PNHG1kHiXYhd&#10;FnLOOHfa4AI1CZ70h4E7oCVnud20YVotFylX6JJYdbmfAwU798MqZkDjnFUJHndBJC4pyWcid7cY&#10;wjjYyDhqjGJAFqfYXl3RHCNOYbqstamVC3s9dfreAABvZcB060CI0977STCZjWfjyIt6w5kXBdOp&#10;dzRPI284D0eDaX+aptPwg8UVRnHJ8pwKC203B2H0bzrbTuRGwd0kdBz6D7M7sqHYh5UezQfBKOqP&#10;PWhh34v6s8A7Hs9T7ygNh8PR7Dg9nj2qdObQ66cptqPSViUvoF9nZd6gnFm19AeTXojBgXejN9p0&#10;EBG+hJZkRmGkpHnLTOm0bVVpczyQxjiw/23vuuwbInY9tF7XhS22O6pAn7v+upGxU7KZt4XMr06V&#10;lYWdHngl3KHti2afofu+i7p7dw/+AAAA//8DAFBLAwQUAAYACAAAACEAx+biWt0AAAALAQAADwAA&#10;AGRycy9kb3ducmV2LnhtbEyPwU7DMBBE70j8g7VI3KiNCbQKcSoE9AJSEaEf4MbbJCJeh9htw9+z&#10;FQe47eyOZt8Uy8n34oBj7AIZuJ4pEEh1cB01BjYfq6sFiJgsOdsHQgPfGGFZnp8VNnfhSO94qFIj&#10;OIRibg20KQ25lLFu0ds4CwMS33Zh9DaxHBvpRnvkcN9LrdSd9LYj/tDaAR9brD+rvTfw4r9elV5r&#10;fMKmeia32uF882bM5cX0cA8i4ZT+zHDCZ3QomWkb9uSi6FnfZJlmL0+LWxAnR6bVHMT2dyPLQv7v&#10;UP4AAAD//wMAUEsBAi0AFAAGAAgAAAAhALaDOJL+AAAA4QEAABMAAAAAAAAAAAAAAAAAAAAAAFtD&#10;b250ZW50X1R5cGVzXS54bWxQSwECLQAUAAYACAAAACEAOP0h/9YAAACUAQAACwAAAAAAAAAAAAAA&#10;AAAvAQAAX3JlbHMvLnJlbHNQSwECLQAUAAYACAAAACEA5MBjr+ECAAC/BQAADgAAAAAAAAAAAAAA&#10;AAAuAgAAZHJzL2Uyb0RvYy54bWxQSwECLQAUAAYACAAAACEAx+biWt0AAAALAQAADwAAAAAAAAAA&#10;AAAAAAA7BQAAZHJzL2Rvd25yZXYueG1sUEsFBgAAAAAEAAQA8wAAAEUGAAAAAA==&#10;" strokeweight=".26mm">
            <v:stroke endarrow="block" joinstyle="miter"/>
          </v:line>
        </w:pict>
      </w:r>
    </w:p>
    <w:p w:rsidR="00C4771D" w:rsidRPr="00360A30" w:rsidRDefault="00C4771D" w:rsidP="000C0E4D">
      <w:pPr>
        <w:widowControl w:val="0"/>
        <w:ind w:left="567" w:hanging="27"/>
        <w:jc w:val="both"/>
        <w:rPr>
          <w:bCs/>
          <w:szCs w:val="26"/>
        </w:rPr>
      </w:pPr>
    </w:p>
    <w:p w:rsidR="00C4771D" w:rsidRPr="00360A30" w:rsidRDefault="00C4771D" w:rsidP="000C0E4D">
      <w:pPr>
        <w:widowControl w:val="0"/>
        <w:ind w:left="567" w:hanging="27"/>
        <w:jc w:val="both"/>
        <w:rPr>
          <w:bCs/>
          <w:szCs w:val="26"/>
        </w:rPr>
      </w:pPr>
    </w:p>
    <w:p w:rsidR="00C4771D" w:rsidRPr="00360A30" w:rsidRDefault="00D76306" w:rsidP="000C0E4D">
      <w:pPr>
        <w:widowControl w:val="0"/>
        <w:ind w:left="567" w:hanging="27"/>
        <w:jc w:val="both"/>
        <w:rPr>
          <w:bCs/>
          <w:szCs w:val="26"/>
        </w:rPr>
      </w:pPr>
      <w:r w:rsidRPr="00360A30">
        <w:rPr>
          <w:noProof/>
          <w:szCs w:val="26"/>
        </w:rPr>
        <w:pict>
          <v:line id="Прямая соединительная линия 4" o:spid="_x0000_s1041"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11.65pt" to="92.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VC6AIAAMkFAAAOAAAAZHJzL2Uyb0RvYy54bWysVM1u2zAMvg/YOwi6u7YT58+oU7ROsst+&#10;CrTbzootx8JkyZDUJMUwYNt5QB9hr7DDBhTotmdw3miUkrpNdxmGJoBBUiRFfvyow6N1xdGSKs2k&#10;SHB4EGBERSZzJhYJfn0+84YYaUNETrgUNMGXVOOj8dMnh6s6ph1ZSp5ThSCJ0PGqTnBpTB37vs5K&#10;WhF9IGsq4LCQqiIGVLXwc0VWkL3ificI+v5KqrxWMqNag3WyPcRjl78oaGZeFYWmBvEEQ23GfZX7&#10;zu3XHx+SeKFIXbJsVwb5jyoqwgRc2qaaEEPQhWJ/papYpqSWhTnIZOXLomAZdT1AN2HwoJuzktTU&#10;9QLg6LqFST9e2uzl8lQhlic4wkiQCkbUfN183Fw1P5tvmyu0+dT8bn4035vr5ldzvfkM8s3mC8j2&#10;sLnZma9QZJFc1TqGhKk4VRaLbC3O6ucye6eRkGlJxIK6js4va7gmtBH+XohVdA31zFcvZA4+5MJI&#10;B+u6UBUqOKvf2ECbHKBDazfHy3aOdG1QtjVmYA2HUdhzI/ZJbDPYuFpp84zKClkhwZwJizCJyfK5&#10;NraiOxdrFnLGOHcs4QKtEjzq9gMXoCVnuT20blot5ilXaEksz9zPtQcn990qZoDtnFUJHrZOJC4p&#10;yacid7cYwjjIyDiQjGIAG6fYXl3RHCNOYc+stK2VC3s9dUzfNgDa2oDo7ACIY+H7UTCaDqfDyIs6&#10;/akXBZOJdzxLI68/Cwe9SXeSppPwg+0rjOKS5TkVtrXbjQijf2Pcbje3XG53osXQ38/uwIZi9ys9&#10;nvWCQdQdeoNBr+tF3WngnQxnqXechv3+YHqSnkwfVDp13evHKbaF0lYlL2BeZ2W+QjmzbOn2Rp0Q&#10;gwIvSGewnSAifAEjyYzCSEnzlpnSsdyy0ubYo8YwsP/d7NrsWyBuZ2i1dgq73u6gAn7eztctj92X&#10;7ebNZX55qiwt7B7Be+GCdm+bfZDu687r7gUe/wEAAP//AwBQSwMEFAAGAAgAAAAhAKUMzdndAAAA&#10;CQEAAA8AAABkcnMvZG93bnJldi54bWxMj8FOwzAMhu9IvENkJG4spWUwStNpQqqEQDC2wd1rTFOt&#10;caom28rbk3GB429/+v25mI+2EwcafOtYwfUkAUFcO91yo+BjU13NQPiArLFzTAq+ycO8PD8rMNfu&#10;yCs6rEMjYgn7HBWYEPpcSl8bsugnrieOuy83WAwxDo3UAx5jue1kmiS30mLL8YLBnh4N1bv13ipY&#10;THd3KJfyqXp5702VPr8u3z6DUpcX4+IBRKAx/MFw0o/qUEanrduz9qKLeXZzH1EFaZaBOAG/g62C&#10;aZqBLAv5/4PyBwAA//8DAFBLAQItABQABgAIAAAAIQC2gziS/gAAAOEBAAATAAAAAAAAAAAAAAAA&#10;AAAAAABbQ29udGVudF9UeXBlc10ueG1sUEsBAi0AFAAGAAgAAAAhADj9If/WAAAAlAEAAAsAAAAA&#10;AAAAAAAAAAAALwEAAF9yZWxzLy5yZWxzUEsBAi0AFAAGAAgAAAAhAFDoFULoAgAAyQUAAA4AAAAA&#10;AAAAAAAAAAAALgIAAGRycy9lMm9Eb2MueG1sUEsBAi0AFAAGAAgAAAAhAKUMzdndAAAACQEAAA8A&#10;AAAAAAAAAAAAAAAAQgUAAGRycy9kb3ducmV2LnhtbFBLBQYAAAAABAAEAPMAAABMBgAAAAA=&#10;" strokeweight=".26mm">
            <v:stroke endarrow="block" joinstyle="miter"/>
          </v:line>
        </w:pict>
      </w:r>
    </w:p>
    <w:p w:rsidR="00C4771D" w:rsidRPr="00360A30" w:rsidRDefault="00D76306" w:rsidP="000C0E4D">
      <w:pPr>
        <w:widowControl w:val="0"/>
        <w:ind w:left="567" w:hanging="27"/>
        <w:jc w:val="both"/>
        <w:rPr>
          <w:bCs/>
          <w:szCs w:val="26"/>
        </w:rPr>
      </w:pPr>
      <w:r w:rsidRPr="00360A30">
        <w:rPr>
          <w:noProof/>
          <w:szCs w:val="26"/>
        </w:rPr>
        <w:pict>
          <v:shape id="Поле 3" o:spid="_x0000_s1038" type="#_x0000_t202" style="position:absolute;left:0;text-align:left;margin-left:542.15pt;margin-top:6.45pt;width:223.2pt;height:67.5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idNwIAAFgEAAAOAAAAZHJzL2Uyb0RvYy54bWysVF2O0zAQfkfiDpbfafpPN2q6WroUIS0/&#10;0sIBXMdJLGyPsd0my2U4BU9InKFHYuy0pVoQD4g8WLZn/M3M981ked1pRfbCeQmmoKPBkBJhOJTS&#10;1AX9+GHzbEGJD8yUTIERBX0Qnl6vnj5ZtjYXY2hAlcIRBDE+b21BmxBsnmWeN0IzPwArDBorcJoF&#10;PLo6Kx1rEV2rbDwczrMWXGkdcOE93t72RrpK+FUleHhXVV4EogqKuYW0urRu45qtliyvHbON5Mc0&#10;2D9koZk0GPQMdcsCIzsnf4PSkjvwUIUBB51BVUkuUg1YzWj4qJr7hlmRakFyvD3T5P8fLH+7f++I&#10;LAs6ocQwjRIdvh5+HL4fvpFJZKe1Pkene4tuoXsBHaqcKvX2DvgnTwysG2ZqceMctI1gJWY3ii+z&#10;i6c9jo8g2/YNlBiG7QIkoK5yOlKHZBBER5UezsqILhCOl+PFZDqfoomjbTF7Pp4l6TKWn15b58Mr&#10;AZrETUEdKp/Q2f7Oh5gNy08uMZgHJcuNVCodXL1dK0f2DLtkk75UwCM3ZUhb0PkEY/8dYpi+P0Fo&#10;GbDdldRYxdmJ5ZG2l6ZMzRiYVP0eU1bmyGOkricxdNsuCTYan/TZQvmAzDro2xvHETcNuC+UtNja&#10;BfWfd8wJStRrg+pcTeejGc5COkwXiys8uEvL9tLCDEeoggZK+u069POzs07WDUbq+8HADSpayUR2&#10;lL7P6pg/tm/S4DhqcT4uz8nr1w9h9RMAAP//AwBQSwMEFAAGAAgAAAAhACnA0x3fAAAADAEAAA8A&#10;AABkcnMvZG93bnJldi54bWxMj8FOwzAQRO9I/IO1SNyoTRNom8apIgTiAJcWuLuxGwfidWS7aeDr&#10;2Z7gNqN9mp0pN5Pr2WhC7DxKuJ0JYAYbrztsJby/Pd0sgcWkUKveo5HwbSJsqsuLUhXan3Brxl1q&#10;GYVgLJQEm9JQcB4ba5yKMz8YpNvBB6cS2dByHdSJwl3P50Lcc6c6pA9WDebBmuZrd3QSstzX+Pmj&#10;6q1//rBjehGBvz5KeX011WtgyUzpD4ZzfaoOFXXa+yPqyHryYplnxJKar4CdibtMLIDtSeWLFfCq&#10;5P9HVL8AAAD//wMAUEsBAi0AFAAGAAgAAAAhALaDOJL+AAAA4QEAABMAAAAAAAAAAAAAAAAAAAAA&#10;AFtDb250ZW50X1R5cGVzXS54bWxQSwECLQAUAAYACAAAACEAOP0h/9YAAACUAQAACwAAAAAAAAAA&#10;AAAAAAAvAQAAX3JlbHMvLnJlbHNQSwECLQAUAAYACAAAACEAd3DYnTcCAABYBAAADgAAAAAAAAAA&#10;AAAAAAAuAgAAZHJzL2Uyb0RvYy54bWxQSwECLQAUAAYACAAAACEAKcDTHd8AAAAMAQAADwAAAAAA&#10;AAAAAAAAAACRBAAAZHJzL2Rvd25yZXYueG1sUEsFBgAAAAAEAAQA8wAAAJ0FAAAAAA==&#10;" strokeweight=".5pt">
            <v:textbox style="mso-next-textbox:#Поле 3" inset="7.45pt,3.85pt,7.45pt,3.85pt">
              <w:txbxContent>
                <w:p w:rsidR="00360A30" w:rsidRDefault="00360A30" w:rsidP="00C4771D">
                  <w:pPr>
                    <w:jc w:val="both"/>
                    <w:rPr>
                      <w:sz w:val="24"/>
                      <w:szCs w:val="24"/>
                    </w:rPr>
                  </w:pPr>
                  <w:r>
                    <w:rPr>
                      <w:sz w:val="24"/>
                      <w:szCs w:val="24"/>
                    </w:rPr>
                    <w:t>Подготовка сопроводительного письма и формирование соответствующего пакета</w:t>
                  </w:r>
                  <w:r>
                    <w:rPr>
                      <w:sz w:val="28"/>
                      <w:szCs w:val="28"/>
                    </w:rPr>
                    <w:t xml:space="preserve"> </w:t>
                  </w:r>
                  <w:r>
                    <w:rPr>
                      <w:sz w:val="24"/>
                      <w:szCs w:val="24"/>
                    </w:rPr>
                    <w:t>документов</w:t>
                  </w:r>
                </w:p>
              </w:txbxContent>
            </v:textbox>
          </v:shape>
        </w:pict>
      </w:r>
      <w:r w:rsidRPr="00360A30">
        <w:rPr>
          <w:noProof/>
          <w:szCs w:val="26"/>
        </w:rPr>
        <w:pict>
          <v:shape id="Поле 2" o:spid="_x0000_s1039" type="#_x0000_t202" style="position:absolute;left:0;text-align:left;margin-left:262.2pt;margin-top:4.4pt;width:223.2pt;height:62.95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ccOQIAAFgEAAAOAAAAZHJzL2Uyb0RvYy54bWysVEuO2zAM3RfoHQTtGzvfJkacwTTTFAWm&#10;H2DaA8iyHAuVRVVSYqeXmVN0VaBnyJFKyZlM+tsU9UIgReqRfCS9vOoaRfbCOgk6p8NBSonQHEqp&#10;tzn9+GHzbE6J80yXTIEWOT0IR69WT58sW5OJEdSgSmEJgmiXtSantfcmSxLHa9EwNwAjNBorsA3z&#10;qNptUlrWInqjklGazpIWbGkscOEc3t70RrqK+FUluH9XVU54onKKufl42ngW4UxWS5ZtLTO15Kc0&#10;2D9k0TCpMegZ6oZ5RnZW/gbVSG7BQeUHHJoEqkpyEWvAaobpL9Xc1cyIWAuS48yZJvf/YPnb/XtL&#10;ZJnTESWaNdii4/3x+/Hb8SsZBXZa4zJ0ujPo5rsX0GGXY6XO3AL/5IiGdc30VlxbC20tWInZDcPL&#10;5OJpj+MCSNG+gRLDsJ2HCNRVtgnUIRkE0bFLh3NnROcJx8vRfDyZTdDE0fZ8sZjMpjEEyx5eG+v8&#10;KwENCUJOLXY+orP9rfMhG5Y9uIRgDpQsN1KpqNhtsVaW7BlOySZ+J/Sf3JQmbU5n42naE/BXiDR+&#10;f4JopMdxV7LJ6fzsxLJA20tdxmH0TKpexpSVPvEYqOtJ9F3RxYYNxyFCILmA8oDMWujHG9cRhRrs&#10;F0paHO2cus87ZgUl6rXG7iB7wynuQlQm8/kCFXtpKS4tTHOEyqmnpBfXvt+fnbFyW2Okfh40XGNH&#10;KxnJfszqlD+Ob+zBadXCflzq0evxh7D6AQAA//8DAFBLAwQUAAYACAAAACEAC8wfkN0AAAAJAQAA&#10;DwAAAGRycy9kb3ducmV2LnhtbEyPwU7DMBBE70j8g7VI3KhNG2gb4lQRAnGASwvct4kbB+J1ZLtp&#10;4OtZTnDb0TzNzhSbyfViNCF2njRczxQIQ7VvOmo1vL0+Xq1AxITUYO/JaPgyETbl+VmBeeNPtDXj&#10;LrWCQyjmqMGmNORSxtoah3HmB0PsHXxwmFiGVjYBTxzuejlX6lY67Ig/WBzMvTX15+7oNCwyX9HH&#10;N1Zb//Rux/Ssgnx50PryYqruQCQzpT8YfutzdSi5094fqYmi13AzzzJGNax4AfvrpeJjz+AiW4Is&#10;C/l/QfkDAAD//wMAUEsBAi0AFAAGAAgAAAAhALaDOJL+AAAA4QEAABMAAAAAAAAAAAAAAAAAAAAA&#10;AFtDb250ZW50X1R5cGVzXS54bWxQSwECLQAUAAYACAAAACEAOP0h/9YAAACUAQAACwAAAAAAAAAA&#10;AAAAAAAvAQAAX3JlbHMvLnJlbHNQSwECLQAUAAYACAAAACEAHxZHHDkCAABYBAAADgAAAAAAAAAA&#10;AAAAAAAuAgAAZHJzL2Uyb0RvYy54bWxQSwECLQAUAAYACAAAACEAC8wfkN0AAAAJAQAADwAAAAAA&#10;AAAAAAAAAACTBAAAZHJzL2Rvd25yZXYueG1sUEsFBgAAAAAEAAQA8wAAAJ0FAAAAAA==&#10;" strokeweight=".5pt">
            <v:textbox style="mso-next-textbox:#Поле 2" inset="7.45pt,3.85pt,7.45pt,3.85pt">
              <w:txbxContent>
                <w:p w:rsidR="00360A30" w:rsidRDefault="00360A30" w:rsidP="00C4771D">
                  <w:pPr>
                    <w:jc w:val="both"/>
                    <w:rPr>
                      <w:sz w:val="24"/>
                      <w:szCs w:val="24"/>
                    </w:rPr>
                  </w:pPr>
                  <w:r>
                    <w:rPr>
                      <w:sz w:val="24"/>
                      <w:szCs w:val="24"/>
                    </w:rPr>
                    <w:t>Подписание сопроводительного письма и визирование документов ответственным специалистом</w:t>
                  </w:r>
                </w:p>
              </w:txbxContent>
            </v:textbox>
          </v:shape>
        </w:pict>
      </w:r>
      <w:r w:rsidRPr="00360A30">
        <w:rPr>
          <w:noProof/>
          <w:szCs w:val="26"/>
        </w:rPr>
        <w:pict>
          <v:shape id="Поле 1" o:spid="_x0000_s1040" type="#_x0000_t202" style="position:absolute;left:0;text-align:left;margin-left:-18.15pt;margin-top:13pt;width:223.2pt;height:51.3pt;z-index:-251641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F2PAIAAFgEAAAOAAAAZHJzL2Uyb0RvYy54bWysVF2O0zAQfkfiDpbfaZJuW3WjpqulSxHS&#10;8iMtHMB1nMTC8RjbbbJchlPsExJn6JEYO22JgCdEHizbM/5m5vtmsrrpW0UOwjoJuqDZJKVEaA6l&#10;1HVBP33cvlhS4jzTJVOgRUEfhaM36+fPVp3JxRQaUKWwBEG0yztT0MZ7kyeJ441omZuAERqNFdiW&#10;eTzaOikt6xC9Vck0TRdJB7Y0FrhwDm/vBiNdR/yqEty/ryonPFEFxdx8XG1cd2FN1iuW15aZRvJT&#10;GuwfsmiZ1Bj0AnXHPCN7K/+AaiW34KDyEw5tAlUluYg1YDVZ+ls1Dw0zItaC5Dhzocn9P1j+7vDB&#10;ElmidpRo1qJEx2/HH8fvxyeSBXY643J0ejDo5vuX0AfPUKkz98A/O6Jh0zBdi1troWsEKzG7+DIZ&#10;PR1wXADZdW+hxDBs7yEC9ZVtAyCSQRAdVXq8KCN6TzheTpdXs8UMTRxti3k2z6J0CcvPr411/rWA&#10;loRNQS0qH9HZ4d55rANdzy4xe1Cy3Eql4sHWu42y5MCwS7bxC6XjEzd2U5p0GP1qng4EjG1uDJHG&#10;728QrfTY7kq2BV1enFgeaHuly9iMnkk17DG+0phG4DFQN5Do+10/CDY767OD8hGZtTC0N44jbhqw&#10;XynpsLUL6r7smRWUqDca1bmeLbI5zkI8zJbLazzYsWU3tjDNEaqgnpJhu/HD/OyNlXWDkYZ+0HCL&#10;ilYykh1SHrI65Y/tGwk9jVqYj/E5ev36Iax/AgAA//8DAFBLAwQUAAYACAAAACEACWcxQ94AAAAK&#10;AQAADwAAAGRycy9kb3ducmV2LnhtbEyPwU7DMBBE70j8g7VI3Fo7SRVVIU4VIRAHuLSFuxubOBCv&#10;I9tNA1/PcoLjap9m3tS7xY1sNiEOHiVkawHMYOf1gL2E1+PjagssJoVajR6NhC8TYddcX9Wq0v6C&#10;ezMfUs8oBGOlJNiUporz2FnjVFz7ySD93n1wKtEZeq6DulC4G3kuRMmdGpAarJrMvTXd5+HsJBQb&#10;3+LHt2r3/unNzulZBP7yIOXtzdLeAUtmSX8w/OqTOjTkdPJn1JGNElZFWRAqIS9pEwGbTGTATkTm&#10;2xJ4U/P/E5ofAAAA//8DAFBLAQItABQABgAIAAAAIQC2gziS/gAAAOEBAAATAAAAAAAAAAAAAAAA&#10;AAAAAABbQ29udGVudF9UeXBlc10ueG1sUEsBAi0AFAAGAAgAAAAhADj9If/WAAAAlAEAAAsAAAAA&#10;AAAAAAAAAAAALwEAAF9yZWxzLy5yZWxzUEsBAi0AFAAGAAgAAAAhAMdt8XY8AgAAWAQAAA4AAAAA&#10;AAAAAAAAAAAALgIAAGRycy9lMm9Eb2MueG1sUEsBAi0AFAAGAAgAAAAhAAlnMUPeAAAACgEAAA8A&#10;AAAAAAAAAAAAAAAAlgQAAGRycy9kb3ducmV2LnhtbFBLBQYAAAAABAAEAPMAAAChBQAAAAA=&#10;" strokeweight=".5pt">
            <v:textbox style="mso-next-textbox:#Поле 1" inset="7.45pt,3.85pt,7.45pt,3.85pt">
              <w:txbxContent>
                <w:p w:rsidR="00360A30" w:rsidRDefault="00360A30" w:rsidP="00C4771D">
                  <w:pPr>
                    <w:rPr>
                      <w:sz w:val="24"/>
                      <w:szCs w:val="24"/>
                    </w:rPr>
                  </w:pPr>
                  <w:r>
                    <w:rPr>
                      <w:sz w:val="24"/>
                      <w:szCs w:val="24"/>
                    </w:rPr>
                    <w:t>Передача документов заявителю в порядке общего делопроизводства</w:t>
                  </w:r>
                </w:p>
              </w:txbxContent>
            </v:textbox>
          </v:shape>
        </w:pict>
      </w:r>
      <w:r w:rsidR="00C4771D" w:rsidRPr="00360A30">
        <w:rPr>
          <w:bCs/>
          <w:szCs w:val="26"/>
        </w:rPr>
        <w:t xml:space="preserve">                                                                                                                                   </w:t>
      </w:r>
    </w:p>
    <w:p w:rsidR="00C4771D" w:rsidRPr="00360A30" w:rsidRDefault="00C4771D" w:rsidP="000C0E4D">
      <w:pPr>
        <w:widowControl w:val="0"/>
        <w:ind w:left="567" w:hanging="27"/>
        <w:jc w:val="both"/>
        <w:rPr>
          <w:bCs/>
          <w:szCs w:val="26"/>
        </w:rPr>
      </w:pPr>
      <w:r w:rsidRPr="00360A30">
        <w:rPr>
          <w:bCs/>
          <w:szCs w:val="26"/>
        </w:rPr>
        <w:t xml:space="preserve">                                                                                                                                 </w:t>
      </w:r>
    </w:p>
    <w:p w:rsidR="00C4771D" w:rsidRPr="00360A30" w:rsidRDefault="00C4771D" w:rsidP="000C0E4D">
      <w:pPr>
        <w:pStyle w:val="a3"/>
        <w:spacing w:after="0"/>
        <w:ind w:left="567" w:right="4706" w:hanging="27"/>
        <w:jc w:val="both"/>
        <w:rPr>
          <w:color w:val="000000"/>
          <w:szCs w:val="26"/>
        </w:rPr>
      </w:pPr>
    </w:p>
    <w:p w:rsidR="0012283D" w:rsidRPr="00360A30" w:rsidRDefault="0012283D">
      <w:pPr>
        <w:rPr>
          <w:szCs w:val="26"/>
        </w:rPr>
      </w:pPr>
    </w:p>
    <w:sectPr w:rsidR="0012283D" w:rsidRPr="00360A30" w:rsidSect="000C0E4D">
      <w:pgSz w:w="16838" w:h="11906" w:orient="landscape"/>
      <w:pgMar w:top="1276" w:right="709" w:bottom="142" w:left="993"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A30" w:rsidRDefault="00360A30" w:rsidP="00D76306">
      <w:r>
        <w:separator/>
      </w:r>
    </w:p>
  </w:endnote>
  <w:endnote w:type="continuationSeparator" w:id="0">
    <w:p w:rsidR="00360A30" w:rsidRDefault="00360A30" w:rsidP="00D76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30" w:rsidRDefault="00360A30">
    <w:pPr>
      <w:pStyle w:val="a7"/>
      <w:jc w:val="right"/>
    </w:pPr>
    <w:fldSimple w:instr=" PAGE ">
      <w:r w:rsidR="000C0E4D">
        <w:rPr>
          <w:noProof/>
        </w:rPr>
        <w:t>9</w:t>
      </w:r>
    </w:fldSimple>
  </w:p>
  <w:p w:rsidR="00360A30" w:rsidRDefault="00360A3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30" w:rsidRDefault="00360A30" w:rsidP="00360A30">
    <w:pPr>
      <w:pStyle w:val="a7"/>
      <w:jc w:val="right"/>
    </w:pPr>
    <w:fldSimple w:instr=" PAGE   \* MERGEFORMAT ">
      <w:r w:rsidR="000C0E4D">
        <w:rPr>
          <w:noProof/>
        </w:rPr>
        <w:t>14</w:t>
      </w:r>
    </w:fldSimple>
  </w:p>
  <w:p w:rsidR="00360A30" w:rsidRDefault="00360A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A30" w:rsidRDefault="00360A30" w:rsidP="00D76306">
      <w:r>
        <w:separator/>
      </w:r>
    </w:p>
  </w:footnote>
  <w:footnote w:type="continuationSeparator" w:id="0">
    <w:p w:rsidR="00360A30" w:rsidRDefault="00360A30" w:rsidP="00D76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D24D7"/>
    <w:rsid w:val="000C0E4D"/>
    <w:rsid w:val="0012283D"/>
    <w:rsid w:val="002D24D7"/>
    <w:rsid w:val="00360A30"/>
    <w:rsid w:val="00C4771D"/>
    <w:rsid w:val="00D76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1D"/>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C4771D"/>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1D"/>
    <w:rPr>
      <w:rFonts w:ascii="Times New Roman" w:eastAsia="Times New Roman" w:hAnsi="Times New Roman" w:cs="Times New Roman"/>
      <w:b/>
      <w:sz w:val="36"/>
      <w:szCs w:val="20"/>
      <w:lang w:eastAsia="ru-RU"/>
    </w:rPr>
  </w:style>
  <w:style w:type="paragraph" w:styleId="a3">
    <w:name w:val="Body Text Indent"/>
    <w:basedOn w:val="a"/>
    <w:link w:val="a4"/>
    <w:rsid w:val="00C4771D"/>
    <w:pPr>
      <w:spacing w:after="120"/>
      <w:ind w:left="283"/>
    </w:pPr>
  </w:style>
  <w:style w:type="character" w:customStyle="1" w:styleId="a4">
    <w:name w:val="Основной текст с отступом Знак"/>
    <w:basedOn w:val="a0"/>
    <w:link w:val="a3"/>
    <w:rsid w:val="00C4771D"/>
    <w:rPr>
      <w:rFonts w:ascii="Times New Roman" w:eastAsia="Times New Roman" w:hAnsi="Times New Roman" w:cs="Times New Roman"/>
      <w:sz w:val="26"/>
      <w:szCs w:val="20"/>
      <w:lang w:eastAsia="ru-RU"/>
    </w:rPr>
  </w:style>
  <w:style w:type="paragraph" w:styleId="a5">
    <w:name w:val="header"/>
    <w:basedOn w:val="a"/>
    <w:link w:val="a6"/>
    <w:rsid w:val="00C4771D"/>
    <w:pPr>
      <w:tabs>
        <w:tab w:val="center" w:pos="4677"/>
        <w:tab w:val="right" w:pos="9355"/>
      </w:tabs>
    </w:pPr>
  </w:style>
  <w:style w:type="character" w:customStyle="1" w:styleId="a6">
    <w:name w:val="Верхний колонтитул Знак"/>
    <w:basedOn w:val="a0"/>
    <w:link w:val="a5"/>
    <w:rsid w:val="00C4771D"/>
    <w:rPr>
      <w:rFonts w:ascii="Times New Roman" w:eastAsia="Times New Roman" w:hAnsi="Times New Roman" w:cs="Times New Roman"/>
      <w:sz w:val="26"/>
      <w:szCs w:val="20"/>
      <w:lang w:eastAsia="ru-RU"/>
    </w:rPr>
  </w:style>
  <w:style w:type="paragraph" w:styleId="a7">
    <w:name w:val="footer"/>
    <w:basedOn w:val="a"/>
    <w:link w:val="a8"/>
    <w:rsid w:val="00C4771D"/>
    <w:pPr>
      <w:tabs>
        <w:tab w:val="center" w:pos="4677"/>
        <w:tab w:val="right" w:pos="9355"/>
      </w:tabs>
    </w:pPr>
  </w:style>
  <w:style w:type="character" w:customStyle="1" w:styleId="a8">
    <w:name w:val="Нижний колонтитул Знак"/>
    <w:basedOn w:val="a0"/>
    <w:link w:val="a7"/>
    <w:rsid w:val="00C4771D"/>
    <w:rPr>
      <w:rFonts w:ascii="Times New Roman" w:eastAsia="Times New Roman" w:hAnsi="Times New Roman" w:cs="Times New Roman"/>
      <w:sz w:val="26"/>
      <w:szCs w:val="20"/>
      <w:lang w:eastAsia="ru-RU"/>
    </w:rPr>
  </w:style>
  <w:style w:type="character" w:styleId="a9">
    <w:name w:val="Strong"/>
    <w:basedOn w:val="a0"/>
    <w:qFormat/>
    <w:rsid w:val="00C4771D"/>
    <w:rPr>
      <w:b/>
      <w:bCs/>
    </w:rPr>
  </w:style>
  <w:style w:type="character" w:styleId="aa">
    <w:name w:val="Hyperlink"/>
    <w:rsid w:val="00C4771D"/>
    <w:rPr>
      <w:color w:val="0000FF"/>
      <w:u w:val="single"/>
    </w:rPr>
  </w:style>
  <w:style w:type="paragraph" w:customStyle="1" w:styleId="ConsPlusTitle">
    <w:name w:val="ConsPlusTitle"/>
    <w:rsid w:val="00C4771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C4771D"/>
    <w:pPr>
      <w:widowControl w:val="0"/>
      <w:suppressAutoHyphens/>
      <w:autoSpaceDE w:val="0"/>
      <w:spacing w:after="0" w:line="240" w:lineRule="auto"/>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1D"/>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C4771D"/>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1D"/>
    <w:rPr>
      <w:rFonts w:ascii="Times New Roman" w:eastAsia="Times New Roman" w:hAnsi="Times New Roman" w:cs="Times New Roman"/>
      <w:b/>
      <w:sz w:val="36"/>
      <w:szCs w:val="20"/>
      <w:lang w:eastAsia="ru-RU"/>
    </w:rPr>
  </w:style>
  <w:style w:type="paragraph" w:styleId="a3">
    <w:name w:val="Body Text Indent"/>
    <w:basedOn w:val="a"/>
    <w:link w:val="a4"/>
    <w:rsid w:val="00C4771D"/>
    <w:pPr>
      <w:spacing w:after="120"/>
      <w:ind w:left="283"/>
    </w:pPr>
  </w:style>
  <w:style w:type="character" w:customStyle="1" w:styleId="a4">
    <w:name w:val="Основной текст с отступом Знак"/>
    <w:basedOn w:val="a0"/>
    <w:link w:val="a3"/>
    <w:rsid w:val="00C4771D"/>
    <w:rPr>
      <w:rFonts w:ascii="Times New Roman" w:eastAsia="Times New Roman" w:hAnsi="Times New Roman" w:cs="Times New Roman"/>
      <w:sz w:val="26"/>
      <w:szCs w:val="20"/>
      <w:lang w:eastAsia="ru-RU"/>
    </w:rPr>
  </w:style>
  <w:style w:type="paragraph" w:styleId="a5">
    <w:name w:val="header"/>
    <w:basedOn w:val="a"/>
    <w:link w:val="a6"/>
    <w:rsid w:val="00C4771D"/>
    <w:pPr>
      <w:tabs>
        <w:tab w:val="center" w:pos="4677"/>
        <w:tab w:val="right" w:pos="9355"/>
      </w:tabs>
    </w:pPr>
  </w:style>
  <w:style w:type="character" w:customStyle="1" w:styleId="a6">
    <w:name w:val="Верхний колонтитул Знак"/>
    <w:basedOn w:val="a0"/>
    <w:link w:val="a5"/>
    <w:rsid w:val="00C4771D"/>
    <w:rPr>
      <w:rFonts w:ascii="Times New Roman" w:eastAsia="Times New Roman" w:hAnsi="Times New Roman" w:cs="Times New Roman"/>
      <w:sz w:val="26"/>
      <w:szCs w:val="20"/>
      <w:lang w:eastAsia="ru-RU"/>
    </w:rPr>
  </w:style>
  <w:style w:type="paragraph" w:styleId="a7">
    <w:name w:val="footer"/>
    <w:basedOn w:val="a"/>
    <w:link w:val="a8"/>
    <w:rsid w:val="00C4771D"/>
    <w:pPr>
      <w:tabs>
        <w:tab w:val="center" w:pos="4677"/>
        <w:tab w:val="right" w:pos="9355"/>
      </w:tabs>
    </w:pPr>
  </w:style>
  <w:style w:type="character" w:customStyle="1" w:styleId="a8">
    <w:name w:val="Нижний колонтитул Знак"/>
    <w:basedOn w:val="a0"/>
    <w:link w:val="a7"/>
    <w:rsid w:val="00C4771D"/>
    <w:rPr>
      <w:rFonts w:ascii="Times New Roman" w:eastAsia="Times New Roman" w:hAnsi="Times New Roman" w:cs="Times New Roman"/>
      <w:sz w:val="26"/>
      <w:szCs w:val="20"/>
      <w:lang w:eastAsia="ru-RU"/>
    </w:rPr>
  </w:style>
  <w:style w:type="character" w:styleId="a9">
    <w:name w:val="Strong"/>
    <w:basedOn w:val="a0"/>
    <w:qFormat/>
    <w:rsid w:val="00C4771D"/>
    <w:rPr>
      <w:b/>
      <w:bCs/>
    </w:rPr>
  </w:style>
  <w:style w:type="character" w:styleId="aa">
    <w:name w:val="Hyperlink"/>
    <w:rsid w:val="00C4771D"/>
    <w:rPr>
      <w:color w:val="0000FF"/>
      <w:u w:val="single"/>
    </w:rPr>
  </w:style>
  <w:style w:type="paragraph" w:customStyle="1" w:styleId="ConsPlusTitle">
    <w:name w:val="ConsPlusTitle"/>
    <w:rsid w:val="00C4771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C4771D"/>
    <w:pPr>
      <w:widowControl w:val="0"/>
      <w:suppressAutoHyphens/>
      <w:autoSpaceDE w:val="0"/>
      <w:spacing w:after="0" w:line="240" w:lineRule="auto"/>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ru" TargetMode="External"/><Relationship Id="rId13" Type="http://schemas.openxmlformats.org/officeDocument/2006/relationships/hyperlink" Target="http://www."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alskmfc.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gan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main?base=LAW;n=112746;fld=134;dst=100049" TargetMode="Externa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hyperlink" Target="mailto:sp34357@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6040</Words>
  <Characters>34432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3</cp:revision>
  <dcterms:created xsi:type="dcterms:W3CDTF">2013-07-29T10:29:00Z</dcterms:created>
  <dcterms:modified xsi:type="dcterms:W3CDTF">2013-07-28T09:59:00Z</dcterms:modified>
</cp:coreProperties>
</file>