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45" w:rsidRPr="00F60A45" w:rsidRDefault="00F60A45" w:rsidP="00F60A45">
      <w:pPr>
        <w:tabs>
          <w:tab w:val="left" w:pos="10490"/>
        </w:tabs>
        <w:jc w:val="center"/>
      </w:pPr>
      <w:r w:rsidRPr="00F60A45">
        <w:t>Российская Федерация</w:t>
      </w:r>
    </w:p>
    <w:p w:rsidR="00F60A45" w:rsidRPr="00F60A45" w:rsidRDefault="00F60A45" w:rsidP="00F60A45">
      <w:pPr>
        <w:tabs>
          <w:tab w:val="left" w:pos="10490"/>
        </w:tabs>
        <w:jc w:val="center"/>
      </w:pPr>
      <w:r w:rsidRPr="00F60A45">
        <w:t>Ростовская область Сальский район</w:t>
      </w:r>
    </w:p>
    <w:p w:rsidR="00F60A45" w:rsidRPr="00F60A45" w:rsidRDefault="00F60A45" w:rsidP="00F60A45">
      <w:pPr>
        <w:tabs>
          <w:tab w:val="left" w:pos="10490"/>
        </w:tabs>
        <w:jc w:val="center"/>
      </w:pPr>
      <w:r w:rsidRPr="00F60A45">
        <w:t>Администрация Гигантовского сельского поселения</w:t>
      </w:r>
    </w:p>
    <w:p w:rsidR="00F60A45" w:rsidRPr="00F60A45" w:rsidRDefault="00F60A45" w:rsidP="00F60A45">
      <w:pPr>
        <w:tabs>
          <w:tab w:val="left" w:pos="10490"/>
        </w:tabs>
        <w:jc w:val="center"/>
      </w:pPr>
    </w:p>
    <w:p w:rsidR="00F60A45" w:rsidRPr="00F60A45" w:rsidRDefault="00F60A45" w:rsidP="00F60A45">
      <w:pPr>
        <w:tabs>
          <w:tab w:val="left" w:pos="10490"/>
        </w:tabs>
        <w:jc w:val="center"/>
      </w:pPr>
      <w:r w:rsidRPr="00F60A4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49E53A" wp14:editId="54EBC68C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0" t="0" r="952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4UAIAAFs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" strokeweight="1pt"/>
            </w:pict>
          </mc:Fallback>
        </mc:AlternateContent>
      </w:r>
    </w:p>
    <w:p w:rsidR="00F60A45" w:rsidRPr="00F60A45" w:rsidRDefault="00F60A45" w:rsidP="00F60A45">
      <w:pPr>
        <w:pStyle w:val="1"/>
        <w:tabs>
          <w:tab w:val="left" w:pos="10490"/>
        </w:tabs>
        <w:rPr>
          <w:sz w:val="24"/>
          <w:szCs w:val="24"/>
        </w:rPr>
      </w:pPr>
      <w:r w:rsidRPr="00F60A45">
        <w:rPr>
          <w:sz w:val="24"/>
          <w:szCs w:val="24"/>
        </w:rPr>
        <w:t>ПОСТАНОВЛЕНИ</w:t>
      </w:r>
      <w:r w:rsidR="003B7D5C">
        <w:rPr>
          <w:sz w:val="24"/>
          <w:szCs w:val="24"/>
        </w:rPr>
        <w:t>Е</w:t>
      </w:r>
    </w:p>
    <w:p w:rsidR="00F60A45" w:rsidRPr="003B7D5C" w:rsidRDefault="003B7D5C" w:rsidP="00F60A45">
      <w:pPr>
        <w:tabs>
          <w:tab w:val="left" w:pos="10490"/>
        </w:tabs>
        <w:jc w:val="center"/>
      </w:pPr>
      <w:r w:rsidRPr="003B7D5C">
        <w:t>16.01.2014</w:t>
      </w:r>
      <w:r w:rsidR="00F60A45" w:rsidRPr="003B7D5C">
        <w:t xml:space="preserve"> г                                                                                                 № </w:t>
      </w:r>
      <w:r w:rsidRPr="003B7D5C">
        <w:t>19</w:t>
      </w:r>
    </w:p>
    <w:p w:rsidR="00F60A45" w:rsidRPr="003B7D5C" w:rsidRDefault="00F60A45" w:rsidP="00F60A45">
      <w:pPr>
        <w:tabs>
          <w:tab w:val="left" w:pos="10490"/>
        </w:tabs>
        <w:jc w:val="center"/>
      </w:pPr>
      <w:r w:rsidRPr="003B7D5C">
        <w:t>п. Гигант</w:t>
      </w:r>
    </w:p>
    <w:p w:rsidR="00F60A45" w:rsidRPr="00F60A45" w:rsidRDefault="00F60A45" w:rsidP="00F60A45">
      <w:pPr>
        <w:jc w:val="center"/>
      </w:pPr>
    </w:p>
    <w:p w:rsidR="00F60A45" w:rsidRPr="00F60A45" w:rsidRDefault="00F60A45" w:rsidP="00F60A45">
      <w:pPr>
        <w:ind w:right="4252"/>
        <w:jc w:val="both"/>
      </w:pPr>
      <w:r w:rsidRPr="00F60A45">
        <w:t xml:space="preserve">Об утверждении административного регламента предоставления муниципальной услуги «Осуществление муниципального </w:t>
      </w:r>
      <w:proofErr w:type="gramStart"/>
      <w:r w:rsidRPr="00F60A45">
        <w:t>контроля за</w:t>
      </w:r>
      <w:proofErr w:type="gramEnd"/>
      <w:r w:rsidRPr="00F60A45">
        <w:t xml:space="preserve"> сохранностью автомобильных дорог местного значения в границах населенных пунктов Гигантовского сельского поселения»</w:t>
      </w:r>
    </w:p>
    <w:p w:rsidR="00F60A45" w:rsidRPr="00F60A45" w:rsidRDefault="00F60A45" w:rsidP="00F60A45">
      <w:pPr>
        <w:ind w:right="4702"/>
      </w:pPr>
    </w:p>
    <w:p w:rsidR="00F60A45" w:rsidRPr="00F60A45" w:rsidRDefault="00F60A45" w:rsidP="00F60A45">
      <w:pPr>
        <w:jc w:val="both"/>
      </w:pPr>
    </w:p>
    <w:p w:rsidR="00F60A45" w:rsidRPr="00F60A45" w:rsidRDefault="00F60A45" w:rsidP="00F60A45">
      <w:pPr>
        <w:jc w:val="both"/>
      </w:pPr>
      <w:proofErr w:type="gramStart"/>
      <w:r w:rsidRPr="00F60A45">
        <w:t>В целях осуществления эффективного контроля  за сохранностью автомобильных дорог местного значения в границах населенных пунктов  Гигантовского сельского поселения,  руководствуясь ст. 32 Федерального Закона от 06.10.2003 года № 131-ФЗ «Об общих принципах организации местного самоуправления в Российской Федерации», Федерального Закона от 26.12.2008 г. № 294-ФЗ «О защите прав  юридических лиц и  индивидуальных предпринимателей при осуществлении государственного контроля (надзора) и муниципального контроля», Постановлением Правительства</w:t>
      </w:r>
      <w:proofErr w:type="gramEnd"/>
      <w:r w:rsidRPr="00F60A45">
        <w:t xml:space="preserve"> </w:t>
      </w:r>
      <w:proofErr w:type="gramStart"/>
      <w:r w:rsidRPr="00F60A45">
        <w:t>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Ростовской области от 13.11.2012 года № 1013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в соответствии с Федеральным законом от 27.07.2010 № 210-ФЗ «</w:t>
      </w:r>
      <w:r w:rsidRPr="00F60A45">
        <w:rPr>
          <w:color w:val="373737"/>
        </w:rPr>
        <w:t>Об организации предоставления государственных и муниципальных услуг</w:t>
      </w:r>
      <w:r w:rsidRPr="00F60A45">
        <w:t>», Администрация</w:t>
      </w:r>
      <w:proofErr w:type="gramEnd"/>
      <w:r w:rsidRPr="00F60A45">
        <w:t xml:space="preserve"> Гигантовского сельского поселения</w:t>
      </w:r>
    </w:p>
    <w:p w:rsidR="00F60A45" w:rsidRPr="00F60A45" w:rsidRDefault="00F60A45" w:rsidP="00F60A45">
      <w:pPr>
        <w:jc w:val="both"/>
      </w:pPr>
    </w:p>
    <w:p w:rsidR="00F60A45" w:rsidRPr="00F60A45" w:rsidRDefault="00F60A45" w:rsidP="00F60A45">
      <w:pPr>
        <w:pStyle w:val="a5"/>
        <w:spacing w:after="0"/>
        <w:ind w:left="0"/>
        <w:jc w:val="center"/>
        <w:rPr>
          <w:color w:val="000000"/>
          <w:sz w:val="24"/>
          <w:szCs w:val="24"/>
        </w:rPr>
      </w:pPr>
      <w:proofErr w:type="gramStart"/>
      <w:r w:rsidRPr="00F60A45">
        <w:rPr>
          <w:color w:val="000000"/>
          <w:sz w:val="24"/>
          <w:szCs w:val="24"/>
        </w:rPr>
        <w:t>п</w:t>
      </w:r>
      <w:proofErr w:type="gramEnd"/>
      <w:r w:rsidRPr="00F60A45">
        <w:rPr>
          <w:color w:val="000000"/>
          <w:sz w:val="24"/>
          <w:szCs w:val="24"/>
        </w:rPr>
        <w:t xml:space="preserve"> о с т а н о в л я е т:</w:t>
      </w:r>
    </w:p>
    <w:p w:rsidR="00F60A45" w:rsidRPr="00F60A45" w:rsidRDefault="00F60A45" w:rsidP="00F60A45">
      <w:pPr>
        <w:pStyle w:val="a5"/>
        <w:spacing w:after="0"/>
        <w:ind w:left="0"/>
        <w:jc w:val="center"/>
        <w:rPr>
          <w:color w:val="000000"/>
          <w:sz w:val="24"/>
          <w:szCs w:val="24"/>
        </w:rPr>
      </w:pPr>
    </w:p>
    <w:p w:rsidR="00F60A45" w:rsidRPr="00F60A45" w:rsidRDefault="00F60A45" w:rsidP="00F60A45">
      <w:pPr>
        <w:numPr>
          <w:ilvl w:val="0"/>
          <w:numId w:val="1"/>
        </w:numPr>
        <w:tabs>
          <w:tab w:val="left" w:pos="851"/>
        </w:tabs>
        <w:ind w:left="0" w:firstLine="0"/>
        <w:jc w:val="both"/>
      </w:pPr>
      <w:r w:rsidRPr="00F60A45">
        <w:t xml:space="preserve">Утвердить административный регламент «Осуществление муниципального </w:t>
      </w:r>
      <w:proofErr w:type="gramStart"/>
      <w:r w:rsidRPr="00F60A45">
        <w:t>контроля за</w:t>
      </w:r>
      <w:proofErr w:type="gramEnd"/>
      <w:r w:rsidRPr="00F60A45">
        <w:t xml:space="preserve"> сохранностью автомобильных дорог местного значения </w:t>
      </w:r>
      <w:bookmarkStart w:id="0" w:name="_GoBack"/>
      <w:bookmarkEnd w:id="0"/>
      <w:r w:rsidRPr="00F60A45">
        <w:t>в границах населенных пунктов Гигантовского сельского поселения» согласно приложения к настоящему регламенту.</w:t>
      </w:r>
    </w:p>
    <w:p w:rsidR="00F60A45" w:rsidRPr="00F60A45" w:rsidRDefault="00F60A45" w:rsidP="00F60A45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</w:pPr>
      <w:r w:rsidRPr="00F60A45">
        <w:t>Обнародовать настоящее постановление на информационных стендах Гигантовского сельского поселения.</w:t>
      </w:r>
    </w:p>
    <w:p w:rsidR="00F60A45" w:rsidRPr="00F60A45" w:rsidRDefault="00F60A45" w:rsidP="00F60A45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</w:pPr>
      <w:r w:rsidRPr="00F60A45">
        <w:t xml:space="preserve">Специалисту по организационной работе </w:t>
      </w:r>
      <w:proofErr w:type="gramStart"/>
      <w:r w:rsidRPr="00F60A45">
        <w:t>разместить</w:t>
      </w:r>
      <w:proofErr w:type="gramEnd"/>
      <w:r w:rsidRPr="00F60A45">
        <w:t xml:space="preserve"> настоящее постановление в сети Интернет на официальном Интернет-сайте Администрации Гигантовского сельского поселения.</w:t>
      </w:r>
    </w:p>
    <w:p w:rsidR="00F60A45" w:rsidRPr="00F60A45" w:rsidRDefault="00F60A45" w:rsidP="00F60A45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</w:pPr>
      <w:r w:rsidRPr="00F60A45">
        <w:t>Настоящее постановление вступает в силу со дня его официального обнародования.</w:t>
      </w:r>
    </w:p>
    <w:p w:rsidR="00F60A45" w:rsidRPr="00F60A45" w:rsidRDefault="00F60A45" w:rsidP="00F60A45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</w:pPr>
      <w:r w:rsidRPr="00F60A45">
        <w:t>Сектору ЖКХ с момента принятия настоящего постановления обеспечить выполнение требований Административного регламента.</w:t>
      </w:r>
    </w:p>
    <w:p w:rsidR="00F60A45" w:rsidRPr="00F60A45" w:rsidRDefault="00F60A45" w:rsidP="00F60A45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</w:pPr>
      <w:proofErr w:type="gramStart"/>
      <w:r w:rsidRPr="00F60A45">
        <w:t>Контроль за</w:t>
      </w:r>
      <w:proofErr w:type="gramEnd"/>
      <w:r w:rsidRPr="00F60A45">
        <w:t xml:space="preserve"> исполнением настоящего постановления возложить специалиста ЖКХ Администрации  Гигантовского сельского поселения   Карпенко М.А.</w:t>
      </w:r>
    </w:p>
    <w:p w:rsidR="00F60A45" w:rsidRPr="00F60A45" w:rsidRDefault="00F60A45" w:rsidP="00F60A45">
      <w:pPr>
        <w:pStyle w:val="1"/>
        <w:tabs>
          <w:tab w:val="left" w:pos="567"/>
          <w:tab w:val="left" w:pos="10490"/>
        </w:tabs>
        <w:jc w:val="left"/>
        <w:rPr>
          <w:b w:val="0"/>
          <w:sz w:val="24"/>
          <w:szCs w:val="24"/>
        </w:rPr>
      </w:pPr>
    </w:p>
    <w:p w:rsidR="00F60A45" w:rsidRPr="00F60A45" w:rsidRDefault="00F60A45" w:rsidP="00F60A45">
      <w:pPr>
        <w:tabs>
          <w:tab w:val="left" w:pos="10490"/>
        </w:tabs>
      </w:pPr>
    </w:p>
    <w:p w:rsidR="00F60A45" w:rsidRPr="00F60A45" w:rsidRDefault="00F60A45" w:rsidP="00F60A45">
      <w:pPr>
        <w:pStyle w:val="1"/>
        <w:tabs>
          <w:tab w:val="left" w:pos="10490"/>
        </w:tabs>
        <w:jc w:val="left"/>
        <w:rPr>
          <w:b w:val="0"/>
          <w:sz w:val="24"/>
          <w:szCs w:val="24"/>
        </w:rPr>
      </w:pPr>
      <w:r w:rsidRPr="00F60A45">
        <w:rPr>
          <w:b w:val="0"/>
          <w:sz w:val="24"/>
          <w:szCs w:val="24"/>
        </w:rPr>
        <w:t xml:space="preserve">Глава  Гигантовского сельского поселения                                       Ю.М. </w:t>
      </w:r>
      <w:proofErr w:type="spellStart"/>
      <w:r w:rsidRPr="00F60A45">
        <w:rPr>
          <w:b w:val="0"/>
          <w:sz w:val="24"/>
          <w:szCs w:val="24"/>
        </w:rPr>
        <w:t>Штельман</w:t>
      </w:r>
      <w:proofErr w:type="spellEnd"/>
      <w:r w:rsidRPr="00F60A45">
        <w:rPr>
          <w:b w:val="0"/>
          <w:sz w:val="24"/>
          <w:szCs w:val="24"/>
        </w:rPr>
        <w:t xml:space="preserve">                                     </w:t>
      </w:r>
    </w:p>
    <w:p w:rsidR="00F60A45" w:rsidRPr="00F60A45" w:rsidRDefault="00F60A45" w:rsidP="00F60A45">
      <w:pPr>
        <w:tabs>
          <w:tab w:val="left" w:pos="10490"/>
        </w:tabs>
      </w:pPr>
    </w:p>
    <w:p w:rsidR="00F60A45" w:rsidRPr="00F60A45" w:rsidRDefault="00F60A45" w:rsidP="00F60A45">
      <w:pPr>
        <w:tabs>
          <w:tab w:val="left" w:pos="10490"/>
        </w:tabs>
        <w:rPr>
          <w:sz w:val="26"/>
          <w:szCs w:val="26"/>
        </w:rPr>
      </w:pP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</w:r>
      <w:r w:rsidRPr="00F60A45">
        <w:rPr>
          <w:sz w:val="26"/>
          <w:szCs w:val="26"/>
        </w:rPr>
        <w:tab/>
        <w:t xml:space="preserve">    Т.В. </w:t>
      </w:r>
      <w:proofErr w:type="spellStart"/>
      <w:r w:rsidRPr="00F60A45">
        <w:rPr>
          <w:sz w:val="26"/>
          <w:szCs w:val="26"/>
        </w:rPr>
        <w:t>Статова</w:t>
      </w:r>
      <w:proofErr w:type="spellEnd"/>
    </w:p>
    <w:p w:rsidR="00F60A45" w:rsidRPr="00F60A45" w:rsidRDefault="00F60A45" w:rsidP="00F60A45">
      <w:pPr>
        <w:pStyle w:val="a5"/>
        <w:tabs>
          <w:tab w:val="left" w:pos="10490"/>
        </w:tabs>
        <w:spacing w:after="0"/>
        <w:ind w:left="0" w:right="4706"/>
        <w:rPr>
          <w:color w:val="000000"/>
          <w:sz w:val="20"/>
        </w:rPr>
      </w:pPr>
      <w:r w:rsidRPr="00F60A45">
        <w:rPr>
          <w:color w:val="000000"/>
          <w:sz w:val="20"/>
        </w:rPr>
        <w:t xml:space="preserve">Постановление вносит  </w:t>
      </w:r>
    </w:p>
    <w:p w:rsidR="00F60A45" w:rsidRPr="00F60A45" w:rsidRDefault="00F60A45" w:rsidP="00F60A45">
      <w:pPr>
        <w:pStyle w:val="a5"/>
        <w:tabs>
          <w:tab w:val="left" w:pos="10490"/>
        </w:tabs>
        <w:spacing w:after="0"/>
        <w:ind w:left="0" w:right="4706"/>
        <w:jc w:val="both"/>
        <w:rPr>
          <w:color w:val="000000"/>
          <w:sz w:val="20"/>
        </w:rPr>
      </w:pPr>
      <w:r w:rsidRPr="00F60A45">
        <w:rPr>
          <w:color w:val="000000"/>
          <w:sz w:val="20"/>
        </w:rPr>
        <w:t xml:space="preserve">Специалист </w:t>
      </w:r>
      <w:proofErr w:type="spellStart"/>
      <w:r w:rsidRPr="00F60A45">
        <w:rPr>
          <w:color w:val="000000"/>
          <w:sz w:val="20"/>
        </w:rPr>
        <w:t>Статова</w:t>
      </w:r>
      <w:proofErr w:type="spellEnd"/>
      <w:r w:rsidRPr="00F60A45">
        <w:rPr>
          <w:color w:val="000000"/>
          <w:sz w:val="20"/>
        </w:rPr>
        <w:t xml:space="preserve"> Т.В.</w:t>
      </w:r>
    </w:p>
    <w:p w:rsidR="00F60A45" w:rsidRPr="00F60A45" w:rsidRDefault="00F60A45" w:rsidP="00F60A45">
      <w:pPr>
        <w:jc w:val="right"/>
        <w:rPr>
          <w:sz w:val="26"/>
          <w:szCs w:val="26"/>
        </w:rPr>
      </w:pPr>
    </w:p>
    <w:p w:rsidR="00F60A45" w:rsidRPr="00F60A45" w:rsidRDefault="00F60A45" w:rsidP="00F60A45">
      <w:pPr>
        <w:jc w:val="right"/>
        <w:rPr>
          <w:sz w:val="26"/>
          <w:szCs w:val="26"/>
        </w:rPr>
      </w:pPr>
    </w:p>
    <w:p w:rsidR="00F60A45" w:rsidRPr="00F60A45" w:rsidRDefault="00F60A45" w:rsidP="00F60A45">
      <w:pPr>
        <w:jc w:val="right"/>
        <w:rPr>
          <w:sz w:val="26"/>
          <w:szCs w:val="26"/>
        </w:rPr>
      </w:pPr>
      <w:r w:rsidRPr="00F60A45">
        <w:rPr>
          <w:sz w:val="26"/>
          <w:szCs w:val="26"/>
        </w:rPr>
        <w:t>Приложение</w:t>
      </w:r>
    </w:p>
    <w:p w:rsidR="00F60A45" w:rsidRPr="00F60A45" w:rsidRDefault="00F60A45" w:rsidP="00F60A45">
      <w:pPr>
        <w:jc w:val="right"/>
        <w:rPr>
          <w:sz w:val="26"/>
          <w:szCs w:val="26"/>
        </w:rPr>
      </w:pPr>
      <w:r w:rsidRPr="00F60A45">
        <w:rPr>
          <w:sz w:val="26"/>
          <w:szCs w:val="26"/>
        </w:rPr>
        <w:t xml:space="preserve">к постановлению  Администрации </w:t>
      </w:r>
    </w:p>
    <w:p w:rsidR="00F60A45" w:rsidRPr="00F60A45" w:rsidRDefault="00F60A45" w:rsidP="00F60A45">
      <w:pPr>
        <w:jc w:val="right"/>
        <w:rPr>
          <w:sz w:val="26"/>
          <w:szCs w:val="26"/>
        </w:rPr>
      </w:pP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</w:t>
      </w:r>
    </w:p>
    <w:p w:rsidR="00F60A45" w:rsidRPr="00F60A45" w:rsidRDefault="00F60A45" w:rsidP="00F60A45">
      <w:pPr>
        <w:jc w:val="right"/>
        <w:rPr>
          <w:sz w:val="26"/>
          <w:szCs w:val="26"/>
        </w:rPr>
      </w:pPr>
      <w:r w:rsidRPr="00F60A45">
        <w:rPr>
          <w:sz w:val="26"/>
          <w:szCs w:val="26"/>
        </w:rPr>
        <w:t xml:space="preserve">от </w:t>
      </w:r>
      <w:r w:rsidR="003B7D5C">
        <w:rPr>
          <w:sz w:val="26"/>
          <w:szCs w:val="26"/>
        </w:rPr>
        <w:t>16.01.2014</w:t>
      </w:r>
      <w:r w:rsidRPr="00F60A45">
        <w:rPr>
          <w:sz w:val="26"/>
          <w:szCs w:val="26"/>
        </w:rPr>
        <w:t xml:space="preserve"> г.   № </w:t>
      </w:r>
      <w:r w:rsidR="003B7D5C">
        <w:rPr>
          <w:sz w:val="26"/>
          <w:szCs w:val="26"/>
        </w:rPr>
        <w:t>19</w:t>
      </w:r>
    </w:p>
    <w:p w:rsidR="00F60A45" w:rsidRPr="00F60A45" w:rsidRDefault="00F60A45" w:rsidP="00F60A45">
      <w:pPr>
        <w:rPr>
          <w:sz w:val="26"/>
          <w:szCs w:val="26"/>
        </w:rPr>
      </w:pPr>
    </w:p>
    <w:p w:rsidR="00F60A45" w:rsidRPr="00F60A45" w:rsidRDefault="00F60A45" w:rsidP="00F60A45">
      <w:pPr>
        <w:rPr>
          <w:sz w:val="26"/>
          <w:szCs w:val="26"/>
        </w:rPr>
      </w:pPr>
    </w:p>
    <w:p w:rsidR="00F60A45" w:rsidRPr="00F60A45" w:rsidRDefault="00F60A45" w:rsidP="00F60A45">
      <w:pPr>
        <w:jc w:val="center"/>
        <w:rPr>
          <w:sz w:val="26"/>
          <w:szCs w:val="26"/>
        </w:rPr>
      </w:pPr>
      <w:r w:rsidRPr="00F60A45">
        <w:rPr>
          <w:sz w:val="26"/>
          <w:szCs w:val="26"/>
        </w:rPr>
        <w:t xml:space="preserve">Административный регламент осуществления муниципального </w:t>
      </w:r>
      <w:proofErr w:type="gramStart"/>
      <w:r w:rsidRPr="00F60A45">
        <w:rPr>
          <w:sz w:val="26"/>
          <w:szCs w:val="26"/>
        </w:rPr>
        <w:t>контроля за</w:t>
      </w:r>
      <w:proofErr w:type="gramEnd"/>
      <w:r w:rsidRPr="00F60A45">
        <w:rPr>
          <w:sz w:val="26"/>
          <w:szCs w:val="26"/>
        </w:rPr>
        <w:t xml:space="preserve"> сохранностью автомобильных дорог местного значения в границах населенных пунктов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</w:t>
      </w:r>
    </w:p>
    <w:p w:rsidR="00F60A45" w:rsidRPr="00F60A45" w:rsidRDefault="00F60A45" w:rsidP="00F60A45">
      <w:pPr>
        <w:rPr>
          <w:sz w:val="26"/>
          <w:szCs w:val="26"/>
        </w:rPr>
      </w:pPr>
    </w:p>
    <w:p w:rsidR="00F60A45" w:rsidRPr="00F60A45" w:rsidRDefault="00F60A45" w:rsidP="00F60A45">
      <w:pPr>
        <w:jc w:val="center"/>
        <w:rPr>
          <w:sz w:val="26"/>
          <w:szCs w:val="26"/>
        </w:rPr>
      </w:pPr>
      <w:r w:rsidRPr="00F60A45">
        <w:rPr>
          <w:sz w:val="26"/>
          <w:szCs w:val="26"/>
        </w:rPr>
        <w:t>1. Общие положения</w:t>
      </w:r>
    </w:p>
    <w:p w:rsidR="00F60A45" w:rsidRPr="00F60A45" w:rsidRDefault="00F60A45" w:rsidP="00F60A45">
      <w:pPr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 (далее – муниципальные инспекторы) при осуществлении муниципального </w:t>
      </w:r>
      <w:proofErr w:type="gramStart"/>
      <w:r w:rsidRPr="00F60A45">
        <w:rPr>
          <w:sz w:val="26"/>
          <w:szCs w:val="26"/>
        </w:rPr>
        <w:t>контроля за</w:t>
      </w:r>
      <w:proofErr w:type="gramEnd"/>
      <w:r w:rsidRPr="00F60A45">
        <w:rPr>
          <w:sz w:val="26"/>
          <w:szCs w:val="26"/>
        </w:rPr>
        <w:t xml:space="preserve"> сохранностью автомобильных дорог местного значения в границах населенных пунктов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1.2. Муниципальный контроль осуществляется Администрацией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 (далее – Администрация поселения).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1.3. Муниципальный контроль за  сохранностью автомобильных дорог местного значения в границах населенных пунктов на территории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 (далее – муниципальный контроль) осуществляется в соответствии </w:t>
      </w:r>
      <w:proofErr w:type="gramStart"/>
      <w:r w:rsidRPr="00F60A45">
        <w:rPr>
          <w:sz w:val="26"/>
          <w:szCs w:val="26"/>
        </w:rPr>
        <w:t>с</w:t>
      </w:r>
      <w:proofErr w:type="gramEnd"/>
      <w:r w:rsidRPr="00F60A45">
        <w:rPr>
          <w:sz w:val="26"/>
          <w:szCs w:val="26"/>
        </w:rPr>
        <w:t>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Земельным кодексом Российской Федерации;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60A45">
          <w:rPr>
            <w:sz w:val="26"/>
            <w:szCs w:val="26"/>
          </w:rPr>
          <w:t>2003 г</w:t>
        </w:r>
      </w:smartTag>
      <w:r w:rsidRPr="00F60A45">
        <w:rPr>
          <w:sz w:val="26"/>
          <w:szCs w:val="26"/>
        </w:rPr>
        <w:t>. N 131-ФЗ “Об общих принципах организации местного самоуправления в Российской Федерации”;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F60A45">
          <w:rPr>
            <w:sz w:val="26"/>
            <w:szCs w:val="26"/>
          </w:rPr>
          <w:t>2006 г</w:t>
        </w:r>
      </w:smartTag>
      <w:r w:rsidRPr="00F60A45">
        <w:rPr>
          <w:sz w:val="26"/>
          <w:szCs w:val="26"/>
        </w:rPr>
        <w:t>. N 59-ФЗ “О порядке рассмотрения обращений граждан Российской Федерации”;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F60A45">
          <w:rPr>
            <w:sz w:val="26"/>
            <w:szCs w:val="26"/>
          </w:rPr>
          <w:t>2008 г</w:t>
        </w:r>
      </w:smartTag>
      <w:r w:rsidRPr="00F60A45">
        <w:rPr>
          <w:sz w:val="26"/>
          <w:szCs w:val="26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настоящим Административным регламентом.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1.4. Муниципальный контроль осуществляется в форме документальных и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1.6. </w:t>
      </w:r>
      <w:proofErr w:type="gramStart"/>
      <w:r w:rsidRPr="00F60A45">
        <w:rPr>
          <w:sz w:val="26"/>
          <w:szCs w:val="26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поселения, иные сведения, необходимые для выполнения муниципальными </w:t>
      </w:r>
      <w:r>
        <w:rPr>
          <w:sz w:val="26"/>
          <w:szCs w:val="26"/>
        </w:rPr>
        <w:t>служащими</w:t>
      </w:r>
      <w:r w:rsidRPr="00F60A45">
        <w:rPr>
          <w:sz w:val="26"/>
          <w:szCs w:val="26"/>
        </w:rPr>
        <w:t xml:space="preserve">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 w:rsidRPr="00F60A45">
        <w:rPr>
          <w:sz w:val="26"/>
          <w:szCs w:val="26"/>
        </w:rPr>
        <w:t>фотофиксация</w:t>
      </w:r>
      <w:proofErr w:type="spellEnd"/>
      <w:r w:rsidRPr="00F60A45">
        <w:rPr>
          <w:sz w:val="26"/>
          <w:szCs w:val="26"/>
        </w:rPr>
        <w:t>, в случае</w:t>
      </w:r>
      <w:proofErr w:type="gramEnd"/>
      <w:r w:rsidRPr="00F60A45">
        <w:rPr>
          <w:sz w:val="26"/>
          <w:szCs w:val="26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lastRenderedPageBreak/>
        <w:t xml:space="preserve">1.7. Администрация поселения осуществляет муниципальный </w:t>
      </w:r>
      <w:proofErr w:type="gramStart"/>
      <w:r w:rsidRPr="00F60A45">
        <w:rPr>
          <w:sz w:val="26"/>
          <w:szCs w:val="26"/>
        </w:rPr>
        <w:t>контроль за</w:t>
      </w:r>
      <w:proofErr w:type="gramEnd"/>
      <w:r w:rsidRPr="00F60A45">
        <w:rPr>
          <w:sz w:val="26"/>
          <w:szCs w:val="26"/>
        </w:rPr>
        <w:t xml:space="preserve"> соблюдением требований, установленных: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нормативными правовыми актами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поселения, регулирующими деятельность в сфере использования автомобильных дорог местного значения;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Правилами землепользования и застройки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поселения, утвержденными в установленном порядке;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1.8. Конечными результатами проведения проверок при осуществлении муниципального контроля являются: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исполнение нарушителями требований, установленных муниципальными правовыми актами, предписаний об устранении нарушений;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привлечение виновных лиц к административной ответственности.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 w:rsidRPr="00F60A45">
        <w:rPr>
          <w:sz w:val="26"/>
          <w:szCs w:val="26"/>
        </w:rPr>
        <w:t>контроль за</w:t>
      </w:r>
      <w:proofErr w:type="gramEnd"/>
      <w:r w:rsidRPr="00F60A45">
        <w:rPr>
          <w:sz w:val="26"/>
          <w:szCs w:val="26"/>
        </w:rPr>
        <w:t xml:space="preserve"> 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1.10. Юридическими фактами завершения действий при осуществлении муниципального контроля являются: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составление акта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выдача предписания об устранении нарушений;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Последовательность действий при осуществлении муниципального контроля осуществляется в соответствии с приложением.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1.11. При проведении проверок муниципальные инспекторы имеют право: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об использовании автомобильных дорог местного значения;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lastRenderedPageBreak/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1.12. При проведении проверок лица, в отношении которых проводится проверка, имеют право: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а) требовать от муниципальных инспекторов соблюдения требований, установленных нормативными правовыми актами Российской федерации, Ростовской области, муниципальными правовыми актами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поселения, в том числе настоящего Административного регламента;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б) обжаловать действия муниципальных инспекторов в порядке, установленном настоящим Административным регламентом.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center"/>
        <w:rPr>
          <w:sz w:val="26"/>
          <w:szCs w:val="26"/>
        </w:rPr>
      </w:pPr>
      <w:r w:rsidRPr="00F60A45">
        <w:rPr>
          <w:sz w:val="26"/>
          <w:szCs w:val="26"/>
        </w:rPr>
        <w:t>2. Требования к порядку осуществления муниципального контроля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при непосредственном обращении в Администрацию поселения, расположенную по адресу: </w:t>
      </w:r>
      <w:r w:rsidR="009D73B5">
        <w:rPr>
          <w:sz w:val="26"/>
          <w:szCs w:val="26"/>
        </w:rPr>
        <w:t>347628</w:t>
      </w:r>
      <w:r w:rsidRPr="00F60A45">
        <w:rPr>
          <w:sz w:val="26"/>
          <w:szCs w:val="26"/>
        </w:rPr>
        <w:t xml:space="preserve">, Ростовская область, </w:t>
      </w:r>
      <w:r w:rsidR="009D73B5">
        <w:rPr>
          <w:sz w:val="26"/>
          <w:szCs w:val="26"/>
        </w:rPr>
        <w:t>Сальский район, п. Гигант, ул. Ленина, 35</w:t>
      </w:r>
      <w:r w:rsidRPr="00F60A45">
        <w:rPr>
          <w:sz w:val="26"/>
          <w:szCs w:val="26"/>
        </w:rPr>
        <w:t>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Адрес официального сайта Администрации в сети Интернет:  </w:t>
      </w:r>
      <w:r w:rsidR="009D73B5" w:rsidRPr="009D73B5">
        <w:t xml:space="preserve"> </w:t>
      </w:r>
      <w:hyperlink r:id="rId6" w:history="1">
        <w:r w:rsidR="009D73B5">
          <w:rPr>
            <w:rStyle w:val="a7"/>
          </w:rPr>
          <w:t>http://gigant.ts9.ru</w:t>
        </w:r>
      </w:hyperlink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График (режим) приема заявителей по вопросам предоставления муниципальной услуги должностными лицами Администрации: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Понедельник:  8- 1</w:t>
      </w:r>
      <w:r w:rsidR="009D73B5">
        <w:rPr>
          <w:sz w:val="26"/>
          <w:szCs w:val="26"/>
        </w:rPr>
        <w:t>7</w:t>
      </w:r>
      <w:r w:rsidRPr="00F60A45">
        <w:rPr>
          <w:sz w:val="26"/>
          <w:szCs w:val="26"/>
        </w:rPr>
        <w:t>, перерыв 12-13;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Вторник:          8- 1</w:t>
      </w:r>
      <w:r w:rsidR="009D73B5">
        <w:rPr>
          <w:sz w:val="26"/>
          <w:szCs w:val="26"/>
        </w:rPr>
        <w:t>7</w:t>
      </w:r>
      <w:r w:rsidRPr="00F60A45">
        <w:rPr>
          <w:sz w:val="26"/>
          <w:szCs w:val="26"/>
        </w:rPr>
        <w:t>, перерыв 12-13;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Среда:              8- 1</w:t>
      </w:r>
      <w:r w:rsidR="009D73B5">
        <w:rPr>
          <w:sz w:val="26"/>
          <w:szCs w:val="26"/>
        </w:rPr>
        <w:t>7</w:t>
      </w:r>
      <w:r w:rsidRPr="00F60A45">
        <w:rPr>
          <w:sz w:val="26"/>
          <w:szCs w:val="26"/>
        </w:rPr>
        <w:t>, перерыв 12-13;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Четверг:           8- 1</w:t>
      </w:r>
      <w:r w:rsidR="009D73B5">
        <w:rPr>
          <w:sz w:val="26"/>
          <w:szCs w:val="26"/>
        </w:rPr>
        <w:t>7</w:t>
      </w:r>
      <w:r w:rsidRPr="00F60A45">
        <w:rPr>
          <w:sz w:val="26"/>
          <w:szCs w:val="26"/>
        </w:rPr>
        <w:t>, перерыв 12-13;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Пятница:          8- 1</w:t>
      </w:r>
      <w:r w:rsidR="009D73B5">
        <w:rPr>
          <w:sz w:val="26"/>
          <w:szCs w:val="26"/>
        </w:rPr>
        <w:t>7</w:t>
      </w:r>
      <w:r w:rsidRPr="00F60A45">
        <w:rPr>
          <w:sz w:val="26"/>
          <w:szCs w:val="26"/>
        </w:rPr>
        <w:t>, перерыв 12-13;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Суббота:          выходной;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Воскресенье:   выходной.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2.1.1. Порядок информирования о проведении муниципального контроля включает в себя: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размещение данного Административного регламента на официальном сайте 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  (адрес сайта: </w:t>
      </w:r>
      <w:hyperlink r:id="rId7" w:history="1">
        <w:r w:rsidR="009D73B5">
          <w:rPr>
            <w:rStyle w:val="a7"/>
          </w:rPr>
          <w:t>http://gigant.ts9.ru</w:t>
        </w:r>
      </w:hyperlink>
      <w:r w:rsidRPr="00F60A45">
        <w:rPr>
          <w:sz w:val="26"/>
          <w:szCs w:val="26"/>
        </w:rPr>
        <w:t>) и на информационных стендах Администрации.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по письменным обращениям, направленным в Администрацию поселения;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по телефонам Администрации поселения: Главы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 </w:t>
      </w:r>
      <w:r w:rsidR="009D73B5">
        <w:rPr>
          <w:sz w:val="26"/>
          <w:szCs w:val="26"/>
        </w:rPr>
        <w:t>78-6-65</w:t>
      </w:r>
      <w:r w:rsidRPr="00F60A45">
        <w:rPr>
          <w:sz w:val="26"/>
          <w:szCs w:val="26"/>
        </w:rPr>
        <w:t xml:space="preserve">, факс: </w:t>
      </w:r>
      <w:r w:rsidR="009D73B5">
        <w:rPr>
          <w:sz w:val="26"/>
          <w:szCs w:val="26"/>
        </w:rPr>
        <w:t>78-6-65</w:t>
      </w:r>
      <w:r w:rsidRPr="00F60A45">
        <w:rPr>
          <w:sz w:val="26"/>
          <w:szCs w:val="26"/>
        </w:rPr>
        <w:t>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2.3. При информировании по телефону должностное лицо Администрации поселения предоставляет информацию: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о номерах, под которыми зарегистрированы отдельные дела о проведении проверок;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о нормативных правовых актах, на основании которых Администрация поселения осуществляет муниципальный контроль;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о необходимости представления дополнительных документов и сведений.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2.4. На официальном сайте </w:t>
      </w:r>
      <w:r w:rsidR="009D73B5">
        <w:rPr>
          <w:sz w:val="26"/>
          <w:szCs w:val="26"/>
        </w:rPr>
        <w:t xml:space="preserve">Администрации поселения </w:t>
      </w:r>
      <w:r w:rsidRPr="00F60A45">
        <w:rPr>
          <w:sz w:val="26"/>
          <w:szCs w:val="26"/>
        </w:rPr>
        <w:t>размещается следующая информация: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lastRenderedPageBreak/>
        <w:t>- текст настоящего Административного регламента;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адрес, режим работы, номера телефонов Администрации поселения;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план проведения плановых проверок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2.5. Информация о процедуре осуществления муниципального контроля предоставляется на безвозмездной основе.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2.6. </w:t>
      </w:r>
      <w:proofErr w:type="gramStart"/>
      <w:r w:rsidRPr="00F60A45">
        <w:rPr>
          <w:sz w:val="26"/>
          <w:szCs w:val="26"/>
        </w:rPr>
        <w:t>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  <w:proofErr w:type="gramEnd"/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</w:t>
      </w:r>
      <w:r w:rsidR="009D73B5">
        <w:rPr>
          <w:sz w:val="26"/>
          <w:szCs w:val="26"/>
        </w:rPr>
        <w:t xml:space="preserve">срок может быть продлен Главой </w:t>
      </w:r>
      <w:r w:rsidRPr="00F60A45">
        <w:rPr>
          <w:sz w:val="26"/>
          <w:szCs w:val="26"/>
        </w:rPr>
        <w:t>поселения на срок не более 30 дней.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2.8. Муниципальный контроль осуществляется без взимания платы.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center"/>
        <w:rPr>
          <w:sz w:val="26"/>
          <w:szCs w:val="26"/>
        </w:rPr>
      </w:pPr>
      <w:r w:rsidRPr="00F60A45">
        <w:rPr>
          <w:sz w:val="26"/>
          <w:szCs w:val="26"/>
        </w:rPr>
        <w:t>3. Административные процедуры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F60A45" w:rsidRPr="00F60A45" w:rsidRDefault="009D73B5" w:rsidP="00F60A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0A45" w:rsidRPr="00F60A45">
        <w:rPr>
          <w:sz w:val="26"/>
          <w:szCs w:val="26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издание распоряжения о проведении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проведение проверки и оформление ее результатов;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выдача предписаний об устранении выявленных нарушений;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- </w:t>
      </w:r>
      <w:proofErr w:type="gramStart"/>
      <w:r w:rsidRPr="00F60A45">
        <w:rPr>
          <w:sz w:val="26"/>
          <w:szCs w:val="26"/>
        </w:rPr>
        <w:t>контроль за</w:t>
      </w:r>
      <w:proofErr w:type="gramEnd"/>
      <w:r w:rsidRPr="00F60A45">
        <w:rPr>
          <w:sz w:val="26"/>
          <w:szCs w:val="26"/>
        </w:rPr>
        <w:t xml:space="preserve"> устранением выявленных нарушений.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proofErr w:type="gramStart"/>
      <w:r w:rsidRPr="00F60A45">
        <w:rPr>
          <w:sz w:val="26"/>
          <w:szCs w:val="26"/>
        </w:rPr>
        <w:t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lastRenderedPageBreak/>
        <w:t>-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60A45" w:rsidRPr="00F60A45" w:rsidRDefault="00EA6996" w:rsidP="00F60A45">
      <w:pPr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F60A45" w:rsidRPr="00F60A45">
        <w:rPr>
          <w:sz w:val="26"/>
          <w:szCs w:val="26"/>
        </w:rPr>
        <w:t xml:space="preserve">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 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3.2. Плановые проверки проводятся Администрацией поселения на основании ежегодных планов проверок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 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</w:t>
      </w:r>
      <w:r w:rsidR="00EA6996">
        <w:rPr>
          <w:sz w:val="26"/>
          <w:szCs w:val="26"/>
        </w:rPr>
        <w:t>Сальского района</w:t>
      </w:r>
      <w:r w:rsidRPr="00F60A45">
        <w:rPr>
          <w:sz w:val="26"/>
          <w:szCs w:val="26"/>
        </w:rPr>
        <w:t xml:space="preserve"> Ростовской 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Основанием для включения плановой проверки в ежегодный план является истечение трех лет со дня: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государственной регистрации юридического лица, индивидуального предпринимателя;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окончания проведения последней плановой проверки юридического лица, индивидуального предпринимателя.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3.3. Издание распоряжения о проведении проверки.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Юридическими фактами для исполнения процедуры издания распоряжения о проведении проверки являются: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lastRenderedPageBreak/>
        <w:t>3.4. Проверка осуществляется на основании распоряжения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В распоряжении о проведении проверки указываются: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наименование органа муниципального контроля;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цели, задачи, предмет проверки и срок ее проведения;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перечень административных регламентов проведения мероприятий по муниципальному контролю;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даты начала и окончания проведения проверки.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3.5. </w:t>
      </w:r>
      <w:proofErr w:type="gramStart"/>
      <w:r w:rsidRPr="00F60A45">
        <w:rPr>
          <w:sz w:val="26"/>
          <w:szCs w:val="26"/>
        </w:rPr>
        <w:t xml:space="preserve"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F60A45">
          <w:rPr>
            <w:sz w:val="26"/>
            <w:szCs w:val="26"/>
          </w:rPr>
          <w:t>2008 г</w:t>
        </w:r>
      </w:smartTag>
      <w:r w:rsidRPr="00F60A45">
        <w:rPr>
          <w:sz w:val="26"/>
          <w:szCs w:val="26"/>
        </w:rPr>
        <w:t>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</w:t>
      </w:r>
      <w:proofErr w:type="gramEnd"/>
      <w:r w:rsidRPr="00F60A45">
        <w:rPr>
          <w:sz w:val="26"/>
          <w:szCs w:val="26"/>
        </w:rPr>
        <w:t xml:space="preserve"> лиц, индивидуальных предпринимателей: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представляет в прокуратуру </w:t>
      </w:r>
      <w:r w:rsidR="00EA6996">
        <w:rPr>
          <w:sz w:val="26"/>
          <w:szCs w:val="26"/>
        </w:rPr>
        <w:t>Сальского</w:t>
      </w:r>
      <w:r w:rsidRPr="00F60A45">
        <w:rPr>
          <w:sz w:val="26"/>
          <w:szCs w:val="26"/>
        </w:rPr>
        <w:t xml:space="preserve"> района Ростовской 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3.5.2. Заявление о согласовании с прокуратурой </w:t>
      </w:r>
      <w:r w:rsidR="00DD0B76">
        <w:rPr>
          <w:sz w:val="26"/>
          <w:szCs w:val="26"/>
        </w:rPr>
        <w:t>Сальского</w:t>
      </w:r>
      <w:r w:rsidRPr="00F60A45">
        <w:rPr>
          <w:sz w:val="26"/>
          <w:szCs w:val="26"/>
        </w:rPr>
        <w:t xml:space="preserve"> района Ростовской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</w:t>
      </w:r>
      <w:r w:rsidRPr="00F60A45">
        <w:rPr>
          <w:sz w:val="26"/>
          <w:szCs w:val="26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контроля”.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3.5.3. </w:t>
      </w:r>
      <w:proofErr w:type="gramStart"/>
      <w:r w:rsidRPr="00F60A45">
        <w:rPr>
          <w:sz w:val="26"/>
          <w:szCs w:val="26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</w:t>
      </w:r>
      <w:proofErr w:type="gramEnd"/>
      <w:r w:rsidRPr="00F60A45">
        <w:rPr>
          <w:sz w:val="26"/>
          <w:szCs w:val="26"/>
        </w:rPr>
        <w:t xml:space="preserve"> вправе приступить к проведению внеплановой выездной проверки незамедлительно.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При этом извещение Администрацией поселения прокуратуры </w:t>
      </w:r>
      <w:r w:rsidR="00DD0B76">
        <w:rPr>
          <w:sz w:val="26"/>
          <w:szCs w:val="26"/>
        </w:rPr>
        <w:t>Сальского</w:t>
      </w:r>
      <w:r w:rsidRPr="00F60A45">
        <w:rPr>
          <w:sz w:val="26"/>
          <w:szCs w:val="26"/>
        </w:rPr>
        <w:t xml:space="preserve"> района Ростовской области о проведении мероприятий по контролю осуществляется посредством направления документов в прокуратуру </w:t>
      </w:r>
      <w:r w:rsidR="00DD0B76">
        <w:rPr>
          <w:sz w:val="26"/>
          <w:szCs w:val="26"/>
        </w:rPr>
        <w:t>Сальского</w:t>
      </w:r>
      <w:r w:rsidRPr="00F60A45">
        <w:rPr>
          <w:sz w:val="26"/>
          <w:szCs w:val="26"/>
        </w:rPr>
        <w:t xml:space="preserve"> района Ростовской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 Проведение проверки осуществляется должностным лицом или должностными лицами Администрации поселения, указанными в распоряжении о проведении проверки: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3.6.1. Проверки в отношении юридических лиц и индивидуальных предпринимателей осуществляются с соблюдением требований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F60A45">
          <w:rPr>
            <w:sz w:val="26"/>
            <w:szCs w:val="26"/>
          </w:rPr>
          <w:t>2008 г</w:t>
        </w:r>
      </w:smartTag>
      <w:r w:rsidRPr="00F60A45">
        <w:rPr>
          <w:sz w:val="26"/>
          <w:szCs w:val="26"/>
        </w:rPr>
        <w:t>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F60A45">
        <w:rPr>
          <w:sz w:val="26"/>
          <w:szCs w:val="26"/>
        </w:rPr>
        <w:t>микропредприятия</w:t>
      </w:r>
      <w:proofErr w:type="spellEnd"/>
      <w:r w:rsidRPr="00F60A45">
        <w:rPr>
          <w:sz w:val="26"/>
          <w:szCs w:val="26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F60A45">
        <w:rPr>
          <w:sz w:val="26"/>
          <w:szCs w:val="26"/>
        </w:rPr>
        <w:t>микропредприятий</w:t>
      </w:r>
      <w:proofErr w:type="spellEnd"/>
      <w:r w:rsidRPr="00F60A45">
        <w:rPr>
          <w:sz w:val="26"/>
          <w:szCs w:val="26"/>
        </w:rPr>
        <w:t xml:space="preserve"> не более чем на пятнадцать часов;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</w:t>
      </w:r>
      <w:proofErr w:type="gramStart"/>
      <w:r w:rsidRPr="00F60A45">
        <w:rPr>
          <w:sz w:val="26"/>
          <w:szCs w:val="26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</w:t>
      </w:r>
      <w:r>
        <w:rPr>
          <w:sz w:val="26"/>
          <w:szCs w:val="26"/>
        </w:rPr>
        <w:t>Гигантовского</w:t>
      </w:r>
      <w:r w:rsidRPr="00F60A45">
        <w:rPr>
          <w:sz w:val="26"/>
          <w:szCs w:val="26"/>
        </w:rPr>
        <w:t xml:space="preserve">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</w:t>
      </w:r>
      <w:proofErr w:type="gramStart"/>
      <w:r w:rsidRPr="00F60A45">
        <w:rPr>
          <w:sz w:val="26"/>
          <w:szCs w:val="26"/>
        </w:rPr>
        <w:t xml:space="preserve">О проведении внеплановой выездной проверки, требующей согласования с прокуратурой </w:t>
      </w:r>
      <w:r w:rsidR="00DD0B76">
        <w:rPr>
          <w:sz w:val="26"/>
          <w:szCs w:val="26"/>
        </w:rPr>
        <w:t>Сальского</w:t>
      </w:r>
      <w:r w:rsidRPr="00F60A45">
        <w:rPr>
          <w:sz w:val="26"/>
          <w:szCs w:val="26"/>
        </w:rPr>
        <w:t xml:space="preserve"> района Ростовской области, проводимой по обращениям, указывающим на возможность причинения вреда жизни, здоровью граждан, вреда </w:t>
      </w:r>
      <w:r w:rsidRPr="00F60A45">
        <w:rPr>
          <w:sz w:val="26"/>
          <w:szCs w:val="26"/>
        </w:rPr>
        <w:lastRenderedPageBreak/>
        <w:t>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</w:t>
      </w:r>
      <w:proofErr w:type="gramEnd"/>
      <w:r w:rsidRPr="00F60A45">
        <w:rPr>
          <w:sz w:val="26"/>
          <w:szCs w:val="26"/>
        </w:rPr>
        <w:t xml:space="preserve">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3.6.5. </w:t>
      </w:r>
      <w:proofErr w:type="gramStart"/>
      <w:r w:rsidRPr="00F60A45">
        <w:rPr>
          <w:sz w:val="26"/>
          <w:szCs w:val="26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 w:rsidRPr="00F60A45">
        <w:rPr>
          <w:sz w:val="26"/>
          <w:szCs w:val="26"/>
        </w:rPr>
        <w:t xml:space="preserve"> не требуется;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3.6.7.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  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3.6.9. В акте указываются: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дата, время и место составления акта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наименование органа, проводящего проверку;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дата и номер распоряжения, на основании которого проведена проверка;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дата и номер согласования с органом прокуратуры (при его необходимости);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фамилия, имя, отчество и должность муниципального инспектора, проводившего проверку;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- 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 w:rsidRPr="00F60A45">
        <w:rPr>
          <w:sz w:val="26"/>
          <w:szCs w:val="26"/>
        </w:rPr>
        <w:t>присутствовавших</w:t>
      </w:r>
      <w:proofErr w:type="gramEnd"/>
      <w:r w:rsidRPr="00F60A45">
        <w:rPr>
          <w:sz w:val="26"/>
          <w:szCs w:val="26"/>
        </w:rPr>
        <w:t xml:space="preserve"> при проведении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дата, время, продолжительность и место проведения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lastRenderedPageBreak/>
        <w:t>-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proofErr w:type="gramStart"/>
      <w:r w:rsidRPr="00F60A45">
        <w:rPr>
          <w:sz w:val="26"/>
          <w:szCs w:val="26"/>
        </w:rPr>
        <w:t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 w:rsidRPr="00F60A45">
        <w:rPr>
          <w:sz w:val="26"/>
          <w:szCs w:val="26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подписи должностного лица или должностных лиц, проводивших проверку.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3.6.12. </w:t>
      </w:r>
      <w:proofErr w:type="gramStart"/>
      <w:r w:rsidRPr="00F60A45">
        <w:rPr>
          <w:sz w:val="26"/>
          <w:szCs w:val="26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 w:rsidRPr="00F60A45">
        <w:rPr>
          <w:sz w:val="26"/>
          <w:szCs w:val="26"/>
        </w:rPr>
        <w:t xml:space="preserve">, </w:t>
      </w:r>
      <w:proofErr w:type="gramStart"/>
      <w:r w:rsidRPr="00F60A45">
        <w:rPr>
          <w:sz w:val="26"/>
          <w:szCs w:val="26"/>
        </w:rPr>
        <w:t>которое</w:t>
      </w:r>
      <w:proofErr w:type="gramEnd"/>
      <w:r w:rsidRPr="00F60A45">
        <w:rPr>
          <w:sz w:val="26"/>
          <w:szCs w:val="26"/>
        </w:rPr>
        <w:t xml:space="preserve"> приобщается вместе с экземпляром акта к материалам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3.6.14. </w:t>
      </w:r>
      <w:proofErr w:type="gramStart"/>
      <w:r w:rsidRPr="00F60A45">
        <w:rPr>
          <w:sz w:val="26"/>
          <w:szCs w:val="26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проводящим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должностных лиц и участвующих в выездной проверке экспертов, представителей</w:t>
      </w:r>
      <w:proofErr w:type="gramEnd"/>
      <w:r w:rsidRPr="00F60A45">
        <w:rPr>
          <w:sz w:val="26"/>
          <w:szCs w:val="26"/>
        </w:rPr>
        <w:t xml:space="preserve">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органа муниципального </w:t>
      </w:r>
      <w:r w:rsidRPr="00F60A45">
        <w:rPr>
          <w:sz w:val="26"/>
          <w:szCs w:val="26"/>
        </w:rPr>
        <w:lastRenderedPageBreak/>
        <w:t>контроля составляют а</w:t>
      </w:r>
      <w:proofErr w:type="gramStart"/>
      <w:r w:rsidRPr="00F60A45">
        <w:rPr>
          <w:sz w:val="26"/>
          <w:szCs w:val="26"/>
        </w:rPr>
        <w:t>кт в пр</w:t>
      </w:r>
      <w:proofErr w:type="gramEnd"/>
      <w:r w:rsidRPr="00F60A45">
        <w:rPr>
          <w:sz w:val="26"/>
          <w:szCs w:val="26"/>
        </w:rPr>
        <w:t>оизвольной форме о неповиновении законному распоряжению должностного лица органа, осуществляющего муниципальный контроль.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3.7.2. Предписание подписывается Главой поселения;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3.7.3. Форма предписания приведена в Приложении к данному регламенту (Приложение 2, 3);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</w:t>
      </w:r>
      <w:proofErr w:type="gramStart"/>
      <w:r w:rsidRPr="00F60A45">
        <w:rPr>
          <w:sz w:val="26"/>
          <w:szCs w:val="26"/>
        </w:rPr>
        <w:t>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  <w:proofErr w:type="gramEnd"/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3.8. </w:t>
      </w:r>
      <w:proofErr w:type="gramStart"/>
      <w:r w:rsidRPr="00F60A45">
        <w:rPr>
          <w:sz w:val="26"/>
          <w:szCs w:val="26"/>
        </w:rPr>
        <w:t>Контроль за</w:t>
      </w:r>
      <w:proofErr w:type="gramEnd"/>
      <w:r w:rsidRPr="00F60A45">
        <w:rPr>
          <w:sz w:val="26"/>
          <w:szCs w:val="26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lastRenderedPageBreak/>
        <w:t xml:space="preserve">        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</w:t>
      </w:r>
      <w:proofErr w:type="gramStart"/>
      <w:r w:rsidRPr="00F60A45">
        <w:rPr>
          <w:sz w:val="26"/>
          <w:szCs w:val="26"/>
        </w:rPr>
        <w:t>отклоняется</w:t>
      </w:r>
      <w:proofErr w:type="gramEnd"/>
      <w:r w:rsidRPr="00F60A45">
        <w:rPr>
          <w:sz w:val="26"/>
          <w:szCs w:val="26"/>
        </w:rPr>
        <w:t xml:space="preserve"> и срок исполнения требований остается без изменения;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 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3.9. При осуществлении муниципального контроля Администрацией поселения могут проводиться мероприятия в форме документарной проверки: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3.9.1. Документарная проверка проводится по месту нахождения Администрации поселения;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3.9.2. </w:t>
      </w:r>
      <w:proofErr w:type="gramStart"/>
      <w:r w:rsidRPr="00F60A45">
        <w:rPr>
          <w:sz w:val="26"/>
          <w:szCs w:val="26"/>
        </w:rPr>
        <w:t>В процессе проведения документарной проверки должностными лицами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  <w:proofErr w:type="gramEnd"/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 w:rsidRPr="00F60A45">
        <w:rPr>
          <w:sz w:val="26"/>
          <w:szCs w:val="26"/>
        </w:rPr>
        <w:t>кт в пр</w:t>
      </w:r>
      <w:proofErr w:type="gramEnd"/>
      <w:r w:rsidRPr="00F60A45">
        <w:rPr>
          <w:sz w:val="26"/>
          <w:szCs w:val="26"/>
        </w:rPr>
        <w:t>оизвольной форме о не исполнении требований муниципального инспектора.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3.9.6. Должностные лица Администрации поселения, проводящие документарную проверку, обязаны рассмотреть представленные пояснения и документы. В случае </w:t>
      </w:r>
      <w:r w:rsidRPr="00F60A45">
        <w:rPr>
          <w:sz w:val="26"/>
          <w:szCs w:val="26"/>
        </w:rPr>
        <w:lastRenderedPageBreak/>
        <w:t>если после рассмотрения представленных пояснений и документов, либо при отсутствии пояснений должностные лица Администрации поселения установят признаки нарушения обязательных требований, установленных муниципальными правовыми актами, должностные лица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 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3.9.7. Если в ходе документарной проверки должностными лицами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center"/>
        <w:rPr>
          <w:sz w:val="26"/>
          <w:szCs w:val="26"/>
        </w:rPr>
      </w:pPr>
      <w:r w:rsidRPr="00F60A45">
        <w:rPr>
          <w:sz w:val="26"/>
          <w:szCs w:val="26"/>
        </w:rPr>
        <w:t xml:space="preserve">4. Порядок и формы </w:t>
      </w:r>
      <w:proofErr w:type="gramStart"/>
      <w:r w:rsidRPr="00F60A45">
        <w:rPr>
          <w:sz w:val="26"/>
          <w:szCs w:val="26"/>
        </w:rPr>
        <w:t>контроля за</w:t>
      </w:r>
      <w:proofErr w:type="gramEnd"/>
      <w:r w:rsidRPr="00F60A45">
        <w:rPr>
          <w:sz w:val="26"/>
          <w:szCs w:val="26"/>
        </w:rPr>
        <w:t xml:space="preserve"> осуществлением муниципального контроля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4.1. Глава поселения организует и осуществляет текущий </w:t>
      </w:r>
      <w:proofErr w:type="gramStart"/>
      <w:r w:rsidRPr="00F60A45">
        <w:rPr>
          <w:sz w:val="26"/>
          <w:szCs w:val="26"/>
        </w:rPr>
        <w:t>контроль за</w:t>
      </w:r>
      <w:proofErr w:type="gramEnd"/>
      <w:r w:rsidRPr="00F60A45">
        <w:rPr>
          <w:sz w:val="26"/>
          <w:szCs w:val="26"/>
        </w:rPr>
        <w:t xml:space="preserve"> полнотой и качеством осуществления муниципального контроля.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Текущий </w:t>
      </w:r>
      <w:proofErr w:type="gramStart"/>
      <w:r w:rsidRPr="00F60A45">
        <w:rPr>
          <w:sz w:val="26"/>
          <w:szCs w:val="26"/>
        </w:rPr>
        <w:t>контроль за</w:t>
      </w:r>
      <w:proofErr w:type="gramEnd"/>
      <w:r w:rsidRPr="00F60A45">
        <w:rPr>
          <w:sz w:val="26"/>
          <w:szCs w:val="26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4.2. Формами </w:t>
      </w:r>
      <w:proofErr w:type="gramStart"/>
      <w:r w:rsidRPr="00F60A45">
        <w:rPr>
          <w:sz w:val="26"/>
          <w:szCs w:val="26"/>
        </w:rPr>
        <w:t>контроля за</w:t>
      </w:r>
      <w:proofErr w:type="gramEnd"/>
      <w:r w:rsidRPr="00F60A45">
        <w:rPr>
          <w:sz w:val="26"/>
          <w:szCs w:val="26"/>
        </w:rPr>
        <w:t xml:space="preserve"> соблюдением исполнения административных процедур муниципального контроля являются: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проводимые в установленном порядке проверки ведения делопроизводства;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проведение в установленном порядке контрольных проверок.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4.4. В целях осуществления </w:t>
      </w:r>
      <w:proofErr w:type="gramStart"/>
      <w:r w:rsidRPr="00F60A45">
        <w:rPr>
          <w:sz w:val="26"/>
          <w:szCs w:val="26"/>
        </w:rPr>
        <w:t>контроля за</w:t>
      </w:r>
      <w:proofErr w:type="gramEnd"/>
      <w:r w:rsidRPr="00F60A45">
        <w:rPr>
          <w:sz w:val="26"/>
          <w:szCs w:val="26"/>
        </w:rPr>
        <w:t xml:space="preserve"> совершением действий при осуществлении муниципального контроля и принятии решений Главе поселения представляются справки-отчеты о результатах осуществления муниципального контроля.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4.5. Оперативный </w:t>
      </w:r>
      <w:proofErr w:type="gramStart"/>
      <w:r w:rsidRPr="00F60A45">
        <w:rPr>
          <w:sz w:val="26"/>
          <w:szCs w:val="26"/>
        </w:rPr>
        <w:t>контроль за</w:t>
      </w:r>
      <w:proofErr w:type="gramEnd"/>
      <w:r w:rsidRPr="00F60A45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органа местного самоуправления, ответственными за организацию работы по осуществлению муниципального контроля.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5.1. </w:t>
      </w:r>
      <w:proofErr w:type="gramStart"/>
      <w:r w:rsidRPr="00F60A45">
        <w:rPr>
          <w:sz w:val="26"/>
          <w:szCs w:val="26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поселения: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5.4. Срок рассмотрения жалобы не должен превышать тридцати дней с момента ее регистрации.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5.5. Жалоба заявителя – физического лица должна содержать следующую информацию: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фамилию, имя, отчество гражданина, которым подается сообщение, его место жительства или пребывания;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суть нарушения прав и законных интересов, противоправного действия (бездействия);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сведения о способе информирования заявителя о принятых мерах по результатам рассмотрения его сообщения.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5.6. Жалоба заявителя – юридического лица должна содержать следующую информацию: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наименование юридического лица, которым подается жалоба, адрес его места нахождения;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должность, фамилию, имя и отчество специалиста (при наличии информации), действия (бездействие) которого обжалуются;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суть нарушения прав и законных интересов, противоправного действия (бездействия);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- сведения о способе информирования юридического лица о принятых мерах по результатам рассмотрения его жалобы.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Письменный ответ, содержащий результаты рассмотрения жалобы, направляется заявителю.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        </w:t>
      </w:r>
      <w:proofErr w:type="gramStart"/>
      <w:r w:rsidRPr="00F60A45">
        <w:rPr>
          <w:sz w:val="26"/>
          <w:szCs w:val="26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</w:t>
      </w:r>
      <w:r w:rsidRPr="00F60A45">
        <w:rPr>
          <w:sz w:val="26"/>
          <w:szCs w:val="26"/>
        </w:rPr>
        <w:lastRenderedPageBreak/>
        <w:t>Глава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</w:t>
      </w:r>
      <w:proofErr w:type="gramEnd"/>
      <w:r w:rsidRPr="00F60A45">
        <w:rPr>
          <w:sz w:val="26"/>
          <w:szCs w:val="26"/>
        </w:rPr>
        <w:t xml:space="preserve"> поселения. О данном решении уведомляется заявитель, направивший жалобу, в письменном виде.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F60A45" w:rsidRPr="00F60A45" w:rsidRDefault="00F60A45" w:rsidP="00F60A45">
      <w:pPr>
        <w:jc w:val="both"/>
        <w:rPr>
          <w:sz w:val="26"/>
          <w:szCs w:val="26"/>
        </w:rPr>
      </w:pPr>
      <w:r w:rsidRPr="00F60A45">
        <w:rPr>
          <w:sz w:val="26"/>
          <w:szCs w:val="26"/>
        </w:rPr>
        <w:t xml:space="preserve"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 w:rsidRPr="00F60A45">
        <w:rPr>
          <w:sz w:val="26"/>
          <w:szCs w:val="26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Default="00F60A45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Default="00DD0B76" w:rsidP="00F60A45">
      <w:pPr>
        <w:jc w:val="both"/>
        <w:rPr>
          <w:sz w:val="26"/>
          <w:szCs w:val="26"/>
        </w:rPr>
      </w:pPr>
    </w:p>
    <w:p w:rsidR="00DD0B76" w:rsidRPr="00F60A45" w:rsidRDefault="00DD0B76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pStyle w:val="a4"/>
        <w:jc w:val="right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lastRenderedPageBreak/>
        <w:t>Приложение  2</w:t>
      </w:r>
    </w:p>
    <w:p w:rsidR="00F60A45" w:rsidRPr="00F60A45" w:rsidRDefault="00F60A45" w:rsidP="00F60A45">
      <w:pPr>
        <w:pStyle w:val="a4"/>
        <w:jc w:val="right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 </w:t>
      </w:r>
    </w:p>
    <w:p w:rsidR="00F60A45" w:rsidRPr="00F60A45" w:rsidRDefault="00F60A45" w:rsidP="00F60A45">
      <w:pPr>
        <w:pStyle w:val="a4"/>
        <w:jc w:val="center"/>
        <w:rPr>
          <w:rStyle w:val="a3"/>
          <w:b w:val="0"/>
          <w:sz w:val="26"/>
          <w:szCs w:val="26"/>
        </w:rPr>
      </w:pPr>
      <w:r w:rsidRPr="00F60A45">
        <w:rPr>
          <w:rStyle w:val="a3"/>
          <w:b w:val="0"/>
          <w:color w:val="333333"/>
          <w:sz w:val="26"/>
          <w:szCs w:val="26"/>
        </w:rPr>
        <w:t>ФОРМА</w:t>
      </w:r>
    </w:p>
    <w:p w:rsidR="00F60A45" w:rsidRPr="00F60A45" w:rsidRDefault="00F60A45" w:rsidP="00F60A45">
      <w:pPr>
        <w:pStyle w:val="a4"/>
        <w:jc w:val="center"/>
        <w:rPr>
          <w:sz w:val="26"/>
          <w:szCs w:val="26"/>
        </w:rPr>
      </w:pPr>
      <w:r w:rsidRPr="00F60A45">
        <w:rPr>
          <w:rStyle w:val="a3"/>
          <w:b w:val="0"/>
          <w:color w:val="333333"/>
          <w:sz w:val="26"/>
          <w:szCs w:val="26"/>
        </w:rPr>
        <w:t xml:space="preserve">Предписания о приостановке работ, связанных с пользованием автомобильными дорогами местного значения </w:t>
      </w:r>
      <w:r>
        <w:rPr>
          <w:rStyle w:val="a3"/>
          <w:b w:val="0"/>
          <w:color w:val="333333"/>
          <w:sz w:val="26"/>
          <w:szCs w:val="26"/>
        </w:rPr>
        <w:t>Гигантовского</w:t>
      </w:r>
      <w:r w:rsidRPr="00F60A45">
        <w:rPr>
          <w:rStyle w:val="a3"/>
          <w:b w:val="0"/>
          <w:color w:val="333333"/>
          <w:sz w:val="26"/>
          <w:szCs w:val="26"/>
        </w:rPr>
        <w:t xml:space="preserve"> сельского поселени</w:t>
      </w:r>
      <w:r w:rsidRPr="00F60A45">
        <w:rPr>
          <w:color w:val="333333"/>
          <w:sz w:val="26"/>
          <w:szCs w:val="26"/>
        </w:rPr>
        <w:t>я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 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АДМИНИСТРАЦИЯ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</w:t>
      </w:r>
      <w:r w:rsidRPr="00F60A45">
        <w:rPr>
          <w:color w:val="333333"/>
          <w:sz w:val="26"/>
          <w:szCs w:val="26"/>
        </w:rPr>
        <w:br/>
      </w:r>
      <w:r w:rsidR="00DD0B76">
        <w:rPr>
          <w:color w:val="333333"/>
          <w:sz w:val="26"/>
          <w:szCs w:val="26"/>
        </w:rPr>
        <w:t>САЛЬСКОГО</w:t>
      </w:r>
      <w:r w:rsidRPr="00F60A45">
        <w:rPr>
          <w:color w:val="333333"/>
          <w:sz w:val="26"/>
          <w:szCs w:val="26"/>
        </w:rPr>
        <w:t xml:space="preserve"> РАЙОНА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  <w:u w:val="single"/>
        </w:rPr>
      </w:pPr>
      <w:r w:rsidRPr="00F60A45">
        <w:rPr>
          <w:color w:val="333333"/>
          <w:sz w:val="26"/>
          <w:szCs w:val="26"/>
          <w:u w:val="single"/>
        </w:rPr>
        <w:t>ПРЕДПИСАНИЕ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  <w:u w:val="single"/>
        </w:rPr>
      </w:pP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О приостановке работ, связанных с пользованием автомобильными дорогами местного значения  № 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 __________________ 20___ г.                                  _________________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На основании </w:t>
      </w:r>
      <w:proofErr w:type="gramStart"/>
      <w:r w:rsidRPr="00F60A45">
        <w:rPr>
          <w:color w:val="333333"/>
          <w:sz w:val="26"/>
          <w:szCs w:val="26"/>
        </w:rPr>
        <w:t>Акта проверки пользователя автомобильных дорог местного значения</w:t>
      </w:r>
      <w:proofErr w:type="gramEnd"/>
      <w:r w:rsidRPr="00F60A45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поселения: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№__________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от 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Я, _______________________________________________________________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____________________________________________________________________________________________________________________________________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(фамилия, имя, отчество, должность должностного лица)</w:t>
      </w:r>
    </w:p>
    <w:p w:rsidR="00F60A45" w:rsidRPr="00F60A45" w:rsidRDefault="00F60A45" w:rsidP="00F60A45">
      <w:pPr>
        <w:pStyle w:val="a4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ПРЕДПИСЫВАЮ ПРИОСТАНОВИТЬ РАБОТЫ,</w:t>
      </w:r>
    </w:p>
    <w:p w:rsidR="00F60A45" w:rsidRPr="00F60A45" w:rsidRDefault="00F60A45" w:rsidP="00F60A45">
      <w:pPr>
        <w:pStyle w:val="a4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СВЯЗАННЫЕ С ПОЛЬЗОВАНИЕМ АВТОМОБИЛЬНЫХ ДОРОГ МЕСТНОГО ЗНАЧЕНИЯ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__________________________________________________________________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(наименование пользователя автомобильных дорог местного значения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 сельского поселения)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_________________________________________________________________________________________________________________________________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(наименование участка автомобильной дороги местного значения 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поселения)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Подпись лица, выдавшего предписание:                  _______________________</w:t>
      </w:r>
    </w:p>
    <w:p w:rsidR="00F60A45" w:rsidRPr="00F60A45" w:rsidRDefault="00F60A45" w:rsidP="00F60A45">
      <w:pPr>
        <w:pStyle w:val="a4"/>
        <w:ind w:left="7080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(подпись)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Предписание получено: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_________________________________________________________________________________________________________________________________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proofErr w:type="gramStart"/>
      <w:r w:rsidRPr="00F60A45">
        <w:rPr>
          <w:color w:val="333333"/>
          <w:sz w:val="26"/>
          <w:szCs w:val="26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 сельского поселения</w:t>
      </w:r>
      <w:proofErr w:type="gramEnd"/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 _______________ 20___ г.                    _________        (подпись)</w:t>
      </w:r>
    </w:p>
    <w:p w:rsidR="00F60A45" w:rsidRPr="00F60A45" w:rsidRDefault="00F60A45" w:rsidP="00F60A45">
      <w:pPr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F60A45" w:rsidRPr="00F60A45" w:rsidRDefault="00F60A45" w:rsidP="00F60A45">
      <w:pPr>
        <w:pStyle w:val="a4"/>
        <w:jc w:val="right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Приложение 3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 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ФОРМА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Предписания об устранении выявленных нарушений при пользовании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автомобильными дорогами местного значения </w:t>
      </w:r>
      <w:r>
        <w:rPr>
          <w:rStyle w:val="a3"/>
          <w:b w:val="0"/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 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АДМИНИСТРАЦИЯ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</w:t>
      </w:r>
      <w:r w:rsidRPr="00F60A45">
        <w:rPr>
          <w:color w:val="333333"/>
          <w:sz w:val="26"/>
          <w:szCs w:val="26"/>
        </w:rPr>
        <w:br/>
      </w:r>
      <w:r w:rsidR="00DD0B76">
        <w:rPr>
          <w:color w:val="333333"/>
          <w:sz w:val="26"/>
          <w:szCs w:val="26"/>
        </w:rPr>
        <w:t>САЛЬСКОГО</w:t>
      </w:r>
      <w:r w:rsidRPr="00F60A45">
        <w:rPr>
          <w:color w:val="333333"/>
          <w:sz w:val="26"/>
          <w:szCs w:val="26"/>
        </w:rPr>
        <w:t xml:space="preserve"> РАЙОНА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  <w:u w:val="single"/>
        </w:rPr>
      </w:pPr>
      <w:r w:rsidRPr="00F60A45">
        <w:rPr>
          <w:color w:val="333333"/>
          <w:sz w:val="26"/>
          <w:szCs w:val="26"/>
          <w:u w:val="single"/>
        </w:rPr>
        <w:t>ПРЕДПИСАНИЕ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  <w:u w:val="single"/>
        </w:rPr>
      </w:pP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Об устранении выявленных нарушений при пользовании автомобильными дорогами местного значения </w:t>
      </w:r>
      <w:r>
        <w:rPr>
          <w:rStyle w:val="a3"/>
          <w:b w:val="0"/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№ 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 ________________ 20___ г.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На основании </w:t>
      </w:r>
      <w:proofErr w:type="gramStart"/>
      <w:r w:rsidRPr="00F60A45">
        <w:rPr>
          <w:color w:val="333333"/>
          <w:sz w:val="26"/>
          <w:szCs w:val="26"/>
        </w:rPr>
        <w:t>Акта проверки пользователя автомобильных дорог местного значения</w:t>
      </w:r>
      <w:proofErr w:type="gramEnd"/>
      <w:r w:rsidRPr="00F60A45">
        <w:rPr>
          <w:color w:val="333333"/>
          <w:sz w:val="26"/>
          <w:szCs w:val="26"/>
        </w:rPr>
        <w:t xml:space="preserve"> </w:t>
      </w:r>
      <w:r>
        <w:rPr>
          <w:rStyle w:val="a3"/>
          <w:b w:val="0"/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поселения: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№ 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от 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Я, _______________________________________________________________</w:t>
      </w:r>
    </w:p>
    <w:p w:rsidR="00F60A45" w:rsidRPr="00F60A45" w:rsidRDefault="00F60A45" w:rsidP="00F60A45">
      <w:pPr>
        <w:pStyle w:val="a4"/>
        <w:jc w:val="center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 (фамилия, имя, отчество, должность должностного лица)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ПРЕДПИСЫВАЮ: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____________________________________________________________________________________________________________________________________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(наименование пользователя автомобильных дорог местного значения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поселения)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410"/>
        <w:gridCol w:w="2150"/>
        <w:gridCol w:w="3702"/>
      </w:tblGrid>
      <w:tr w:rsidR="00F60A45" w:rsidRPr="00F60A45" w:rsidTr="00F60A45">
        <w:tc>
          <w:tcPr>
            <w:tcW w:w="911" w:type="dxa"/>
            <w:hideMark/>
          </w:tcPr>
          <w:p w:rsidR="00F60A45" w:rsidRPr="00F60A45" w:rsidRDefault="00F60A45" w:rsidP="00F60A45">
            <w:pPr>
              <w:suppressAutoHyphens/>
              <w:snapToGrid w:val="0"/>
              <w:rPr>
                <w:color w:val="333333"/>
                <w:sz w:val="26"/>
                <w:szCs w:val="26"/>
                <w:lang w:eastAsia="ar-SA"/>
              </w:rPr>
            </w:pPr>
            <w:r w:rsidRPr="00F60A45">
              <w:rPr>
                <w:color w:val="333333"/>
                <w:sz w:val="26"/>
                <w:szCs w:val="26"/>
              </w:rPr>
              <w:t>№</w:t>
            </w:r>
            <w:r w:rsidRPr="00F60A45">
              <w:rPr>
                <w:color w:val="333333"/>
                <w:sz w:val="26"/>
                <w:szCs w:val="26"/>
              </w:rPr>
              <w:br/>
            </w:r>
            <w:proofErr w:type="gramStart"/>
            <w:r w:rsidRPr="00F60A45">
              <w:rPr>
                <w:color w:val="333333"/>
                <w:sz w:val="26"/>
                <w:szCs w:val="26"/>
              </w:rPr>
              <w:t>п</w:t>
            </w:r>
            <w:proofErr w:type="gramEnd"/>
            <w:r w:rsidRPr="00F60A45">
              <w:rPr>
                <w:color w:val="333333"/>
                <w:sz w:val="26"/>
                <w:szCs w:val="26"/>
              </w:rPr>
              <w:t>/п</w:t>
            </w:r>
          </w:p>
        </w:tc>
        <w:tc>
          <w:tcPr>
            <w:tcW w:w="2410" w:type="dxa"/>
            <w:hideMark/>
          </w:tcPr>
          <w:p w:rsidR="00F60A45" w:rsidRPr="00F60A45" w:rsidRDefault="00F60A45" w:rsidP="00F60A45">
            <w:pPr>
              <w:suppressAutoHyphens/>
              <w:snapToGrid w:val="0"/>
              <w:rPr>
                <w:color w:val="333333"/>
                <w:sz w:val="26"/>
                <w:szCs w:val="26"/>
                <w:lang w:eastAsia="ar-SA"/>
              </w:rPr>
            </w:pPr>
            <w:r w:rsidRPr="00F60A45">
              <w:rPr>
                <w:color w:val="333333"/>
                <w:sz w:val="26"/>
                <w:szCs w:val="26"/>
              </w:rPr>
              <w:t>Содержание предписания</w:t>
            </w:r>
          </w:p>
        </w:tc>
        <w:tc>
          <w:tcPr>
            <w:tcW w:w="2150" w:type="dxa"/>
            <w:hideMark/>
          </w:tcPr>
          <w:p w:rsidR="00F60A45" w:rsidRPr="00F60A45" w:rsidRDefault="00F60A45" w:rsidP="00F60A45">
            <w:pPr>
              <w:suppressAutoHyphens/>
              <w:snapToGrid w:val="0"/>
              <w:rPr>
                <w:color w:val="333333"/>
                <w:sz w:val="26"/>
                <w:szCs w:val="26"/>
                <w:lang w:eastAsia="ar-SA"/>
              </w:rPr>
            </w:pPr>
            <w:r w:rsidRPr="00F60A45">
              <w:rPr>
                <w:color w:val="333333"/>
                <w:sz w:val="26"/>
                <w:szCs w:val="26"/>
              </w:rPr>
              <w:t>Срок исполнения</w:t>
            </w:r>
          </w:p>
        </w:tc>
        <w:tc>
          <w:tcPr>
            <w:tcW w:w="3702" w:type="dxa"/>
            <w:hideMark/>
          </w:tcPr>
          <w:p w:rsidR="00F60A45" w:rsidRPr="00F60A45" w:rsidRDefault="00F60A45" w:rsidP="00F60A45">
            <w:pPr>
              <w:suppressAutoHyphens/>
              <w:snapToGrid w:val="0"/>
              <w:rPr>
                <w:color w:val="333333"/>
                <w:sz w:val="26"/>
                <w:szCs w:val="26"/>
                <w:lang w:eastAsia="ar-SA"/>
              </w:rPr>
            </w:pPr>
            <w:r w:rsidRPr="00F60A45">
              <w:rPr>
                <w:color w:val="333333"/>
                <w:sz w:val="26"/>
                <w:szCs w:val="26"/>
              </w:rPr>
              <w:t>Основания для вынесения</w:t>
            </w:r>
            <w:r w:rsidRPr="00F60A45">
              <w:rPr>
                <w:color w:val="333333"/>
                <w:sz w:val="26"/>
                <w:szCs w:val="26"/>
              </w:rPr>
              <w:br/>
              <w:t>предписания</w:t>
            </w:r>
          </w:p>
        </w:tc>
      </w:tr>
      <w:tr w:rsidR="00F60A45" w:rsidRPr="00F60A45" w:rsidTr="00F60A45">
        <w:tc>
          <w:tcPr>
            <w:tcW w:w="911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2150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3702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</w:tr>
      <w:tr w:rsidR="00F60A45" w:rsidRPr="00F60A45" w:rsidTr="00F60A45">
        <w:tc>
          <w:tcPr>
            <w:tcW w:w="911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2150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3702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</w:tr>
      <w:tr w:rsidR="00F60A45" w:rsidRPr="00F60A45" w:rsidTr="00F60A45">
        <w:tc>
          <w:tcPr>
            <w:tcW w:w="911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2150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  <w:tc>
          <w:tcPr>
            <w:tcW w:w="3702" w:type="dxa"/>
          </w:tcPr>
          <w:p w:rsidR="00F60A45" w:rsidRPr="00F60A45" w:rsidRDefault="00F60A45" w:rsidP="00F60A45">
            <w:pPr>
              <w:suppressAutoHyphens/>
              <w:snapToGrid w:val="0"/>
              <w:jc w:val="both"/>
              <w:rPr>
                <w:color w:val="333333"/>
                <w:sz w:val="26"/>
                <w:szCs w:val="26"/>
                <w:lang w:eastAsia="ar-SA"/>
              </w:rPr>
            </w:pPr>
          </w:p>
        </w:tc>
      </w:tr>
    </w:tbl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Пользователь автомобильных дорог местного значения </w:t>
      </w:r>
      <w:r>
        <w:rPr>
          <w:rStyle w:val="a3"/>
          <w:b w:val="0"/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 обязан проинформировать об исполнении соответствующих пунктов настоящего предписания администрацию поселения, должностное лицо которой выдало предписание, в течение 7 дней </w:t>
      </w:r>
      <w:proofErr w:type="gramStart"/>
      <w:r w:rsidRPr="00F60A45">
        <w:rPr>
          <w:color w:val="333333"/>
          <w:sz w:val="26"/>
          <w:szCs w:val="26"/>
        </w:rPr>
        <w:t>с даты истечения</w:t>
      </w:r>
      <w:proofErr w:type="gramEnd"/>
      <w:r w:rsidRPr="00F60A45">
        <w:rPr>
          <w:color w:val="333333"/>
          <w:sz w:val="26"/>
          <w:szCs w:val="26"/>
        </w:rPr>
        <w:t xml:space="preserve"> срока их исполнения.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Подпись лица, выдавшего предписание:                  _____________________</w:t>
      </w:r>
    </w:p>
    <w:p w:rsidR="00F60A45" w:rsidRPr="00F60A45" w:rsidRDefault="00F60A45" w:rsidP="00F60A45">
      <w:pPr>
        <w:pStyle w:val="a4"/>
        <w:ind w:left="7080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(подпись)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Предписание получено: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_________________________________________________________________________________________________________________________________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>
        <w:rPr>
          <w:color w:val="333333"/>
          <w:sz w:val="26"/>
          <w:szCs w:val="26"/>
        </w:rPr>
        <w:t>Гигантовского</w:t>
      </w:r>
      <w:r w:rsidRPr="00F60A45">
        <w:rPr>
          <w:color w:val="333333"/>
          <w:sz w:val="26"/>
          <w:szCs w:val="26"/>
        </w:rPr>
        <w:t xml:space="preserve"> сельского поселения)</w:t>
      </w:r>
    </w:p>
    <w:p w:rsidR="00F60A45" w:rsidRPr="00F60A45" w:rsidRDefault="00F60A45" w:rsidP="00F60A45">
      <w:pPr>
        <w:pStyle w:val="a4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_____ ____________________ 20___ г.                  ______________________</w:t>
      </w:r>
    </w:p>
    <w:p w:rsidR="00F60A45" w:rsidRPr="00F60A45" w:rsidRDefault="00F60A45" w:rsidP="00F60A45">
      <w:pPr>
        <w:ind w:left="6372" w:firstLine="708"/>
        <w:jc w:val="both"/>
        <w:rPr>
          <w:color w:val="333333"/>
          <w:sz w:val="26"/>
          <w:szCs w:val="26"/>
        </w:rPr>
      </w:pPr>
      <w:r w:rsidRPr="00F60A45">
        <w:rPr>
          <w:color w:val="333333"/>
          <w:sz w:val="26"/>
          <w:szCs w:val="26"/>
        </w:rPr>
        <w:t>(подпись)</w:t>
      </w:r>
    </w:p>
    <w:p w:rsidR="00F60A45" w:rsidRPr="00F60A45" w:rsidRDefault="00F60A45" w:rsidP="00F60A45">
      <w:pPr>
        <w:rPr>
          <w:sz w:val="26"/>
          <w:szCs w:val="26"/>
        </w:rPr>
      </w:pPr>
    </w:p>
    <w:p w:rsidR="00F60A45" w:rsidRPr="00F60A45" w:rsidRDefault="00F60A45" w:rsidP="00F60A45">
      <w:pPr>
        <w:jc w:val="both"/>
        <w:rPr>
          <w:sz w:val="26"/>
          <w:szCs w:val="26"/>
        </w:rPr>
      </w:pPr>
    </w:p>
    <w:p w:rsidR="00D447B0" w:rsidRPr="00F60A45" w:rsidRDefault="00D447B0" w:rsidP="00F60A45">
      <w:pPr>
        <w:rPr>
          <w:sz w:val="26"/>
          <w:szCs w:val="26"/>
        </w:rPr>
      </w:pPr>
    </w:p>
    <w:sectPr w:rsidR="00D447B0" w:rsidRPr="00F60A45" w:rsidSect="00F60A4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33"/>
    <w:rsid w:val="003B7D5C"/>
    <w:rsid w:val="00542E59"/>
    <w:rsid w:val="009D73B5"/>
    <w:rsid w:val="00CB1A33"/>
    <w:rsid w:val="00D447B0"/>
    <w:rsid w:val="00DD0B76"/>
    <w:rsid w:val="00EA6996"/>
    <w:rsid w:val="00F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A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60A45"/>
    <w:rPr>
      <w:b/>
      <w:bCs/>
      <w:sz w:val="25"/>
      <w:szCs w:val="25"/>
    </w:rPr>
  </w:style>
  <w:style w:type="paragraph" w:styleId="a4">
    <w:name w:val="Normal (Web)"/>
    <w:basedOn w:val="a"/>
    <w:semiHidden/>
    <w:unhideWhenUsed/>
    <w:rsid w:val="00F60A45"/>
    <w:pPr>
      <w:suppressAutoHyphens/>
    </w:pPr>
    <w:rPr>
      <w:lang w:eastAsia="ar-SA"/>
    </w:rPr>
  </w:style>
  <w:style w:type="paragraph" w:customStyle="1" w:styleId="ConsTitle">
    <w:name w:val="ConsTitle"/>
    <w:rsid w:val="00F60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0A4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rsid w:val="00F60A45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60A4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D7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A4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60A45"/>
    <w:rPr>
      <w:b/>
      <w:bCs/>
      <w:sz w:val="25"/>
      <w:szCs w:val="25"/>
    </w:rPr>
  </w:style>
  <w:style w:type="paragraph" w:styleId="a4">
    <w:name w:val="Normal (Web)"/>
    <w:basedOn w:val="a"/>
    <w:semiHidden/>
    <w:unhideWhenUsed/>
    <w:rsid w:val="00F60A45"/>
    <w:pPr>
      <w:suppressAutoHyphens/>
    </w:pPr>
    <w:rPr>
      <w:lang w:eastAsia="ar-SA"/>
    </w:rPr>
  </w:style>
  <w:style w:type="paragraph" w:customStyle="1" w:styleId="ConsTitle">
    <w:name w:val="ConsTitle"/>
    <w:rsid w:val="00F60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0A4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rsid w:val="00F60A45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60A4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D7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gant.ts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gant.ts9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7276</Words>
  <Characters>41476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5</cp:revision>
  <cp:lastPrinted>2014-01-09T09:18:00Z</cp:lastPrinted>
  <dcterms:created xsi:type="dcterms:W3CDTF">2014-01-09T08:05:00Z</dcterms:created>
  <dcterms:modified xsi:type="dcterms:W3CDTF">2014-01-29T13:40:00Z</dcterms:modified>
</cp:coreProperties>
</file>