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E5" w:rsidRPr="00524033" w:rsidRDefault="000B72E5" w:rsidP="000B72E5">
      <w:pPr>
        <w:pStyle w:val="1"/>
        <w:ind w:left="567"/>
        <w:rPr>
          <w:b w:val="0"/>
          <w:sz w:val="24"/>
          <w:szCs w:val="24"/>
        </w:rPr>
      </w:pPr>
      <w:r w:rsidRPr="00524033">
        <w:rPr>
          <w:b w:val="0"/>
          <w:sz w:val="24"/>
          <w:szCs w:val="24"/>
          <w:lang w:val="en-US"/>
        </w:rPr>
        <w:t xml:space="preserve">   </w:t>
      </w:r>
      <w:r w:rsidRPr="00524033">
        <w:rPr>
          <w:b w:val="0"/>
          <w:sz w:val="24"/>
          <w:szCs w:val="24"/>
        </w:rPr>
        <w:t>Российская Федерация</w:t>
      </w:r>
    </w:p>
    <w:p w:rsidR="000B72E5" w:rsidRPr="00524033" w:rsidRDefault="000B72E5" w:rsidP="000B72E5">
      <w:pPr>
        <w:pStyle w:val="2"/>
        <w:keepLines w:val="0"/>
        <w:numPr>
          <w:ilvl w:val="1"/>
          <w:numId w:val="23"/>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0B72E5" w:rsidRPr="00524033" w:rsidRDefault="000B72E5" w:rsidP="000B72E5">
      <w:pPr>
        <w:ind w:left="540" w:firstLine="27"/>
        <w:jc w:val="center"/>
        <w:rPr>
          <w:sz w:val="24"/>
          <w:szCs w:val="24"/>
        </w:rPr>
      </w:pPr>
      <w:r w:rsidRPr="00524033">
        <w:rPr>
          <w:sz w:val="24"/>
          <w:szCs w:val="24"/>
        </w:rPr>
        <w:t>Администрация Гигантовского сельского поселения</w:t>
      </w:r>
    </w:p>
    <w:p w:rsidR="000B72E5" w:rsidRPr="00524033" w:rsidRDefault="000B72E5" w:rsidP="000B72E5">
      <w:pPr>
        <w:ind w:firstLine="567"/>
        <w:jc w:val="center"/>
        <w:rPr>
          <w:b/>
          <w:sz w:val="24"/>
          <w:szCs w:val="24"/>
        </w:rPr>
      </w:pPr>
      <w:r w:rsidRPr="00524033">
        <w:rPr>
          <w:b/>
          <w:sz w:val="24"/>
          <w:szCs w:val="24"/>
        </w:rPr>
        <w:t>___________________________________________________________________</w:t>
      </w:r>
    </w:p>
    <w:p w:rsidR="000B72E5" w:rsidRPr="00524033" w:rsidRDefault="000B72E5" w:rsidP="000B72E5">
      <w:pPr>
        <w:ind w:firstLine="567"/>
        <w:jc w:val="both"/>
        <w:rPr>
          <w:sz w:val="24"/>
          <w:szCs w:val="24"/>
        </w:rPr>
      </w:pPr>
    </w:p>
    <w:p w:rsidR="000B72E5" w:rsidRPr="00524033"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П О С Т А Н О В Л Е Н И Е</w:t>
      </w:r>
    </w:p>
    <w:p w:rsidR="000B72E5" w:rsidRPr="00524033" w:rsidRDefault="000B72E5" w:rsidP="000B72E5">
      <w:pPr>
        <w:rPr>
          <w:sz w:val="24"/>
          <w:szCs w:val="24"/>
        </w:rPr>
      </w:pPr>
    </w:p>
    <w:p w:rsidR="000B72E5" w:rsidRPr="00701F25" w:rsidRDefault="000B72E5" w:rsidP="000B72E5">
      <w:pPr>
        <w:pStyle w:val="4"/>
        <w:ind w:left="864" w:hanging="864"/>
        <w:rPr>
          <w:rFonts w:ascii="Times New Roman" w:hAnsi="Times New Roman"/>
          <w:i/>
          <w:color w:val="000000" w:themeColor="text1"/>
          <w:sz w:val="24"/>
          <w:szCs w:val="24"/>
          <w:u w:val="single"/>
        </w:rPr>
      </w:pPr>
      <w:r w:rsidRPr="00701F25">
        <w:rPr>
          <w:rFonts w:ascii="Times New Roman" w:hAnsi="Times New Roman"/>
          <w:color w:val="000000" w:themeColor="text1"/>
          <w:sz w:val="24"/>
          <w:szCs w:val="24"/>
        </w:rPr>
        <w:t xml:space="preserve">    </w:t>
      </w:r>
      <w:r w:rsidR="00113A4E">
        <w:rPr>
          <w:rFonts w:ascii="Times New Roman" w:hAnsi="Times New Roman"/>
          <w:color w:val="000000" w:themeColor="text1"/>
          <w:sz w:val="24"/>
          <w:szCs w:val="24"/>
        </w:rPr>
        <w:t>16</w:t>
      </w:r>
      <w:r w:rsidRPr="00701F25">
        <w:rPr>
          <w:rFonts w:ascii="Times New Roman" w:hAnsi="Times New Roman"/>
          <w:color w:val="000000" w:themeColor="text1"/>
          <w:sz w:val="24"/>
          <w:szCs w:val="24"/>
        </w:rPr>
        <w:t xml:space="preserve">.12.2015                                                                  </w:t>
      </w:r>
      <w:r w:rsidR="00113A4E">
        <w:rPr>
          <w:rFonts w:ascii="Times New Roman" w:hAnsi="Times New Roman"/>
          <w:color w:val="000000" w:themeColor="text1"/>
          <w:sz w:val="24"/>
          <w:szCs w:val="24"/>
        </w:rPr>
        <w:t xml:space="preserve">                                                            №  277</w:t>
      </w:r>
    </w:p>
    <w:p w:rsidR="000B72E5" w:rsidRPr="00701F25" w:rsidRDefault="000B72E5" w:rsidP="000B72E5">
      <w:pPr>
        <w:ind w:firstLine="567"/>
        <w:jc w:val="center"/>
        <w:rPr>
          <w:color w:val="000000" w:themeColor="text1"/>
          <w:sz w:val="24"/>
          <w:szCs w:val="24"/>
        </w:rPr>
      </w:pPr>
      <w:r w:rsidRPr="00701F25">
        <w:rPr>
          <w:color w:val="000000" w:themeColor="text1"/>
          <w:sz w:val="24"/>
          <w:szCs w:val="24"/>
        </w:rPr>
        <w:t>п. Гигант</w:t>
      </w:r>
    </w:p>
    <w:p w:rsidR="000B72E5" w:rsidRPr="00524033" w:rsidRDefault="000B72E5" w:rsidP="000B72E5">
      <w:pPr>
        <w:pStyle w:val="ConsPlusTitle"/>
        <w:spacing w:line="276" w:lineRule="auto"/>
        <w:ind w:right="4315"/>
        <w:jc w:val="both"/>
        <w:outlineLvl w:val="0"/>
        <w:rPr>
          <w:rFonts w:ascii="Times New Roman" w:hAnsi="Times New Roman" w:cs="Times New Roman"/>
          <w:b w:val="0"/>
          <w:sz w:val="24"/>
          <w:szCs w:val="24"/>
        </w:rPr>
      </w:pPr>
    </w:p>
    <w:tbl>
      <w:tblPr>
        <w:tblW w:w="0" w:type="auto"/>
        <w:tblLayout w:type="fixed"/>
        <w:tblLook w:val="04A0"/>
      </w:tblPr>
      <w:tblGrid>
        <w:gridCol w:w="5920"/>
        <w:gridCol w:w="3402"/>
      </w:tblGrid>
      <w:tr w:rsidR="000B72E5" w:rsidRPr="00524033" w:rsidTr="00477BE8">
        <w:trPr>
          <w:trHeight w:val="2500"/>
        </w:trPr>
        <w:tc>
          <w:tcPr>
            <w:tcW w:w="5920" w:type="dxa"/>
          </w:tcPr>
          <w:p w:rsidR="000B72E5" w:rsidRPr="0081248C" w:rsidRDefault="000B72E5" w:rsidP="0081248C">
            <w:pPr>
              <w:rPr>
                <w:szCs w:val="26"/>
              </w:rPr>
            </w:pPr>
            <w:r w:rsidRPr="000B72E5">
              <w:rPr>
                <w:szCs w:val="26"/>
              </w:rPr>
              <w:t>Об утвержден</w:t>
            </w:r>
            <w:r>
              <w:rPr>
                <w:szCs w:val="26"/>
              </w:rPr>
              <w:t xml:space="preserve">ии административного регламента </w:t>
            </w:r>
            <w:r w:rsidRPr="000B72E5">
              <w:rPr>
                <w:szCs w:val="26"/>
              </w:rPr>
              <w:t xml:space="preserve">предоставления муниципальной услуги </w:t>
            </w:r>
            <w:r>
              <w:rPr>
                <w:szCs w:val="26"/>
              </w:rPr>
              <w:t xml:space="preserve">«Сверка </w:t>
            </w:r>
            <w:r w:rsidRPr="000B72E5">
              <w:rPr>
                <w:szCs w:val="26"/>
              </w:rPr>
              <w:t>а</w:t>
            </w:r>
            <w:r>
              <w:rPr>
                <w:szCs w:val="26"/>
              </w:rPr>
              <w:t xml:space="preserve">рендных платежей с арендаторам </w:t>
            </w:r>
            <w:r w:rsidRPr="000B72E5">
              <w:rPr>
                <w:szCs w:val="26"/>
              </w:rPr>
              <w:t>муниципального имущества (в том числе земельных участков)»</w:t>
            </w:r>
            <w:r w:rsidR="0081248C">
              <w:rPr>
                <w:szCs w:val="26"/>
              </w:rPr>
              <w:t>.</w:t>
            </w:r>
          </w:p>
        </w:tc>
        <w:tc>
          <w:tcPr>
            <w:tcW w:w="3402" w:type="dxa"/>
          </w:tcPr>
          <w:p w:rsidR="000B72E5" w:rsidRPr="000B72E5" w:rsidRDefault="000B72E5" w:rsidP="00477BE8">
            <w:pPr>
              <w:widowControl w:val="0"/>
              <w:spacing w:line="276" w:lineRule="auto"/>
              <w:jc w:val="center"/>
              <w:rPr>
                <w:spacing w:val="20"/>
                <w:sz w:val="24"/>
                <w:szCs w:val="24"/>
              </w:rPr>
            </w:pPr>
          </w:p>
        </w:tc>
      </w:tr>
    </w:tbl>
    <w:p w:rsidR="000B72E5" w:rsidRPr="000B72E5" w:rsidRDefault="000B72E5" w:rsidP="000B72E5">
      <w:pPr>
        <w:autoSpaceDE w:val="0"/>
        <w:autoSpaceDN w:val="0"/>
        <w:adjustRightInd w:val="0"/>
        <w:spacing w:line="276" w:lineRule="auto"/>
        <w:ind w:firstLine="709"/>
        <w:jc w:val="both"/>
        <w:rPr>
          <w:sz w:val="24"/>
          <w:szCs w:val="24"/>
        </w:rPr>
      </w:pPr>
      <w:r w:rsidRPr="00524033">
        <w:rPr>
          <w:sz w:val="24"/>
          <w:szCs w:val="24"/>
        </w:rPr>
        <w:t xml:space="preserve">В соответствии с Земельным кодексом Российской Федерации </w:t>
      </w:r>
      <w:r w:rsidRPr="00524033">
        <w:rPr>
          <w:sz w:val="24"/>
          <w:szCs w:val="24"/>
        </w:rPr>
        <w:br/>
        <w:t xml:space="preserve">от 25.10.2001 № 136-ФЗ (ред. от 29.06.2015), с Федеральным законом </w:t>
      </w:r>
      <w:r w:rsidRPr="00524033">
        <w:rPr>
          <w:sz w:val="24"/>
          <w:szCs w:val="24"/>
        </w:rPr>
        <w:br/>
        <w:t xml:space="preserve">от 06.10.2003 № 131-ФЗ «Об общих принципах организации местного самоуправления в Российской Федерации» (ред. от 29.06.2015), </w:t>
      </w:r>
      <w:r>
        <w:rPr>
          <w:sz w:val="24"/>
          <w:szCs w:val="24"/>
        </w:rPr>
        <w:t xml:space="preserve"> Гражданским Кодексом Российской Федерации </w:t>
      </w:r>
      <w:r w:rsidRPr="003B7842">
        <w:rPr>
          <w:sz w:val="24"/>
          <w:szCs w:val="24"/>
        </w:rPr>
        <w:t>(часть первая) от 30.11.1994 № 51-ФЗ (Собрание законодательства Российской Федерации, 05.12.1994, № 32, ст. 3301</w:t>
      </w:r>
      <w:r w:rsidRPr="00524033">
        <w:rPr>
          <w:sz w:val="24"/>
          <w:szCs w:val="24"/>
        </w:rPr>
        <w:t>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w:t>
      </w:r>
      <w:r>
        <w:rPr>
          <w:sz w:val="24"/>
          <w:szCs w:val="24"/>
        </w:rPr>
        <w:t xml:space="preserve">, </w:t>
      </w:r>
    </w:p>
    <w:p w:rsidR="000B72E5" w:rsidRPr="00524033" w:rsidRDefault="000B72E5" w:rsidP="000B72E5">
      <w:pPr>
        <w:pStyle w:val="a4"/>
        <w:spacing w:line="276" w:lineRule="auto"/>
        <w:jc w:val="center"/>
        <w:rPr>
          <w:b/>
          <w:color w:val="000000"/>
          <w:sz w:val="24"/>
          <w:szCs w:val="24"/>
        </w:rPr>
      </w:pPr>
      <w:r w:rsidRPr="00B87D20">
        <w:rPr>
          <w:b/>
          <w:color w:val="000000"/>
          <w:sz w:val="24"/>
          <w:szCs w:val="24"/>
        </w:rPr>
        <w:t>п о с т а н о в л я е т:</w:t>
      </w:r>
    </w:p>
    <w:p w:rsidR="000B72E5" w:rsidRPr="000B72E5" w:rsidRDefault="000B72E5" w:rsidP="000B72E5">
      <w:pPr>
        <w:rPr>
          <w:szCs w:val="26"/>
        </w:rPr>
      </w:pPr>
      <w:r>
        <w:rPr>
          <w:sz w:val="24"/>
          <w:szCs w:val="24"/>
        </w:rPr>
        <w:t>1.</w:t>
      </w:r>
      <w:r w:rsidRPr="00524033">
        <w:rPr>
          <w:sz w:val="24"/>
          <w:szCs w:val="24"/>
        </w:rPr>
        <w:t xml:space="preserve">Утвердить административный регламент </w:t>
      </w:r>
      <w:r w:rsidRPr="000B72E5">
        <w:rPr>
          <w:szCs w:val="26"/>
        </w:rPr>
        <w:t>«Сверка а</w:t>
      </w:r>
      <w:r w:rsidR="00113A4E">
        <w:rPr>
          <w:szCs w:val="26"/>
        </w:rPr>
        <w:t xml:space="preserve">рендных платежей с арендатора </w:t>
      </w:r>
      <w:r w:rsidRPr="000B72E5">
        <w:rPr>
          <w:szCs w:val="26"/>
        </w:rPr>
        <w:t>муниципального имущества (в том числе земельных участков)»,  согласно приложения к настоящему регламенту.</w:t>
      </w:r>
    </w:p>
    <w:p w:rsidR="000B72E5" w:rsidRPr="00735C5F" w:rsidRDefault="00113A4E" w:rsidP="000B72E5">
      <w:pPr>
        <w:spacing w:line="276" w:lineRule="auto"/>
        <w:jc w:val="both"/>
        <w:rPr>
          <w:sz w:val="24"/>
          <w:szCs w:val="24"/>
        </w:rPr>
      </w:pPr>
      <w:r>
        <w:rPr>
          <w:sz w:val="24"/>
          <w:szCs w:val="24"/>
        </w:rPr>
        <w:t>2</w:t>
      </w:r>
      <w:r w:rsidR="000B72E5">
        <w:rPr>
          <w:sz w:val="24"/>
          <w:szCs w:val="24"/>
        </w:rPr>
        <w:t>.</w:t>
      </w:r>
      <w:r w:rsidR="000B72E5" w:rsidRPr="00735C5F">
        <w:rPr>
          <w:sz w:val="24"/>
          <w:szCs w:val="24"/>
        </w:rPr>
        <w:t xml:space="preserve">Разместить настоящее постановление в сети Интернет на официальном Интернет-сайте </w:t>
      </w:r>
      <w:r w:rsidR="000B72E5" w:rsidRPr="00735C5F">
        <w:rPr>
          <w:sz w:val="24"/>
          <w:szCs w:val="24"/>
          <w:lang w:val="en-US"/>
        </w:rPr>
        <w:t>www</w:t>
      </w:r>
      <w:r w:rsidR="000B72E5" w:rsidRPr="00735C5F">
        <w:rPr>
          <w:sz w:val="24"/>
          <w:szCs w:val="24"/>
        </w:rPr>
        <w:t>.</w:t>
      </w:r>
      <w:r w:rsidR="000B72E5" w:rsidRPr="00735C5F">
        <w:rPr>
          <w:sz w:val="24"/>
          <w:szCs w:val="24"/>
          <w:lang w:val="en-US"/>
        </w:rPr>
        <w:t>gigantovskoe</w:t>
      </w:r>
      <w:r w:rsidR="000B72E5" w:rsidRPr="00735C5F">
        <w:rPr>
          <w:sz w:val="24"/>
          <w:szCs w:val="24"/>
        </w:rPr>
        <w:t>.</w:t>
      </w:r>
      <w:r w:rsidR="000B72E5" w:rsidRPr="00735C5F">
        <w:rPr>
          <w:sz w:val="24"/>
          <w:szCs w:val="24"/>
          <w:lang w:val="en-US"/>
        </w:rPr>
        <w:t>ru</w:t>
      </w:r>
      <w:r w:rsidR="000B72E5" w:rsidRPr="00735C5F">
        <w:rPr>
          <w:sz w:val="24"/>
          <w:szCs w:val="24"/>
        </w:rPr>
        <w:t xml:space="preserve"> Администрации Гигантовского сельского поселения </w:t>
      </w:r>
    </w:p>
    <w:p w:rsidR="000B72E5" w:rsidRPr="00524033" w:rsidRDefault="00113A4E" w:rsidP="000B72E5">
      <w:pPr>
        <w:spacing w:line="276" w:lineRule="auto"/>
        <w:jc w:val="both"/>
        <w:rPr>
          <w:sz w:val="24"/>
          <w:szCs w:val="24"/>
        </w:rPr>
      </w:pPr>
      <w:r>
        <w:rPr>
          <w:sz w:val="24"/>
          <w:szCs w:val="24"/>
        </w:rPr>
        <w:t>3.</w:t>
      </w:r>
      <w:r w:rsidR="000B72E5" w:rsidRPr="00524033">
        <w:rPr>
          <w:sz w:val="24"/>
          <w:szCs w:val="24"/>
        </w:rPr>
        <w:t>Настоящее постановление вступает в силу со дня его официального опубликования.</w:t>
      </w:r>
    </w:p>
    <w:p w:rsidR="000B72E5" w:rsidRPr="00524033" w:rsidRDefault="00113A4E" w:rsidP="000B72E5">
      <w:pPr>
        <w:spacing w:line="276" w:lineRule="auto"/>
        <w:jc w:val="both"/>
        <w:rPr>
          <w:sz w:val="24"/>
          <w:szCs w:val="24"/>
        </w:rPr>
      </w:pPr>
      <w:r>
        <w:rPr>
          <w:sz w:val="24"/>
          <w:szCs w:val="24"/>
        </w:rPr>
        <w:t>4.</w:t>
      </w:r>
      <w:r w:rsidR="000B72E5" w:rsidRPr="00524033">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B72E5" w:rsidRPr="003B7842" w:rsidRDefault="00113A4E" w:rsidP="000B72E5">
      <w:pPr>
        <w:spacing w:line="276" w:lineRule="auto"/>
        <w:jc w:val="both"/>
        <w:rPr>
          <w:sz w:val="24"/>
          <w:szCs w:val="24"/>
        </w:rPr>
      </w:pPr>
      <w:r>
        <w:rPr>
          <w:sz w:val="24"/>
          <w:szCs w:val="24"/>
        </w:rPr>
        <w:t>5</w:t>
      </w:r>
      <w:r w:rsidR="000B72E5">
        <w:rPr>
          <w:sz w:val="24"/>
          <w:szCs w:val="24"/>
        </w:rPr>
        <w:t>.</w:t>
      </w:r>
      <w:r w:rsidR="000B72E5" w:rsidRPr="00524033">
        <w:rPr>
          <w:sz w:val="24"/>
          <w:szCs w:val="24"/>
        </w:rPr>
        <w:t>Контроль за исполнением настоящего постановления возложить на    ведущего специалиста сектора земельно – имущественных отношений</w:t>
      </w:r>
      <w:r w:rsidR="005465CB">
        <w:rPr>
          <w:sz w:val="24"/>
          <w:szCs w:val="24"/>
        </w:rPr>
        <w:t xml:space="preserve"> </w:t>
      </w:r>
      <w:r w:rsidR="000B72E5">
        <w:rPr>
          <w:sz w:val="24"/>
          <w:szCs w:val="24"/>
        </w:rPr>
        <w:t xml:space="preserve">Администрации Гигантовского сельского поселения </w:t>
      </w:r>
      <w:r w:rsidR="000B72E5" w:rsidRPr="00524033">
        <w:rPr>
          <w:sz w:val="24"/>
          <w:szCs w:val="24"/>
        </w:rPr>
        <w:t xml:space="preserve">Мусиенко Г.А.        </w:t>
      </w:r>
    </w:p>
    <w:p w:rsidR="000B72E5" w:rsidRPr="00524033" w:rsidRDefault="000B72E5" w:rsidP="000B72E5"/>
    <w:p w:rsidR="000B72E5" w:rsidRDefault="000B72E5" w:rsidP="000B72E5">
      <w:pPr>
        <w:pStyle w:val="1"/>
        <w:spacing w:line="276" w:lineRule="auto"/>
        <w:jc w:val="left"/>
        <w:rPr>
          <w:b w:val="0"/>
          <w:sz w:val="24"/>
          <w:szCs w:val="24"/>
        </w:rPr>
      </w:pPr>
      <w:r>
        <w:rPr>
          <w:b w:val="0"/>
          <w:sz w:val="24"/>
          <w:szCs w:val="24"/>
        </w:rPr>
        <w:t xml:space="preserve">Глава </w:t>
      </w:r>
    </w:p>
    <w:p w:rsidR="000B72E5" w:rsidRDefault="000B72E5" w:rsidP="000B72E5">
      <w:pPr>
        <w:pStyle w:val="1"/>
        <w:spacing w:line="276" w:lineRule="auto"/>
        <w:jc w:val="left"/>
        <w:rPr>
          <w:b w:val="0"/>
          <w:sz w:val="24"/>
          <w:szCs w:val="24"/>
        </w:rPr>
      </w:pPr>
      <w:r>
        <w:rPr>
          <w:b w:val="0"/>
          <w:sz w:val="24"/>
          <w:szCs w:val="24"/>
        </w:rPr>
        <w:t xml:space="preserve">Гигантовского сельского </w:t>
      </w:r>
      <w:r w:rsidRPr="00524033">
        <w:rPr>
          <w:b w:val="0"/>
          <w:sz w:val="24"/>
          <w:szCs w:val="24"/>
        </w:rPr>
        <w:t xml:space="preserve"> поселения</w:t>
      </w:r>
      <w:r>
        <w:rPr>
          <w:b w:val="0"/>
          <w:sz w:val="24"/>
          <w:szCs w:val="24"/>
        </w:rPr>
        <w:t xml:space="preserve">                                                             Ю.М. Штельман </w:t>
      </w:r>
    </w:p>
    <w:p w:rsidR="000B72E5" w:rsidRPr="003B7842" w:rsidRDefault="000B72E5" w:rsidP="000B72E5"/>
    <w:p w:rsidR="000B72E5" w:rsidRPr="00524033" w:rsidRDefault="000B72E5" w:rsidP="000B72E5">
      <w:pPr>
        <w:spacing w:line="276" w:lineRule="auto"/>
        <w:rPr>
          <w:sz w:val="16"/>
          <w:szCs w:val="16"/>
        </w:rPr>
      </w:pPr>
      <w:r w:rsidRPr="00524033">
        <w:rPr>
          <w:sz w:val="16"/>
          <w:szCs w:val="16"/>
        </w:rPr>
        <w:t xml:space="preserve">Подготовил: вед. специалист </w:t>
      </w:r>
    </w:p>
    <w:p w:rsidR="000B72E5" w:rsidRPr="00807CDC" w:rsidRDefault="000B72E5" w:rsidP="000B72E5">
      <w:pPr>
        <w:spacing w:line="276" w:lineRule="auto"/>
        <w:rPr>
          <w:sz w:val="16"/>
          <w:szCs w:val="16"/>
        </w:rPr>
      </w:pPr>
      <w:r w:rsidRPr="00524033">
        <w:rPr>
          <w:sz w:val="16"/>
          <w:szCs w:val="16"/>
        </w:rPr>
        <w:t xml:space="preserve">Мусиенко </w:t>
      </w:r>
      <w:r>
        <w:rPr>
          <w:sz w:val="16"/>
          <w:szCs w:val="16"/>
        </w:rPr>
        <w:t>Г.А.</w:t>
      </w:r>
    </w:p>
    <w:p w:rsidR="00E44174" w:rsidRDefault="00E44174"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6C48F0" w:rsidRPr="00C469CA">
        <w:rPr>
          <w:sz w:val="24"/>
          <w:szCs w:val="24"/>
        </w:rPr>
        <w:t xml:space="preserve">Гигантовского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113A4E" w:rsidP="00E44174">
      <w:pPr>
        <w:jc w:val="right"/>
        <w:rPr>
          <w:sz w:val="24"/>
          <w:szCs w:val="24"/>
        </w:rPr>
      </w:pPr>
      <w:r>
        <w:rPr>
          <w:sz w:val="24"/>
          <w:szCs w:val="24"/>
        </w:rPr>
        <w:t>от 16.12.2015 № 277</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E44174" w:rsidRPr="00433AD6" w:rsidRDefault="00E44174" w:rsidP="00E44174">
      <w:pPr>
        <w:ind w:firstLine="709"/>
        <w:jc w:val="both"/>
        <w:rPr>
          <w:sz w:val="24"/>
          <w:szCs w:val="24"/>
        </w:rPr>
      </w:pPr>
      <w:r w:rsidRPr="00433AD6">
        <w:rPr>
          <w:sz w:val="24"/>
          <w:szCs w:val="24"/>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-Заявители),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Гигантовского сельского поселения.</w:t>
      </w:r>
    </w:p>
    <w:p w:rsidR="00160937" w:rsidRPr="00433AD6" w:rsidRDefault="006C48F0" w:rsidP="00E44174">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телефон</w:t>
      </w:r>
      <w:r w:rsidR="006C48F0"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8" w:history="1">
        <w:r w:rsidR="006C48F0" w:rsidRPr="00433AD6">
          <w:rPr>
            <w:rStyle w:val="aa"/>
            <w:sz w:val="24"/>
            <w:szCs w:val="24"/>
            <w:lang w:val="en-US"/>
          </w:rPr>
          <w:t>www</w:t>
        </w:r>
        <w:r w:rsidR="006C48F0" w:rsidRPr="00433AD6">
          <w:rPr>
            <w:rStyle w:val="aa"/>
            <w:sz w:val="24"/>
            <w:szCs w:val="24"/>
          </w:rPr>
          <w:t>.</w:t>
        </w:r>
        <w:r w:rsidR="006C48F0" w:rsidRPr="00433AD6">
          <w:rPr>
            <w:rStyle w:val="aa"/>
            <w:sz w:val="24"/>
            <w:szCs w:val="24"/>
            <w:lang w:val="en-US"/>
          </w:rPr>
          <w:t>gigantovskoe</w:t>
        </w:r>
      </w:hyperlink>
      <w:r w:rsidR="006C48F0" w:rsidRPr="00433AD6">
        <w:rPr>
          <w:sz w:val="24"/>
          <w:szCs w:val="24"/>
        </w:rPr>
        <w:t>.</w:t>
      </w:r>
      <w:r w:rsidR="006C48F0"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6C48F0" w:rsidRPr="00433AD6">
        <w:rPr>
          <w:sz w:val="24"/>
          <w:szCs w:val="24"/>
        </w:rPr>
        <w:t>sp34357@donpac.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 до 17 часов, перерыв с 12 до 13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Гигантовского 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9"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433AD6">
          <w:rPr>
            <w:rStyle w:val="aa"/>
            <w:sz w:val="24"/>
            <w:szCs w:val="24"/>
          </w:rPr>
          <w:t>21.40-1@donjust.ru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w:t>
      </w:r>
      <w:r w:rsidRPr="00433AD6">
        <w:rPr>
          <w:sz w:val="24"/>
          <w:szCs w:val="24"/>
        </w:rPr>
        <w:lastRenderedPageBreak/>
        <w:t xml:space="preserve">Местонахождение: 347630, Ростовская область, Сальский р-н, г. Сальск,  ул. Ленина, 39.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5465CB" w:rsidRPr="00433AD6">
        <w:rPr>
          <w:sz w:val="24"/>
          <w:szCs w:val="24"/>
        </w:rPr>
        <w:t xml:space="preserve"> </w:t>
      </w:r>
      <w:r w:rsidR="006C48F0" w:rsidRPr="00433AD6">
        <w:rPr>
          <w:sz w:val="24"/>
          <w:szCs w:val="24"/>
        </w:rPr>
        <w:t>Ростовская область, Сальский района, п. Гигант, ул. Ленина, 35, телефон 8(86372) 78-6-87.</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Гигантовского сельского</w:t>
      </w:r>
      <w:r w:rsidR="00160937" w:rsidRPr="00433AD6">
        <w:rPr>
          <w:sz w:val="24"/>
          <w:szCs w:val="24"/>
        </w:rPr>
        <w:t xml:space="preserve"> поселения</w:t>
      </w:r>
      <w:hyperlink r:id="rId11"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«Сверка арендных платежей с</w:t>
      </w:r>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Администрации Гигантовского сельского</w:t>
      </w:r>
      <w:r w:rsidR="00160937" w:rsidRPr="00433AD6">
        <w:rPr>
          <w:sz w:val="24"/>
          <w:szCs w:val="24"/>
        </w:rPr>
        <w:t xml:space="preserve"> поселения</w:t>
      </w:r>
      <w:r w:rsidRPr="00433AD6">
        <w:rPr>
          <w:sz w:val="24"/>
          <w:szCs w:val="24"/>
        </w:rPr>
        <w:t xml:space="preserve">: </w:t>
      </w:r>
    </w:p>
    <w:p w:rsidR="00AC5DB0" w:rsidRPr="00433AD6" w:rsidRDefault="00AC5DB0" w:rsidP="00AC5DB0">
      <w:pPr>
        <w:autoSpaceDE w:val="0"/>
        <w:autoSpaceDN w:val="0"/>
        <w:adjustRightInd w:val="0"/>
        <w:ind w:firstLine="709"/>
        <w:jc w:val="both"/>
        <w:rPr>
          <w:sz w:val="24"/>
          <w:szCs w:val="24"/>
        </w:rPr>
      </w:pPr>
      <w:r w:rsidRPr="00433AD6">
        <w:rPr>
          <w:sz w:val="24"/>
          <w:szCs w:val="24"/>
        </w:rPr>
        <w:t>Почтовый адрес:</w:t>
      </w:r>
      <w:bookmarkStart w:id="1" w:name="_GoBack"/>
      <w:bookmarkEnd w:id="1"/>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(e-mail): </w:t>
      </w:r>
      <w:r w:rsidR="00C469CA" w:rsidRPr="00433AD6">
        <w:rPr>
          <w:sz w:val="24"/>
          <w:szCs w:val="24"/>
        </w:rPr>
        <w:t>sp34357@donpac.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C469CA"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в сети Интернет </w:t>
      </w:r>
      <w:hyperlink r:id="rId12"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r w:rsidRPr="00433AD6">
              <w:rPr>
                <w:sz w:val="24"/>
                <w:szCs w:val="24"/>
                <w:lang w:val="en-US"/>
              </w:rPr>
              <w:lastRenderedPageBreak/>
              <w:t>ул. Ленина,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lastRenderedPageBreak/>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258BB" w:rsidP="00E44174">
            <w:pPr>
              <w:pStyle w:val="a4"/>
              <w:spacing w:after="0"/>
              <w:ind w:firstLine="709"/>
              <w:jc w:val="both"/>
              <w:rPr>
                <w:sz w:val="24"/>
                <w:szCs w:val="24"/>
              </w:rPr>
            </w:pPr>
            <w:hyperlink r:id="rId13"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D258BB" w:rsidP="00E44174">
            <w:pPr>
              <w:pStyle w:val="a4"/>
              <w:spacing w:after="0"/>
              <w:ind w:firstLine="709"/>
              <w:jc w:val="both"/>
              <w:rPr>
                <w:sz w:val="24"/>
                <w:szCs w:val="24"/>
              </w:rPr>
            </w:pPr>
            <w:hyperlink r:id="rId14"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258BB" w:rsidP="00E44174">
            <w:pPr>
              <w:pStyle w:val="a4"/>
              <w:spacing w:after="0"/>
              <w:ind w:firstLine="709"/>
              <w:jc w:val="both"/>
              <w:rPr>
                <w:sz w:val="24"/>
                <w:szCs w:val="24"/>
              </w:rPr>
            </w:pPr>
            <w:hyperlink r:id="rId15"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D258BB"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7"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Гигантовского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Администрацией Гигантовского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xml:space="preserve">, e-mail: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городского поселения. Местонахождение: 347630, Ростовская область, Сальский район, г. Сальск,   ул. Ленина, 21, контактный телефон: 8(6372)5-15-15. Официальный сайт Администрация Сальского городского поселения в сети Интернет: </w:t>
      </w:r>
      <w:hyperlink r:id="rId21" w:history="1">
        <w:r w:rsidRPr="00433AD6">
          <w:rPr>
            <w:rStyle w:val="aa"/>
            <w:sz w:val="24"/>
            <w:szCs w:val="24"/>
          </w:rPr>
          <w:t>http://adm-salsk.ru/</w:t>
        </w:r>
      </w:hyperlink>
      <w:r w:rsidRPr="00433AD6">
        <w:rPr>
          <w:sz w:val="24"/>
          <w:szCs w:val="24"/>
        </w:rPr>
        <w:t xml:space="preserve">, </w:t>
      </w:r>
      <w:r w:rsidRPr="00433AD6">
        <w:rPr>
          <w:sz w:val="24"/>
          <w:szCs w:val="24"/>
          <w:lang w:val="en-US"/>
        </w:rPr>
        <w:t>e</w:t>
      </w:r>
      <w:r w:rsidRPr="00433AD6">
        <w:rPr>
          <w:sz w:val="24"/>
          <w:szCs w:val="24"/>
        </w:rPr>
        <w:t>-</w:t>
      </w:r>
      <w:r w:rsidRPr="00433AD6">
        <w:rPr>
          <w:sz w:val="24"/>
          <w:szCs w:val="24"/>
          <w:lang w:val="en-US"/>
        </w:rPr>
        <w:t>mail</w:t>
      </w:r>
      <w:r w:rsidRPr="00433AD6">
        <w:rPr>
          <w:sz w:val="24"/>
          <w:szCs w:val="24"/>
        </w:rPr>
        <w:t xml:space="preserve">: </w:t>
      </w:r>
      <w:r w:rsidRPr="00433AD6">
        <w:rPr>
          <w:sz w:val="24"/>
          <w:szCs w:val="24"/>
          <w:lang w:val="en-US"/>
        </w:rPr>
        <w:t>gp</w:t>
      </w:r>
      <w:r w:rsidRPr="00433AD6">
        <w:rPr>
          <w:sz w:val="24"/>
          <w:szCs w:val="24"/>
        </w:rPr>
        <w:t>34461@</w:t>
      </w:r>
      <w:r w:rsidRPr="00433AD6">
        <w:rPr>
          <w:sz w:val="24"/>
          <w:szCs w:val="24"/>
          <w:lang w:val="en-US"/>
        </w:rPr>
        <w:t>donpac</w:t>
      </w:r>
      <w:r w:rsidRPr="00433AD6">
        <w:rPr>
          <w:sz w:val="24"/>
          <w:szCs w:val="24"/>
        </w:rPr>
        <w:t>.</w:t>
      </w:r>
      <w:r w:rsidRPr="00433AD6">
        <w:rPr>
          <w:sz w:val="24"/>
          <w:szCs w:val="24"/>
          <w:lang w:val="en-US"/>
        </w:rPr>
        <w:t>ru</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Гигантовского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Гигантовского сельского поселения в сети Интернет: </w:t>
      </w:r>
      <w:hyperlink r:id="rId22" w:history="1">
        <w:r w:rsidRPr="00433AD6">
          <w:rPr>
            <w:rStyle w:val="aa"/>
            <w:sz w:val="24"/>
            <w:szCs w:val="24"/>
          </w:rPr>
          <w:t>http://gigant.ts9.ru</w:t>
        </w:r>
      </w:hyperlink>
      <w:r w:rsidRPr="00433AD6">
        <w:rPr>
          <w:sz w:val="24"/>
          <w:szCs w:val="24"/>
        </w:rPr>
        <w:t xml:space="preserve">, </w:t>
      </w:r>
      <w:r w:rsidRPr="00433AD6">
        <w:rPr>
          <w:sz w:val="24"/>
          <w:szCs w:val="24"/>
          <w:lang w:val="en-US"/>
        </w:rPr>
        <w:t>e</w:t>
      </w:r>
      <w:r w:rsidRPr="00433AD6">
        <w:rPr>
          <w:sz w:val="24"/>
          <w:szCs w:val="24"/>
        </w:rPr>
        <w:t>-</w:t>
      </w:r>
      <w:r w:rsidRPr="00433AD6">
        <w:rPr>
          <w:sz w:val="24"/>
          <w:szCs w:val="24"/>
          <w:lang w:val="en-US"/>
        </w:rPr>
        <w:t>mail</w:t>
      </w:r>
      <w:r w:rsidRPr="00433AD6">
        <w:rPr>
          <w:sz w:val="24"/>
          <w:szCs w:val="24"/>
        </w:rPr>
        <w:t xml:space="preserve">: </w:t>
      </w:r>
      <w:hyperlink r:id="rId23" w:history="1">
        <w:r w:rsidRPr="00433AD6">
          <w:rPr>
            <w:rStyle w:val="aa"/>
            <w:sz w:val="24"/>
            <w:szCs w:val="24"/>
            <w:lang w:val="en-US"/>
          </w:rPr>
          <w:t>sp</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34357@</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lang w:val="en-US"/>
          </w:rPr>
          <w:t>donpac</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lang w:val="en-US"/>
          </w:rPr>
          <w: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w:t>
      </w:r>
      <w:r w:rsidRPr="00433AD6">
        <w:rPr>
          <w:sz w:val="24"/>
          <w:szCs w:val="24"/>
        </w:rPr>
        <w:lastRenderedPageBreak/>
        <w:t xml:space="preserve">область, Сальский р-н, г. Сальск, пер. Узенький, 25. Контактный телефон: (86372) 7-11-59, адрес электронной почты </w:t>
      </w:r>
      <w:hyperlink r:id="rId24" w:history="1">
        <w:r w:rsidRPr="00433AD6">
          <w:rPr>
            <w:rStyle w:val="aa"/>
            <w:sz w:val="24"/>
            <w:szCs w:val="24"/>
          </w:rPr>
          <w:t>21.40-1@donjust.ru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33AD6">
          <w:rPr>
            <w:rStyle w:val="aa"/>
            <w:sz w:val="24"/>
            <w:szCs w:val="24"/>
          </w:rPr>
          <w:t>части 1 статьи 9</w:t>
        </w:r>
      </w:hyperlink>
      <w:r w:rsidRPr="00433AD6">
        <w:rPr>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 xml:space="preserve">5рабочих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УИО 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2.5. Перечень нормативно правовых актов, регулирующих отношения, возникающие в связи с предоставлением муниципальной услуги УИО Сальского района:</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lastRenderedPageBreak/>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Pr="00433AD6" w:rsidRDefault="002F6320" w:rsidP="002F6320">
      <w:pPr>
        <w:ind w:firstLine="709"/>
        <w:jc w:val="both"/>
        <w:rPr>
          <w:sz w:val="24"/>
          <w:szCs w:val="24"/>
        </w:rPr>
      </w:pPr>
      <w:r w:rsidRPr="00433AD6">
        <w:rPr>
          <w:sz w:val="24"/>
          <w:szCs w:val="24"/>
        </w:rPr>
        <w:t>10. Решение Собрания депутатов Сальского района от 31.03.2015г. № 14 «Об арендной плате за использование земельных участков государственная собственность на которые не разграничена, а также находящихся в муниципальной собственности муниципального образования «Сальский район» на территории Сальского района».</w:t>
      </w:r>
    </w:p>
    <w:p w:rsidR="002F6320" w:rsidRPr="00433AD6" w:rsidRDefault="002F6320" w:rsidP="002F6320">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заявитель предоставляет</w:t>
      </w:r>
      <w:r w:rsidRPr="00433AD6">
        <w:rPr>
          <w:sz w:val="24"/>
          <w:szCs w:val="24"/>
        </w:rPr>
        <w:t xml:space="preserve"> следующие документы:</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6F492A" w:rsidRPr="00433AD6">
        <w:rPr>
          <w:color w:val="000000"/>
          <w:sz w:val="24"/>
          <w:szCs w:val="24"/>
        </w:rPr>
        <w:t xml:space="preserve">Гигантовского сельского </w:t>
      </w:r>
      <w:r w:rsidRPr="00433AD6">
        <w:rPr>
          <w:color w:val="000000"/>
          <w:sz w:val="24"/>
          <w:szCs w:val="24"/>
        </w:rPr>
        <w:t>поселения, а также на официальном сайте Администрации</w:t>
      </w:r>
      <w:r w:rsidR="006F492A" w:rsidRPr="00433AD6">
        <w:rPr>
          <w:color w:val="000000"/>
          <w:sz w:val="24"/>
          <w:szCs w:val="24"/>
        </w:rPr>
        <w:t xml:space="preserve"> Гигантовского сельского</w:t>
      </w:r>
      <w:r w:rsidRPr="00433AD6">
        <w:rPr>
          <w:color w:val="000000"/>
          <w:sz w:val="24"/>
          <w:szCs w:val="24"/>
        </w:rPr>
        <w:t xml:space="preserve"> поселения в сети Интернет</w:t>
      </w:r>
      <w:hyperlink r:id="rId26"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r w:rsidRPr="00433AD6">
        <w:rPr>
          <w:sz w:val="24"/>
          <w:szCs w:val="24"/>
        </w:rPr>
        <w:t>, в</w:t>
      </w:r>
      <w:r w:rsidRPr="00433AD6">
        <w:rPr>
          <w:color w:val="000000"/>
          <w:sz w:val="24"/>
          <w:szCs w:val="24"/>
        </w:rPr>
        <w:t xml:space="preserve"> МФЦ Сальского района и на официальном сайте МФЦ в сети Интернет: </w:t>
      </w:r>
      <w:hyperlink r:id="rId27"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Свидетельство от предоставлении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 xml:space="preserve">определение арбитражного суда о введении внешнего управления и назначения внешнего управляющего (для организации, в отношении которой введена </w:t>
      </w:r>
      <w:r w:rsidRPr="00433AD6">
        <w:rPr>
          <w:bCs/>
        </w:rPr>
        <w:lastRenderedPageBreak/>
        <w:t>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9" w:history="1">
        <w:r w:rsidRPr="00433AD6">
          <w:rPr>
            <w:sz w:val="24"/>
            <w:szCs w:val="24"/>
          </w:rPr>
          <w:t>пунктами 1</w:t>
        </w:r>
      </w:hyperlink>
      <w:r w:rsidRPr="00433AD6">
        <w:rPr>
          <w:sz w:val="24"/>
          <w:szCs w:val="24"/>
        </w:rPr>
        <w:t xml:space="preserve"> и </w:t>
      </w:r>
      <w:hyperlink r:id="rId30"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6F492A" w:rsidRPr="00433AD6">
        <w:rPr>
          <w:sz w:val="24"/>
          <w:szCs w:val="24"/>
        </w:rPr>
        <w:t xml:space="preserve">Гигантовского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Гигантовского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УИО </w:t>
      </w:r>
      <w:r w:rsidR="00D4777A" w:rsidRPr="00433AD6">
        <w:rPr>
          <w:sz w:val="24"/>
          <w:szCs w:val="24"/>
        </w:rPr>
        <w:t>Администрации</w:t>
      </w:r>
      <w:r w:rsidR="006F492A" w:rsidRPr="00433AD6">
        <w:rPr>
          <w:sz w:val="24"/>
          <w:szCs w:val="24"/>
        </w:rPr>
        <w:t xml:space="preserve"> Гигантовского селького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ей Гигантовского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lastRenderedPageBreak/>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в случае выполнения одной и той же муниципальной услуги более трех раз и не получении ее заказчиком по его вине (имеется ввиду</w:t>
      </w:r>
      <w:r w:rsidR="000F3268" w:rsidRPr="00433AD6">
        <w:rPr>
          <w:sz w:val="24"/>
          <w:szCs w:val="24"/>
        </w:rPr>
        <w:t xml:space="preserve"> </w:t>
      </w:r>
      <w:r w:rsidRPr="00433AD6">
        <w:rPr>
          <w:sz w:val="24"/>
          <w:szCs w:val="24"/>
        </w:rPr>
        <w:t>отказ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Гигантовского селького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w:t>
      </w:r>
      <w:r w:rsidRPr="00433AD6">
        <w:rPr>
          <w:sz w:val="24"/>
          <w:szCs w:val="24"/>
        </w:rPr>
        <w:lastRenderedPageBreak/>
        <w:t>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6F492A" w:rsidRPr="00433AD6">
        <w:rPr>
          <w:sz w:val="24"/>
          <w:szCs w:val="24"/>
        </w:rPr>
        <w:t xml:space="preserve">Гигантовского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6F492A" w:rsidRPr="00433AD6">
        <w:rPr>
          <w:sz w:val="24"/>
          <w:szCs w:val="24"/>
        </w:rPr>
        <w:t xml:space="preserve"> Гигантовского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Рассмотрение </w:t>
      </w:r>
      <w:r w:rsidR="00B328A9" w:rsidRPr="00433AD6">
        <w:rPr>
          <w:sz w:val="24"/>
          <w:szCs w:val="24"/>
        </w:rPr>
        <w:t>Администрацией</w:t>
      </w:r>
      <w:r w:rsidR="00083AAC" w:rsidRPr="00433AD6">
        <w:rPr>
          <w:sz w:val="24"/>
          <w:szCs w:val="24"/>
        </w:rPr>
        <w:t xml:space="preserve"> Гигантовского 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1"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или МФЦ с </w:t>
      </w:r>
      <w:hyperlink r:id="rId32"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Гигантовского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C469CA" w:rsidRPr="00433AD6">
        <w:rPr>
          <w:sz w:val="24"/>
          <w:szCs w:val="24"/>
        </w:rPr>
        <w:t xml:space="preserve"> Гигантовского сельского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Порядок и формы контроля за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Гигантовского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6.3. Контроль за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lastRenderedPageBreak/>
        <w:t xml:space="preserve">6.4. Специалисты </w:t>
      </w:r>
      <w:r w:rsidR="0004657C" w:rsidRPr="00433AD6">
        <w:rPr>
          <w:sz w:val="24"/>
          <w:szCs w:val="24"/>
        </w:rPr>
        <w:t>Администрации</w:t>
      </w:r>
      <w:r w:rsidR="00C469CA" w:rsidRPr="00433AD6">
        <w:rPr>
          <w:sz w:val="24"/>
          <w:szCs w:val="24"/>
        </w:rPr>
        <w:t xml:space="preserve"> Гигантовского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C469CA" w:rsidRPr="00433AD6">
        <w:rPr>
          <w:sz w:val="24"/>
          <w:szCs w:val="24"/>
        </w:rPr>
        <w:t xml:space="preserve">Гигантовского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w:t>
      </w:r>
      <w:r w:rsidRPr="00433AD6">
        <w:rPr>
          <w:sz w:val="24"/>
          <w:szCs w:val="24"/>
        </w:rPr>
        <w:lastRenderedPageBreak/>
        <w:t xml:space="preserve">официального сайта </w:t>
      </w:r>
      <w:r w:rsidR="00C469CA" w:rsidRPr="00433AD6">
        <w:rPr>
          <w:sz w:val="24"/>
          <w:szCs w:val="24"/>
        </w:rPr>
        <w:t>Администрации Гигантовского сельского</w:t>
      </w:r>
      <w:r w:rsidR="0004657C" w:rsidRPr="00433AD6">
        <w:rPr>
          <w:sz w:val="24"/>
          <w:szCs w:val="24"/>
        </w:rPr>
        <w:t xml:space="preserve"> поселения</w:t>
      </w:r>
      <w:r w:rsidR="00C469CA" w:rsidRPr="00433AD6">
        <w:rPr>
          <w:sz w:val="24"/>
          <w:szCs w:val="24"/>
        </w:rPr>
        <w:t xml:space="preserve"> - </w:t>
      </w:r>
      <w:hyperlink r:id="rId33" w:history="1">
        <w:r w:rsidR="00C469CA" w:rsidRPr="00433AD6">
          <w:rPr>
            <w:rStyle w:val="aa"/>
            <w:sz w:val="24"/>
            <w:szCs w:val="24"/>
            <w:lang w:val="en-US"/>
          </w:rPr>
          <w:t>www</w:t>
        </w:r>
        <w:r w:rsidR="00C469CA" w:rsidRPr="00433AD6">
          <w:rPr>
            <w:rStyle w:val="aa"/>
            <w:sz w:val="24"/>
            <w:szCs w:val="24"/>
          </w:rPr>
          <w:t>.</w:t>
        </w:r>
        <w:r w:rsidR="00C469CA" w:rsidRPr="00433AD6">
          <w:rPr>
            <w:rStyle w:val="aa"/>
            <w:sz w:val="24"/>
            <w:szCs w:val="24"/>
            <w:lang w:val="en-US"/>
          </w:rPr>
          <w:t>gigantovskoe</w:t>
        </w:r>
      </w:hyperlink>
      <w:r w:rsidR="00C469CA" w:rsidRPr="00433AD6">
        <w:rPr>
          <w:sz w:val="24"/>
          <w:szCs w:val="24"/>
        </w:rPr>
        <w:t>.</w:t>
      </w:r>
      <w:r w:rsidR="00C469CA" w:rsidRPr="00433AD6">
        <w:rPr>
          <w:sz w:val="24"/>
          <w:szCs w:val="24"/>
          <w:lang w:val="en-US"/>
        </w:rPr>
        <w:t>ru</w:t>
      </w:r>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r w:rsidRPr="00433AD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E44174" w:rsidRPr="00433AD6" w:rsidRDefault="00C469CA" w:rsidP="00E44174">
      <w:pPr>
        <w:rPr>
          <w:sz w:val="24"/>
          <w:szCs w:val="24"/>
        </w:rPr>
      </w:pPr>
      <w:r w:rsidRPr="00433AD6">
        <w:rPr>
          <w:sz w:val="24"/>
          <w:szCs w:val="24"/>
        </w:rPr>
        <w:t>Глава</w:t>
      </w:r>
    </w:p>
    <w:p w:rsidR="00C469CA" w:rsidRPr="00433AD6" w:rsidRDefault="00C469CA" w:rsidP="00E44174">
      <w:pPr>
        <w:rPr>
          <w:sz w:val="24"/>
          <w:szCs w:val="24"/>
        </w:rPr>
      </w:pPr>
      <w:r w:rsidRPr="00433AD6">
        <w:rPr>
          <w:sz w:val="24"/>
          <w:szCs w:val="24"/>
        </w:rPr>
        <w:t>Гигантовского сельского поселения                                                      Ю.М. Штельман</w:t>
      </w:r>
    </w:p>
    <w:p w:rsidR="00C469CA" w:rsidRPr="00433AD6" w:rsidRDefault="00C469CA" w:rsidP="00E44174">
      <w:pPr>
        <w:rPr>
          <w:sz w:val="24"/>
          <w:szCs w:val="24"/>
        </w:rPr>
      </w:pPr>
    </w:p>
    <w:p w:rsidR="00C469CA" w:rsidRPr="00433AD6" w:rsidRDefault="00C469CA" w:rsidP="00E44174">
      <w:pPr>
        <w:rPr>
          <w:sz w:val="24"/>
          <w:szCs w:val="24"/>
        </w:rPr>
      </w:pPr>
    </w:p>
    <w:p w:rsidR="00C469CA" w:rsidRPr="00433AD6" w:rsidRDefault="00C469CA" w:rsidP="00477DDD">
      <w:pPr>
        <w:tabs>
          <w:tab w:val="left" w:pos="7575"/>
        </w:tabs>
        <w:rPr>
          <w:sz w:val="24"/>
          <w:szCs w:val="24"/>
        </w:rPr>
      </w:pPr>
      <w:r w:rsidRPr="00433AD6">
        <w:rPr>
          <w:sz w:val="24"/>
          <w:szCs w:val="24"/>
        </w:rPr>
        <w:t>Ведущий специалист</w:t>
      </w:r>
      <w:r w:rsidR="00477DDD" w:rsidRPr="00433AD6">
        <w:rPr>
          <w:sz w:val="24"/>
          <w:szCs w:val="24"/>
        </w:rPr>
        <w:t xml:space="preserve">                                                                                     Т.В. Статова</w:t>
      </w: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Гигантовского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r w:rsidRPr="00CE6453">
        <w:rPr>
          <w:sz w:val="22"/>
          <w:szCs w:val="22"/>
        </w:rPr>
        <w:t>cерия_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(кем выдан)</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r w:rsidRPr="00AC0C6B">
        <w:rPr>
          <w:sz w:val="22"/>
          <w:szCs w:val="22"/>
        </w:rPr>
        <w:t>г.</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r w:rsidRPr="00AC0C6B">
        <w:rPr>
          <w:sz w:val="22"/>
          <w:szCs w:val="22"/>
        </w:rPr>
        <w:t>действу</w:t>
      </w:r>
      <w:r>
        <w:rPr>
          <w:sz w:val="22"/>
          <w:szCs w:val="22"/>
        </w:rPr>
        <w:t xml:space="preserve">ющего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Прошу Вас подготовить акт сверки расчетов за период с _____________ по ______________, по договору аренды №______</w:t>
      </w:r>
      <w:r w:rsidR="0004657C">
        <w:rPr>
          <w:bCs/>
          <w:sz w:val="28"/>
          <w:szCs w:val="28"/>
        </w:rPr>
        <w:t xml:space="preserve">от_________________________г.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площадью_______________кв.м.</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E44174" w:rsidRDefault="00E44174"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D258BB" w:rsidP="00E44174">
      <w:pPr>
        <w:autoSpaceDE w:val="0"/>
        <w:autoSpaceDN w:val="0"/>
        <w:adjustRightInd w:val="0"/>
        <w:jc w:val="center"/>
        <w:rPr>
          <w:color w:val="FF0000"/>
          <w:sz w:val="24"/>
          <w:szCs w:val="24"/>
        </w:rPr>
      </w:pPr>
      <w:r w:rsidRPr="00D258BB">
        <w:rPr>
          <w:sz w:val="28"/>
          <w:szCs w:val="28"/>
        </w:rPr>
      </w:r>
      <w:r w:rsidRPr="00D258BB">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77DDD" w:rsidRPr="00477DDD">
                      <w:rPr>
                        <w:sz w:val="20"/>
                      </w:rPr>
                      <w:t xml:space="preserve"> Гигантовского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0E1A0C">
      <w:footerReference w:type="default" r:id="rId34"/>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71" w:rsidRDefault="00296171">
      <w:r>
        <w:separator/>
      </w:r>
    </w:p>
  </w:endnote>
  <w:endnote w:type="continuationSeparator" w:id="1">
    <w:p w:rsidR="00296171" w:rsidRDefault="00296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CA" w:rsidRDefault="00D258BB" w:rsidP="001D4F40">
    <w:pPr>
      <w:pStyle w:val="a8"/>
      <w:jc w:val="right"/>
    </w:pPr>
    <w:r>
      <w:fldChar w:fldCharType="begin"/>
    </w:r>
    <w:r w:rsidR="00C469CA">
      <w:instrText xml:space="preserve"> PAGE   \* MERGEFORMAT </w:instrText>
    </w:r>
    <w:r>
      <w:fldChar w:fldCharType="separate"/>
    </w:r>
    <w:r w:rsidR="00433AD6">
      <w:rPr>
        <w:noProof/>
      </w:rPr>
      <w:t>17</w:t>
    </w:r>
    <w:r>
      <w:rPr>
        <w:noProof/>
      </w:rPr>
      <w:fldChar w:fldCharType="end"/>
    </w:r>
  </w:p>
  <w:p w:rsidR="00C469CA" w:rsidRDefault="00C469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71" w:rsidRDefault="00296171">
      <w:r>
        <w:separator/>
      </w:r>
    </w:p>
  </w:footnote>
  <w:footnote w:type="continuationSeparator" w:id="1">
    <w:p w:rsidR="00296171" w:rsidRDefault="00296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83AAC"/>
    <w:rsid w:val="000A6289"/>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7112"/>
    <w:rsid w:val="00160937"/>
    <w:rsid w:val="001A5FF4"/>
    <w:rsid w:val="001B20DE"/>
    <w:rsid w:val="001B5127"/>
    <w:rsid w:val="001D4F40"/>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1D18"/>
    <w:rsid w:val="00321FFC"/>
    <w:rsid w:val="003364D8"/>
    <w:rsid w:val="00353185"/>
    <w:rsid w:val="00365066"/>
    <w:rsid w:val="00366B65"/>
    <w:rsid w:val="003778F2"/>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33AD6"/>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65CB"/>
    <w:rsid w:val="0055244D"/>
    <w:rsid w:val="005573E3"/>
    <w:rsid w:val="00560DE0"/>
    <w:rsid w:val="005810E5"/>
    <w:rsid w:val="00594E2E"/>
    <w:rsid w:val="005A0E58"/>
    <w:rsid w:val="005A60BC"/>
    <w:rsid w:val="005B13B8"/>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74DCC"/>
    <w:rsid w:val="00981E89"/>
    <w:rsid w:val="009846BD"/>
    <w:rsid w:val="0099773B"/>
    <w:rsid w:val="009A7665"/>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gigantovskoe" TargetMode="External"/><Relationship Id="rId3" Type="http://schemas.openxmlformats.org/officeDocument/2006/relationships/styles" Target="styles.xml"/><Relationship Id="rId21" Type="http://schemas.openxmlformats.org/officeDocument/2006/relationships/hyperlink" Target="http://adm-sals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igantovskoe" TargetMode="External"/><Relationship Id="rId17" Type="http://schemas.openxmlformats.org/officeDocument/2006/relationships/hyperlink" Target="mailto:info@salskmfc.ru" TargetMode="External"/><Relationship Id="rId25" Type="http://schemas.openxmlformats.org/officeDocument/2006/relationships/hyperlink" Target="consultantplus://offline/ref=DA6C3199813BA22B77A4339C9BD28040DEA97279918673E1C8DF6BB3F023F88A7FE765301AC761E2m8R5E" TargetMode="External"/><Relationship Id="rId33" Type="http://schemas.openxmlformats.org/officeDocument/2006/relationships/hyperlink" Target="http://www.gigantovskoe"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antovskoe" TargetMode="External"/><Relationship Id="rId24" Type="http://schemas.openxmlformats.org/officeDocument/2006/relationships/hyperlink" Target="mailto:21.40-1@donjust.ru" TargetMode="External"/><Relationship Id="rId32" Type="http://schemas.openxmlformats.org/officeDocument/2006/relationships/hyperlink" Target="consultantplus://offline/main?base=RLAW186;n=29862;fld=134;dst=100348"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sp34357@donpac.ru" TargetMode="External"/><Relationship Id="rId28" Type="http://schemas.openxmlformats.org/officeDocument/2006/relationships/hyperlink" Target="consultantplus://offline/ref=DA6C3199813BA22B77A4339C9BD28040DEA97279918673E1C8DF6BB3F023F88A7FE765301AC761E2m8R5E" TargetMode="External"/><Relationship Id="rId36" Type="http://schemas.openxmlformats.org/officeDocument/2006/relationships/theme" Target="theme/theme1.xml"/><Relationship Id="rId10" Type="http://schemas.openxmlformats.org/officeDocument/2006/relationships/hyperlink" Target="mailto:21.40-1@donjust.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ref=DB9305C369819580F098DF5EB2696A37404763DD0CC6CC6760C77AFAF3FB5C10CCBB3E46DBFB51D1u3m3F" TargetMode="External"/><Relationship Id="rId4" Type="http://schemas.openxmlformats.org/officeDocument/2006/relationships/settings" Target="settings.xml"/><Relationship Id="rId9" Type="http://schemas.openxmlformats.org/officeDocument/2006/relationships/hyperlink" Target="uio-salsk@donpac.ru" TargetMode="External"/><Relationship Id="rId14" Type="http://schemas.openxmlformats.org/officeDocument/2006/relationships/hyperlink" Target="mailto:info@salskmfc.ru" TargetMode="External"/><Relationship Id="rId22" Type="http://schemas.openxmlformats.org/officeDocument/2006/relationships/hyperlink" Target="http://gigant.ts9.ru/" TargetMode="External"/><Relationship Id="rId27" Type="http://schemas.openxmlformats.org/officeDocument/2006/relationships/hyperlink" Target="http://www.salskmfc.ru" TargetMode="External"/><Relationship Id="rId30" Type="http://schemas.openxmlformats.org/officeDocument/2006/relationships/hyperlink" Target="consultantplus://offline/main?base=LAW;n=112746;fld=134;dst=10004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D13D7-971D-456C-B7E4-3E4C67CE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7114</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47575</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21</cp:revision>
  <cp:lastPrinted>2013-06-18T13:18:00Z</cp:lastPrinted>
  <dcterms:created xsi:type="dcterms:W3CDTF">2015-09-04T08:03:00Z</dcterms:created>
  <dcterms:modified xsi:type="dcterms:W3CDTF">2016-03-09T06:58:00Z</dcterms:modified>
</cp:coreProperties>
</file>