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D07F08" w:rsidRPr="005141F4" w:rsidRDefault="00D07F08" w:rsidP="00D07F08">
      <w:pPr>
        <w:pStyle w:val="1"/>
        <w:rPr>
          <w:rFonts w:ascii="Times New Roman" w:hAnsi="Times New Roman"/>
          <w:szCs w:val="28"/>
        </w:rPr>
      </w:pPr>
    </w:p>
    <w:p w:rsidR="005141F4" w:rsidRDefault="005141F4" w:rsidP="00D07F08">
      <w:pPr>
        <w:pStyle w:val="1"/>
        <w:rPr>
          <w:rFonts w:ascii="Calibri" w:hAnsi="Calibri"/>
          <w:szCs w:val="28"/>
        </w:rPr>
      </w:pPr>
    </w:p>
    <w:p w:rsidR="00204678" w:rsidRPr="00204678" w:rsidRDefault="00204678" w:rsidP="00204678"/>
    <w:p w:rsidR="00D07F08" w:rsidRPr="00CB23FF" w:rsidRDefault="00656264" w:rsidP="00D07F0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</w:t>
      </w:r>
      <w:r w:rsidR="00974279" w:rsidRPr="00CB23FF">
        <w:rPr>
          <w:rFonts w:ascii="Times New Roman" w:hAnsi="Times New Roman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D07F08" w:rsidRPr="005141F4" w:rsidRDefault="00EA4B10" w:rsidP="004005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09.01</w:t>
      </w:r>
      <w:r w:rsidR="00656264">
        <w:rPr>
          <w:b/>
          <w:i/>
          <w:sz w:val="28"/>
          <w:szCs w:val="28"/>
          <w:u w:val="single"/>
        </w:rPr>
        <w:t>.201</w:t>
      </w:r>
      <w:r>
        <w:rPr>
          <w:b/>
          <w:i/>
          <w:sz w:val="28"/>
          <w:szCs w:val="28"/>
          <w:u w:val="single"/>
        </w:rPr>
        <w:t>9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>
        <w:rPr>
          <w:b/>
          <w:i/>
          <w:sz w:val="28"/>
          <w:szCs w:val="28"/>
          <w:u w:val="single"/>
        </w:rPr>
        <w:t>3</w:t>
      </w:r>
      <w:r w:rsidR="00D07F08" w:rsidRPr="005141F4">
        <w:rPr>
          <w:sz w:val="28"/>
          <w:szCs w:val="28"/>
        </w:rPr>
        <w:tab/>
        <w:t xml:space="preserve"> </w:t>
      </w:r>
    </w:p>
    <w:p w:rsidR="003B4E6E" w:rsidRDefault="003B4E6E" w:rsidP="003B4E6E"/>
    <w:p w:rsidR="00B64E63" w:rsidRDefault="00462356" w:rsidP="00EA4B10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  <w:r>
        <w:rPr>
          <w:sz w:val="28"/>
          <w:szCs w:val="28"/>
        </w:rPr>
        <w:t>от 16.10.2018</w:t>
      </w:r>
      <w:r w:rsidR="00462356" w:rsidRPr="00462356">
        <w:rPr>
          <w:sz w:val="28"/>
          <w:szCs w:val="28"/>
        </w:rPr>
        <w:t>г. №</w:t>
      </w:r>
      <w:r>
        <w:rPr>
          <w:sz w:val="28"/>
          <w:szCs w:val="28"/>
        </w:rPr>
        <w:t>231</w:t>
      </w:r>
      <w:r w:rsidR="00B64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4B10">
        <w:rPr>
          <w:kern w:val="1"/>
          <w:sz w:val="28"/>
          <w:szCs w:val="28"/>
        </w:rPr>
        <w:t xml:space="preserve">Об утверждении </w:t>
      </w:r>
    </w:p>
    <w:p w:rsidR="00EA4B10" w:rsidRPr="00EA4B10" w:rsidRDefault="00EA4B10" w:rsidP="00EA4B10">
      <w:pPr>
        <w:autoSpaceDE w:val="0"/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муниципальной программы Гигантовского </w:t>
      </w:r>
      <w:proofErr w:type="gramStart"/>
      <w:r w:rsidRPr="00EA4B10">
        <w:rPr>
          <w:kern w:val="1"/>
          <w:sz w:val="28"/>
          <w:szCs w:val="28"/>
        </w:rPr>
        <w:t>сельского</w:t>
      </w:r>
      <w:proofErr w:type="gramEnd"/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поселения «Обеспечение </w:t>
      </w:r>
      <w:proofErr w:type="gramStart"/>
      <w:r w:rsidRPr="00EA4B10">
        <w:rPr>
          <w:kern w:val="1"/>
          <w:sz w:val="28"/>
          <w:szCs w:val="28"/>
        </w:rPr>
        <w:t>качественными</w:t>
      </w:r>
      <w:proofErr w:type="gramEnd"/>
      <w:r w:rsidRPr="00EA4B10"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жилищно-коммунальными услугами населения</w:t>
      </w:r>
    </w:p>
    <w:p w:rsidR="00D07F08" w:rsidRP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5141F4" w:rsidRDefault="00EA4B10" w:rsidP="00EA4B10">
      <w:pPr>
        <w:rPr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EA4B10">
      <w:pPr>
        <w:autoSpaceDE w:val="0"/>
        <w:jc w:val="both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 w:rsidRPr="00EA4B10">
        <w:rPr>
          <w:sz w:val="28"/>
          <w:szCs w:val="28"/>
        </w:rPr>
        <w:t xml:space="preserve">Внести изменения в постановление Администрации Гигантовского сельского  поселения </w:t>
      </w:r>
      <w:r w:rsidR="00EA4B10" w:rsidRPr="00EA4B10">
        <w:rPr>
          <w:sz w:val="28"/>
          <w:szCs w:val="28"/>
        </w:rPr>
        <w:t>16.10.2018г. №231 «</w:t>
      </w:r>
      <w:r w:rsidR="00EA4B10" w:rsidRPr="00EA4B10">
        <w:rPr>
          <w:kern w:val="1"/>
          <w:sz w:val="28"/>
          <w:szCs w:val="28"/>
        </w:rPr>
        <w:t>Об утверждении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муниципальной программы Гигантовского сельского поселения «Обеспечение качественными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жилищно-коммунальными услугами населения Гигантовского сельского поселения»</w:t>
      </w:r>
      <w:r w:rsidR="00B64E63" w:rsidRPr="00EA4B10">
        <w:rPr>
          <w:spacing w:val="6"/>
          <w:sz w:val="28"/>
          <w:szCs w:val="28"/>
        </w:rPr>
        <w:t>, приложение  изложить в редакции согласно приложению</w:t>
      </w:r>
      <w:r w:rsidR="004A1E56" w:rsidRPr="00EA4B10">
        <w:rPr>
          <w:spacing w:val="6"/>
          <w:sz w:val="28"/>
          <w:szCs w:val="28"/>
        </w:rPr>
        <w:t xml:space="preserve"> </w:t>
      </w:r>
      <w:r w:rsidR="004005CB" w:rsidRPr="00EA4B10">
        <w:rPr>
          <w:spacing w:val="6"/>
          <w:sz w:val="28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proofErr w:type="gramStart"/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</w:t>
      </w:r>
      <w:proofErr w:type="gramEnd"/>
      <w:r w:rsidR="002D5484" w:rsidRPr="005141F4">
        <w:rPr>
          <w:sz w:val="28"/>
          <w:szCs w:val="28"/>
        </w:rPr>
        <w:t xml:space="preserve">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Pr="005141F4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8060B8">
        <w:rPr>
          <w:sz w:val="16"/>
          <w:szCs w:val="16"/>
        </w:rPr>
        <w:t>Карпенко 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450382" w:rsidRPr="005141F4" w:rsidRDefault="005E3C4C" w:rsidP="00982DF0">
      <w:pPr>
        <w:pStyle w:val="a4"/>
        <w:ind w:firstLine="0"/>
        <w:jc w:val="right"/>
        <w:rPr>
          <w:szCs w:val="28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EA4B10">
        <w:rPr>
          <w:sz w:val="24"/>
          <w:szCs w:val="24"/>
          <w:u w:val="single"/>
        </w:rPr>
        <w:t xml:space="preserve"> </w:t>
      </w:r>
      <w:r w:rsidR="00982DF0">
        <w:rPr>
          <w:sz w:val="24"/>
          <w:szCs w:val="24"/>
          <w:u w:val="single"/>
        </w:rPr>
        <w:t>0</w:t>
      </w:r>
      <w:r w:rsidR="00EA4B10">
        <w:rPr>
          <w:sz w:val="24"/>
          <w:szCs w:val="24"/>
          <w:u w:val="single"/>
        </w:rPr>
        <w:t>9.01.2019 № 3</w:t>
      </w: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EA4B10" w:rsidRDefault="00EA4B10" w:rsidP="00EA4B10">
      <w:pPr>
        <w:pStyle w:val="a4"/>
        <w:ind w:firstLine="720"/>
        <w:contextualSpacing/>
        <w:jc w:val="center"/>
        <w:rPr>
          <w:szCs w:val="28"/>
        </w:rPr>
      </w:pPr>
      <w:r>
        <w:rPr>
          <w:szCs w:val="28"/>
        </w:rPr>
        <w:t>Муниципальная программа Гигантовского сельского поселения</w:t>
      </w:r>
    </w:p>
    <w:p w:rsidR="00EA4B10" w:rsidRDefault="00EA4B10" w:rsidP="00EA4B10">
      <w:pPr>
        <w:pStyle w:val="a4"/>
        <w:contextualSpacing/>
        <w:jc w:val="center"/>
        <w:rPr>
          <w:color w:val="000000"/>
          <w:szCs w:val="28"/>
        </w:rPr>
      </w:pPr>
      <w:r>
        <w:rPr>
          <w:szCs w:val="28"/>
        </w:rPr>
        <w:t xml:space="preserve"> «Обеспечение качественными жилищно-коммунальными услугами населения Гигантовского сельского поселения</w:t>
      </w:r>
      <w:r>
        <w:rPr>
          <w:color w:val="000000"/>
          <w:szCs w:val="28"/>
        </w:rPr>
        <w:t>»</w:t>
      </w:r>
    </w:p>
    <w:p w:rsidR="00EA4B10" w:rsidRDefault="00EA4B10" w:rsidP="00EA4B10">
      <w:pPr>
        <w:pStyle w:val="a4"/>
        <w:contextualSpacing/>
        <w:rPr>
          <w:color w:val="000000"/>
          <w:szCs w:val="28"/>
        </w:rPr>
      </w:pPr>
    </w:p>
    <w:p w:rsidR="00EA4B10" w:rsidRDefault="00EA4B10" w:rsidP="00EA4B10">
      <w:pPr>
        <w:pStyle w:val="ConsPlusCell"/>
        <w:contextualSpacing/>
        <w:jc w:val="center"/>
      </w:pPr>
      <w:r>
        <w:t>Паспорт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Наименование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муниципальная программа Гигантовского </w:t>
            </w:r>
            <w:r>
              <w:rPr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szCs w:val="28"/>
              </w:rPr>
              <w:t>Обеспечение качественными жилищно-коммунальными услугами населения Гигантовского сельского поселения</w:t>
            </w:r>
            <w:r>
              <w:rPr>
                <w:color w:val="000000"/>
                <w:szCs w:val="28"/>
              </w:rPr>
              <w:t>» (далее – муниципальная программа)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Ответственный исполнитель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Соисполнители муниципальной программы Гигантовского </w:t>
            </w:r>
            <w: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        отсутствуют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Участники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           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условий для обеспечения качественными коммунальными услугами населения Гигантовского </w:t>
            </w:r>
            <w:r>
              <w:rPr>
                <w:szCs w:val="28"/>
              </w:rPr>
              <w:t>сельского поселения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Содержание объектов благоустройства 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Программно-целевые инструменты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 xml:space="preserve">Цели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Повышение качества и надёжности предоставления жилищно-коммунальных услуг населению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Задачи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ind w:left="6"/>
              <w:contextualSpacing/>
              <w:rPr>
                <w:szCs w:val="28"/>
              </w:rPr>
            </w:pPr>
            <w:r>
              <w:rPr>
                <w:color w:val="000000"/>
                <w:szCs w:val="28"/>
              </w:rPr>
              <w:t>Повышение эффективности, качества и надёжности поставок коммунальных ресурсов;</w:t>
            </w:r>
          </w:p>
          <w:p w:rsidR="00EA4B10" w:rsidRDefault="00EA4B10" w:rsidP="000C7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развитие сельских территорий;</w:t>
            </w:r>
          </w:p>
          <w:p w:rsidR="00EA4B10" w:rsidRDefault="00EA4B10" w:rsidP="000C755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pacing w:val="-4"/>
                <w:szCs w:val="28"/>
              </w:rPr>
              <w:t>повышение престижности проживания в сельской местности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Целевые индикаторы и показатели муниципальной программы Гигантовского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Уровень износа коммунальной инфраструктуры.</w:t>
            </w:r>
          </w:p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Этапы и сроки реализации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2019 - 2030 годы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этапы муниципальной программы не выделяются.</w:t>
            </w:r>
          </w:p>
        </w:tc>
      </w:tr>
      <w:tr w:rsidR="00EA4B10" w:rsidRPr="00276098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Ресурсное обеспечение муниципальной программы Гигантовского сельского поселения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муниципальной программы на 2019-2030 годы составляет 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125FBE">
              <w:rPr>
                <w:szCs w:val="28"/>
              </w:rPr>
              <w:t>103776,9</w:t>
            </w:r>
            <w:r>
              <w:rPr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Pr="00125FBE">
              <w:rPr>
                <w:spacing w:val="-18"/>
                <w:szCs w:val="28"/>
              </w:rPr>
              <w:t>5210,9</w:t>
            </w:r>
            <w:r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Pr="00125FBE">
              <w:rPr>
                <w:spacing w:val="-18"/>
                <w:szCs w:val="28"/>
              </w:rPr>
              <w:t>4169,6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Pr="00125FBE">
              <w:rPr>
                <w:spacing w:val="-18"/>
                <w:szCs w:val="28"/>
              </w:rPr>
              <w:t>4396,4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125FBE" w:rsidRPr="00276098" w:rsidRDefault="00EA4B10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поселения – </w:t>
            </w:r>
            <w:r w:rsidR="00125FBE" w:rsidRPr="00125FBE">
              <w:rPr>
                <w:szCs w:val="28"/>
              </w:rPr>
              <w:t>103776,9</w:t>
            </w:r>
            <w:r w:rsidR="00125FBE">
              <w:rPr>
                <w:szCs w:val="28"/>
              </w:rPr>
              <w:t xml:space="preserve"> </w:t>
            </w:r>
            <w:r w:rsidR="00125FBE" w:rsidRPr="00125FBE">
              <w:rPr>
                <w:szCs w:val="28"/>
              </w:rPr>
              <w:t>тыс</w:t>
            </w:r>
            <w:r w:rsidR="00125FBE"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Pr="00125FBE">
              <w:rPr>
                <w:spacing w:val="-18"/>
                <w:szCs w:val="28"/>
              </w:rPr>
              <w:t>5210,9</w:t>
            </w:r>
            <w:r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Pr="00125FBE">
              <w:rPr>
                <w:spacing w:val="-18"/>
                <w:szCs w:val="28"/>
              </w:rPr>
              <w:t>4169,6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Pr="00125FBE">
              <w:rPr>
                <w:spacing w:val="-18"/>
                <w:szCs w:val="28"/>
              </w:rPr>
              <w:t>4396,4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EA4B10" w:rsidRPr="00125FBE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</w:tc>
      </w:tr>
      <w:tr w:rsidR="00EA4B10" w:rsidRPr="00276098" w:rsidTr="000C7552">
        <w:trPr>
          <w:trHeight w:val="844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lastRenderedPageBreak/>
              <w:t xml:space="preserve">Ожидаемые результаты реализации муниципальной  программы Гигантовского </w:t>
            </w:r>
            <w:r w:rsidRPr="00276098">
              <w:t>сельского поселения</w:t>
            </w:r>
          </w:p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276098" w:rsidRDefault="00EA4B10" w:rsidP="000C7552">
            <w:pPr>
              <w:pStyle w:val="a4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t xml:space="preserve">повышение удовлетворённости населения Гигантовского </w:t>
            </w:r>
            <w:r w:rsidRPr="00276098">
              <w:t>сельского поселения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color w:val="000000"/>
                <w:szCs w:val="28"/>
              </w:rPr>
              <w:t>уровнем жилищно-коммунального обслуживания;</w:t>
            </w:r>
          </w:p>
          <w:p w:rsidR="00EA4B10" w:rsidRPr="00276098" w:rsidRDefault="00EA4B10" w:rsidP="000C7552">
            <w:pPr>
              <w:pStyle w:val="ConsPlusCell"/>
              <w:spacing w:before="120"/>
              <w:jc w:val="both"/>
            </w:pPr>
            <w:r w:rsidRPr="00276098">
              <w:t>снижение уровня потерь при производстве, транспортировке и распределении коммунальных ресурсов.</w:t>
            </w:r>
          </w:p>
          <w:p w:rsidR="00EA4B10" w:rsidRPr="00276098" w:rsidRDefault="00EA4B10" w:rsidP="000C7552">
            <w:pPr>
              <w:pStyle w:val="a4"/>
              <w:contextualSpacing/>
            </w:pPr>
          </w:p>
        </w:tc>
      </w:tr>
    </w:tbl>
    <w:p w:rsidR="00EA4B10" w:rsidRPr="00276098" w:rsidRDefault="00EA4B10" w:rsidP="00EA4B10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EA4B10" w:rsidRPr="00276098" w:rsidRDefault="00EA4B10" w:rsidP="00EA4B10">
      <w:pPr>
        <w:ind w:firstLine="708"/>
        <w:contextualSpacing/>
        <w:rPr>
          <w:sz w:val="28"/>
          <w:szCs w:val="28"/>
        </w:rPr>
      </w:pPr>
      <w:r w:rsidRPr="00276098">
        <w:rPr>
          <w:sz w:val="28"/>
          <w:szCs w:val="28"/>
        </w:rPr>
        <w:t>Паспорт подпрограммы «Создание условий для обеспечения качественными коммунальными услугами населения Гигантовского сельского поселения» муниципальной программы Гигантовского сельского поселения.</w:t>
      </w:r>
    </w:p>
    <w:p w:rsidR="00EA4B10" w:rsidRPr="00276098" w:rsidRDefault="00EA4B10" w:rsidP="00EA4B10">
      <w:pPr>
        <w:tabs>
          <w:tab w:val="left" w:pos="2880"/>
        </w:tabs>
        <w:contextualSpacing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EA4B10" w:rsidRPr="00276098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Наименование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contextualSpacing/>
              <w:jc w:val="both"/>
            </w:pPr>
            <w:r w:rsidRPr="0027609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Гигантовского сельского поселения (далее Подпрограмма 1)</w:t>
            </w:r>
          </w:p>
        </w:tc>
      </w:tr>
      <w:tr w:rsidR="00EA4B10" w:rsidRPr="00276098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Ответственный исполнитель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</w:pPr>
            <w:r w:rsidRPr="00276098"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благоустройства,  пожарной безопасности, гражданской обороне и чрезвычайным ситуациям)</w:t>
            </w:r>
          </w:p>
        </w:tc>
      </w:tr>
      <w:tr w:rsidR="00EA4B10" w:rsidTr="000C7552">
        <w:trPr>
          <w:trHeight w:val="1775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lastRenderedPageBreak/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276098">
              <w:rPr>
                <w:color w:val="000000"/>
                <w:szCs w:val="28"/>
              </w:rPr>
              <w:t xml:space="preserve"> </w:t>
            </w:r>
            <w:r w:rsidRPr="00276098">
              <w:rPr>
                <w:bCs/>
                <w:color w:val="000000"/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color w:val="000000"/>
                <w:sz w:val="28"/>
                <w:szCs w:val="28"/>
              </w:rPr>
            </w:pPr>
          </w:p>
          <w:p w:rsidR="00EA4B10" w:rsidRDefault="00EA4B10" w:rsidP="000C7552"/>
        </w:tc>
      </w:tr>
      <w:tr w:rsidR="00EA4B10" w:rsidTr="000C7552">
        <w:trPr>
          <w:trHeight w:val="114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sz w:val="28"/>
                <w:szCs w:val="28"/>
              </w:rPr>
            </w:pP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42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color w:val="000000"/>
              </w:rPr>
              <w:t>Повышение качества и надёжности предоставления жилищно-коммунальных услуг населению Гигантовского</w:t>
            </w:r>
            <w:r>
              <w:t xml:space="preserve"> сельского поселения</w:t>
            </w:r>
            <w:r>
              <w:rPr>
                <w:color w:val="000000"/>
              </w:rPr>
              <w:t>. У</w:t>
            </w:r>
            <w:r>
              <w:t>стойчивое развитие сельских территорий;</w:t>
            </w:r>
          </w:p>
          <w:p w:rsidR="00EA4B10" w:rsidRDefault="00EA4B10" w:rsidP="000C7552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сельского населения;</w:t>
            </w:r>
          </w:p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spacing w:val="-4"/>
              </w:rPr>
              <w:t>повышение престижности проживания в сельской местности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и модернизация систем коммунальной инфраструктуры.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color w:val="000000"/>
                <w:szCs w:val="28"/>
              </w:rPr>
              <w:t>доля фактически освещенных улиц в общей протяженности улиц населенных пунктов Гигантовского района;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уровень газификации Гигантовского сельского поселения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2019 – 2030 годы 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этапы реализации подпрограммы 1 не выделяются.</w:t>
            </w:r>
          </w:p>
          <w:p w:rsidR="00EA4B10" w:rsidRDefault="00EA4B10" w:rsidP="000C7552">
            <w:pPr>
              <w:contextualSpacing/>
            </w:pPr>
          </w:p>
        </w:tc>
      </w:tr>
      <w:tr w:rsidR="00EA4B10" w:rsidTr="000C7552">
        <w:trPr>
          <w:trHeight w:val="564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125FBE">
              <w:rPr>
                <w:szCs w:val="28"/>
              </w:rPr>
              <w:t>103776,9</w:t>
            </w:r>
            <w:r>
              <w:rPr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Pr="00125FBE">
              <w:rPr>
                <w:spacing w:val="-18"/>
                <w:szCs w:val="28"/>
              </w:rPr>
              <w:t>5210,9</w:t>
            </w:r>
            <w:r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Pr="00125FBE">
              <w:rPr>
                <w:spacing w:val="-18"/>
                <w:szCs w:val="28"/>
              </w:rPr>
              <w:t>4169,6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Pr="00125FBE">
              <w:rPr>
                <w:spacing w:val="-18"/>
                <w:szCs w:val="28"/>
              </w:rPr>
              <w:t>4396,4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- 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125FBE" w:rsidRPr="00276098" w:rsidRDefault="00EA4B10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сельского поселения– </w:t>
            </w:r>
            <w:r w:rsidR="00125FBE" w:rsidRPr="00125FBE">
              <w:rPr>
                <w:szCs w:val="28"/>
              </w:rPr>
              <w:t>103776,9</w:t>
            </w:r>
            <w:r w:rsidR="00125FBE">
              <w:rPr>
                <w:szCs w:val="28"/>
              </w:rPr>
              <w:t xml:space="preserve"> </w:t>
            </w:r>
            <w:r w:rsidR="00125FBE" w:rsidRPr="00125FBE">
              <w:rPr>
                <w:szCs w:val="28"/>
              </w:rPr>
              <w:t>тыс</w:t>
            </w:r>
            <w:r w:rsidR="00125FBE"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Pr="00125FBE">
              <w:rPr>
                <w:spacing w:val="-18"/>
                <w:szCs w:val="28"/>
              </w:rPr>
              <w:t>5210,9</w:t>
            </w:r>
            <w:r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Pr="00125FBE">
              <w:rPr>
                <w:spacing w:val="-18"/>
                <w:szCs w:val="28"/>
              </w:rPr>
              <w:t>4169,6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Pr="00125FBE">
              <w:rPr>
                <w:spacing w:val="-18"/>
                <w:szCs w:val="28"/>
              </w:rPr>
              <w:t>4396,4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Повышение удовлетворённости населения Гигантовского </w:t>
            </w:r>
            <w:r>
              <w:rPr>
                <w:szCs w:val="28"/>
              </w:rPr>
              <w:t xml:space="preserve">сельского поселения </w:t>
            </w:r>
            <w:r>
              <w:rPr>
                <w:color w:val="000000"/>
                <w:szCs w:val="28"/>
              </w:rPr>
              <w:t xml:space="preserve">уровнем жилищно-коммунального обслуживания; 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снижение уровня потерь при производстве, транспортировке и распределении коммунальных ресурсов.</w:t>
            </w:r>
          </w:p>
        </w:tc>
      </w:tr>
    </w:tbl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p w:rsidR="00EA4B10" w:rsidRDefault="00EA4B10" w:rsidP="00EA4B1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A4B10" w:rsidRDefault="00EA4B10" w:rsidP="00EA4B10">
      <w:pPr>
        <w:tabs>
          <w:tab w:val="left" w:pos="4269"/>
        </w:tabs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«</w:t>
      </w:r>
      <w:r>
        <w:rPr>
          <w:color w:val="000000"/>
          <w:sz w:val="28"/>
          <w:szCs w:val="28"/>
        </w:rPr>
        <w:t xml:space="preserve">Содержание объектов благоустройства </w:t>
      </w:r>
    </w:p>
    <w:p w:rsidR="00EA4B10" w:rsidRDefault="00EA4B10" w:rsidP="00EA4B10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>» муниципальной программы Гигантовского сельского поселения.</w:t>
      </w:r>
    </w:p>
    <w:p w:rsidR="00EA4B10" w:rsidRDefault="00EA4B10" w:rsidP="00EA4B10">
      <w:pPr>
        <w:tabs>
          <w:tab w:val="left" w:pos="2880"/>
        </w:tabs>
        <w:contextualSpacing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Наименование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Содержание объектов благоустройства Гигантовского сельского поселения (Далее подпрограмма 2)</w:t>
            </w:r>
          </w:p>
        </w:tc>
      </w:tr>
      <w:tr w:rsidR="00EA4B10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Ответственный исполнитель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EA4B10" w:rsidTr="000C7552">
        <w:trPr>
          <w:trHeight w:val="799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lastRenderedPageBreak/>
              <w:t>Участники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/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Отсутствует</w:t>
            </w:r>
          </w:p>
          <w:p w:rsidR="00EA4B10" w:rsidRDefault="00EA4B10" w:rsidP="000C7552"/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136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color w:val="000000"/>
              </w:rPr>
              <w:t>Содержание объектов благоустройства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– 2030 годы </w:t>
            </w:r>
          </w:p>
          <w:p w:rsidR="00EA4B10" w:rsidRPr="00276098" w:rsidRDefault="00EA4B10" w:rsidP="000C7552">
            <w:pPr>
              <w:pStyle w:val="a4"/>
              <w:contextualSpacing/>
            </w:pPr>
            <w:r w:rsidRPr="00276098">
              <w:rPr>
                <w:szCs w:val="28"/>
              </w:rPr>
              <w:t>этапы реализации подпрограммы 2 не выделяются.</w:t>
            </w:r>
          </w:p>
          <w:p w:rsidR="00EA4B10" w:rsidRPr="00276098" w:rsidRDefault="00EA4B10" w:rsidP="000C7552">
            <w:pPr>
              <w:contextualSpacing/>
            </w:pPr>
          </w:p>
        </w:tc>
      </w:tr>
      <w:tr w:rsidR="00EA4B10" w:rsidTr="000C7552">
        <w:trPr>
          <w:trHeight w:val="198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2B2266" w:rsidRPr="00276098" w:rsidRDefault="00EA4B10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</w:t>
            </w:r>
            <w:r w:rsidR="002B2266">
              <w:rPr>
                <w:szCs w:val="28"/>
              </w:rPr>
              <w:t>108145,1</w:t>
            </w:r>
            <w:r w:rsidR="002B2266" w:rsidRPr="00276098">
              <w:rPr>
                <w:szCs w:val="28"/>
              </w:rPr>
              <w:t xml:space="preserve"> тыс. рублей, 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>
              <w:rPr>
                <w:szCs w:val="28"/>
              </w:rPr>
              <w:t>8579,1</w:t>
            </w:r>
            <w:r w:rsidRPr="00276098">
              <w:rPr>
                <w:szCs w:val="28"/>
              </w:rPr>
              <w:t xml:space="preserve">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zCs w:val="28"/>
              </w:rPr>
              <w:t>4669,6</w:t>
            </w:r>
            <w:r w:rsidRPr="00276098">
              <w:rPr>
                <w:szCs w:val="28"/>
              </w:rPr>
              <w:t xml:space="preserve">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zCs w:val="28"/>
              </w:rPr>
              <w:t>4896,4</w:t>
            </w:r>
            <w:r w:rsidRPr="00276098">
              <w:rPr>
                <w:szCs w:val="28"/>
              </w:rPr>
              <w:t xml:space="preserve">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2B2266" w:rsidRPr="00276098" w:rsidRDefault="00EA4B10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за счет средств бюджета сельского поселения– </w:t>
            </w:r>
            <w:r w:rsidR="00125FBE" w:rsidRPr="00125FBE">
              <w:rPr>
                <w:szCs w:val="28"/>
              </w:rPr>
              <w:t>103776,9</w:t>
            </w:r>
            <w:r w:rsidR="00125FBE">
              <w:rPr>
                <w:szCs w:val="28"/>
              </w:rPr>
              <w:t xml:space="preserve"> </w:t>
            </w:r>
            <w:r w:rsidR="002B2266" w:rsidRPr="00125FBE">
              <w:rPr>
                <w:szCs w:val="28"/>
              </w:rPr>
              <w:t>тыс</w:t>
            </w:r>
            <w:r w:rsidR="002B2266" w:rsidRPr="00276098">
              <w:rPr>
                <w:szCs w:val="28"/>
              </w:rPr>
              <w:t xml:space="preserve">. рублей, 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год – </w:t>
            </w:r>
            <w:r w:rsidR="00125FBE" w:rsidRPr="00125FBE">
              <w:rPr>
                <w:spacing w:val="-18"/>
                <w:szCs w:val="28"/>
              </w:rPr>
              <w:t>5210,9</w:t>
            </w:r>
            <w:r w:rsidR="00125FBE">
              <w:rPr>
                <w:spacing w:val="-18"/>
                <w:szCs w:val="28"/>
              </w:rPr>
              <w:t xml:space="preserve"> 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="00125FBE" w:rsidRPr="00125FBE">
              <w:rPr>
                <w:spacing w:val="-18"/>
                <w:szCs w:val="28"/>
              </w:rPr>
              <w:t>4169,6</w:t>
            </w:r>
            <w:r w:rsidR="00125FBE"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="00125FBE" w:rsidRPr="00125FBE">
              <w:rPr>
                <w:spacing w:val="-18"/>
                <w:szCs w:val="28"/>
              </w:rPr>
              <w:t>4396,4</w:t>
            </w:r>
            <w:r w:rsidR="00125FBE"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– 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– 10000,0 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>2027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10000,0тыс. рублей;</w:t>
            </w:r>
          </w:p>
          <w:p w:rsidR="002B2266" w:rsidRPr="00276098" w:rsidRDefault="002B2266" w:rsidP="002B2266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10000,0тыс. рублей.</w:t>
            </w:r>
          </w:p>
          <w:p w:rsidR="00EA4B10" w:rsidRPr="00276098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Приоритеты и цели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политики Гигантовского сельского поселения</w:t>
      </w:r>
    </w:p>
    <w:p w:rsidR="00EA4B10" w:rsidRDefault="00EA4B10" w:rsidP="00EA4B10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в жилищно-коммунальной сфере Гигантовского сельского поселения</w:t>
      </w:r>
    </w:p>
    <w:p w:rsidR="00EA4B10" w:rsidRDefault="00EA4B10" w:rsidP="00EA4B10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Гигантовского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EA4B10" w:rsidRDefault="00EA4B10" w:rsidP="00EA4B10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Указанные направления реализуются в соответствии </w:t>
      </w:r>
      <w:proofErr w:type="gramStart"/>
      <w:r>
        <w:rPr>
          <w:kern w:val="1"/>
          <w:sz w:val="28"/>
          <w:szCs w:val="28"/>
        </w:rPr>
        <w:t>с</w:t>
      </w:r>
      <w:proofErr w:type="gramEnd"/>
      <w:r>
        <w:rPr>
          <w:kern w:val="1"/>
          <w:sz w:val="28"/>
          <w:szCs w:val="28"/>
        </w:rPr>
        <w:t>: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Гигантовского сельского поселения Сальского  района Ростовской области на период до 2030 года;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 о показателях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 приведены в таблице № 1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Перечень подпрограмм, основных мероприятий муниципальной программы Гигантовского сельского поселения «Обеспечение качественными </w:t>
      </w:r>
      <w:r>
        <w:rPr>
          <w:kern w:val="1"/>
          <w:sz w:val="28"/>
          <w:szCs w:val="28"/>
        </w:rPr>
        <w:lastRenderedPageBreak/>
        <w:t>жилищно-коммунальными услугами населения Гигантовского сельского поселения» приведен в таблице № 2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Гигантовского сельского поселения) приведен в таблице № 5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бюджета поселения на реализацию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приведены в таблице № 3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на реализацию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 приведены в таблице № 4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«Гигантовское сельское поселение» и направлениям расходования сре</w:t>
      </w:r>
      <w:proofErr w:type="gramStart"/>
      <w:r>
        <w:rPr>
          <w:kern w:val="1"/>
          <w:sz w:val="28"/>
          <w:szCs w:val="28"/>
        </w:rPr>
        <w:t>дств пр</w:t>
      </w:r>
      <w:proofErr w:type="gramEnd"/>
      <w:r>
        <w:rPr>
          <w:kern w:val="1"/>
          <w:sz w:val="28"/>
          <w:szCs w:val="28"/>
        </w:rPr>
        <w:t>иведены в таблице № 6 к муниципальной программе.</w:t>
      </w:r>
    </w:p>
    <w:p w:rsidR="00EA4B10" w:rsidRDefault="00EA4B10" w:rsidP="00EA4B10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pacing w:line="276" w:lineRule="auto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EA4B10" w:rsidRDefault="00EA4B10" w:rsidP="00EA4B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10" w:rsidRDefault="00EA4B10" w:rsidP="00EA4B10">
      <w:pPr>
        <w:pStyle w:val="a4"/>
        <w:contextualSpacing/>
        <w:rPr>
          <w:szCs w:val="28"/>
        </w:rPr>
      </w:pPr>
    </w:p>
    <w:p w:rsidR="00EA4B10" w:rsidRDefault="00EA4B10" w:rsidP="00EA4B1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4B10" w:rsidRDefault="00EA4B10" w:rsidP="00EA4B10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  <w:sectPr w:rsidR="00EA4B10">
          <w:footerReference w:type="default" r:id="rId7"/>
          <w:footerReference w:type="first" r:id="rId8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                           Ю.М. Штельман </w:t>
      </w:r>
    </w:p>
    <w:p w:rsidR="00EA4B10" w:rsidRDefault="00EA4B10" w:rsidP="00EA4B10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EA4B10" w:rsidRDefault="00EA4B10" w:rsidP="00EA4B10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EA4B10" w:rsidRDefault="00EA4B10" w:rsidP="00EA4B10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>о показателях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EA4B10" w:rsidTr="000C7552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 xml:space="preserve">№ </w:t>
            </w:r>
            <w:proofErr w:type="gramStart"/>
            <w:r>
              <w:rPr>
                <w:kern w:val="1"/>
              </w:rPr>
              <w:t>п</w:t>
            </w:r>
            <w:proofErr w:type="gramEnd"/>
            <w:r>
              <w:rPr>
                <w:kern w:val="1"/>
              </w:rPr>
              <w:t>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proofErr w:type="gramStart"/>
            <w:r>
              <w:rPr>
                <w:spacing w:val="-6"/>
              </w:rPr>
              <w:t>показа-теля</w:t>
            </w:r>
            <w:proofErr w:type="gramEnd"/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 xml:space="preserve">Единица </w:t>
            </w:r>
            <w:proofErr w:type="gramStart"/>
            <w:r>
              <w:rPr>
                <w:kern w:val="1"/>
                <w:sz w:val="18"/>
                <w:szCs w:val="18"/>
              </w:rPr>
              <w:t>измере-ния</w:t>
            </w:r>
            <w:proofErr w:type="gramEnd"/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EA4B10" w:rsidTr="000C75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EA4B10" w:rsidRDefault="00EA4B10" w:rsidP="00EA4B10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EA4B10" w:rsidTr="000C75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color w:val="000000"/>
              </w:rPr>
              <w:t xml:space="preserve"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>
              <w:rPr>
                <w:color w:val="000000"/>
              </w:rPr>
              <w:lastRenderedPageBreak/>
              <w:t>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lastRenderedPageBreak/>
              <w:t>статисти¬ческий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>.</w:t>
            </w:r>
          </w:p>
          <w:p w:rsidR="00EA4B10" w:rsidRDefault="00EA4B10" w:rsidP="000C7552">
            <w:r>
              <w:rPr>
                <w:color w:val="000000"/>
              </w:rPr>
              <w:t>Доля населения, обеспеченного питьевой водой, отвечающей требованиям безопасности, в общей численности населения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9559DD">
              <w:t>98,5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98,5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3.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1 «Развитие жилищного хозяйства в Куйбышевском сельском поселении»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4.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 xml:space="preserve">в </w:t>
            </w:r>
            <w:proofErr w:type="gramStart"/>
            <w:r>
              <w:rPr>
                <w:kern w:val="1"/>
              </w:rPr>
              <w:t>которых</w:t>
            </w:r>
            <w:proofErr w:type="gramEnd"/>
            <w:r>
              <w:rPr>
                <w:kern w:val="1"/>
              </w:rPr>
              <w:t xml:space="preserve">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6.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Показатель 1.3. Количество лиц, обученных основам управления многоквартирн</w:t>
            </w:r>
            <w:r>
              <w:rPr>
                <w:kern w:val="1"/>
              </w:rPr>
              <w:lastRenderedPageBreak/>
              <w:t>ыми домами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lastRenderedPageBreak/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человек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 w:rsidRPr="001E1B1E">
              <w:t>2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7.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kern w:val="1"/>
              </w:rPr>
              <w:t>8.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kern w:val="1"/>
              </w:rPr>
              <w:t xml:space="preserve">Показатель 2. </w:t>
            </w:r>
            <w:r>
              <w:rPr>
                <w:color w:val="000000"/>
              </w:rPr>
              <w:t>Количество аварий в сфере ЖКХ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ведомственный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72412">
              <w:t>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9.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2.1 Доля потерь тепловой энергии </w:t>
            </w:r>
          </w:p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в суммарном объеме отпуска тепловой энергии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1,9</w:t>
            </w:r>
          </w:p>
        </w:tc>
      </w:tr>
    </w:tbl>
    <w:p w:rsidR="00EA4B10" w:rsidRDefault="00EA4B10" w:rsidP="00EA4B10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EA4B10" w:rsidRDefault="00EA4B10" w:rsidP="00EA4B10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EA4B10" w:rsidTr="000C7552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 xml:space="preserve">№ </w:t>
            </w:r>
            <w:proofErr w:type="gramStart"/>
            <w:r>
              <w:rPr>
                <w:spacing w:val="-10"/>
                <w:kern w:val="1"/>
              </w:rPr>
              <w:t>п</w:t>
            </w:r>
            <w:proofErr w:type="gramEnd"/>
            <w:r>
              <w:rPr>
                <w:spacing w:val="-10"/>
                <w:kern w:val="1"/>
              </w:rPr>
              <w:t>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Связь с показателями муниципальной программы (подпрограммы)</w:t>
            </w:r>
          </w:p>
        </w:tc>
      </w:tr>
      <w:tr w:rsidR="00EA4B10" w:rsidTr="000C7552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</w:tbl>
    <w:p w:rsidR="00EA4B10" w:rsidRDefault="00EA4B10" w:rsidP="00EA4B10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EA4B10" w:rsidTr="000C7552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8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  <w:lang w:val="en-US"/>
              </w:rPr>
              <w:t>I</w:t>
            </w:r>
            <w:r>
              <w:rPr>
                <w:spacing w:val="-10"/>
                <w:kern w:val="1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Подпрограмма «Развитие жилищного хозяйства в Гигантовском сельском поселении»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Цель подпрограммы 1 «Эффективное управление многоквартирными домами»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77"/>
              <w:jc w:val="center"/>
            </w:pPr>
            <w:r>
              <w:rPr>
                <w:spacing w:val="-10"/>
                <w:kern w:val="1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1.1.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1.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2 подпрограммы 1 «Создание условий для развития конкурентной среды в сфере управления многоквартирными домами»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1.2.</w:t>
            </w:r>
          </w:p>
          <w:p w:rsidR="00EA4B10" w:rsidRDefault="00EA4B10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«Проведение специализированных семинаров по вопросам управления многоквартирными домами для представителей органов государственной власти и местного самоуправления, руководителей и специалистов управляющих организаций, ТСЖ, ЖСК, жилищных кооперативов или иных специализированных потребительских кооперативов, представителей инициативных групп собственников помещений в многоквартирных домах»</w:t>
            </w:r>
          </w:p>
          <w:p w:rsidR="00EA4B10" w:rsidRDefault="00EA4B10" w:rsidP="000C7552">
            <w:pPr>
              <w:rPr>
                <w:spacing w:val="-12"/>
                <w:kern w:val="1"/>
                <w:sz w:val="22"/>
                <w:szCs w:val="22"/>
              </w:rPr>
            </w:pPr>
          </w:p>
          <w:p w:rsidR="00EA4B10" w:rsidRDefault="00EA4B10" w:rsidP="000C7552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1.3.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lastRenderedPageBreak/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Цель подпрограммы 2 «Повышение эффективности, качества и надежности поставок коммунальных ресурсов на территории Гигантовского сельского 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1 подпрограммы 2 «Содержания объектов коммунальной инфраструктуры, реализации инвестиционных проектов водопроводно-канализационного хозяйства и объектов теплоэнергетики»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Основное мероприятие 2.1. «Строительство, реконструкция и капитальный ремонт объектов водопроводного хозяйства, включая разработку проектной документации»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2.2.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Основное мероприятие 2.4. «Приведение размера платы граждан за коммунальные услуги в соответствие с индексами максимального роста размера платы граждан за коммунальные услуги»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2.1.</w:t>
            </w:r>
          </w:p>
        </w:tc>
      </w:tr>
    </w:tbl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Примечание.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Используемые сокращения: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ЖКХ – жилищно-коммунальное хозяйство;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ЖСК – жилищно-строительный кооператив;</w:t>
      </w:r>
    </w:p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  <w:sectPr w:rsidR="00EA4B10">
          <w:footerReference w:type="even" r:id="rId9"/>
          <w:footerReference w:type="default" r:id="rId10"/>
          <w:footerReference w:type="first" r:id="rId1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>ТСЖ–товариществособственниковжилья.</w:t>
      </w:r>
    </w:p>
    <w:p w:rsidR="00EA4B10" w:rsidRDefault="00EA4B10" w:rsidP="00EA4B10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EA4B10" w:rsidRDefault="00EA4B10" w:rsidP="00EA4B10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Гигантовского сельского поселения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rPr>
          <w:kern w:val="1"/>
          <w:sz w:val="28"/>
          <w:szCs w:val="28"/>
        </w:rPr>
      </w:pPr>
    </w:p>
    <w:tbl>
      <w:tblPr>
        <w:tblW w:w="15248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1134"/>
        <w:gridCol w:w="756"/>
        <w:gridCol w:w="730"/>
        <w:gridCol w:w="996"/>
        <w:gridCol w:w="756"/>
        <w:gridCol w:w="26"/>
        <w:gridCol w:w="68"/>
        <w:gridCol w:w="662"/>
        <w:gridCol w:w="94"/>
        <w:gridCol w:w="580"/>
        <w:gridCol w:w="94"/>
        <w:gridCol w:w="744"/>
        <w:gridCol w:w="94"/>
        <w:gridCol w:w="662"/>
        <w:gridCol w:w="94"/>
        <w:gridCol w:w="663"/>
        <w:gridCol w:w="94"/>
        <w:gridCol w:w="662"/>
        <w:gridCol w:w="94"/>
        <w:gridCol w:w="661"/>
        <w:gridCol w:w="94"/>
        <w:gridCol w:w="662"/>
        <w:gridCol w:w="40"/>
        <w:gridCol w:w="20"/>
        <w:gridCol w:w="94"/>
      </w:tblGrid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EA4B10" w:rsidTr="00125FBE">
        <w:tblPrEx>
          <w:tblCellMar>
            <w:left w:w="0" w:type="dxa"/>
            <w:right w:w="0" w:type="dxa"/>
          </w:tblCellMar>
        </w:tblPrEx>
        <w:trPr>
          <w:gridAfter w:val="2"/>
          <w:wAfter w:w="114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87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z w:val="10"/>
                <w:szCs w:val="1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25FBE">
        <w:trPr>
          <w:gridAfter w:val="1"/>
          <w:wAfter w:w="94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EA4B10" w:rsidTr="00125FBE">
        <w:trPr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D92F53" w:rsidRDefault="00125FBE" w:rsidP="000C7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103776,9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5210,9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4169,6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4396,4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10000,0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 w:rsidRPr="008030D7">
              <w:t>10000,0</w:t>
            </w:r>
          </w:p>
        </w:tc>
      </w:tr>
      <w:tr w:rsidR="00D45F2E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 w:rsidRPr="00276098">
              <w:t xml:space="preserve"> Администрации Гигантовско</w:t>
            </w:r>
            <w:r w:rsidRPr="00276098">
              <w:lastRenderedPageBreak/>
              <w:t>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E" w:rsidRDefault="00D45F2E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125FBE" w:rsidRPr="00276098" w:rsidTr="00125FBE">
        <w:trPr>
          <w:gridAfter w:val="1"/>
          <w:wAfter w:w="94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  <w:p w:rsidR="00125FBE" w:rsidRPr="00276098" w:rsidRDefault="00125FBE" w:rsidP="000C7552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 w:rsidRPr="00276098">
              <w:t xml:space="preserve"> Администрации Гигантовского  </w:t>
            </w:r>
            <w:r w:rsidRPr="00276098"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103560,9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4151,6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4378,4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D45F2E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 w:rsidRPr="00276098">
              <w:rPr>
                <w:spacing w:val="-18"/>
                <w:sz w:val="22"/>
                <w:szCs w:val="22"/>
              </w:rPr>
              <w:t xml:space="preserve">ОМ 2.1. </w:t>
            </w:r>
            <w:proofErr w:type="gramStart"/>
            <w:r w:rsidRPr="00276098"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сельского поселения « (содержание парков, приобретение детских площадок и малых архитектурных форм»</w:t>
            </w:r>
            <w:proofErr w:type="gramEnd"/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811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103560,9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t>4151,6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t>4378,4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EA4B10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8"/>
                <w:sz w:val="22"/>
                <w:szCs w:val="22"/>
              </w:rPr>
            </w:pPr>
            <w:r w:rsidRPr="00276098">
              <w:rPr>
                <w:spacing w:val="-8"/>
                <w:sz w:val="22"/>
                <w:szCs w:val="22"/>
              </w:rPr>
              <w:lastRenderedPageBreak/>
              <w:t>5.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 xml:space="preserve">ОМ 2.2 </w:t>
            </w:r>
          </w:p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snapToGrid w:val="0"/>
              <w:rPr>
                <w:spacing w:val="-18"/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1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rPr>
                <w:spacing w:val="-18"/>
                <w:sz w:val="22"/>
                <w:szCs w:val="22"/>
              </w:rPr>
            </w:pPr>
          </w:p>
        </w:tc>
      </w:tr>
    </w:tbl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Примечание.</w:t>
      </w:r>
    </w:p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EA4B10" w:rsidRDefault="00EA4B10" w:rsidP="00EA4B10">
      <w:pPr>
        <w:jc w:val="both"/>
        <w:rPr>
          <w:kern w:val="1"/>
          <w:sz w:val="28"/>
          <w:szCs w:val="28"/>
        </w:rPr>
        <w:sectPr w:rsidR="00EA4B10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 w:rsidRPr="00276098">
        <w:rPr>
          <w:kern w:val="1"/>
        </w:rPr>
        <w:t xml:space="preserve">              ОМ – основное мероприятие. РзПр – раздел, подраздел; ТСЖ</w:t>
      </w:r>
      <w:r>
        <w:rPr>
          <w:kern w:val="1"/>
        </w:rPr>
        <w:t xml:space="preserve"> – товарищество собственников жилья; ЦСР – целевая статья расходов</w:t>
      </w:r>
    </w:p>
    <w:p w:rsidR="00EA4B10" w:rsidRDefault="00EA4B10" w:rsidP="00EA4B10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EA4B10" w:rsidRDefault="00EA4B10" w:rsidP="00EA4B10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Гигантовского сельского поселения «Обеспечение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EA4B10" w:rsidTr="000C755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B10" w:rsidTr="000C75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C755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125FBE" w:rsidTr="000C755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о-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D92F53" w:rsidRDefault="00125FBE" w:rsidP="000C7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103776,9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5210,9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4169,6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4396,4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</w:tr>
      <w:tr w:rsidR="00125FBE" w:rsidTr="000C755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5FBE" w:rsidRDefault="00125FBE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D92F53" w:rsidRDefault="00125FBE" w:rsidP="000C7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103776,9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5210,9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4169,6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4396,4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8030D7">
              <w:t>10000,0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125FBE" w:rsidTr="000C755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125FBE" w:rsidTr="000C755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FBE" w:rsidRDefault="00125FBE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Default="00125FBE" w:rsidP="000C7552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</w:pPr>
            <w:r w:rsidRPr="00276098"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125FBE" w:rsidTr="000C755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</w:rPr>
              <w:t>Подпрограмма</w:t>
            </w:r>
            <w:proofErr w:type="gramStart"/>
            <w:r>
              <w:rPr>
                <w:color w:val="000000"/>
                <w:spacing w:val="-10"/>
              </w:rPr>
              <w:t>2</w:t>
            </w:r>
            <w:proofErr w:type="gramEnd"/>
            <w:r>
              <w:rPr>
                <w:color w:val="000000"/>
                <w:spacing w:val="-10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103560,9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4151,6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4378,4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125FBE" w:rsidTr="000C755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25FBE" w:rsidRDefault="00125FBE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25FBE" w:rsidRDefault="00125FBE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Default="00125FBE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2"/>
                <w:sz w:val="22"/>
                <w:szCs w:val="22"/>
              </w:rPr>
              <w:t>103560,9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5192,9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4151,6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t>4378,4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FBE" w:rsidRPr="00276098" w:rsidRDefault="00125FB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EA4B10" w:rsidRDefault="00EA4B10" w:rsidP="00EA4B10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5"/>
          <w:footerReference w:type="default" r:id="rId16"/>
          <w:footerReference w:type="first" r:id="rId17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EA4B10" w:rsidRDefault="00EA4B10" w:rsidP="00EA4B10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proofErr w:type="gramStart"/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EA4B10" w:rsidRDefault="00EA4B10" w:rsidP="00EA4B10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 xml:space="preserve">реконструкции и капитального ремонта, </w:t>
      </w:r>
      <w:proofErr w:type="gramStart"/>
      <w:r>
        <w:rPr>
          <w:kern w:val="1"/>
          <w:sz w:val="28"/>
          <w:szCs w:val="28"/>
        </w:rPr>
        <w:t>находящихся</w:t>
      </w:r>
      <w:proofErr w:type="gramEnd"/>
      <w:r>
        <w:rPr>
          <w:kern w:val="1"/>
          <w:sz w:val="28"/>
          <w:szCs w:val="28"/>
        </w:rPr>
        <w:t xml:space="preserve"> в муниципальной собственности Гигантовского сельского поселения)</w:t>
      </w:r>
    </w:p>
    <w:p w:rsidR="00EA4B10" w:rsidRDefault="00EA4B10" w:rsidP="00EA4B10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0" w:type="auto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EA4B10" w:rsidTr="000C7552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both"/>
            </w:pPr>
            <w:r>
              <w:t xml:space="preserve"> </w:t>
            </w:r>
          </w:p>
          <w:p w:rsidR="00EA4B10" w:rsidRDefault="00EA4B10" w:rsidP="000C7552">
            <w:pPr>
              <w:jc w:val="both"/>
            </w:pPr>
            <w:r>
              <w:t xml:space="preserve">Номер и дата положительного заключения государственной </w:t>
            </w:r>
            <w:proofErr w:type="gramStart"/>
            <w:r>
              <w:t>негосударствен-ной</w:t>
            </w:r>
            <w:proofErr w:type="gramEnd"/>
            <w:r>
              <w:t xml:space="preserve">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EA4B10" w:rsidTr="000C7552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EA4B10" w:rsidTr="000C75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C7552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Муниципальная программа </w:t>
            </w:r>
            <w:r>
              <w:lastRenderedPageBreak/>
              <w:t>Гигантовского района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0C7552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Строительство, реконструкция и капитальный ремонт объектов водопроводного хозяйства, включая разработку проектной документации</w:t>
            </w:r>
          </w:p>
          <w:p w:rsidR="00EA4B10" w:rsidRDefault="00EA4B10" w:rsidP="000C7552"/>
          <w:p w:rsidR="00EA4B10" w:rsidRDefault="00EA4B10" w:rsidP="000C7552"/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Выборочный капитальный ремонт объектов Гигантовского </w:t>
            </w:r>
          </w:p>
          <w:p w:rsidR="00EA4B10" w:rsidRDefault="00EA4B10" w:rsidP="000C7552">
            <w:r>
              <w:t>сельского поселения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lastRenderedPageBreak/>
              <w:t>2.2.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Содержание и ремонт общественных колодцев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0C755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 6</w:t>
      </w:r>
    </w:p>
    <w:p w:rsidR="00EA4B10" w:rsidRDefault="00EA4B10" w:rsidP="00EA4B10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Гигантовском сельском поселении и направлениям расходования средств муниципальной программы </w:t>
      </w:r>
    </w:p>
    <w:p w:rsidR="00EA4B10" w:rsidRDefault="00EA4B10" w:rsidP="00EA4B10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 xml:space="preserve">Гигантовского района «Обеспечение 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rPr>
          <w:kern w:val="1"/>
          <w:sz w:val="2"/>
          <w:szCs w:val="2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№ </w:t>
            </w:r>
            <w:proofErr w:type="gramStart"/>
            <w:r>
              <w:rPr>
                <w:color w:val="000000"/>
                <w:spacing w:val="-16"/>
              </w:rPr>
              <w:t>п</w:t>
            </w:r>
            <w:proofErr w:type="gramEnd"/>
            <w:r>
              <w:rPr>
                <w:color w:val="000000"/>
                <w:spacing w:val="-16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</w:t>
            </w:r>
            <w:r>
              <w:rPr>
                <w:color w:val="000000"/>
                <w:spacing w:val="-16"/>
              </w:rPr>
              <w:lastRenderedPageBreak/>
              <w:t xml:space="preserve">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lastRenderedPageBreak/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 xml:space="preserve">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>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>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№ </w:t>
            </w:r>
            <w:proofErr w:type="gramStart"/>
            <w:r>
              <w:rPr>
                <w:color w:val="000000"/>
                <w:spacing w:val="-16"/>
              </w:rPr>
              <w:t>п</w:t>
            </w:r>
            <w:proofErr w:type="gramEnd"/>
            <w:r>
              <w:rPr>
                <w:color w:val="000000"/>
                <w:spacing w:val="-16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8"/>
          <w:footerReference w:type="default" r:id="rId19"/>
          <w:footerReference w:type="first" r:id="rId20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E64EA3" w:rsidRDefault="00E64EA3" w:rsidP="00EA4B10">
      <w:pPr>
        <w:rPr>
          <w:sz w:val="28"/>
          <w:szCs w:val="28"/>
        </w:rPr>
      </w:pPr>
    </w:p>
    <w:sectPr w:rsidR="00E64EA3" w:rsidSect="002439F3">
      <w:headerReference w:type="even" r:id="rId21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52" w:rsidRDefault="000C7552">
      <w:r>
        <w:separator/>
      </w:r>
    </w:p>
  </w:endnote>
  <w:endnote w:type="continuationSeparator" w:id="1">
    <w:p w:rsidR="000C7552" w:rsidRDefault="000C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547.7pt;margin-top:.05pt;width:4.75pt;height:11.25pt;z-index:251655680;mso-wrap-distance-left:0;mso-wrap-distance-right:0;mso-position-horizontal-relative:page" stroked="f">
          <v:fill color2="black"/>
          <v:textbox inset="0,0,0,0">
            <w:txbxContent>
              <w:p w:rsidR="00EA4B10" w:rsidRDefault="00EA4B10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82B02">
                  <w:rPr>
                    <w:rStyle w:val="ad"/>
                    <w:noProof/>
                  </w:rPr>
                  <w:t>9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6" type="#_x0000_t202" style="position:absolute;margin-left:789.3pt;margin-top:.05pt;width:9.75pt;height:11.25pt;z-index:251658752;mso-wrap-distance-left:0;mso-wrap-distance-right:0;mso-position-horizontal-relative:page" stroked="f">
          <v:fill color2="black"/>
          <v:textbox inset="0,0,0,0">
            <w:txbxContent>
              <w:p w:rsidR="00EA4B10" w:rsidRDefault="00EA4B10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82B02">
                  <w:rPr>
                    <w:rStyle w:val="ad"/>
                    <w:noProof/>
                  </w:rPr>
                  <w:t>19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789.3pt;margin-top:.05pt;width:9.75pt;height:11.25pt;z-index:251659776;mso-wrap-distance-left:0;mso-wrap-distance-right:0;mso-position-horizontal-relative:page" stroked="f">
          <v:fill color2="black"/>
          <v:textbox style="mso-next-textbox:#_x0000_s3077" inset="0,0,0,0">
            <w:txbxContent>
              <w:p w:rsidR="00EA4B10" w:rsidRDefault="00EA4B10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82B02">
                  <w:rPr>
                    <w:rStyle w:val="ad"/>
                    <w:noProof/>
                  </w:rPr>
                  <w:t>23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789.3pt;margin-top:.05pt;width:9.75pt;height:11.25pt;z-index:251656704;mso-wrap-distance-left:0;mso-wrap-distance-right:0;mso-position-horizontal-relative:page" stroked="f">
          <v:fill color2="black"/>
          <v:textbox inset="0,0,0,0">
            <w:txbxContent>
              <w:p w:rsidR="00EA4B10" w:rsidRDefault="00EA4B10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82B02">
                  <w:rPr>
                    <w:rStyle w:val="ad"/>
                    <w:noProof/>
                  </w:rPr>
                  <w:t>14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789.3pt;margin-top:.05pt;width:9.75pt;height:11.25pt;z-index:251657728;mso-wrap-distance-left:0;mso-wrap-distance-right:0;mso-position-horizontal-relative:page" stroked="f">
          <v:fill color2="black"/>
          <v:textbox inset="0,0,0,0">
            <w:txbxContent>
              <w:p w:rsidR="00EA4B10" w:rsidRDefault="00EA4B10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682B02">
                  <w:rPr>
                    <w:rStyle w:val="ad"/>
                    <w:noProof/>
                  </w:rPr>
                  <w:t>17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10" w:rsidRDefault="00EA4B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52" w:rsidRDefault="000C7552">
      <w:r>
        <w:separator/>
      </w:r>
    </w:p>
  </w:footnote>
  <w:footnote w:type="continuationSeparator" w:id="1">
    <w:p w:rsidR="000C7552" w:rsidRDefault="000C7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E2" w:rsidRDefault="000A2BE2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A2BE2" w:rsidRDefault="000A2B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352F6"/>
    <w:rsid w:val="00042A9A"/>
    <w:rsid w:val="00044E96"/>
    <w:rsid w:val="00047727"/>
    <w:rsid w:val="00056518"/>
    <w:rsid w:val="000610E3"/>
    <w:rsid w:val="000669F1"/>
    <w:rsid w:val="00087681"/>
    <w:rsid w:val="00087ED7"/>
    <w:rsid w:val="000A05CA"/>
    <w:rsid w:val="000A2BE2"/>
    <w:rsid w:val="000A357C"/>
    <w:rsid w:val="000C57F6"/>
    <w:rsid w:val="000C7552"/>
    <w:rsid w:val="000C7B9A"/>
    <w:rsid w:val="000D16DB"/>
    <w:rsid w:val="000E03D2"/>
    <w:rsid w:val="000E43AC"/>
    <w:rsid w:val="00100A78"/>
    <w:rsid w:val="0010768D"/>
    <w:rsid w:val="00111F8E"/>
    <w:rsid w:val="00125FBE"/>
    <w:rsid w:val="0013081A"/>
    <w:rsid w:val="00146D37"/>
    <w:rsid w:val="001523E6"/>
    <w:rsid w:val="00156D29"/>
    <w:rsid w:val="00160450"/>
    <w:rsid w:val="00171552"/>
    <w:rsid w:val="00176350"/>
    <w:rsid w:val="00190428"/>
    <w:rsid w:val="00195FFB"/>
    <w:rsid w:val="001A1751"/>
    <w:rsid w:val="001A6A17"/>
    <w:rsid w:val="001B43B1"/>
    <w:rsid w:val="001B708A"/>
    <w:rsid w:val="001C5942"/>
    <w:rsid w:val="001D5391"/>
    <w:rsid w:val="001F28C6"/>
    <w:rsid w:val="001F488E"/>
    <w:rsid w:val="00201A29"/>
    <w:rsid w:val="00204678"/>
    <w:rsid w:val="002108E5"/>
    <w:rsid w:val="00222AE5"/>
    <w:rsid w:val="0023003B"/>
    <w:rsid w:val="00237BA1"/>
    <w:rsid w:val="002439F3"/>
    <w:rsid w:val="002452A0"/>
    <w:rsid w:val="00253B72"/>
    <w:rsid w:val="00283000"/>
    <w:rsid w:val="00293E2C"/>
    <w:rsid w:val="00294274"/>
    <w:rsid w:val="002A25EB"/>
    <w:rsid w:val="002B0722"/>
    <w:rsid w:val="002B2266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0039"/>
    <w:rsid w:val="00342A54"/>
    <w:rsid w:val="00345256"/>
    <w:rsid w:val="00350B7B"/>
    <w:rsid w:val="003545A2"/>
    <w:rsid w:val="00363B08"/>
    <w:rsid w:val="00364C17"/>
    <w:rsid w:val="00382607"/>
    <w:rsid w:val="00394945"/>
    <w:rsid w:val="003A3709"/>
    <w:rsid w:val="003A69FE"/>
    <w:rsid w:val="003B3E3B"/>
    <w:rsid w:val="003B436C"/>
    <w:rsid w:val="003B4E6E"/>
    <w:rsid w:val="003B6198"/>
    <w:rsid w:val="003C05EB"/>
    <w:rsid w:val="003D6262"/>
    <w:rsid w:val="003E51FC"/>
    <w:rsid w:val="003F7B91"/>
    <w:rsid w:val="004005CB"/>
    <w:rsid w:val="00406B53"/>
    <w:rsid w:val="00420324"/>
    <w:rsid w:val="00420F78"/>
    <w:rsid w:val="00432FF5"/>
    <w:rsid w:val="00450382"/>
    <w:rsid w:val="00462356"/>
    <w:rsid w:val="004674B9"/>
    <w:rsid w:val="00471F0C"/>
    <w:rsid w:val="004859E0"/>
    <w:rsid w:val="00492842"/>
    <w:rsid w:val="004A1E56"/>
    <w:rsid w:val="004A3B81"/>
    <w:rsid w:val="004B32DD"/>
    <w:rsid w:val="004B5C19"/>
    <w:rsid w:val="004C39B5"/>
    <w:rsid w:val="004C78AE"/>
    <w:rsid w:val="004E7C97"/>
    <w:rsid w:val="004F1F30"/>
    <w:rsid w:val="004F62F7"/>
    <w:rsid w:val="00501751"/>
    <w:rsid w:val="0051222D"/>
    <w:rsid w:val="005141F4"/>
    <w:rsid w:val="0052241B"/>
    <w:rsid w:val="005252FF"/>
    <w:rsid w:val="00536DC9"/>
    <w:rsid w:val="005438C5"/>
    <w:rsid w:val="00545A79"/>
    <w:rsid w:val="00546930"/>
    <w:rsid w:val="00555DA1"/>
    <w:rsid w:val="00562660"/>
    <w:rsid w:val="00570903"/>
    <w:rsid w:val="0058050D"/>
    <w:rsid w:val="00590B4D"/>
    <w:rsid w:val="005A54CA"/>
    <w:rsid w:val="005A5756"/>
    <w:rsid w:val="005A7E54"/>
    <w:rsid w:val="005B22E5"/>
    <w:rsid w:val="005C2719"/>
    <w:rsid w:val="005C35FB"/>
    <w:rsid w:val="005C761D"/>
    <w:rsid w:val="005C7F8E"/>
    <w:rsid w:val="005E0AFF"/>
    <w:rsid w:val="005E3C4C"/>
    <w:rsid w:val="005E63B9"/>
    <w:rsid w:val="005E7DD6"/>
    <w:rsid w:val="005F0F18"/>
    <w:rsid w:val="006053BE"/>
    <w:rsid w:val="006154DC"/>
    <w:rsid w:val="00616D6D"/>
    <w:rsid w:val="00622DEE"/>
    <w:rsid w:val="00643DC6"/>
    <w:rsid w:val="0065349C"/>
    <w:rsid w:val="00656264"/>
    <w:rsid w:val="00665C0E"/>
    <w:rsid w:val="00677B5A"/>
    <w:rsid w:val="00677FAF"/>
    <w:rsid w:val="00682B02"/>
    <w:rsid w:val="00683B71"/>
    <w:rsid w:val="00691B1B"/>
    <w:rsid w:val="00695C54"/>
    <w:rsid w:val="006A66E6"/>
    <w:rsid w:val="006B3A34"/>
    <w:rsid w:val="006C0226"/>
    <w:rsid w:val="006C0D2B"/>
    <w:rsid w:val="006C29E8"/>
    <w:rsid w:val="006C3F65"/>
    <w:rsid w:val="006D7BEF"/>
    <w:rsid w:val="006F2CBF"/>
    <w:rsid w:val="006F5A6B"/>
    <w:rsid w:val="006F6B72"/>
    <w:rsid w:val="007010C3"/>
    <w:rsid w:val="0073327E"/>
    <w:rsid w:val="00733C2A"/>
    <w:rsid w:val="00734F0C"/>
    <w:rsid w:val="0074179F"/>
    <w:rsid w:val="00750066"/>
    <w:rsid w:val="00750332"/>
    <w:rsid w:val="00757431"/>
    <w:rsid w:val="0075793B"/>
    <w:rsid w:val="00763343"/>
    <w:rsid w:val="0076598A"/>
    <w:rsid w:val="00784F69"/>
    <w:rsid w:val="00786CAB"/>
    <w:rsid w:val="00790924"/>
    <w:rsid w:val="007A31DC"/>
    <w:rsid w:val="007C0AC2"/>
    <w:rsid w:val="007D1342"/>
    <w:rsid w:val="007E0DC8"/>
    <w:rsid w:val="007F3A66"/>
    <w:rsid w:val="00805C1B"/>
    <w:rsid w:val="008060B8"/>
    <w:rsid w:val="0080772C"/>
    <w:rsid w:val="008226FD"/>
    <w:rsid w:val="008233D9"/>
    <w:rsid w:val="00826AAC"/>
    <w:rsid w:val="00830675"/>
    <w:rsid w:val="00837FE0"/>
    <w:rsid w:val="00861D8F"/>
    <w:rsid w:val="00875C1D"/>
    <w:rsid w:val="00882BDD"/>
    <w:rsid w:val="008858A9"/>
    <w:rsid w:val="00892C03"/>
    <w:rsid w:val="008A257C"/>
    <w:rsid w:val="008A3B0E"/>
    <w:rsid w:val="008B58B3"/>
    <w:rsid w:val="008C2F68"/>
    <w:rsid w:val="008D020B"/>
    <w:rsid w:val="008D2C77"/>
    <w:rsid w:val="008D625B"/>
    <w:rsid w:val="008E3F49"/>
    <w:rsid w:val="008F5D7B"/>
    <w:rsid w:val="00901974"/>
    <w:rsid w:val="00901A75"/>
    <w:rsid w:val="00907E79"/>
    <w:rsid w:val="00910B41"/>
    <w:rsid w:val="00912FEB"/>
    <w:rsid w:val="00932860"/>
    <w:rsid w:val="00940463"/>
    <w:rsid w:val="009572E7"/>
    <w:rsid w:val="009607C9"/>
    <w:rsid w:val="00961ACA"/>
    <w:rsid w:val="00967F8C"/>
    <w:rsid w:val="00974279"/>
    <w:rsid w:val="00982169"/>
    <w:rsid w:val="00982DF0"/>
    <w:rsid w:val="009B510A"/>
    <w:rsid w:val="009B7DF9"/>
    <w:rsid w:val="009C0115"/>
    <w:rsid w:val="009C1B31"/>
    <w:rsid w:val="009E031E"/>
    <w:rsid w:val="009E5398"/>
    <w:rsid w:val="009E6B24"/>
    <w:rsid w:val="00A0418D"/>
    <w:rsid w:val="00A130B6"/>
    <w:rsid w:val="00A26467"/>
    <w:rsid w:val="00A3179F"/>
    <w:rsid w:val="00A372BA"/>
    <w:rsid w:val="00A3786E"/>
    <w:rsid w:val="00A449A9"/>
    <w:rsid w:val="00A5004A"/>
    <w:rsid w:val="00A52BCC"/>
    <w:rsid w:val="00A56185"/>
    <w:rsid w:val="00A6281D"/>
    <w:rsid w:val="00A65014"/>
    <w:rsid w:val="00A678B8"/>
    <w:rsid w:val="00A700BC"/>
    <w:rsid w:val="00A7159E"/>
    <w:rsid w:val="00A73C9A"/>
    <w:rsid w:val="00A74DDF"/>
    <w:rsid w:val="00A96861"/>
    <w:rsid w:val="00AA0D46"/>
    <w:rsid w:val="00AA137D"/>
    <w:rsid w:val="00AA4E32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4972"/>
    <w:rsid w:val="00B34A72"/>
    <w:rsid w:val="00B34C85"/>
    <w:rsid w:val="00B36031"/>
    <w:rsid w:val="00B40DC5"/>
    <w:rsid w:val="00B42B3D"/>
    <w:rsid w:val="00B43242"/>
    <w:rsid w:val="00B5230B"/>
    <w:rsid w:val="00B5675E"/>
    <w:rsid w:val="00B56CEA"/>
    <w:rsid w:val="00B6083B"/>
    <w:rsid w:val="00B64E63"/>
    <w:rsid w:val="00B7741F"/>
    <w:rsid w:val="00B829FB"/>
    <w:rsid w:val="00B86812"/>
    <w:rsid w:val="00B86B63"/>
    <w:rsid w:val="00B911F3"/>
    <w:rsid w:val="00B935C9"/>
    <w:rsid w:val="00B97480"/>
    <w:rsid w:val="00BA05C1"/>
    <w:rsid w:val="00BA351D"/>
    <w:rsid w:val="00BB1EC7"/>
    <w:rsid w:val="00BC72D9"/>
    <w:rsid w:val="00BE2FA8"/>
    <w:rsid w:val="00BE7BAA"/>
    <w:rsid w:val="00BE7C51"/>
    <w:rsid w:val="00BF6097"/>
    <w:rsid w:val="00C013EE"/>
    <w:rsid w:val="00C04A83"/>
    <w:rsid w:val="00C050A7"/>
    <w:rsid w:val="00C14D54"/>
    <w:rsid w:val="00C41CBB"/>
    <w:rsid w:val="00C4460C"/>
    <w:rsid w:val="00C50B6B"/>
    <w:rsid w:val="00C53FE1"/>
    <w:rsid w:val="00C54720"/>
    <w:rsid w:val="00C553A3"/>
    <w:rsid w:val="00C572D2"/>
    <w:rsid w:val="00C60148"/>
    <w:rsid w:val="00C83390"/>
    <w:rsid w:val="00C84AFD"/>
    <w:rsid w:val="00C912EE"/>
    <w:rsid w:val="00C93C66"/>
    <w:rsid w:val="00C9656F"/>
    <w:rsid w:val="00CB0041"/>
    <w:rsid w:val="00CB23FF"/>
    <w:rsid w:val="00CD1EDD"/>
    <w:rsid w:val="00CD2730"/>
    <w:rsid w:val="00CE451F"/>
    <w:rsid w:val="00CE4CE1"/>
    <w:rsid w:val="00CE7323"/>
    <w:rsid w:val="00CF63FA"/>
    <w:rsid w:val="00D07F08"/>
    <w:rsid w:val="00D12E10"/>
    <w:rsid w:val="00D16029"/>
    <w:rsid w:val="00D2166F"/>
    <w:rsid w:val="00D22BDA"/>
    <w:rsid w:val="00D31833"/>
    <w:rsid w:val="00D3631E"/>
    <w:rsid w:val="00D37024"/>
    <w:rsid w:val="00D4180B"/>
    <w:rsid w:val="00D4465D"/>
    <w:rsid w:val="00D45F2E"/>
    <w:rsid w:val="00D51E82"/>
    <w:rsid w:val="00D549B8"/>
    <w:rsid w:val="00D55E17"/>
    <w:rsid w:val="00D57617"/>
    <w:rsid w:val="00D67E1B"/>
    <w:rsid w:val="00D67F85"/>
    <w:rsid w:val="00D75C27"/>
    <w:rsid w:val="00DB1E27"/>
    <w:rsid w:val="00DB37D0"/>
    <w:rsid w:val="00DB641C"/>
    <w:rsid w:val="00DC6931"/>
    <w:rsid w:val="00DD2E09"/>
    <w:rsid w:val="00E04D54"/>
    <w:rsid w:val="00E05EFA"/>
    <w:rsid w:val="00E10167"/>
    <w:rsid w:val="00E13196"/>
    <w:rsid w:val="00E17689"/>
    <w:rsid w:val="00E23C1B"/>
    <w:rsid w:val="00E37E69"/>
    <w:rsid w:val="00E45411"/>
    <w:rsid w:val="00E53353"/>
    <w:rsid w:val="00E61921"/>
    <w:rsid w:val="00E64EA3"/>
    <w:rsid w:val="00E67F16"/>
    <w:rsid w:val="00E73135"/>
    <w:rsid w:val="00E87397"/>
    <w:rsid w:val="00E90534"/>
    <w:rsid w:val="00E9312E"/>
    <w:rsid w:val="00E955F9"/>
    <w:rsid w:val="00EA00E9"/>
    <w:rsid w:val="00EA48EA"/>
    <w:rsid w:val="00EA4B10"/>
    <w:rsid w:val="00EC29AE"/>
    <w:rsid w:val="00EC5EB0"/>
    <w:rsid w:val="00EC702B"/>
    <w:rsid w:val="00ED1261"/>
    <w:rsid w:val="00ED3E6B"/>
    <w:rsid w:val="00EF0C51"/>
    <w:rsid w:val="00EF171F"/>
    <w:rsid w:val="00EF1B82"/>
    <w:rsid w:val="00EF6422"/>
    <w:rsid w:val="00F00DCC"/>
    <w:rsid w:val="00F038CF"/>
    <w:rsid w:val="00F03B92"/>
    <w:rsid w:val="00F10855"/>
    <w:rsid w:val="00F10ACB"/>
    <w:rsid w:val="00F128F7"/>
    <w:rsid w:val="00F1300F"/>
    <w:rsid w:val="00F155B5"/>
    <w:rsid w:val="00F255E0"/>
    <w:rsid w:val="00F72AF2"/>
    <w:rsid w:val="00F77034"/>
    <w:rsid w:val="00F8280B"/>
    <w:rsid w:val="00F87C4B"/>
    <w:rsid w:val="00F92D38"/>
    <w:rsid w:val="00F940AC"/>
    <w:rsid w:val="00FA0C12"/>
    <w:rsid w:val="00FA2997"/>
    <w:rsid w:val="00FA30C0"/>
    <w:rsid w:val="00FA40D4"/>
    <w:rsid w:val="00FA5520"/>
    <w:rsid w:val="00FB6A8B"/>
    <w:rsid w:val="00FC3A9B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A4B10"/>
    <w:pPr>
      <w:keepNext/>
      <w:numPr>
        <w:ilvl w:val="1"/>
        <w:numId w:val="1"/>
      </w:numPr>
      <w:suppressAutoHyphens/>
      <w:ind w:left="709" w:firstLine="0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A4B1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A4B1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A4B10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A4B10"/>
    <w:pPr>
      <w:numPr>
        <w:ilvl w:val="5"/>
        <w:numId w:val="1"/>
      </w:numPr>
      <w:suppressAutoHyphens/>
      <w:spacing w:before="240" w:after="60"/>
      <w:ind w:hanging="432"/>
      <w:outlineLvl w:val="5"/>
    </w:pPr>
    <w:rPr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A4B10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A4B10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A4B10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EA4B10"/>
    <w:rPr>
      <w:sz w:val="28"/>
      <w:lang w:eastAsia="zh-CN"/>
    </w:rPr>
  </w:style>
  <w:style w:type="character" w:customStyle="1" w:styleId="30">
    <w:name w:val="Заголовок 3 Знак"/>
    <w:basedOn w:val="a0"/>
    <w:link w:val="3"/>
    <w:rsid w:val="00EA4B10"/>
    <w:rPr>
      <w:rFonts w:ascii="Arial" w:hAnsi="Arial" w:cs="Arial"/>
      <w:b/>
      <w:sz w:val="26"/>
      <w:lang w:eastAsia="zh-CN"/>
    </w:rPr>
  </w:style>
  <w:style w:type="character" w:customStyle="1" w:styleId="40">
    <w:name w:val="Заголовок 4 Знак"/>
    <w:basedOn w:val="a0"/>
    <w:link w:val="4"/>
    <w:rsid w:val="00EA4B1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EA4B10"/>
    <w:rPr>
      <w:rFonts w:ascii="Cambria" w:hAnsi="Cambria" w:cs="Cambria"/>
      <w:color w:val="243F60"/>
      <w:lang w:eastAsia="zh-CN"/>
    </w:rPr>
  </w:style>
  <w:style w:type="character" w:customStyle="1" w:styleId="60">
    <w:name w:val="Заголовок 6 Знак"/>
    <w:basedOn w:val="a0"/>
    <w:link w:val="6"/>
    <w:rsid w:val="00EA4B10"/>
    <w:rPr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80">
    <w:name w:val="Заголовок 8 Знак"/>
    <w:basedOn w:val="a0"/>
    <w:link w:val="8"/>
    <w:rsid w:val="00EA4B1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basedOn w:val="a0"/>
    <w:link w:val="9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WW8Num1z0">
    <w:name w:val="WW8Num1z0"/>
    <w:rsid w:val="00EA4B10"/>
  </w:style>
  <w:style w:type="character" w:customStyle="1" w:styleId="WW8Num1z1">
    <w:name w:val="WW8Num1z1"/>
    <w:rsid w:val="00EA4B10"/>
  </w:style>
  <w:style w:type="character" w:customStyle="1" w:styleId="WW8Num1z2">
    <w:name w:val="WW8Num1z2"/>
    <w:rsid w:val="00EA4B10"/>
  </w:style>
  <w:style w:type="character" w:customStyle="1" w:styleId="WW8Num1z3">
    <w:name w:val="WW8Num1z3"/>
    <w:rsid w:val="00EA4B10"/>
  </w:style>
  <w:style w:type="character" w:customStyle="1" w:styleId="WW8Num1z4">
    <w:name w:val="WW8Num1z4"/>
    <w:rsid w:val="00EA4B10"/>
  </w:style>
  <w:style w:type="character" w:customStyle="1" w:styleId="WW8Num1z5">
    <w:name w:val="WW8Num1z5"/>
    <w:rsid w:val="00EA4B10"/>
  </w:style>
  <w:style w:type="character" w:customStyle="1" w:styleId="WW8Num1z6">
    <w:name w:val="WW8Num1z6"/>
    <w:rsid w:val="00EA4B10"/>
  </w:style>
  <w:style w:type="character" w:customStyle="1" w:styleId="WW8Num1z7">
    <w:name w:val="WW8Num1z7"/>
    <w:rsid w:val="00EA4B10"/>
  </w:style>
  <w:style w:type="character" w:customStyle="1" w:styleId="WW8Num1z8">
    <w:name w:val="WW8Num1z8"/>
    <w:rsid w:val="00EA4B10"/>
  </w:style>
  <w:style w:type="character" w:customStyle="1" w:styleId="WW8Num2z0">
    <w:name w:val="WW8Num2z0"/>
    <w:rsid w:val="00EA4B10"/>
    <w:rPr>
      <w:bCs/>
      <w:sz w:val="28"/>
      <w:szCs w:val="28"/>
      <w:lang w:eastAsia="en-US"/>
    </w:rPr>
  </w:style>
  <w:style w:type="character" w:customStyle="1" w:styleId="WW8Num3z0">
    <w:name w:val="WW8Num3z0"/>
    <w:rsid w:val="00EA4B10"/>
    <w:rPr>
      <w:rFonts w:hint="default"/>
    </w:rPr>
  </w:style>
  <w:style w:type="character" w:customStyle="1" w:styleId="WW8Num4z0">
    <w:name w:val="WW8Num4z0"/>
    <w:rsid w:val="00EA4B10"/>
    <w:rPr>
      <w:rFonts w:hint="default"/>
    </w:rPr>
  </w:style>
  <w:style w:type="character" w:customStyle="1" w:styleId="WW8Num5z0">
    <w:name w:val="WW8Num5z0"/>
    <w:rsid w:val="00EA4B10"/>
    <w:rPr>
      <w:rFonts w:hint="default"/>
    </w:rPr>
  </w:style>
  <w:style w:type="character" w:customStyle="1" w:styleId="WW8Num5z1">
    <w:name w:val="WW8Num5z1"/>
    <w:rsid w:val="00EA4B10"/>
  </w:style>
  <w:style w:type="character" w:customStyle="1" w:styleId="WW8Num5z2">
    <w:name w:val="WW8Num5z2"/>
    <w:rsid w:val="00EA4B10"/>
  </w:style>
  <w:style w:type="character" w:customStyle="1" w:styleId="WW8Num5z3">
    <w:name w:val="WW8Num5z3"/>
    <w:rsid w:val="00EA4B10"/>
  </w:style>
  <w:style w:type="character" w:customStyle="1" w:styleId="WW8Num5z4">
    <w:name w:val="WW8Num5z4"/>
    <w:rsid w:val="00EA4B10"/>
  </w:style>
  <w:style w:type="character" w:customStyle="1" w:styleId="WW8Num5z5">
    <w:name w:val="WW8Num5z5"/>
    <w:rsid w:val="00EA4B10"/>
  </w:style>
  <w:style w:type="character" w:customStyle="1" w:styleId="WW8Num5z6">
    <w:name w:val="WW8Num5z6"/>
    <w:rsid w:val="00EA4B10"/>
  </w:style>
  <w:style w:type="character" w:customStyle="1" w:styleId="WW8Num5z7">
    <w:name w:val="WW8Num5z7"/>
    <w:rsid w:val="00EA4B10"/>
  </w:style>
  <w:style w:type="character" w:customStyle="1" w:styleId="WW8Num5z8">
    <w:name w:val="WW8Num5z8"/>
    <w:rsid w:val="00EA4B10"/>
  </w:style>
  <w:style w:type="character" w:customStyle="1" w:styleId="WW8Num6z0">
    <w:name w:val="WW8Num6z0"/>
    <w:rsid w:val="00EA4B10"/>
    <w:rPr>
      <w:rFonts w:hint="default"/>
    </w:rPr>
  </w:style>
  <w:style w:type="character" w:customStyle="1" w:styleId="WW8Num6z1">
    <w:name w:val="WW8Num6z1"/>
    <w:rsid w:val="00EA4B10"/>
  </w:style>
  <w:style w:type="character" w:customStyle="1" w:styleId="WW8Num6z2">
    <w:name w:val="WW8Num6z2"/>
    <w:rsid w:val="00EA4B10"/>
  </w:style>
  <w:style w:type="character" w:customStyle="1" w:styleId="WW8Num6z3">
    <w:name w:val="WW8Num6z3"/>
    <w:rsid w:val="00EA4B10"/>
  </w:style>
  <w:style w:type="character" w:customStyle="1" w:styleId="WW8Num6z4">
    <w:name w:val="WW8Num6z4"/>
    <w:rsid w:val="00EA4B10"/>
  </w:style>
  <w:style w:type="character" w:customStyle="1" w:styleId="WW8Num6z5">
    <w:name w:val="WW8Num6z5"/>
    <w:rsid w:val="00EA4B10"/>
  </w:style>
  <w:style w:type="character" w:customStyle="1" w:styleId="WW8Num6z6">
    <w:name w:val="WW8Num6z6"/>
    <w:rsid w:val="00EA4B10"/>
  </w:style>
  <w:style w:type="character" w:customStyle="1" w:styleId="WW8Num6z7">
    <w:name w:val="WW8Num6z7"/>
    <w:rsid w:val="00EA4B10"/>
  </w:style>
  <w:style w:type="character" w:customStyle="1" w:styleId="WW8Num6z8">
    <w:name w:val="WW8Num6z8"/>
    <w:rsid w:val="00EA4B10"/>
  </w:style>
  <w:style w:type="character" w:customStyle="1" w:styleId="WW8Num7z0">
    <w:name w:val="WW8Num7z0"/>
    <w:rsid w:val="00EA4B10"/>
    <w:rPr>
      <w:rFonts w:ascii="Vrinda" w:hAnsi="Vrinda" w:cs="Vrinda" w:hint="default"/>
    </w:rPr>
  </w:style>
  <w:style w:type="character" w:customStyle="1" w:styleId="WW8Num7z1">
    <w:name w:val="WW8Num7z1"/>
    <w:rsid w:val="00EA4B10"/>
    <w:rPr>
      <w:rFonts w:ascii="Courier New" w:hAnsi="Courier New" w:cs="Courier New" w:hint="default"/>
    </w:rPr>
  </w:style>
  <w:style w:type="character" w:customStyle="1" w:styleId="WW8Num7z2">
    <w:name w:val="WW8Num7z2"/>
    <w:rsid w:val="00EA4B10"/>
    <w:rPr>
      <w:rFonts w:ascii="Wingdings" w:hAnsi="Wingdings" w:cs="Wingdings" w:hint="default"/>
    </w:rPr>
  </w:style>
  <w:style w:type="character" w:customStyle="1" w:styleId="WW8Num7z3">
    <w:name w:val="WW8Num7z3"/>
    <w:rsid w:val="00EA4B10"/>
    <w:rPr>
      <w:rFonts w:ascii="Symbol" w:hAnsi="Symbol" w:cs="Symbol" w:hint="default"/>
    </w:rPr>
  </w:style>
  <w:style w:type="character" w:customStyle="1" w:styleId="WW8Num8z0">
    <w:name w:val="WW8Num8z0"/>
    <w:rsid w:val="00EA4B1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A4B10"/>
  </w:style>
  <w:style w:type="character" w:customStyle="1" w:styleId="WW8Num8z2">
    <w:name w:val="WW8Num8z2"/>
    <w:rsid w:val="00EA4B10"/>
  </w:style>
  <w:style w:type="character" w:customStyle="1" w:styleId="WW8Num8z3">
    <w:name w:val="WW8Num8z3"/>
    <w:rsid w:val="00EA4B10"/>
  </w:style>
  <w:style w:type="character" w:customStyle="1" w:styleId="WW8Num8z4">
    <w:name w:val="WW8Num8z4"/>
    <w:rsid w:val="00EA4B10"/>
  </w:style>
  <w:style w:type="character" w:customStyle="1" w:styleId="WW8Num8z5">
    <w:name w:val="WW8Num8z5"/>
    <w:rsid w:val="00EA4B10"/>
  </w:style>
  <w:style w:type="character" w:customStyle="1" w:styleId="WW8Num8z6">
    <w:name w:val="WW8Num8z6"/>
    <w:rsid w:val="00EA4B10"/>
  </w:style>
  <w:style w:type="character" w:customStyle="1" w:styleId="WW8Num8z7">
    <w:name w:val="WW8Num8z7"/>
    <w:rsid w:val="00EA4B10"/>
  </w:style>
  <w:style w:type="character" w:customStyle="1" w:styleId="WW8Num8z8">
    <w:name w:val="WW8Num8z8"/>
    <w:rsid w:val="00EA4B10"/>
  </w:style>
  <w:style w:type="character" w:customStyle="1" w:styleId="WW8Num9z0">
    <w:name w:val="WW8Num9z0"/>
    <w:rsid w:val="00EA4B10"/>
    <w:rPr>
      <w:rFonts w:hint="default"/>
    </w:rPr>
  </w:style>
  <w:style w:type="character" w:customStyle="1" w:styleId="WW8Num10z0">
    <w:name w:val="WW8Num10z0"/>
    <w:rsid w:val="00EA4B10"/>
    <w:rPr>
      <w:rFonts w:hint="default"/>
    </w:rPr>
  </w:style>
  <w:style w:type="character" w:customStyle="1" w:styleId="WW8Num10z1">
    <w:name w:val="WW8Num10z1"/>
    <w:rsid w:val="00EA4B10"/>
  </w:style>
  <w:style w:type="character" w:customStyle="1" w:styleId="WW8Num10z2">
    <w:name w:val="WW8Num10z2"/>
    <w:rsid w:val="00EA4B10"/>
  </w:style>
  <w:style w:type="character" w:customStyle="1" w:styleId="WW8Num10z3">
    <w:name w:val="WW8Num10z3"/>
    <w:rsid w:val="00EA4B10"/>
  </w:style>
  <w:style w:type="character" w:customStyle="1" w:styleId="WW8Num10z4">
    <w:name w:val="WW8Num10z4"/>
    <w:rsid w:val="00EA4B10"/>
  </w:style>
  <w:style w:type="character" w:customStyle="1" w:styleId="WW8Num10z5">
    <w:name w:val="WW8Num10z5"/>
    <w:rsid w:val="00EA4B10"/>
  </w:style>
  <w:style w:type="character" w:customStyle="1" w:styleId="WW8Num10z6">
    <w:name w:val="WW8Num10z6"/>
    <w:rsid w:val="00EA4B10"/>
  </w:style>
  <w:style w:type="character" w:customStyle="1" w:styleId="WW8Num10z7">
    <w:name w:val="WW8Num10z7"/>
    <w:rsid w:val="00EA4B10"/>
  </w:style>
  <w:style w:type="character" w:customStyle="1" w:styleId="WW8Num10z8">
    <w:name w:val="WW8Num10z8"/>
    <w:rsid w:val="00EA4B10"/>
  </w:style>
  <w:style w:type="character" w:customStyle="1" w:styleId="WW8Num11z0">
    <w:name w:val="WW8Num11z0"/>
    <w:rsid w:val="00EA4B10"/>
  </w:style>
  <w:style w:type="character" w:customStyle="1" w:styleId="WW8Num11z1">
    <w:name w:val="WW8Num11z1"/>
    <w:rsid w:val="00EA4B10"/>
  </w:style>
  <w:style w:type="character" w:customStyle="1" w:styleId="WW8Num11z2">
    <w:name w:val="WW8Num11z2"/>
    <w:rsid w:val="00EA4B10"/>
  </w:style>
  <w:style w:type="character" w:customStyle="1" w:styleId="WW8Num11z3">
    <w:name w:val="WW8Num11z3"/>
    <w:rsid w:val="00EA4B10"/>
  </w:style>
  <w:style w:type="character" w:customStyle="1" w:styleId="WW8Num11z4">
    <w:name w:val="WW8Num11z4"/>
    <w:rsid w:val="00EA4B10"/>
  </w:style>
  <w:style w:type="character" w:customStyle="1" w:styleId="WW8Num11z5">
    <w:name w:val="WW8Num11z5"/>
    <w:rsid w:val="00EA4B10"/>
  </w:style>
  <w:style w:type="character" w:customStyle="1" w:styleId="WW8Num11z6">
    <w:name w:val="WW8Num11z6"/>
    <w:rsid w:val="00EA4B10"/>
  </w:style>
  <w:style w:type="character" w:customStyle="1" w:styleId="WW8Num11z7">
    <w:name w:val="WW8Num11z7"/>
    <w:rsid w:val="00EA4B10"/>
  </w:style>
  <w:style w:type="character" w:customStyle="1" w:styleId="WW8Num11z8">
    <w:name w:val="WW8Num11z8"/>
    <w:rsid w:val="00EA4B10"/>
  </w:style>
  <w:style w:type="character" w:customStyle="1" w:styleId="WW8Num12z0">
    <w:name w:val="WW8Num12z0"/>
    <w:rsid w:val="00EA4B10"/>
    <w:rPr>
      <w:rFonts w:hint="default"/>
    </w:rPr>
  </w:style>
  <w:style w:type="character" w:customStyle="1" w:styleId="WW8Num12z1">
    <w:name w:val="WW8Num12z1"/>
    <w:rsid w:val="00EA4B10"/>
  </w:style>
  <w:style w:type="character" w:customStyle="1" w:styleId="WW8Num12z2">
    <w:name w:val="WW8Num12z2"/>
    <w:rsid w:val="00EA4B10"/>
  </w:style>
  <w:style w:type="character" w:customStyle="1" w:styleId="WW8Num12z3">
    <w:name w:val="WW8Num12z3"/>
    <w:rsid w:val="00EA4B10"/>
  </w:style>
  <w:style w:type="character" w:customStyle="1" w:styleId="WW8Num12z4">
    <w:name w:val="WW8Num12z4"/>
    <w:rsid w:val="00EA4B10"/>
  </w:style>
  <w:style w:type="character" w:customStyle="1" w:styleId="WW8Num12z5">
    <w:name w:val="WW8Num12z5"/>
    <w:rsid w:val="00EA4B10"/>
  </w:style>
  <w:style w:type="character" w:customStyle="1" w:styleId="WW8Num12z6">
    <w:name w:val="WW8Num12z6"/>
    <w:rsid w:val="00EA4B10"/>
  </w:style>
  <w:style w:type="character" w:customStyle="1" w:styleId="WW8Num12z7">
    <w:name w:val="WW8Num12z7"/>
    <w:rsid w:val="00EA4B10"/>
  </w:style>
  <w:style w:type="character" w:customStyle="1" w:styleId="WW8Num12z8">
    <w:name w:val="WW8Num12z8"/>
    <w:rsid w:val="00EA4B10"/>
  </w:style>
  <w:style w:type="character" w:customStyle="1" w:styleId="WW8Num13z0">
    <w:name w:val="WW8Num13z0"/>
    <w:rsid w:val="00EA4B10"/>
    <w:rPr>
      <w:rFonts w:hint="default"/>
    </w:rPr>
  </w:style>
  <w:style w:type="character" w:customStyle="1" w:styleId="WW8Num13z1">
    <w:name w:val="WW8Num13z1"/>
    <w:rsid w:val="00EA4B10"/>
  </w:style>
  <w:style w:type="character" w:customStyle="1" w:styleId="WW8Num13z2">
    <w:name w:val="WW8Num13z2"/>
    <w:rsid w:val="00EA4B10"/>
  </w:style>
  <w:style w:type="character" w:customStyle="1" w:styleId="WW8Num13z3">
    <w:name w:val="WW8Num13z3"/>
    <w:rsid w:val="00EA4B10"/>
  </w:style>
  <w:style w:type="character" w:customStyle="1" w:styleId="WW8Num13z4">
    <w:name w:val="WW8Num13z4"/>
    <w:rsid w:val="00EA4B10"/>
  </w:style>
  <w:style w:type="character" w:customStyle="1" w:styleId="WW8Num13z5">
    <w:name w:val="WW8Num13z5"/>
    <w:rsid w:val="00EA4B10"/>
  </w:style>
  <w:style w:type="character" w:customStyle="1" w:styleId="WW8Num13z6">
    <w:name w:val="WW8Num13z6"/>
    <w:rsid w:val="00EA4B10"/>
  </w:style>
  <w:style w:type="character" w:customStyle="1" w:styleId="WW8Num13z7">
    <w:name w:val="WW8Num13z7"/>
    <w:rsid w:val="00EA4B10"/>
  </w:style>
  <w:style w:type="character" w:customStyle="1" w:styleId="WW8Num13z8">
    <w:name w:val="WW8Num13z8"/>
    <w:rsid w:val="00EA4B10"/>
  </w:style>
  <w:style w:type="character" w:customStyle="1" w:styleId="WW8Num14z0">
    <w:name w:val="WW8Num14z0"/>
    <w:rsid w:val="00EA4B10"/>
    <w:rPr>
      <w:rFonts w:hint="default"/>
    </w:rPr>
  </w:style>
  <w:style w:type="character" w:customStyle="1" w:styleId="WW8Num14z1">
    <w:name w:val="WW8Num14z1"/>
    <w:rsid w:val="00EA4B10"/>
  </w:style>
  <w:style w:type="character" w:customStyle="1" w:styleId="WW8Num14z2">
    <w:name w:val="WW8Num14z2"/>
    <w:rsid w:val="00EA4B10"/>
  </w:style>
  <w:style w:type="character" w:customStyle="1" w:styleId="WW8Num14z3">
    <w:name w:val="WW8Num14z3"/>
    <w:rsid w:val="00EA4B10"/>
  </w:style>
  <w:style w:type="character" w:customStyle="1" w:styleId="WW8Num14z4">
    <w:name w:val="WW8Num14z4"/>
    <w:rsid w:val="00EA4B10"/>
  </w:style>
  <w:style w:type="character" w:customStyle="1" w:styleId="WW8Num14z5">
    <w:name w:val="WW8Num14z5"/>
    <w:rsid w:val="00EA4B10"/>
  </w:style>
  <w:style w:type="character" w:customStyle="1" w:styleId="WW8Num14z6">
    <w:name w:val="WW8Num14z6"/>
    <w:rsid w:val="00EA4B10"/>
  </w:style>
  <w:style w:type="character" w:customStyle="1" w:styleId="WW8Num14z7">
    <w:name w:val="WW8Num14z7"/>
    <w:rsid w:val="00EA4B10"/>
  </w:style>
  <w:style w:type="character" w:customStyle="1" w:styleId="WW8Num14z8">
    <w:name w:val="WW8Num14z8"/>
    <w:rsid w:val="00EA4B10"/>
  </w:style>
  <w:style w:type="character" w:customStyle="1" w:styleId="WW8Num15z0">
    <w:name w:val="WW8Num15z0"/>
    <w:rsid w:val="00EA4B10"/>
    <w:rPr>
      <w:rFonts w:hint="default"/>
    </w:rPr>
  </w:style>
  <w:style w:type="character" w:customStyle="1" w:styleId="WW8Num16z0">
    <w:name w:val="WW8Num16z0"/>
    <w:rsid w:val="00EA4B10"/>
    <w:rPr>
      <w:sz w:val="28"/>
      <w:szCs w:val="28"/>
    </w:rPr>
  </w:style>
  <w:style w:type="character" w:customStyle="1" w:styleId="WW8Num16z1">
    <w:name w:val="WW8Num16z1"/>
    <w:rsid w:val="00EA4B10"/>
  </w:style>
  <w:style w:type="character" w:customStyle="1" w:styleId="WW8Num16z2">
    <w:name w:val="WW8Num16z2"/>
    <w:rsid w:val="00EA4B10"/>
  </w:style>
  <w:style w:type="character" w:customStyle="1" w:styleId="WW8Num16z3">
    <w:name w:val="WW8Num16z3"/>
    <w:rsid w:val="00EA4B10"/>
  </w:style>
  <w:style w:type="character" w:customStyle="1" w:styleId="WW8Num16z4">
    <w:name w:val="WW8Num16z4"/>
    <w:rsid w:val="00EA4B10"/>
  </w:style>
  <w:style w:type="character" w:customStyle="1" w:styleId="WW8Num16z5">
    <w:name w:val="WW8Num16z5"/>
    <w:rsid w:val="00EA4B10"/>
  </w:style>
  <w:style w:type="character" w:customStyle="1" w:styleId="WW8Num16z6">
    <w:name w:val="WW8Num16z6"/>
    <w:rsid w:val="00EA4B10"/>
  </w:style>
  <w:style w:type="character" w:customStyle="1" w:styleId="WW8Num16z7">
    <w:name w:val="WW8Num16z7"/>
    <w:rsid w:val="00EA4B10"/>
  </w:style>
  <w:style w:type="character" w:customStyle="1" w:styleId="WW8Num16z8">
    <w:name w:val="WW8Num16z8"/>
    <w:rsid w:val="00EA4B10"/>
  </w:style>
  <w:style w:type="character" w:customStyle="1" w:styleId="WW8Num17z0">
    <w:name w:val="WW8Num17z0"/>
    <w:rsid w:val="00EA4B10"/>
    <w:rPr>
      <w:rFonts w:hint="default"/>
    </w:rPr>
  </w:style>
  <w:style w:type="character" w:customStyle="1" w:styleId="WW8Num17z1">
    <w:name w:val="WW8Num17z1"/>
    <w:rsid w:val="00EA4B10"/>
  </w:style>
  <w:style w:type="character" w:customStyle="1" w:styleId="WW8Num17z2">
    <w:name w:val="WW8Num17z2"/>
    <w:rsid w:val="00EA4B10"/>
  </w:style>
  <w:style w:type="character" w:customStyle="1" w:styleId="WW8Num17z3">
    <w:name w:val="WW8Num17z3"/>
    <w:rsid w:val="00EA4B10"/>
  </w:style>
  <w:style w:type="character" w:customStyle="1" w:styleId="WW8Num17z4">
    <w:name w:val="WW8Num17z4"/>
    <w:rsid w:val="00EA4B10"/>
  </w:style>
  <w:style w:type="character" w:customStyle="1" w:styleId="WW8Num17z5">
    <w:name w:val="WW8Num17z5"/>
    <w:rsid w:val="00EA4B10"/>
  </w:style>
  <w:style w:type="character" w:customStyle="1" w:styleId="WW8Num17z6">
    <w:name w:val="WW8Num17z6"/>
    <w:rsid w:val="00EA4B10"/>
  </w:style>
  <w:style w:type="character" w:customStyle="1" w:styleId="WW8Num17z7">
    <w:name w:val="WW8Num17z7"/>
    <w:rsid w:val="00EA4B10"/>
  </w:style>
  <w:style w:type="character" w:customStyle="1" w:styleId="WW8Num17z8">
    <w:name w:val="WW8Num17z8"/>
    <w:rsid w:val="00EA4B10"/>
  </w:style>
  <w:style w:type="character" w:customStyle="1" w:styleId="WW8Num18z0">
    <w:name w:val="WW8Num18z0"/>
    <w:rsid w:val="00EA4B1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EA4B10"/>
    <w:rPr>
      <w:rFonts w:ascii="Courier New" w:hAnsi="Courier New" w:cs="Courier New" w:hint="default"/>
    </w:rPr>
  </w:style>
  <w:style w:type="character" w:customStyle="1" w:styleId="WW8Num18z2">
    <w:name w:val="WW8Num18z2"/>
    <w:rsid w:val="00EA4B10"/>
    <w:rPr>
      <w:rFonts w:ascii="Wingdings" w:hAnsi="Wingdings" w:cs="Wingdings" w:hint="default"/>
    </w:rPr>
  </w:style>
  <w:style w:type="character" w:customStyle="1" w:styleId="WW8Num18z3">
    <w:name w:val="WW8Num18z3"/>
    <w:rsid w:val="00EA4B10"/>
    <w:rPr>
      <w:rFonts w:ascii="Symbol" w:hAnsi="Symbol" w:cs="Symbol" w:hint="default"/>
    </w:rPr>
  </w:style>
  <w:style w:type="character" w:customStyle="1" w:styleId="WW8Num19z0">
    <w:name w:val="WW8Num19z0"/>
    <w:rsid w:val="00EA4B10"/>
    <w:rPr>
      <w:rFonts w:hint="default"/>
    </w:rPr>
  </w:style>
  <w:style w:type="character" w:customStyle="1" w:styleId="WW8Num20z0">
    <w:name w:val="WW8Num20z0"/>
    <w:rsid w:val="00EA4B10"/>
    <w:rPr>
      <w:rFonts w:hint="default"/>
    </w:rPr>
  </w:style>
  <w:style w:type="character" w:customStyle="1" w:styleId="WW8Num21z0">
    <w:name w:val="WW8Num21z0"/>
    <w:rsid w:val="00EA4B10"/>
    <w:rPr>
      <w:rFonts w:hint="default"/>
    </w:rPr>
  </w:style>
  <w:style w:type="character" w:customStyle="1" w:styleId="WW8Num22z0">
    <w:name w:val="WW8Num22z0"/>
    <w:rsid w:val="00EA4B10"/>
    <w:rPr>
      <w:rFonts w:hint="default"/>
    </w:rPr>
  </w:style>
  <w:style w:type="character" w:customStyle="1" w:styleId="WW8Num22z1">
    <w:name w:val="WW8Num22z1"/>
    <w:rsid w:val="00EA4B10"/>
  </w:style>
  <w:style w:type="character" w:customStyle="1" w:styleId="WW8Num22z2">
    <w:name w:val="WW8Num22z2"/>
    <w:rsid w:val="00EA4B10"/>
  </w:style>
  <w:style w:type="character" w:customStyle="1" w:styleId="WW8Num22z3">
    <w:name w:val="WW8Num22z3"/>
    <w:rsid w:val="00EA4B10"/>
  </w:style>
  <w:style w:type="character" w:customStyle="1" w:styleId="WW8Num22z4">
    <w:name w:val="WW8Num22z4"/>
    <w:rsid w:val="00EA4B10"/>
  </w:style>
  <w:style w:type="character" w:customStyle="1" w:styleId="WW8Num22z5">
    <w:name w:val="WW8Num22z5"/>
    <w:rsid w:val="00EA4B10"/>
  </w:style>
  <w:style w:type="character" w:customStyle="1" w:styleId="WW8Num22z6">
    <w:name w:val="WW8Num22z6"/>
    <w:rsid w:val="00EA4B10"/>
  </w:style>
  <w:style w:type="character" w:customStyle="1" w:styleId="WW8Num22z7">
    <w:name w:val="WW8Num22z7"/>
    <w:rsid w:val="00EA4B10"/>
  </w:style>
  <w:style w:type="character" w:customStyle="1" w:styleId="WW8Num22z8">
    <w:name w:val="WW8Num22z8"/>
    <w:rsid w:val="00EA4B10"/>
  </w:style>
  <w:style w:type="character" w:customStyle="1" w:styleId="WW8Num23z0">
    <w:name w:val="WW8Num23z0"/>
    <w:rsid w:val="00EA4B10"/>
  </w:style>
  <w:style w:type="character" w:customStyle="1" w:styleId="WW8Num23z1">
    <w:name w:val="WW8Num23z1"/>
    <w:rsid w:val="00EA4B10"/>
  </w:style>
  <w:style w:type="character" w:customStyle="1" w:styleId="WW8Num23z2">
    <w:name w:val="WW8Num23z2"/>
    <w:rsid w:val="00EA4B10"/>
  </w:style>
  <w:style w:type="character" w:customStyle="1" w:styleId="WW8Num23z3">
    <w:name w:val="WW8Num23z3"/>
    <w:rsid w:val="00EA4B10"/>
  </w:style>
  <w:style w:type="character" w:customStyle="1" w:styleId="WW8Num23z4">
    <w:name w:val="WW8Num23z4"/>
    <w:rsid w:val="00EA4B10"/>
  </w:style>
  <w:style w:type="character" w:customStyle="1" w:styleId="WW8Num23z5">
    <w:name w:val="WW8Num23z5"/>
    <w:rsid w:val="00EA4B10"/>
  </w:style>
  <w:style w:type="character" w:customStyle="1" w:styleId="WW8Num23z6">
    <w:name w:val="WW8Num23z6"/>
    <w:rsid w:val="00EA4B10"/>
  </w:style>
  <w:style w:type="character" w:customStyle="1" w:styleId="WW8Num23z7">
    <w:name w:val="WW8Num23z7"/>
    <w:rsid w:val="00EA4B10"/>
  </w:style>
  <w:style w:type="character" w:customStyle="1" w:styleId="WW8Num23z8">
    <w:name w:val="WW8Num23z8"/>
    <w:rsid w:val="00EA4B10"/>
  </w:style>
  <w:style w:type="character" w:customStyle="1" w:styleId="WW8Num24z0">
    <w:name w:val="WW8Num24z0"/>
    <w:rsid w:val="00EA4B10"/>
    <w:rPr>
      <w:rFonts w:hint="default"/>
    </w:rPr>
  </w:style>
  <w:style w:type="character" w:customStyle="1" w:styleId="WW8Num24z1">
    <w:name w:val="WW8Num24z1"/>
    <w:rsid w:val="00EA4B10"/>
  </w:style>
  <w:style w:type="character" w:customStyle="1" w:styleId="WW8Num24z2">
    <w:name w:val="WW8Num24z2"/>
    <w:rsid w:val="00EA4B10"/>
  </w:style>
  <w:style w:type="character" w:customStyle="1" w:styleId="WW8Num24z3">
    <w:name w:val="WW8Num24z3"/>
    <w:rsid w:val="00EA4B10"/>
  </w:style>
  <w:style w:type="character" w:customStyle="1" w:styleId="WW8Num24z4">
    <w:name w:val="WW8Num24z4"/>
    <w:rsid w:val="00EA4B10"/>
  </w:style>
  <w:style w:type="character" w:customStyle="1" w:styleId="WW8Num24z5">
    <w:name w:val="WW8Num24z5"/>
    <w:rsid w:val="00EA4B10"/>
  </w:style>
  <w:style w:type="character" w:customStyle="1" w:styleId="WW8Num24z6">
    <w:name w:val="WW8Num24z6"/>
    <w:rsid w:val="00EA4B10"/>
  </w:style>
  <w:style w:type="character" w:customStyle="1" w:styleId="WW8Num24z7">
    <w:name w:val="WW8Num24z7"/>
    <w:rsid w:val="00EA4B10"/>
  </w:style>
  <w:style w:type="character" w:customStyle="1" w:styleId="WW8Num24z8">
    <w:name w:val="WW8Num24z8"/>
    <w:rsid w:val="00EA4B10"/>
  </w:style>
  <w:style w:type="character" w:customStyle="1" w:styleId="WW8Num25z0">
    <w:name w:val="WW8Num25z0"/>
    <w:rsid w:val="00EA4B10"/>
    <w:rPr>
      <w:rFonts w:hint="default"/>
    </w:rPr>
  </w:style>
  <w:style w:type="character" w:customStyle="1" w:styleId="WW8Num25z1">
    <w:name w:val="WW8Num25z1"/>
    <w:rsid w:val="00EA4B10"/>
  </w:style>
  <w:style w:type="character" w:customStyle="1" w:styleId="WW8Num25z2">
    <w:name w:val="WW8Num25z2"/>
    <w:rsid w:val="00EA4B10"/>
  </w:style>
  <w:style w:type="character" w:customStyle="1" w:styleId="WW8Num25z3">
    <w:name w:val="WW8Num25z3"/>
    <w:rsid w:val="00EA4B10"/>
  </w:style>
  <w:style w:type="character" w:customStyle="1" w:styleId="WW8Num25z4">
    <w:name w:val="WW8Num25z4"/>
    <w:rsid w:val="00EA4B10"/>
  </w:style>
  <w:style w:type="character" w:customStyle="1" w:styleId="WW8Num25z5">
    <w:name w:val="WW8Num25z5"/>
    <w:rsid w:val="00EA4B10"/>
  </w:style>
  <w:style w:type="character" w:customStyle="1" w:styleId="WW8Num25z6">
    <w:name w:val="WW8Num25z6"/>
    <w:rsid w:val="00EA4B10"/>
  </w:style>
  <w:style w:type="character" w:customStyle="1" w:styleId="WW8Num25z7">
    <w:name w:val="WW8Num25z7"/>
    <w:rsid w:val="00EA4B10"/>
  </w:style>
  <w:style w:type="character" w:customStyle="1" w:styleId="WW8Num25z8">
    <w:name w:val="WW8Num25z8"/>
    <w:rsid w:val="00EA4B10"/>
  </w:style>
  <w:style w:type="character" w:customStyle="1" w:styleId="WW8Num26z0">
    <w:name w:val="WW8Num26z0"/>
    <w:rsid w:val="00EA4B10"/>
    <w:rPr>
      <w:rFonts w:hint="default"/>
    </w:rPr>
  </w:style>
  <w:style w:type="character" w:customStyle="1" w:styleId="WW8Num27z0">
    <w:name w:val="WW8Num27z0"/>
    <w:rsid w:val="00EA4B10"/>
    <w:rPr>
      <w:rFonts w:ascii="Times New Roman" w:hAnsi="Times New Roman" w:cs="Times New Roman" w:hint="default"/>
    </w:rPr>
  </w:style>
  <w:style w:type="character" w:customStyle="1" w:styleId="WW8Num27z1">
    <w:name w:val="WW8Num27z1"/>
    <w:rsid w:val="00EA4B10"/>
  </w:style>
  <w:style w:type="character" w:customStyle="1" w:styleId="WW8Num27z2">
    <w:name w:val="WW8Num27z2"/>
    <w:rsid w:val="00EA4B10"/>
  </w:style>
  <w:style w:type="character" w:customStyle="1" w:styleId="WW8Num27z3">
    <w:name w:val="WW8Num27z3"/>
    <w:rsid w:val="00EA4B10"/>
  </w:style>
  <w:style w:type="character" w:customStyle="1" w:styleId="WW8Num27z4">
    <w:name w:val="WW8Num27z4"/>
    <w:rsid w:val="00EA4B10"/>
  </w:style>
  <w:style w:type="character" w:customStyle="1" w:styleId="WW8Num27z5">
    <w:name w:val="WW8Num27z5"/>
    <w:rsid w:val="00EA4B10"/>
  </w:style>
  <w:style w:type="character" w:customStyle="1" w:styleId="WW8Num27z6">
    <w:name w:val="WW8Num27z6"/>
    <w:rsid w:val="00EA4B10"/>
  </w:style>
  <w:style w:type="character" w:customStyle="1" w:styleId="WW8Num27z7">
    <w:name w:val="WW8Num27z7"/>
    <w:rsid w:val="00EA4B10"/>
  </w:style>
  <w:style w:type="character" w:customStyle="1" w:styleId="WW8Num27z8">
    <w:name w:val="WW8Num27z8"/>
    <w:rsid w:val="00EA4B10"/>
  </w:style>
  <w:style w:type="character" w:customStyle="1" w:styleId="WW8Num28z0">
    <w:name w:val="WW8Num28z0"/>
    <w:rsid w:val="00EA4B10"/>
    <w:rPr>
      <w:rFonts w:hint="default"/>
    </w:rPr>
  </w:style>
  <w:style w:type="character" w:customStyle="1" w:styleId="WW8Num28z1">
    <w:name w:val="WW8Num28z1"/>
    <w:rsid w:val="00EA4B10"/>
  </w:style>
  <w:style w:type="character" w:customStyle="1" w:styleId="WW8Num28z2">
    <w:name w:val="WW8Num28z2"/>
    <w:rsid w:val="00EA4B10"/>
  </w:style>
  <w:style w:type="character" w:customStyle="1" w:styleId="WW8Num28z3">
    <w:name w:val="WW8Num28z3"/>
    <w:rsid w:val="00EA4B10"/>
  </w:style>
  <w:style w:type="character" w:customStyle="1" w:styleId="WW8Num28z4">
    <w:name w:val="WW8Num28z4"/>
    <w:rsid w:val="00EA4B10"/>
  </w:style>
  <w:style w:type="character" w:customStyle="1" w:styleId="WW8Num28z5">
    <w:name w:val="WW8Num28z5"/>
    <w:rsid w:val="00EA4B10"/>
  </w:style>
  <w:style w:type="character" w:customStyle="1" w:styleId="WW8Num28z6">
    <w:name w:val="WW8Num28z6"/>
    <w:rsid w:val="00EA4B10"/>
  </w:style>
  <w:style w:type="character" w:customStyle="1" w:styleId="WW8Num28z7">
    <w:name w:val="WW8Num28z7"/>
    <w:rsid w:val="00EA4B10"/>
  </w:style>
  <w:style w:type="character" w:customStyle="1" w:styleId="WW8Num28z8">
    <w:name w:val="WW8Num28z8"/>
    <w:rsid w:val="00EA4B10"/>
  </w:style>
  <w:style w:type="character" w:customStyle="1" w:styleId="WW8Num29z0">
    <w:name w:val="WW8Num29z0"/>
    <w:rsid w:val="00EA4B10"/>
    <w:rPr>
      <w:rFonts w:hint="default"/>
    </w:rPr>
  </w:style>
  <w:style w:type="character" w:customStyle="1" w:styleId="WW8Num30z0">
    <w:name w:val="WW8Num30z0"/>
    <w:rsid w:val="00EA4B10"/>
    <w:rPr>
      <w:rFonts w:hint="default"/>
    </w:rPr>
  </w:style>
  <w:style w:type="character" w:customStyle="1" w:styleId="WW8Num31z0">
    <w:name w:val="WW8Num31z0"/>
    <w:rsid w:val="00EA4B10"/>
    <w:rPr>
      <w:rFonts w:hint="default"/>
    </w:rPr>
  </w:style>
  <w:style w:type="character" w:customStyle="1" w:styleId="WW8Num32z0">
    <w:name w:val="WW8Num32z0"/>
    <w:rsid w:val="00EA4B10"/>
    <w:rPr>
      <w:rFonts w:hint="default"/>
    </w:rPr>
  </w:style>
  <w:style w:type="character" w:customStyle="1" w:styleId="WW8Num32z1">
    <w:name w:val="WW8Num32z1"/>
    <w:rsid w:val="00EA4B10"/>
  </w:style>
  <w:style w:type="character" w:customStyle="1" w:styleId="WW8Num32z2">
    <w:name w:val="WW8Num32z2"/>
    <w:rsid w:val="00EA4B10"/>
  </w:style>
  <w:style w:type="character" w:customStyle="1" w:styleId="WW8Num32z3">
    <w:name w:val="WW8Num32z3"/>
    <w:rsid w:val="00EA4B10"/>
  </w:style>
  <w:style w:type="character" w:customStyle="1" w:styleId="WW8Num32z4">
    <w:name w:val="WW8Num32z4"/>
    <w:rsid w:val="00EA4B10"/>
  </w:style>
  <w:style w:type="character" w:customStyle="1" w:styleId="WW8Num32z5">
    <w:name w:val="WW8Num32z5"/>
    <w:rsid w:val="00EA4B10"/>
  </w:style>
  <w:style w:type="character" w:customStyle="1" w:styleId="WW8Num32z6">
    <w:name w:val="WW8Num32z6"/>
    <w:rsid w:val="00EA4B10"/>
  </w:style>
  <w:style w:type="character" w:customStyle="1" w:styleId="WW8Num32z7">
    <w:name w:val="WW8Num32z7"/>
    <w:rsid w:val="00EA4B10"/>
  </w:style>
  <w:style w:type="character" w:customStyle="1" w:styleId="WW8Num32z8">
    <w:name w:val="WW8Num32z8"/>
    <w:rsid w:val="00EA4B10"/>
  </w:style>
  <w:style w:type="character" w:customStyle="1" w:styleId="WW8Num33z0">
    <w:name w:val="WW8Num33z0"/>
    <w:rsid w:val="00EA4B10"/>
    <w:rPr>
      <w:rFonts w:hint="default"/>
    </w:rPr>
  </w:style>
  <w:style w:type="character" w:customStyle="1" w:styleId="WW8Num33z1">
    <w:name w:val="WW8Num33z1"/>
    <w:rsid w:val="00EA4B10"/>
  </w:style>
  <w:style w:type="character" w:customStyle="1" w:styleId="WW8Num33z2">
    <w:name w:val="WW8Num33z2"/>
    <w:rsid w:val="00EA4B10"/>
  </w:style>
  <w:style w:type="character" w:customStyle="1" w:styleId="WW8Num33z3">
    <w:name w:val="WW8Num33z3"/>
    <w:rsid w:val="00EA4B10"/>
  </w:style>
  <w:style w:type="character" w:customStyle="1" w:styleId="WW8Num33z4">
    <w:name w:val="WW8Num33z4"/>
    <w:rsid w:val="00EA4B10"/>
  </w:style>
  <w:style w:type="character" w:customStyle="1" w:styleId="WW8Num33z5">
    <w:name w:val="WW8Num33z5"/>
    <w:rsid w:val="00EA4B10"/>
  </w:style>
  <w:style w:type="character" w:customStyle="1" w:styleId="WW8Num33z6">
    <w:name w:val="WW8Num33z6"/>
    <w:rsid w:val="00EA4B10"/>
  </w:style>
  <w:style w:type="character" w:customStyle="1" w:styleId="WW8Num33z7">
    <w:name w:val="WW8Num33z7"/>
    <w:rsid w:val="00EA4B10"/>
  </w:style>
  <w:style w:type="character" w:customStyle="1" w:styleId="WW8Num33z8">
    <w:name w:val="WW8Num33z8"/>
    <w:rsid w:val="00EA4B10"/>
  </w:style>
  <w:style w:type="character" w:customStyle="1" w:styleId="11">
    <w:name w:val="Основной шрифт абзаца1"/>
    <w:rsid w:val="00EA4B10"/>
  </w:style>
  <w:style w:type="character" w:customStyle="1" w:styleId="12">
    <w:name w:val="Заголовок 1 Знак"/>
    <w:rsid w:val="00EA4B10"/>
    <w:rPr>
      <w:rFonts w:ascii="AG Souvenir" w:hAnsi="AG Souvenir" w:cs="AG Souvenir"/>
      <w:b/>
      <w:spacing w:val="38"/>
      <w:sz w:val="28"/>
    </w:rPr>
  </w:style>
  <w:style w:type="character" w:styleId="af">
    <w:name w:val="Hyperlink"/>
    <w:rsid w:val="00EA4B10"/>
    <w:rPr>
      <w:color w:val="0000FF"/>
      <w:u w:val="single"/>
    </w:rPr>
  </w:style>
  <w:style w:type="character" w:styleId="af0">
    <w:name w:val="FollowedHyperlink"/>
    <w:rsid w:val="00EA4B10"/>
    <w:rPr>
      <w:color w:val="800080"/>
      <w:u w:val="single"/>
    </w:rPr>
  </w:style>
  <w:style w:type="character" w:customStyle="1" w:styleId="31">
    <w:name w:val="Заголовок 3 Знак1"/>
    <w:rsid w:val="00EA4B10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EA4B10"/>
    <w:rPr>
      <w:rFonts w:ascii="Courier New" w:hAnsi="Courier New" w:cs="Courier New"/>
    </w:rPr>
  </w:style>
  <w:style w:type="character" w:customStyle="1" w:styleId="af1">
    <w:name w:val="Текст сноски Знак"/>
    <w:rsid w:val="00EA4B10"/>
    <w:rPr>
      <w:sz w:val="24"/>
    </w:rPr>
  </w:style>
  <w:style w:type="character" w:customStyle="1" w:styleId="13">
    <w:name w:val="Текст сноски Знак1"/>
    <w:basedOn w:val="11"/>
    <w:rsid w:val="00EA4B10"/>
  </w:style>
  <w:style w:type="character" w:customStyle="1" w:styleId="af2">
    <w:name w:val="Нижний колонтитул Знак"/>
    <w:rsid w:val="00EA4B10"/>
  </w:style>
  <w:style w:type="character" w:customStyle="1" w:styleId="af3">
    <w:name w:val="Текст концевой сноски Знак"/>
    <w:basedOn w:val="11"/>
    <w:rsid w:val="00EA4B10"/>
  </w:style>
  <w:style w:type="character" w:customStyle="1" w:styleId="af4">
    <w:name w:val="Название Знак"/>
    <w:rsid w:val="00EA4B10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f5">
    <w:name w:val="Основной текст Знак"/>
    <w:rsid w:val="00EA4B10"/>
    <w:rPr>
      <w:sz w:val="28"/>
    </w:rPr>
  </w:style>
  <w:style w:type="character" w:customStyle="1" w:styleId="af6">
    <w:name w:val="Основной текст с отступом Знак"/>
    <w:rsid w:val="00EA4B10"/>
    <w:rPr>
      <w:sz w:val="28"/>
    </w:rPr>
  </w:style>
  <w:style w:type="character" w:customStyle="1" w:styleId="af7">
    <w:name w:val="Подзаголовок Знак"/>
    <w:rsid w:val="00EA4B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EA4B10"/>
    <w:rPr>
      <w:sz w:val="24"/>
      <w:szCs w:val="24"/>
    </w:rPr>
  </w:style>
  <w:style w:type="character" w:customStyle="1" w:styleId="22">
    <w:name w:val="Основной текст с отступом 2 Знак"/>
    <w:basedOn w:val="11"/>
    <w:rsid w:val="00EA4B10"/>
  </w:style>
  <w:style w:type="character" w:customStyle="1" w:styleId="32">
    <w:name w:val="Основной текст с отступом 3 Знак"/>
    <w:rsid w:val="00EA4B10"/>
    <w:rPr>
      <w:sz w:val="16"/>
    </w:rPr>
  </w:style>
  <w:style w:type="character" w:customStyle="1" w:styleId="af8">
    <w:name w:val="Схема документа Знак"/>
    <w:rsid w:val="00EA4B10"/>
    <w:rPr>
      <w:rFonts w:ascii="Tahoma" w:hAnsi="Tahoma" w:cs="Tahoma"/>
      <w:shd w:val="clear" w:color="auto" w:fill="000080"/>
    </w:rPr>
  </w:style>
  <w:style w:type="character" w:customStyle="1" w:styleId="af9">
    <w:name w:val="Текст Знак"/>
    <w:rsid w:val="00EA4B10"/>
    <w:rPr>
      <w:rFonts w:ascii="Courier New" w:hAnsi="Courier New" w:cs="Courier New"/>
    </w:rPr>
  </w:style>
  <w:style w:type="character" w:customStyle="1" w:styleId="23">
    <w:name w:val="Цитата 2 Знак"/>
    <w:rsid w:val="00EA4B10"/>
    <w:rPr>
      <w:rFonts w:ascii="Calibri" w:hAnsi="Calibri" w:cs="Calibri"/>
      <w:i/>
      <w:iCs/>
      <w:color w:val="000000"/>
    </w:rPr>
  </w:style>
  <w:style w:type="character" w:customStyle="1" w:styleId="afa">
    <w:name w:val="Выделенная цитата Знак"/>
    <w:rsid w:val="00EA4B10"/>
    <w:rPr>
      <w:rFonts w:ascii="Calibri" w:hAnsi="Calibri" w:cs="Calibri"/>
      <w:b/>
      <w:bCs/>
      <w:i/>
      <w:iCs/>
      <w:color w:val="4F81BD"/>
    </w:rPr>
  </w:style>
  <w:style w:type="character" w:customStyle="1" w:styleId="ConsPlusNonformat0">
    <w:name w:val="ConsPlusNonformat Знак"/>
    <w:rsid w:val="00EA4B10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EA4B10"/>
    <w:rPr>
      <w:i/>
      <w:color w:val="000000"/>
    </w:rPr>
  </w:style>
  <w:style w:type="character" w:customStyle="1" w:styleId="IntenseQuoteChar">
    <w:name w:val="Intense Quote Char"/>
    <w:rsid w:val="00EA4B10"/>
    <w:rPr>
      <w:b/>
      <w:i/>
      <w:color w:val="4F81BD"/>
    </w:rPr>
  </w:style>
  <w:style w:type="character" w:customStyle="1" w:styleId="apple-converted-space">
    <w:name w:val="apple-converted-space"/>
    <w:rsid w:val="00EA4B10"/>
  </w:style>
  <w:style w:type="character" w:customStyle="1" w:styleId="sub">
    <w:name w:val="sub"/>
    <w:rsid w:val="00EA4B10"/>
  </w:style>
  <w:style w:type="character" w:customStyle="1" w:styleId="afb">
    <w:name w:val="Основной текст_"/>
    <w:rsid w:val="00EA4B10"/>
    <w:rPr>
      <w:sz w:val="29"/>
      <w:szCs w:val="29"/>
      <w:shd w:val="clear" w:color="auto" w:fill="FFFFFF"/>
    </w:rPr>
  </w:style>
  <w:style w:type="character" w:customStyle="1" w:styleId="afc">
    <w:name w:val="Таб_текст Знак"/>
    <w:rsid w:val="00EA4B10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EA4B10"/>
  </w:style>
  <w:style w:type="character" w:styleId="afd">
    <w:name w:val="Emphasis"/>
    <w:qFormat/>
    <w:rsid w:val="00EA4B10"/>
    <w:rPr>
      <w:i/>
      <w:iCs/>
    </w:rPr>
  </w:style>
  <w:style w:type="character" w:customStyle="1" w:styleId="afe">
    <w:name w:val="Абзац списка Знак"/>
    <w:rsid w:val="00EA4B10"/>
    <w:rPr>
      <w:rFonts w:ascii="Calibri" w:hAnsi="Calibri" w:cs="Calibri"/>
      <w:sz w:val="22"/>
      <w:szCs w:val="22"/>
    </w:rPr>
  </w:style>
  <w:style w:type="paragraph" w:customStyle="1" w:styleId="aff">
    <w:name w:val="Заголовок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f0">
    <w:name w:val="Body Text"/>
    <w:basedOn w:val="a"/>
    <w:link w:val="14"/>
    <w:rsid w:val="00EA4B10"/>
    <w:pPr>
      <w:suppressAutoHyphens/>
    </w:pPr>
    <w:rPr>
      <w:sz w:val="28"/>
      <w:szCs w:val="20"/>
      <w:lang w:eastAsia="zh-CN"/>
    </w:rPr>
  </w:style>
  <w:style w:type="character" w:customStyle="1" w:styleId="14">
    <w:name w:val="Основной текст Знак1"/>
    <w:basedOn w:val="a0"/>
    <w:link w:val="aff0"/>
    <w:rsid w:val="00EA4B10"/>
    <w:rPr>
      <w:sz w:val="28"/>
      <w:lang w:eastAsia="zh-CN"/>
    </w:rPr>
  </w:style>
  <w:style w:type="paragraph" w:styleId="aff1">
    <w:name w:val="List"/>
    <w:basedOn w:val="aff0"/>
    <w:rsid w:val="00EA4B10"/>
    <w:rPr>
      <w:rFonts w:cs="Mangal"/>
    </w:rPr>
  </w:style>
  <w:style w:type="paragraph" w:styleId="aff2">
    <w:name w:val="caption"/>
    <w:basedOn w:val="a"/>
    <w:qFormat/>
    <w:rsid w:val="00EA4B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A4B1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f3">
    <w:name w:val="Body Text Indent"/>
    <w:basedOn w:val="a"/>
    <w:link w:val="16"/>
    <w:rsid w:val="00EA4B10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f3"/>
    <w:rsid w:val="00EA4B10"/>
    <w:rPr>
      <w:sz w:val="28"/>
      <w:lang w:eastAsia="zh-CN"/>
    </w:rPr>
  </w:style>
  <w:style w:type="paragraph" w:customStyle="1" w:styleId="Postan">
    <w:name w:val="Postan"/>
    <w:basedOn w:val="a"/>
    <w:rsid w:val="00EA4B10"/>
    <w:pPr>
      <w:suppressAutoHyphens/>
      <w:jc w:val="center"/>
    </w:pPr>
    <w:rPr>
      <w:sz w:val="28"/>
      <w:szCs w:val="20"/>
      <w:lang w:eastAsia="zh-CN"/>
    </w:rPr>
  </w:style>
  <w:style w:type="paragraph" w:styleId="aff4">
    <w:name w:val="footer"/>
    <w:basedOn w:val="a"/>
    <w:link w:val="17"/>
    <w:rsid w:val="00EA4B10"/>
    <w:pPr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basedOn w:val="a0"/>
    <w:link w:val="aff4"/>
    <w:rsid w:val="00EA4B10"/>
    <w:rPr>
      <w:lang w:eastAsia="zh-CN"/>
    </w:rPr>
  </w:style>
  <w:style w:type="paragraph" w:styleId="HTML0">
    <w:name w:val="HTML Preformatted"/>
    <w:basedOn w:val="a"/>
    <w:link w:val="HTML1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A4B10"/>
    <w:rPr>
      <w:rFonts w:ascii="Courier New" w:hAnsi="Courier New" w:cs="Courier New"/>
      <w:lang w:eastAsia="zh-CN"/>
    </w:rPr>
  </w:style>
  <w:style w:type="paragraph" w:styleId="aff5">
    <w:name w:val="footnote text"/>
    <w:basedOn w:val="a"/>
    <w:link w:val="33"/>
    <w:rsid w:val="00EA4B10"/>
    <w:pPr>
      <w:suppressAutoHyphens/>
    </w:pPr>
    <w:rPr>
      <w:szCs w:val="20"/>
      <w:lang w:eastAsia="zh-CN"/>
    </w:rPr>
  </w:style>
  <w:style w:type="character" w:customStyle="1" w:styleId="33">
    <w:name w:val="Текст сноски Знак3"/>
    <w:basedOn w:val="a0"/>
    <w:link w:val="aff5"/>
    <w:rsid w:val="00EA4B10"/>
    <w:rPr>
      <w:sz w:val="24"/>
      <w:lang w:eastAsia="zh-CN"/>
    </w:rPr>
  </w:style>
  <w:style w:type="paragraph" w:styleId="aff6">
    <w:name w:val="endnote text"/>
    <w:basedOn w:val="a"/>
    <w:link w:val="18"/>
    <w:rsid w:val="00EA4B10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basedOn w:val="a0"/>
    <w:link w:val="aff6"/>
    <w:rsid w:val="00EA4B10"/>
    <w:rPr>
      <w:lang w:eastAsia="zh-CN"/>
    </w:rPr>
  </w:style>
  <w:style w:type="paragraph" w:styleId="aff7">
    <w:name w:val="Subtitle"/>
    <w:basedOn w:val="a"/>
    <w:next w:val="a"/>
    <w:link w:val="19"/>
    <w:qFormat/>
    <w:rsid w:val="00EA4B10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19">
    <w:name w:val="Подзаголовок Знак1"/>
    <w:basedOn w:val="a0"/>
    <w:link w:val="aff7"/>
    <w:rsid w:val="00EA4B10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EA4B10"/>
    <w:pPr>
      <w:suppressAutoHyphens/>
      <w:spacing w:after="120" w:line="480" w:lineRule="auto"/>
    </w:pPr>
    <w:rPr>
      <w:lang w:eastAsia="zh-CN"/>
    </w:rPr>
  </w:style>
  <w:style w:type="paragraph" w:customStyle="1" w:styleId="210">
    <w:name w:val="Основной текст с отступом 21"/>
    <w:basedOn w:val="a"/>
    <w:rsid w:val="00EA4B10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A4B10"/>
    <w:pPr>
      <w:suppressAutoHyphens/>
      <w:spacing w:after="120"/>
      <w:ind w:left="283"/>
      <w:jc w:val="both"/>
    </w:pPr>
    <w:rPr>
      <w:sz w:val="16"/>
      <w:szCs w:val="20"/>
      <w:lang w:eastAsia="zh-CN"/>
    </w:rPr>
  </w:style>
  <w:style w:type="paragraph" w:customStyle="1" w:styleId="1a">
    <w:name w:val="Схема документа1"/>
    <w:basedOn w:val="a"/>
    <w:rsid w:val="00EA4B1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b">
    <w:name w:val="Текст1"/>
    <w:basedOn w:val="a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8">
    <w:name w:val="List Paragraph"/>
    <w:basedOn w:val="a"/>
    <w:qFormat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11"/>
    <w:qFormat/>
    <w:rsid w:val="00EA4B10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0"/>
      <w:szCs w:val="20"/>
      <w:lang w:eastAsia="zh-CN"/>
    </w:rPr>
  </w:style>
  <w:style w:type="character" w:customStyle="1" w:styleId="211">
    <w:name w:val="Цитата 2 Знак1"/>
    <w:basedOn w:val="a0"/>
    <w:link w:val="25"/>
    <w:rsid w:val="00EA4B10"/>
    <w:rPr>
      <w:rFonts w:ascii="Calibri" w:hAnsi="Calibri" w:cs="Calibri"/>
      <w:i/>
      <w:iCs/>
      <w:color w:val="000000"/>
      <w:lang w:eastAsia="zh-CN"/>
    </w:rPr>
  </w:style>
  <w:style w:type="paragraph" w:styleId="aff9">
    <w:name w:val="Intense Quote"/>
    <w:basedOn w:val="a"/>
    <w:next w:val="a"/>
    <w:link w:val="1c"/>
    <w:qFormat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eastAsia="zh-CN"/>
    </w:rPr>
  </w:style>
  <w:style w:type="character" w:customStyle="1" w:styleId="1c">
    <w:name w:val="Выделенная цитата Знак1"/>
    <w:basedOn w:val="a0"/>
    <w:link w:val="aff9"/>
    <w:rsid w:val="00EA4B10"/>
    <w:rPr>
      <w:rFonts w:ascii="Calibri" w:hAnsi="Calibri" w:cs="Calibri"/>
      <w:b/>
      <w:bCs/>
      <w:i/>
      <w:iCs/>
      <w:color w:val="4F81BD"/>
      <w:lang w:eastAsia="zh-CN"/>
    </w:rPr>
  </w:style>
  <w:style w:type="paragraph" w:customStyle="1" w:styleId="1d">
    <w:name w:val="Абзац списка1"/>
    <w:basedOn w:val="a"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Таблицы (моноширинный)"/>
    <w:basedOn w:val="a"/>
    <w:next w:val="a"/>
    <w:rsid w:val="00EA4B1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2">
    <w:name w:val="Основной текст 21"/>
    <w:basedOn w:val="a"/>
    <w:rsid w:val="00EA4B10"/>
    <w:pPr>
      <w:widowControl w:val="0"/>
      <w:suppressAutoHyphens/>
      <w:overflowPunct w:val="0"/>
      <w:autoSpaceDE w:val="0"/>
      <w:jc w:val="both"/>
    </w:pPr>
    <w:rPr>
      <w:sz w:val="28"/>
      <w:szCs w:val="20"/>
      <w:lang w:eastAsia="zh-CN"/>
    </w:rPr>
  </w:style>
  <w:style w:type="paragraph" w:customStyle="1" w:styleId="affb">
    <w:name w:val="Заголовок статьи"/>
    <w:basedOn w:val="a"/>
    <w:next w:val="a"/>
    <w:rsid w:val="00EA4B10"/>
    <w:pPr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213">
    <w:name w:val="Цитата 21"/>
    <w:basedOn w:val="a"/>
    <w:next w:val="a"/>
    <w:rsid w:val="00EA4B10"/>
    <w:pPr>
      <w:suppressAutoHyphens/>
      <w:spacing w:after="200" w:line="276" w:lineRule="auto"/>
    </w:pPr>
    <w:rPr>
      <w:i/>
      <w:color w:val="000000"/>
      <w:sz w:val="20"/>
      <w:szCs w:val="20"/>
      <w:lang w:eastAsia="zh-CN"/>
    </w:rPr>
  </w:style>
  <w:style w:type="paragraph" w:customStyle="1" w:styleId="1e">
    <w:name w:val="Выделенная цитата1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zh-CN"/>
    </w:rPr>
  </w:style>
  <w:style w:type="paragraph" w:customStyle="1" w:styleId="pj">
    <w:name w:val="pj"/>
    <w:basedOn w:val="a"/>
    <w:rsid w:val="00EA4B10"/>
    <w:pPr>
      <w:suppressAutoHyphens/>
      <w:spacing w:before="280" w:after="280"/>
    </w:pPr>
    <w:rPr>
      <w:lang w:eastAsia="zh-CN"/>
    </w:rPr>
  </w:style>
  <w:style w:type="paragraph" w:customStyle="1" w:styleId="1f">
    <w:name w:val="Основной текст1"/>
    <w:basedOn w:val="a"/>
    <w:rsid w:val="00EA4B10"/>
    <w:pPr>
      <w:shd w:val="clear" w:color="auto" w:fill="FFFFFF"/>
      <w:suppressAutoHyphens/>
      <w:spacing w:before="300" w:line="317" w:lineRule="exact"/>
      <w:jc w:val="both"/>
    </w:pPr>
    <w:rPr>
      <w:sz w:val="29"/>
      <w:szCs w:val="29"/>
      <w:lang w:eastAsia="zh-CN"/>
    </w:rPr>
  </w:style>
  <w:style w:type="paragraph" w:customStyle="1" w:styleId="affc">
    <w:name w:val="Таб_текст"/>
    <w:basedOn w:val="a4"/>
    <w:rsid w:val="00EA4B10"/>
    <w:pPr>
      <w:suppressAutoHyphens/>
      <w:ind w:firstLine="0"/>
      <w:jc w:val="left"/>
    </w:pPr>
    <w:rPr>
      <w:rFonts w:ascii="Cambria" w:hAnsi="Cambria"/>
      <w:sz w:val="24"/>
      <w:lang w:eastAsia="zh-CN"/>
    </w:rPr>
  </w:style>
  <w:style w:type="paragraph" w:customStyle="1" w:styleId="singlespace1">
    <w:name w:val="single space1"/>
    <w:basedOn w:val="a"/>
    <w:next w:val="aff5"/>
    <w:rsid w:val="00EA4B10"/>
    <w:pPr>
      <w:suppressAutoHyphens/>
    </w:pPr>
    <w:rPr>
      <w:rFonts w:ascii="Calibri" w:eastAsia="Calibri" w:hAnsi="Calibri" w:cs="Calibri"/>
      <w:szCs w:val="22"/>
      <w:lang w:eastAsia="zh-CN"/>
    </w:rPr>
  </w:style>
  <w:style w:type="paragraph" w:customStyle="1" w:styleId="xl3738">
    <w:name w:val="xl373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39">
    <w:name w:val="xl373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0">
    <w:name w:val="xl37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41">
    <w:name w:val="xl374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2">
    <w:name w:val="xl37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3">
    <w:name w:val="xl3743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44">
    <w:name w:val="xl374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5">
    <w:name w:val="xl374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46">
    <w:name w:val="xl374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7">
    <w:name w:val="xl374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8">
    <w:name w:val="xl374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9">
    <w:name w:val="xl374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0">
    <w:name w:val="xl3750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1">
    <w:name w:val="xl375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2">
    <w:name w:val="xl3752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3">
    <w:name w:val="xl375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4">
    <w:name w:val="xl375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5">
    <w:name w:val="xl3755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6">
    <w:name w:val="xl375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7">
    <w:name w:val="xl3757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58">
    <w:name w:val="xl3758"/>
    <w:basedOn w:val="a"/>
    <w:rsid w:val="00EA4B10"/>
    <w:pP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9">
    <w:name w:val="xl375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3760">
    <w:name w:val="xl37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1">
    <w:name w:val="xl376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2">
    <w:name w:val="xl376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3">
    <w:name w:val="xl376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4">
    <w:name w:val="xl376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5">
    <w:name w:val="xl3765"/>
    <w:basedOn w:val="a"/>
    <w:rsid w:val="00EA4B10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3766">
    <w:name w:val="xl376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7">
    <w:name w:val="xl376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8">
    <w:name w:val="xl3768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69">
    <w:name w:val="xl376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0">
    <w:name w:val="xl3770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1">
    <w:name w:val="xl377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2">
    <w:name w:val="xl3772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3">
    <w:name w:val="xl3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0"/>
      <w:szCs w:val="20"/>
      <w:lang w:eastAsia="zh-CN"/>
    </w:rPr>
  </w:style>
  <w:style w:type="paragraph" w:customStyle="1" w:styleId="xl3774">
    <w:name w:val="xl3774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5">
    <w:name w:val="xl3775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6">
    <w:name w:val="xl377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7">
    <w:name w:val="xl3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8">
    <w:name w:val="xl3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9">
    <w:name w:val="xl3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0">
    <w:name w:val="xl3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1">
    <w:name w:val="xl378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2">
    <w:name w:val="xl378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3">
    <w:name w:val="xl378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4">
    <w:name w:val="xl3784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5">
    <w:name w:val="xl3785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86">
    <w:name w:val="xl3786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7">
    <w:name w:val="xl3787"/>
    <w:basedOn w:val="a"/>
    <w:rsid w:val="00EA4B10"/>
    <w:pPr>
      <w:shd w:val="clear" w:color="auto" w:fill="FFC00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788">
    <w:name w:val="xl3788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9">
    <w:name w:val="xl3789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0">
    <w:name w:val="xl3790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1">
    <w:name w:val="xl3791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2">
    <w:name w:val="xl379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3">
    <w:name w:val="xl3793"/>
    <w:basedOn w:val="a"/>
    <w:rsid w:val="00EA4B10"/>
    <w:pP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4">
    <w:name w:val="xl3794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795">
    <w:name w:val="xl3795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96">
    <w:name w:val="xl379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7">
    <w:name w:val="xl3797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8">
    <w:name w:val="xl3798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9">
    <w:name w:val="xl379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uppressAutoHyphens/>
      <w:spacing w:before="280" w:after="280"/>
      <w:textAlignment w:val="top"/>
    </w:pPr>
    <w:rPr>
      <w:b/>
      <w:bCs/>
      <w:lang w:eastAsia="zh-CN"/>
    </w:rPr>
  </w:style>
  <w:style w:type="paragraph" w:customStyle="1" w:styleId="xl3800">
    <w:name w:val="xl380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1">
    <w:name w:val="xl380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2">
    <w:name w:val="xl380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3">
    <w:name w:val="xl380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4">
    <w:name w:val="xl380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5">
    <w:name w:val="xl3805"/>
    <w:basedOn w:val="a"/>
    <w:rsid w:val="00EA4B10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06">
    <w:name w:val="xl3806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7">
    <w:name w:val="xl3807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08">
    <w:name w:val="xl3808"/>
    <w:basedOn w:val="a"/>
    <w:rsid w:val="00EA4B10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9">
    <w:name w:val="xl3809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0">
    <w:name w:val="xl3810"/>
    <w:basedOn w:val="a"/>
    <w:rsid w:val="00EA4B10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1">
    <w:name w:val="xl381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2">
    <w:name w:val="xl381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3">
    <w:name w:val="xl381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4">
    <w:name w:val="xl381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5">
    <w:name w:val="xl3815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6">
    <w:name w:val="xl381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7">
    <w:name w:val="xl3817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8">
    <w:name w:val="xl381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9">
    <w:name w:val="xl381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0">
    <w:name w:val="xl3820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1">
    <w:name w:val="xl3821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2">
    <w:name w:val="xl382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3">
    <w:name w:val="xl3823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4">
    <w:name w:val="xl3824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25">
    <w:name w:val="xl3825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6">
    <w:name w:val="xl3826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7">
    <w:name w:val="xl3827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28">
    <w:name w:val="xl3828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9">
    <w:name w:val="xl3829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0">
    <w:name w:val="xl3830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1">
    <w:name w:val="xl3831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2">
    <w:name w:val="xl3832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3">
    <w:name w:val="xl3833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4">
    <w:name w:val="xl3834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5">
    <w:name w:val="xl3835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6">
    <w:name w:val="xl3836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7">
    <w:name w:val="xl3837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8">
    <w:name w:val="xl383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9">
    <w:name w:val="xl383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0">
    <w:name w:val="xl38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both"/>
      <w:textAlignment w:val="center"/>
    </w:pPr>
    <w:rPr>
      <w:sz w:val="28"/>
      <w:szCs w:val="28"/>
      <w:lang w:eastAsia="zh-CN"/>
    </w:rPr>
  </w:style>
  <w:style w:type="paragraph" w:customStyle="1" w:styleId="xl3841">
    <w:name w:val="xl384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2">
    <w:name w:val="xl38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3">
    <w:name w:val="xl3843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4">
    <w:name w:val="xl384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5">
    <w:name w:val="xl3845"/>
    <w:basedOn w:val="a"/>
    <w:rsid w:val="00EA4B10"/>
    <w:pPr>
      <w:shd w:val="clear" w:color="auto" w:fill="FAC09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6">
    <w:name w:val="xl3846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7">
    <w:name w:val="xl3847"/>
    <w:basedOn w:val="a"/>
    <w:rsid w:val="00EA4B10"/>
    <w:pPr>
      <w:shd w:val="clear" w:color="auto" w:fill="FCD5B4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8">
    <w:name w:val="xl3848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9">
    <w:name w:val="xl384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50">
    <w:name w:val="xl3850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1">
    <w:name w:val="xl385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52">
    <w:name w:val="xl3852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3">
    <w:name w:val="xl3853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4">
    <w:name w:val="xl385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55">
    <w:name w:val="xl3855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6">
    <w:name w:val="xl385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7">
    <w:name w:val="xl3857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8">
    <w:name w:val="xl385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9">
    <w:name w:val="xl3859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60">
    <w:name w:val="xl38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861">
    <w:name w:val="xl3861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2">
    <w:name w:val="xl386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3">
    <w:name w:val="xl3863"/>
    <w:basedOn w:val="a"/>
    <w:rsid w:val="00EA4B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4">
    <w:name w:val="xl3864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5">
    <w:name w:val="xl386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6">
    <w:name w:val="xl3866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7">
    <w:name w:val="xl3867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68">
    <w:name w:val="xl386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25772">
    <w:name w:val="xl2577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3">
    <w:name w:val="xl25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4">
    <w:name w:val="xl2577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5">
    <w:name w:val="xl2577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6">
    <w:name w:val="xl2577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7">
    <w:name w:val="xl25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78">
    <w:name w:val="xl25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9">
    <w:name w:val="xl25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0">
    <w:name w:val="xl25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1">
    <w:name w:val="xl25781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25782">
    <w:name w:val="xl25782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3">
    <w:name w:val="xl2578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4">
    <w:name w:val="xl2578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5">
    <w:name w:val="xl2578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6">
    <w:name w:val="xl2578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7">
    <w:name w:val="xl2578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8">
    <w:name w:val="xl25788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affd">
    <w:name w:val="Содержимое таблицы"/>
    <w:basedOn w:val="a"/>
    <w:rsid w:val="00EA4B10"/>
    <w:pPr>
      <w:suppressLineNumbers/>
      <w:suppressAutoHyphens/>
    </w:pPr>
    <w:rPr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A4B10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EA4B1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4232</Words>
  <Characters>24129</Characters>
  <Application>Microsoft Office Word</Application>
  <DocSecurity>4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2</cp:revision>
  <cp:lastPrinted>2018-12-28T12:37:00Z</cp:lastPrinted>
  <dcterms:created xsi:type="dcterms:W3CDTF">2019-03-15T13:52:00Z</dcterms:created>
  <dcterms:modified xsi:type="dcterms:W3CDTF">2019-03-15T13:52:00Z</dcterms:modified>
</cp:coreProperties>
</file>