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16" w:rsidRPr="000B2AD9" w:rsidRDefault="00D1354A" w:rsidP="00D61C37">
      <w:pPr>
        <w:jc w:val="center"/>
        <w:rPr>
          <w:sz w:val="28"/>
          <w:szCs w:val="28"/>
        </w:rPr>
      </w:pPr>
      <w:r>
        <w:rPr>
          <w:sz w:val="28"/>
          <w:szCs w:val="28"/>
        </w:rPr>
        <w:t xml:space="preserve"> </w:t>
      </w:r>
      <w:r w:rsidR="00A10116" w:rsidRPr="000B2AD9">
        <w:rPr>
          <w:sz w:val="28"/>
          <w:szCs w:val="28"/>
        </w:rPr>
        <w:t>Российская Федерация</w:t>
      </w:r>
    </w:p>
    <w:p w:rsidR="007E5790" w:rsidRDefault="007E5790" w:rsidP="00D61C37">
      <w:pPr>
        <w:jc w:val="center"/>
        <w:rPr>
          <w:sz w:val="28"/>
          <w:szCs w:val="28"/>
        </w:rPr>
      </w:pPr>
      <w:r w:rsidRPr="000B2AD9">
        <w:rPr>
          <w:sz w:val="28"/>
          <w:szCs w:val="28"/>
        </w:rPr>
        <w:t>Ростовск</w:t>
      </w:r>
      <w:r>
        <w:rPr>
          <w:sz w:val="28"/>
          <w:szCs w:val="28"/>
        </w:rPr>
        <w:t>ой</w:t>
      </w:r>
      <w:r w:rsidRPr="000B2AD9">
        <w:rPr>
          <w:sz w:val="28"/>
          <w:szCs w:val="28"/>
        </w:rPr>
        <w:t xml:space="preserve"> област</w:t>
      </w:r>
      <w:r w:rsidR="00C13B12">
        <w:rPr>
          <w:sz w:val="28"/>
          <w:szCs w:val="28"/>
        </w:rPr>
        <w:t>ь</w:t>
      </w:r>
    </w:p>
    <w:p w:rsidR="00C13B12" w:rsidRDefault="00C13B12" w:rsidP="00D61C37">
      <w:pPr>
        <w:jc w:val="center"/>
        <w:rPr>
          <w:sz w:val="28"/>
          <w:szCs w:val="28"/>
        </w:rPr>
      </w:pPr>
      <w:r>
        <w:rPr>
          <w:sz w:val="28"/>
          <w:szCs w:val="28"/>
        </w:rPr>
        <w:t>Сальский район</w:t>
      </w:r>
    </w:p>
    <w:p w:rsidR="00A10116" w:rsidRPr="00C13B12" w:rsidRDefault="00C13B12" w:rsidP="00C13B12">
      <w:pPr>
        <w:jc w:val="center"/>
        <w:rPr>
          <w:sz w:val="28"/>
          <w:szCs w:val="28"/>
        </w:rPr>
      </w:pPr>
      <w:r>
        <w:rPr>
          <w:sz w:val="28"/>
          <w:szCs w:val="28"/>
        </w:rPr>
        <w:t>Администрация Гигантовского сельского поселения</w:t>
      </w:r>
      <w:r w:rsidR="00693EC2">
        <w:rPr>
          <w:b/>
          <w:sz w:val="20"/>
        </w:rPr>
        <w:pict>
          <v:line id="_x0000_s1028" style="position:absolute;left:0;text-align:left;z-index:1;mso-position-horizontal-relative:text;mso-position-vertical-relative:text" from="3.2pt,20.65pt" to="501.8pt,20.65pt" strokeweight="1.06mm">
            <v:stroke joinstyle="miter"/>
          </v:line>
        </w:pict>
      </w:r>
    </w:p>
    <w:p w:rsidR="00C13B12" w:rsidRDefault="00C13B12" w:rsidP="00D61C37">
      <w:pPr>
        <w:pStyle w:val="1"/>
        <w:spacing w:after="260"/>
        <w:rPr>
          <w:sz w:val="16"/>
          <w:szCs w:val="16"/>
        </w:rPr>
      </w:pPr>
    </w:p>
    <w:p w:rsidR="002C2DEE" w:rsidRPr="002C2DEE" w:rsidRDefault="00A10116" w:rsidP="00D61C37">
      <w:pPr>
        <w:pStyle w:val="1"/>
        <w:spacing w:after="260"/>
      </w:pPr>
      <w:r>
        <w:t>ПОСТАНОВЛЕНИЕ</w:t>
      </w:r>
    </w:p>
    <w:p w:rsidR="00A10116" w:rsidRPr="0061126A" w:rsidRDefault="00BA6376" w:rsidP="00E073E0">
      <w:pPr>
        <w:spacing w:after="260"/>
        <w:jc w:val="both"/>
        <w:rPr>
          <w:sz w:val="28"/>
          <w:szCs w:val="28"/>
        </w:rPr>
      </w:pPr>
      <w:r>
        <w:rPr>
          <w:sz w:val="28"/>
          <w:szCs w:val="28"/>
        </w:rPr>
        <w:t>о</w:t>
      </w:r>
      <w:r w:rsidR="007E5790" w:rsidRPr="0061126A">
        <w:rPr>
          <w:sz w:val="28"/>
          <w:szCs w:val="28"/>
        </w:rPr>
        <w:t>т</w:t>
      </w:r>
      <w:r>
        <w:rPr>
          <w:sz w:val="28"/>
          <w:szCs w:val="28"/>
        </w:rPr>
        <w:t xml:space="preserve"> </w:t>
      </w:r>
      <w:r w:rsidR="00C13B12">
        <w:rPr>
          <w:sz w:val="28"/>
          <w:szCs w:val="28"/>
        </w:rPr>
        <w:t>24.09.2020</w:t>
      </w:r>
      <w:r w:rsidR="00A10116" w:rsidRPr="0061126A">
        <w:rPr>
          <w:sz w:val="28"/>
          <w:szCs w:val="28"/>
        </w:rPr>
        <w:t xml:space="preserve">             </w:t>
      </w:r>
      <w:r w:rsidR="005810E5" w:rsidRPr="0061126A">
        <w:rPr>
          <w:sz w:val="28"/>
          <w:szCs w:val="28"/>
        </w:rPr>
        <w:t xml:space="preserve">     </w:t>
      </w:r>
      <w:r w:rsidR="00A10116" w:rsidRPr="0061126A">
        <w:rPr>
          <w:sz w:val="28"/>
          <w:szCs w:val="28"/>
        </w:rPr>
        <w:t xml:space="preserve">              </w:t>
      </w:r>
      <w:r w:rsidR="00C13B12">
        <w:rPr>
          <w:sz w:val="28"/>
          <w:szCs w:val="28"/>
        </w:rPr>
        <w:t>п. Гигант</w:t>
      </w:r>
      <w:r w:rsidR="000E4894" w:rsidRPr="0061126A">
        <w:rPr>
          <w:sz w:val="28"/>
          <w:szCs w:val="28"/>
        </w:rPr>
        <w:t xml:space="preserve">             </w:t>
      </w:r>
      <w:r w:rsidR="00694557" w:rsidRPr="0061126A">
        <w:rPr>
          <w:sz w:val="28"/>
          <w:szCs w:val="28"/>
        </w:rPr>
        <w:t xml:space="preserve">                      </w:t>
      </w:r>
      <w:r w:rsidR="000E4894" w:rsidRPr="0061126A">
        <w:rPr>
          <w:sz w:val="28"/>
          <w:szCs w:val="28"/>
        </w:rPr>
        <w:t xml:space="preserve">  </w:t>
      </w:r>
      <w:r w:rsidR="006902FD">
        <w:rPr>
          <w:sz w:val="28"/>
          <w:szCs w:val="28"/>
        </w:rPr>
        <w:t xml:space="preserve">      </w:t>
      </w:r>
      <w:r w:rsidR="00A90B17">
        <w:rPr>
          <w:sz w:val="28"/>
          <w:szCs w:val="28"/>
        </w:rPr>
        <w:t xml:space="preserve">    </w:t>
      </w:r>
      <w:r w:rsidR="00E96AC1">
        <w:rPr>
          <w:sz w:val="28"/>
          <w:szCs w:val="28"/>
        </w:rPr>
        <w:t xml:space="preserve">№ </w:t>
      </w:r>
      <w:r w:rsidR="00C13B12">
        <w:rPr>
          <w:sz w:val="28"/>
          <w:szCs w:val="28"/>
        </w:rPr>
        <w:t>102</w:t>
      </w:r>
    </w:p>
    <w:p w:rsidR="002C20B3" w:rsidRDefault="002C20B3" w:rsidP="002C20B3">
      <w:pPr>
        <w:ind w:right="4506"/>
        <w:jc w:val="both"/>
        <w:rPr>
          <w:sz w:val="28"/>
          <w:szCs w:val="28"/>
        </w:rPr>
      </w:pPr>
    </w:p>
    <w:p w:rsidR="002C20B3" w:rsidRDefault="007134BF" w:rsidP="0061078C">
      <w:pPr>
        <w:ind w:right="4932"/>
        <w:jc w:val="both"/>
        <w:rPr>
          <w:sz w:val="28"/>
          <w:szCs w:val="28"/>
        </w:rPr>
      </w:pPr>
      <w:r w:rsidRPr="007134BF">
        <w:rPr>
          <w:sz w:val="28"/>
          <w:szCs w:val="28"/>
        </w:rPr>
        <w:t>О принятии мер, направленных на поддержку арендаторов имуществ</w:t>
      </w:r>
      <w:r>
        <w:rPr>
          <w:sz w:val="28"/>
          <w:szCs w:val="28"/>
        </w:rPr>
        <w:t>а</w:t>
      </w:r>
      <w:r w:rsidRPr="007134BF">
        <w:rPr>
          <w:sz w:val="28"/>
          <w:szCs w:val="28"/>
        </w:rPr>
        <w:t xml:space="preserve"> муниципального</w:t>
      </w:r>
      <w:r w:rsidR="00367A8D">
        <w:rPr>
          <w:sz w:val="28"/>
          <w:szCs w:val="28"/>
        </w:rPr>
        <w:t xml:space="preserve"> </w:t>
      </w:r>
      <w:r>
        <w:rPr>
          <w:sz w:val="28"/>
          <w:szCs w:val="28"/>
        </w:rPr>
        <w:t>образования «</w:t>
      </w:r>
      <w:r w:rsidR="00367A8D">
        <w:rPr>
          <w:sz w:val="28"/>
          <w:szCs w:val="28"/>
        </w:rPr>
        <w:t>Гигантовское сельское поселение</w:t>
      </w:r>
      <w:r>
        <w:rPr>
          <w:sz w:val="28"/>
          <w:szCs w:val="28"/>
        </w:rPr>
        <w:t>»</w:t>
      </w:r>
      <w:r w:rsidRPr="007134BF">
        <w:rPr>
          <w:sz w:val="28"/>
          <w:szCs w:val="28"/>
        </w:rPr>
        <w:t xml:space="preserve">, за исключением земельных участков </w:t>
      </w:r>
    </w:p>
    <w:p w:rsidR="00367A8D" w:rsidRDefault="00367A8D" w:rsidP="0061078C">
      <w:pPr>
        <w:ind w:right="4932"/>
        <w:jc w:val="both"/>
        <w:rPr>
          <w:sz w:val="28"/>
          <w:szCs w:val="28"/>
        </w:rPr>
      </w:pPr>
    </w:p>
    <w:p w:rsidR="00367A8D" w:rsidRDefault="00367A8D" w:rsidP="00367A8D">
      <w:pPr>
        <w:pStyle w:val="a4"/>
        <w:spacing w:after="0"/>
        <w:ind w:left="0" w:firstLine="709"/>
        <w:jc w:val="both"/>
        <w:rPr>
          <w:sz w:val="28"/>
          <w:szCs w:val="28"/>
        </w:rPr>
      </w:pPr>
      <w:r>
        <w:rPr>
          <w:sz w:val="28"/>
          <w:szCs w:val="28"/>
          <w:lang w:eastAsia="en-US"/>
        </w:rPr>
        <w:t>На основании</w:t>
      </w:r>
      <w:r>
        <w:rPr>
          <w:sz w:val="28"/>
          <w:szCs w:val="28"/>
        </w:rPr>
        <w:t xml:space="preserve"> постановления Правительства Ростовской области от 01.09.2020 № 776 «О внесении изменений в постановление Правительства Ростовской области от 25.06.2020 № 584», в</w:t>
      </w:r>
      <w:r w:rsidRPr="005F5262">
        <w:rPr>
          <w:sz w:val="28"/>
          <w:szCs w:val="28"/>
          <w:lang w:eastAsia="en-US"/>
        </w:rPr>
        <w:t xml:space="preserve"> целях приведения нормативного правового акта в соответствие действующ</w:t>
      </w:r>
      <w:r>
        <w:rPr>
          <w:sz w:val="28"/>
          <w:szCs w:val="28"/>
          <w:lang w:eastAsia="en-US"/>
        </w:rPr>
        <w:t>ему</w:t>
      </w:r>
      <w:r w:rsidRPr="005F5262">
        <w:rPr>
          <w:sz w:val="28"/>
          <w:szCs w:val="28"/>
          <w:lang w:eastAsia="en-US"/>
        </w:rPr>
        <w:t xml:space="preserve"> законодательств</w:t>
      </w:r>
      <w:r>
        <w:rPr>
          <w:sz w:val="28"/>
          <w:szCs w:val="28"/>
          <w:lang w:eastAsia="en-US"/>
        </w:rPr>
        <w:t xml:space="preserve">у </w:t>
      </w:r>
      <w:r w:rsidRPr="000F4874">
        <w:rPr>
          <w:sz w:val="28"/>
          <w:szCs w:val="28"/>
        </w:rPr>
        <w:t>Администрация</w:t>
      </w:r>
      <w:r>
        <w:rPr>
          <w:sz w:val="28"/>
          <w:szCs w:val="28"/>
        </w:rPr>
        <w:t xml:space="preserve"> Гигантовского сельского поселения</w:t>
      </w:r>
    </w:p>
    <w:p w:rsidR="002C20B3" w:rsidRDefault="002C20B3" w:rsidP="00E91E27">
      <w:pPr>
        <w:pStyle w:val="a4"/>
        <w:spacing w:after="0"/>
        <w:ind w:left="0" w:firstLine="709"/>
        <w:jc w:val="center"/>
        <w:rPr>
          <w:b/>
          <w:color w:val="000000"/>
          <w:sz w:val="28"/>
          <w:szCs w:val="28"/>
        </w:rPr>
      </w:pPr>
    </w:p>
    <w:p w:rsidR="002C20B3" w:rsidRDefault="002C20B3" w:rsidP="00E91E27">
      <w:pPr>
        <w:pStyle w:val="a4"/>
        <w:spacing w:after="0"/>
        <w:ind w:left="0" w:firstLine="709"/>
        <w:jc w:val="center"/>
        <w:rPr>
          <w:b/>
          <w:color w:val="000000"/>
          <w:sz w:val="28"/>
          <w:szCs w:val="28"/>
        </w:rPr>
      </w:pPr>
      <w:r w:rsidRPr="0061126A">
        <w:rPr>
          <w:b/>
          <w:color w:val="000000"/>
          <w:sz w:val="28"/>
          <w:szCs w:val="28"/>
        </w:rPr>
        <w:t>п о с т а н о в л я е т:</w:t>
      </w:r>
    </w:p>
    <w:p w:rsidR="002C20B3" w:rsidRPr="001E6DD7" w:rsidRDefault="002C20B3" w:rsidP="00E91E27">
      <w:pPr>
        <w:widowControl w:val="0"/>
        <w:autoSpaceDE w:val="0"/>
        <w:autoSpaceDN w:val="0"/>
        <w:adjustRightInd w:val="0"/>
        <w:ind w:firstLine="709"/>
        <w:jc w:val="both"/>
        <w:rPr>
          <w:sz w:val="24"/>
          <w:szCs w:val="24"/>
        </w:rPr>
      </w:pPr>
    </w:p>
    <w:p w:rsidR="00863EFA" w:rsidRPr="00863EFA" w:rsidRDefault="00AF323F" w:rsidP="00863EFA">
      <w:pPr>
        <w:numPr>
          <w:ilvl w:val="0"/>
          <w:numId w:val="11"/>
        </w:numPr>
        <w:autoSpaceDE w:val="0"/>
        <w:autoSpaceDN w:val="0"/>
        <w:adjustRightInd w:val="0"/>
        <w:ind w:left="0" w:firstLine="709"/>
        <w:jc w:val="both"/>
        <w:rPr>
          <w:sz w:val="28"/>
          <w:szCs w:val="28"/>
        </w:rPr>
      </w:pPr>
      <w:r>
        <w:rPr>
          <w:sz w:val="28"/>
          <w:szCs w:val="28"/>
        </w:rPr>
        <w:t>М</w:t>
      </w:r>
      <w:r w:rsidR="00937336" w:rsidRPr="00FF7799">
        <w:rPr>
          <w:sz w:val="28"/>
          <w:szCs w:val="28"/>
        </w:rPr>
        <w:t xml:space="preserve">униципальным учреждениям </w:t>
      </w:r>
      <w:r>
        <w:rPr>
          <w:sz w:val="28"/>
          <w:szCs w:val="28"/>
        </w:rPr>
        <w:t>Гигантовского сельского поселения</w:t>
      </w:r>
      <w:r w:rsidR="00A534E1" w:rsidRPr="00FF7799">
        <w:rPr>
          <w:sz w:val="28"/>
          <w:szCs w:val="28"/>
        </w:rPr>
        <w:t xml:space="preserve"> </w:t>
      </w:r>
      <w:r w:rsidR="002C20B3" w:rsidRPr="00FF7799">
        <w:rPr>
          <w:sz w:val="28"/>
          <w:szCs w:val="28"/>
        </w:rPr>
        <w:t>по договорам аренды имущества, принадлежащего им на праве оперативного управления</w:t>
      </w:r>
      <w:r w:rsidR="00FF7799" w:rsidRPr="00FF7799">
        <w:rPr>
          <w:sz w:val="28"/>
          <w:szCs w:val="28"/>
        </w:rPr>
        <w:t xml:space="preserve">, </w:t>
      </w:r>
      <w:r w:rsidR="00863EFA" w:rsidRPr="005F5262">
        <w:rPr>
          <w:sz w:val="28"/>
          <w:szCs w:val="28"/>
        </w:rPr>
        <w:t>в</w:t>
      </w:r>
      <w:r w:rsidR="00863EFA">
        <w:rPr>
          <w:sz w:val="28"/>
          <w:szCs w:val="28"/>
        </w:rPr>
        <w:t xml:space="preserve"> </w:t>
      </w:r>
      <w:r w:rsidR="00863EFA" w:rsidRPr="005F5262">
        <w:rPr>
          <w:sz w:val="28"/>
          <w:szCs w:val="28"/>
        </w:rPr>
        <w:t>течение</w:t>
      </w:r>
      <w:r w:rsidR="00863EFA">
        <w:rPr>
          <w:sz w:val="28"/>
          <w:szCs w:val="28"/>
        </w:rPr>
        <w:t xml:space="preserve"> </w:t>
      </w:r>
      <w:r w:rsidR="00863EFA" w:rsidRPr="005F5262">
        <w:rPr>
          <w:sz w:val="28"/>
          <w:szCs w:val="28"/>
        </w:rPr>
        <w:t>7</w:t>
      </w:r>
      <w:r w:rsidR="00863EFA">
        <w:rPr>
          <w:sz w:val="28"/>
          <w:szCs w:val="28"/>
        </w:rPr>
        <w:t xml:space="preserve"> </w:t>
      </w:r>
      <w:r w:rsidR="00863EFA" w:rsidRPr="005F5262">
        <w:rPr>
          <w:sz w:val="28"/>
          <w:szCs w:val="28"/>
        </w:rPr>
        <w:t>рабочих дней со дня вступления в силу настоящего постановления обеспечить уведомление арендаторов, включенных в реестр социально ориентированных некоммерческих организаций в соответствии с</w:t>
      </w:r>
      <w:r w:rsidR="00863EFA">
        <w:rPr>
          <w:sz w:val="28"/>
          <w:szCs w:val="28"/>
        </w:rPr>
        <w:t xml:space="preserve"> </w:t>
      </w:r>
      <w:hyperlink r:id="rId8" w:history="1">
        <w:r w:rsidR="00863EFA" w:rsidRPr="005F5262">
          <w:rPr>
            <w:sz w:val="28"/>
            <w:szCs w:val="28"/>
          </w:rPr>
          <w:t>постановлением</w:t>
        </w:r>
      </w:hyperlink>
      <w:r w:rsidR="00863EFA" w:rsidRPr="005F5262">
        <w:rPr>
          <w:sz w:val="28"/>
          <w:szCs w:val="28"/>
        </w:rPr>
        <w:t xml:space="preserve"> Правительства Российской Федерации от</w:t>
      </w:r>
      <w:r w:rsidR="00863EFA">
        <w:rPr>
          <w:sz w:val="28"/>
          <w:szCs w:val="28"/>
        </w:rPr>
        <w:t xml:space="preserve"> </w:t>
      </w:r>
      <w:r w:rsidR="00863EFA" w:rsidRPr="005F5262">
        <w:rPr>
          <w:sz w:val="28"/>
          <w:szCs w:val="28"/>
        </w:rPr>
        <w:t>23.06.2020 №</w:t>
      </w:r>
      <w:r w:rsidR="00863EFA">
        <w:rPr>
          <w:sz w:val="28"/>
          <w:szCs w:val="28"/>
        </w:rPr>
        <w:t xml:space="preserve"> </w:t>
      </w:r>
      <w:r w:rsidR="00863EFA" w:rsidRPr="005F5262">
        <w:rPr>
          <w:sz w:val="28"/>
          <w:szCs w:val="28"/>
        </w:rPr>
        <w:t xml:space="preserve">906 «О реестре социально ориентированных некоммерческих организаций» и (или) в реестр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в соответствии с </w:t>
      </w:r>
      <w:hyperlink r:id="rId9" w:history="1">
        <w:r w:rsidR="00863EFA" w:rsidRPr="005F5262">
          <w:rPr>
            <w:sz w:val="28"/>
            <w:szCs w:val="28"/>
          </w:rPr>
          <w:t>постановлением</w:t>
        </w:r>
      </w:hyperlink>
      <w:r w:rsidR="00863EFA" w:rsidRPr="005F5262">
        <w:rPr>
          <w:sz w:val="28"/>
          <w:szCs w:val="28"/>
        </w:rPr>
        <w:t xml:space="preserve"> Правительства Российской Федерации от 11.06.2020 №</w:t>
      </w:r>
      <w:r w:rsidR="00863EFA">
        <w:rPr>
          <w:sz w:val="28"/>
          <w:szCs w:val="28"/>
        </w:rPr>
        <w:t xml:space="preserve"> </w:t>
      </w:r>
      <w:r w:rsidR="00863EFA" w:rsidRPr="005F5262">
        <w:rPr>
          <w:sz w:val="28"/>
          <w:szCs w:val="28"/>
        </w:rPr>
        <w:t>847 «О реестре некоммерческих организаций, в</w:t>
      </w:r>
      <w:r w:rsidR="00863EFA">
        <w:rPr>
          <w:sz w:val="28"/>
          <w:szCs w:val="28"/>
        </w:rPr>
        <w:t xml:space="preserve"> </w:t>
      </w:r>
      <w:r w:rsidR="00863EFA" w:rsidRPr="005F5262">
        <w:rPr>
          <w:sz w:val="28"/>
          <w:szCs w:val="28"/>
        </w:rPr>
        <w:t>наибольшей степени пострадавших в условиях ухудшения ситуации в</w:t>
      </w:r>
      <w:r w:rsidR="00863EFA">
        <w:rPr>
          <w:sz w:val="28"/>
          <w:szCs w:val="28"/>
        </w:rPr>
        <w:t xml:space="preserve"> </w:t>
      </w:r>
      <w:r w:rsidR="00863EFA" w:rsidRPr="005F5262">
        <w:rPr>
          <w:sz w:val="28"/>
          <w:szCs w:val="28"/>
        </w:rPr>
        <w:t>результате распространения новой коронавирусной инфекции», о</w:t>
      </w:r>
      <w:r w:rsidR="00863EFA">
        <w:rPr>
          <w:sz w:val="28"/>
          <w:szCs w:val="28"/>
        </w:rPr>
        <w:t xml:space="preserve"> </w:t>
      </w:r>
      <w:r w:rsidR="00863EFA" w:rsidRPr="005F5262">
        <w:rPr>
          <w:sz w:val="28"/>
          <w:szCs w:val="28"/>
        </w:rPr>
        <w:t>возможности заключения дополнительных соглашений в соответствии с</w:t>
      </w:r>
      <w:r w:rsidR="00863EFA">
        <w:rPr>
          <w:sz w:val="28"/>
          <w:szCs w:val="28"/>
        </w:rPr>
        <w:t xml:space="preserve">               </w:t>
      </w:r>
      <w:r w:rsidR="00863EFA" w:rsidRPr="005F5262">
        <w:rPr>
          <w:sz w:val="28"/>
          <w:szCs w:val="28"/>
        </w:rPr>
        <w:t>пунктом</w:t>
      </w:r>
      <w:r w:rsidR="00863EFA">
        <w:rPr>
          <w:sz w:val="28"/>
          <w:szCs w:val="28"/>
        </w:rPr>
        <w:t xml:space="preserve"> </w:t>
      </w:r>
      <w:r w:rsidR="00863EFA" w:rsidRPr="005F5262">
        <w:rPr>
          <w:sz w:val="28"/>
          <w:szCs w:val="28"/>
        </w:rPr>
        <w:t>1</w:t>
      </w:r>
      <w:r w:rsidR="00863EFA" w:rsidRPr="005F5262">
        <w:rPr>
          <w:sz w:val="28"/>
          <w:szCs w:val="28"/>
          <w:vertAlign w:val="superscript"/>
        </w:rPr>
        <w:t>1</w:t>
      </w:r>
      <w:r w:rsidR="00863EFA" w:rsidRPr="005F5262">
        <w:rPr>
          <w:sz w:val="28"/>
          <w:szCs w:val="28"/>
        </w:rPr>
        <w:t xml:space="preserve"> постановления </w:t>
      </w:r>
      <w:r w:rsidR="00863EFA">
        <w:rPr>
          <w:sz w:val="28"/>
          <w:szCs w:val="28"/>
        </w:rPr>
        <w:t>Администрации Сальского района от 07.07.2020 № 430</w:t>
      </w:r>
      <w:r w:rsidR="00863EFA" w:rsidRPr="005F5262">
        <w:rPr>
          <w:sz w:val="28"/>
          <w:szCs w:val="28"/>
        </w:rPr>
        <w:t xml:space="preserve"> </w:t>
      </w:r>
    </w:p>
    <w:p w:rsidR="00FF7799" w:rsidRPr="00FF7799" w:rsidRDefault="00863EFA" w:rsidP="00863EFA">
      <w:pPr>
        <w:autoSpaceDE w:val="0"/>
        <w:autoSpaceDN w:val="0"/>
        <w:adjustRightInd w:val="0"/>
        <w:jc w:val="both"/>
        <w:rPr>
          <w:sz w:val="28"/>
          <w:szCs w:val="28"/>
        </w:rPr>
      </w:pPr>
      <w:r w:rsidRPr="005F5262">
        <w:rPr>
          <w:sz w:val="28"/>
          <w:szCs w:val="28"/>
        </w:rPr>
        <w:t>в редакции настоящего постановления.</w:t>
      </w:r>
    </w:p>
    <w:p w:rsidR="007801E4" w:rsidRPr="005D3419" w:rsidRDefault="00FF7799" w:rsidP="007801E4">
      <w:pPr>
        <w:widowControl w:val="0"/>
        <w:autoSpaceDE w:val="0"/>
        <w:autoSpaceDN w:val="0"/>
        <w:adjustRightInd w:val="0"/>
        <w:spacing w:line="257" w:lineRule="auto"/>
        <w:ind w:firstLine="709"/>
        <w:jc w:val="both"/>
        <w:rPr>
          <w:sz w:val="28"/>
          <w:szCs w:val="28"/>
        </w:rPr>
      </w:pPr>
      <w:r>
        <w:rPr>
          <w:sz w:val="28"/>
          <w:szCs w:val="28"/>
        </w:rPr>
        <w:t>1.1</w:t>
      </w:r>
      <w:r w:rsidR="007801E4">
        <w:rPr>
          <w:sz w:val="28"/>
          <w:szCs w:val="28"/>
        </w:rPr>
        <w:t xml:space="preserve"> М</w:t>
      </w:r>
      <w:r w:rsidR="007801E4" w:rsidRPr="00FF7799">
        <w:rPr>
          <w:sz w:val="28"/>
          <w:szCs w:val="28"/>
        </w:rPr>
        <w:t xml:space="preserve">униципальным бюджетным учреждениям </w:t>
      </w:r>
      <w:r w:rsidR="00C13B12">
        <w:rPr>
          <w:sz w:val="28"/>
          <w:szCs w:val="28"/>
        </w:rPr>
        <w:t>Гигантовского сельского поселения</w:t>
      </w:r>
      <w:r w:rsidR="007801E4">
        <w:rPr>
          <w:sz w:val="28"/>
          <w:szCs w:val="28"/>
        </w:rPr>
        <w:t xml:space="preserve"> по договорам аренды имущества, принадлежащего им на праве оперативного управления, заключенным до 17 марта 2020 г., и арендаторами по которым являются организации, включенные в реестр социально ориентированных некоммерческих организаций в соответствии с </w:t>
      </w:r>
      <w:hyperlink r:id="rId10" w:history="1">
        <w:r w:rsidR="007801E4" w:rsidRPr="009028BA">
          <w:rPr>
            <w:sz w:val="28"/>
            <w:szCs w:val="28"/>
          </w:rPr>
          <w:t>постановлением</w:t>
        </w:r>
      </w:hyperlink>
      <w:r w:rsidR="007801E4" w:rsidRPr="009028BA">
        <w:rPr>
          <w:sz w:val="28"/>
          <w:szCs w:val="28"/>
        </w:rPr>
        <w:t xml:space="preserve"> П</w:t>
      </w:r>
      <w:r w:rsidR="007801E4">
        <w:rPr>
          <w:sz w:val="28"/>
          <w:szCs w:val="28"/>
        </w:rPr>
        <w:t xml:space="preserve">равительства Российской Федерации от </w:t>
      </w:r>
      <w:r w:rsidR="007801E4" w:rsidRPr="009028BA">
        <w:rPr>
          <w:sz w:val="28"/>
          <w:szCs w:val="28"/>
        </w:rPr>
        <w:t>23</w:t>
      </w:r>
      <w:r w:rsidR="007801E4">
        <w:rPr>
          <w:sz w:val="28"/>
          <w:szCs w:val="28"/>
        </w:rPr>
        <w:t>.</w:t>
      </w:r>
      <w:r w:rsidR="007801E4" w:rsidRPr="009028BA">
        <w:rPr>
          <w:sz w:val="28"/>
          <w:szCs w:val="28"/>
        </w:rPr>
        <w:t>06</w:t>
      </w:r>
      <w:r w:rsidR="007801E4">
        <w:rPr>
          <w:sz w:val="28"/>
          <w:szCs w:val="28"/>
        </w:rPr>
        <w:t>.</w:t>
      </w:r>
      <w:r w:rsidR="007801E4" w:rsidRPr="009028BA">
        <w:rPr>
          <w:sz w:val="28"/>
          <w:szCs w:val="28"/>
        </w:rPr>
        <w:t>2020</w:t>
      </w:r>
      <w:r w:rsidR="007801E4">
        <w:rPr>
          <w:sz w:val="28"/>
          <w:szCs w:val="28"/>
        </w:rPr>
        <w:t xml:space="preserve"> № 906 «О реестре социально </w:t>
      </w:r>
      <w:r w:rsidR="007801E4">
        <w:rPr>
          <w:sz w:val="28"/>
          <w:szCs w:val="28"/>
        </w:rPr>
        <w:lastRenderedPageBreak/>
        <w:t xml:space="preserve">ориентированных некоммерческих организаций» и (или) в реестр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в соответствии с </w:t>
      </w:r>
      <w:hyperlink r:id="rId11" w:history="1">
        <w:r w:rsidR="007801E4" w:rsidRPr="009028BA">
          <w:rPr>
            <w:sz w:val="28"/>
            <w:szCs w:val="28"/>
          </w:rPr>
          <w:t>постановлением</w:t>
        </w:r>
      </w:hyperlink>
      <w:r w:rsidR="007801E4">
        <w:rPr>
          <w:sz w:val="28"/>
          <w:szCs w:val="28"/>
        </w:rPr>
        <w:t xml:space="preserve"> Правительства Российской Федерации от 11.06.2020 № 847 «О реестре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обеспечить предоставление отсрочки уплаты арендной платы, </w:t>
      </w:r>
      <w:r w:rsidR="007801E4" w:rsidRPr="005D3419">
        <w:rPr>
          <w:sz w:val="28"/>
          <w:szCs w:val="28"/>
        </w:rPr>
        <w:t>предусмотренно</w:t>
      </w:r>
      <w:r w:rsidR="007801E4">
        <w:rPr>
          <w:sz w:val="28"/>
          <w:szCs w:val="28"/>
        </w:rPr>
        <w:t xml:space="preserve">й в 2020 году, в соответствии с </w:t>
      </w:r>
      <w:hyperlink r:id="rId12" w:history="1">
        <w:r w:rsidR="007801E4" w:rsidRPr="005D3419">
          <w:rPr>
            <w:sz w:val="28"/>
            <w:szCs w:val="28"/>
          </w:rPr>
          <w:t>абзацами первым</w:t>
        </w:r>
      </w:hyperlink>
      <w:r w:rsidR="007801E4" w:rsidRPr="005D3419">
        <w:rPr>
          <w:sz w:val="28"/>
          <w:szCs w:val="28"/>
        </w:rPr>
        <w:t xml:space="preserve">, </w:t>
      </w:r>
      <w:hyperlink r:id="rId13" w:history="1">
        <w:r w:rsidR="007801E4" w:rsidRPr="005D3419">
          <w:rPr>
            <w:sz w:val="28"/>
            <w:szCs w:val="28"/>
          </w:rPr>
          <w:t>третьим</w:t>
        </w:r>
      </w:hyperlink>
      <w:r w:rsidR="007801E4" w:rsidRPr="005D3419">
        <w:rPr>
          <w:sz w:val="28"/>
          <w:szCs w:val="28"/>
        </w:rPr>
        <w:t xml:space="preserve"> </w:t>
      </w:r>
      <w:r w:rsidR="007801E4">
        <w:rPr>
          <w:sz w:val="28"/>
          <w:szCs w:val="28"/>
        </w:rPr>
        <w:t>–</w:t>
      </w:r>
      <w:r w:rsidR="007801E4" w:rsidRPr="005D3419">
        <w:rPr>
          <w:sz w:val="28"/>
          <w:szCs w:val="28"/>
        </w:rPr>
        <w:t xml:space="preserve"> </w:t>
      </w:r>
      <w:hyperlink r:id="rId14" w:history="1">
        <w:r w:rsidR="007801E4" w:rsidRPr="005D3419">
          <w:rPr>
            <w:sz w:val="28"/>
            <w:szCs w:val="28"/>
          </w:rPr>
          <w:t>шестым подпункта</w:t>
        </w:r>
        <w:r w:rsidR="007801E4">
          <w:rPr>
            <w:sz w:val="28"/>
            <w:szCs w:val="28"/>
          </w:rPr>
          <w:t xml:space="preserve"> </w:t>
        </w:r>
      </w:hyperlink>
      <w:r w:rsidR="007801E4" w:rsidRPr="005D3419">
        <w:rPr>
          <w:sz w:val="28"/>
          <w:szCs w:val="28"/>
        </w:rPr>
        <w:t>1.1 пункта</w:t>
      </w:r>
      <w:r w:rsidR="007801E4">
        <w:rPr>
          <w:sz w:val="28"/>
          <w:szCs w:val="28"/>
        </w:rPr>
        <w:t xml:space="preserve"> 1 настоящего постановления:</w:t>
      </w:r>
    </w:p>
    <w:p w:rsidR="00FF7799" w:rsidRDefault="007801E4" w:rsidP="00FF1B07">
      <w:pPr>
        <w:widowControl w:val="0"/>
        <w:autoSpaceDE w:val="0"/>
        <w:autoSpaceDN w:val="0"/>
        <w:adjustRightInd w:val="0"/>
        <w:ind w:firstLine="709"/>
        <w:jc w:val="both"/>
        <w:rPr>
          <w:sz w:val="28"/>
          <w:szCs w:val="28"/>
        </w:rPr>
      </w:pPr>
      <w:r>
        <w:rPr>
          <w:sz w:val="28"/>
          <w:szCs w:val="28"/>
        </w:rPr>
        <w:t>о</w:t>
      </w:r>
      <w:r w:rsidRPr="005D3419">
        <w:rPr>
          <w:sz w:val="28"/>
          <w:szCs w:val="28"/>
        </w:rPr>
        <w:t xml:space="preserve">тсрочка в соответствии с </w:t>
      </w:r>
      <w:hyperlink w:anchor="Par0" w:history="1">
        <w:r w:rsidRPr="005D3419">
          <w:rPr>
            <w:sz w:val="28"/>
            <w:szCs w:val="28"/>
          </w:rPr>
          <w:t>абзацем первым</w:t>
        </w:r>
      </w:hyperlink>
      <w:r w:rsidRPr="005D3419">
        <w:rPr>
          <w:sz w:val="28"/>
          <w:szCs w:val="28"/>
        </w:rPr>
        <w:t xml:space="preserve"> настоящего пункта</w:t>
      </w:r>
      <w:r>
        <w:rPr>
          <w:sz w:val="28"/>
          <w:szCs w:val="28"/>
        </w:rPr>
        <w:t xml:space="preserve"> предоставляется на весь период действия режима повышенной готовности, введенного распоряжением Губернатора Ростовской области от 16.03.2020                   № 43.»;</w:t>
      </w:r>
    </w:p>
    <w:p w:rsidR="00FF7799" w:rsidRDefault="00FF7799" w:rsidP="00FF1B07">
      <w:pPr>
        <w:widowControl w:val="0"/>
        <w:autoSpaceDE w:val="0"/>
        <w:autoSpaceDN w:val="0"/>
        <w:adjustRightInd w:val="0"/>
        <w:ind w:firstLine="709"/>
        <w:jc w:val="both"/>
        <w:rPr>
          <w:sz w:val="28"/>
          <w:szCs w:val="28"/>
        </w:rPr>
      </w:pPr>
      <w:r>
        <w:rPr>
          <w:sz w:val="28"/>
          <w:szCs w:val="28"/>
        </w:rPr>
        <w:t>задолженность по арендной плате подлежит уплате не ранее 1 января 2021 года в срок, предложенный арендаторами, но не позднее 1 января 2023 года,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FF7799" w:rsidRDefault="00FF7799" w:rsidP="00FF1B07">
      <w:pPr>
        <w:widowControl w:val="0"/>
        <w:autoSpaceDE w:val="0"/>
        <w:autoSpaceDN w:val="0"/>
        <w:adjustRightInd w:val="0"/>
        <w:spacing w:line="230" w:lineRule="auto"/>
        <w:ind w:firstLine="709"/>
        <w:jc w:val="both"/>
        <w:rPr>
          <w:sz w:val="28"/>
          <w:szCs w:val="28"/>
        </w:rPr>
      </w:pPr>
      <w:r>
        <w:rPr>
          <w:sz w:val="28"/>
          <w:szCs w:val="28"/>
        </w:rPr>
        <w:t>в связи с отсрочкой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FF7799" w:rsidRDefault="00FF7799" w:rsidP="00FF1B07">
      <w:pPr>
        <w:widowControl w:val="0"/>
        <w:autoSpaceDE w:val="0"/>
        <w:autoSpaceDN w:val="0"/>
        <w:adjustRightInd w:val="0"/>
        <w:spacing w:line="230" w:lineRule="auto"/>
        <w:ind w:firstLine="709"/>
        <w:jc w:val="both"/>
        <w:rPr>
          <w:sz w:val="28"/>
          <w:szCs w:val="28"/>
        </w:rPr>
      </w:pPr>
      <w:r>
        <w:rPr>
          <w:sz w:val="28"/>
          <w:szCs w:val="28"/>
        </w:rPr>
        <w:t>не допускается установление дополнительных платежей, подлежащих уплате арендатором в связи с предоставлением отсрочки;</w:t>
      </w:r>
    </w:p>
    <w:p w:rsidR="00FF7799" w:rsidRDefault="00FF7799" w:rsidP="00FF1B07">
      <w:pPr>
        <w:widowControl w:val="0"/>
        <w:autoSpaceDE w:val="0"/>
        <w:autoSpaceDN w:val="0"/>
        <w:adjustRightInd w:val="0"/>
        <w:spacing w:line="230" w:lineRule="auto"/>
        <w:ind w:firstLine="709"/>
        <w:jc w:val="both"/>
        <w:rPr>
          <w:sz w:val="28"/>
          <w:szCs w:val="28"/>
        </w:rPr>
      </w:pPr>
      <w:r>
        <w:rPr>
          <w:sz w:val="28"/>
          <w:szCs w:val="28"/>
        </w:rPr>
        <w:t>дополнительные соглашения к договорам аренды, предусматривавшие отсрочку, подлежат заключению в течение 7 рабочих дней со дня поступления соответствующего обращения арендаторов.</w:t>
      </w:r>
    </w:p>
    <w:p w:rsidR="00367A8D" w:rsidRDefault="00CB4C77" w:rsidP="00367A8D">
      <w:pPr>
        <w:tabs>
          <w:tab w:val="left" w:pos="851"/>
        </w:tabs>
        <w:overflowPunct w:val="0"/>
        <w:autoSpaceDE w:val="0"/>
        <w:autoSpaceDN w:val="0"/>
        <w:adjustRightInd w:val="0"/>
        <w:ind w:firstLine="709"/>
        <w:jc w:val="both"/>
        <w:textAlignment w:val="baseline"/>
        <w:rPr>
          <w:sz w:val="28"/>
          <w:szCs w:val="28"/>
        </w:rPr>
      </w:pPr>
      <w:r>
        <w:rPr>
          <w:sz w:val="28"/>
          <w:szCs w:val="28"/>
        </w:rPr>
        <w:t>6</w:t>
      </w:r>
      <w:r w:rsidR="00E91E27">
        <w:rPr>
          <w:sz w:val="28"/>
          <w:szCs w:val="28"/>
        </w:rPr>
        <w:t xml:space="preserve">. </w:t>
      </w:r>
      <w:r w:rsidR="00367A8D">
        <w:rPr>
          <w:sz w:val="28"/>
          <w:szCs w:val="28"/>
        </w:rPr>
        <w:t>Р</w:t>
      </w:r>
      <w:r w:rsidR="00367A8D" w:rsidRPr="001C69D3">
        <w:rPr>
          <w:sz w:val="28"/>
          <w:szCs w:val="28"/>
        </w:rPr>
        <w:t>азместить настоящее постановление в сети</w:t>
      </w:r>
      <w:r w:rsidR="00367A8D">
        <w:rPr>
          <w:sz w:val="28"/>
          <w:szCs w:val="28"/>
        </w:rPr>
        <w:t xml:space="preserve"> </w:t>
      </w:r>
      <w:r w:rsidR="00367A8D" w:rsidRPr="001C69D3">
        <w:rPr>
          <w:sz w:val="28"/>
          <w:szCs w:val="28"/>
        </w:rPr>
        <w:t xml:space="preserve">Интернет на официальном </w:t>
      </w:r>
      <w:r w:rsidR="00367A8D">
        <w:rPr>
          <w:sz w:val="28"/>
          <w:szCs w:val="28"/>
        </w:rPr>
        <w:t>Интернет-</w:t>
      </w:r>
      <w:r w:rsidR="00367A8D" w:rsidRPr="001C69D3">
        <w:rPr>
          <w:sz w:val="28"/>
          <w:szCs w:val="28"/>
        </w:rPr>
        <w:t xml:space="preserve">сайте Администрации </w:t>
      </w:r>
      <w:r w:rsidR="00367A8D">
        <w:rPr>
          <w:sz w:val="28"/>
          <w:szCs w:val="28"/>
        </w:rPr>
        <w:t>Гигантовского сельского поселения</w:t>
      </w:r>
      <w:r w:rsidR="00367A8D" w:rsidRPr="001C69D3">
        <w:rPr>
          <w:sz w:val="28"/>
          <w:szCs w:val="28"/>
        </w:rPr>
        <w:t>.</w:t>
      </w:r>
    </w:p>
    <w:p w:rsidR="00F21E42" w:rsidRPr="007D6F62" w:rsidRDefault="00CB4C77" w:rsidP="00E91E27">
      <w:pPr>
        <w:tabs>
          <w:tab w:val="left" w:pos="851"/>
          <w:tab w:val="left" w:pos="993"/>
        </w:tabs>
        <w:overflowPunct w:val="0"/>
        <w:autoSpaceDE w:val="0"/>
        <w:autoSpaceDN w:val="0"/>
        <w:adjustRightInd w:val="0"/>
        <w:ind w:firstLine="709"/>
        <w:jc w:val="both"/>
        <w:textAlignment w:val="baseline"/>
        <w:rPr>
          <w:sz w:val="28"/>
          <w:szCs w:val="28"/>
        </w:rPr>
      </w:pPr>
      <w:r w:rsidRPr="00C13B12">
        <w:rPr>
          <w:sz w:val="28"/>
          <w:szCs w:val="28"/>
        </w:rPr>
        <w:t>8</w:t>
      </w:r>
      <w:r w:rsidR="00E91E27" w:rsidRPr="00C13B12">
        <w:rPr>
          <w:sz w:val="28"/>
          <w:szCs w:val="28"/>
        </w:rPr>
        <w:t xml:space="preserve">. </w:t>
      </w:r>
      <w:r w:rsidR="00F21E42" w:rsidRPr="00C13B12">
        <w:rPr>
          <w:sz w:val="28"/>
          <w:szCs w:val="28"/>
        </w:rPr>
        <w:t>Настоящее постановление вступает в силу после его официального опубликования.</w:t>
      </w:r>
    </w:p>
    <w:p w:rsidR="00E91E27" w:rsidRPr="00FC4671" w:rsidRDefault="003C1181" w:rsidP="00CB4C77">
      <w:pPr>
        <w:numPr>
          <w:ilvl w:val="0"/>
          <w:numId w:val="12"/>
        </w:numPr>
        <w:tabs>
          <w:tab w:val="left" w:pos="142"/>
          <w:tab w:val="left" w:pos="851"/>
        </w:tabs>
        <w:autoSpaceDE w:val="0"/>
        <w:autoSpaceDN w:val="0"/>
        <w:adjustRightInd w:val="0"/>
        <w:ind w:left="0" w:firstLine="709"/>
        <w:jc w:val="both"/>
        <w:rPr>
          <w:sz w:val="28"/>
          <w:szCs w:val="28"/>
        </w:rPr>
      </w:pPr>
      <w:r w:rsidRPr="003C02F0">
        <w:rPr>
          <w:sz w:val="28"/>
          <w:szCs w:val="28"/>
        </w:rPr>
        <w:t>Контроль за выполнением настоя</w:t>
      </w:r>
      <w:r w:rsidR="00367A8D">
        <w:rPr>
          <w:sz w:val="28"/>
          <w:szCs w:val="28"/>
        </w:rPr>
        <w:t>щего постановления оставляю за собой.</w:t>
      </w:r>
    </w:p>
    <w:p w:rsidR="00E91E27" w:rsidRDefault="00E91E27" w:rsidP="005F6983">
      <w:pPr>
        <w:jc w:val="both"/>
        <w:rPr>
          <w:sz w:val="28"/>
          <w:szCs w:val="28"/>
        </w:rPr>
      </w:pPr>
    </w:p>
    <w:p w:rsidR="00C13B12" w:rsidRDefault="00C13B12" w:rsidP="005F6983">
      <w:pPr>
        <w:jc w:val="both"/>
        <w:rPr>
          <w:sz w:val="28"/>
          <w:szCs w:val="28"/>
        </w:rPr>
      </w:pPr>
    </w:p>
    <w:p w:rsidR="00C13B12" w:rsidRDefault="00C13B12" w:rsidP="005F6983">
      <w:pPr>
        <w:jc w:val="both"/>
        <w:rPr>
          <w:sz w:val="28"/>
          <w:szCs w:val="28"/>
        </w:rPr>
      </w:pPr>
    </w:p>
    <w:p w:rsidR="00C13B12" w:rsidRDefault="00C13B12" w:rsidP="005F6983">
      <w:pPr>
        <w:jc w:val="both"/>
        <w:rPr>
          <w:sz w:val="28"/>
          <w:szCs w:val="28"/>
        </w:rPr>
      </w:pPr>
    </w:p>
    <w:p w:rsidR="00C13B12" w:rsidRDefault="00C13B12" w:rsidP="005F6983">
      <w:pPr>
        <w:jc w:val="both"/>
        <w:rPr>
          <w:sz w:val="28"/>
          <w:szCs w:val="28"/>
        </w:rPr>
      </w:pPr>
    </w:p>
    <w:p w:rsidR="00C13B12" w:rsidRPr="00E91E27" w:rsidRDefault="00C13B12" w:rsidP="005F6983">
      <w:pPr>
        <w:jc w:val="both"/>
        <w:rPr>
          <w:sz w:val="28"/>
          <w:szCs w:val="28"/>
        </w:rPr>
      </w:pPr>
    </w:p>
    <w:p w:rsidR="001933F9" w:rsidRDefault="00FB3C61" w:rsidP="005F6983">
      <w:pPr>
        <w:tabs>
          <w:tab w:val="left" w:pos="284"/>
        </w:tabs>
        <w:jc w:val="both"/>
        <w:rPr>
          <w:sz w:val="28"/>
          <w:szCs w:val="28"/>
        </w:rPr>
      </w:pPr>
      <w:r w:rsidRPr="008F2D23">
        <w:rPr>
          <w:sz w:val="28"/>
          <w:szCs w:val="28"/>
        </w:rPr>
        <w:t xml:space="preserve">Глава Администрации </w:t>
      </w:r>
    </w:p>
    <w:p w:rsidR="00CB4C77" w:rsidRPr="00E91E27" w:rsidRDefault="00C13B12" w:rsidP="00C13B12">
      <w:pPr>
        <w:tabs>
          <w:tab w:val="left" w:pos="284"/>
        </w:tabs>
        <w:rPr>
          <w:color w:val="000000"/>
          <w:sz w:val="28"/>
          <w:szCs w:val="28"/>
        </w:rPr>
      </w:pPr>
      <w:r>
        <w:rPr>
          <w:sz w:val="28"/>
          <w:szCs w:val="28"/>
        </w:rPr>
        <w:t>Гигантовского сельского поселения</w:t>
      </w:r>
      <w:r w:rsidR="00A90B17" w:rsidRPr="00A90B17">
        <w:rPr>
          <w:sz w:val="28"/>
          <w:szCs w:val="28"/>
        </w:rPr>
        <w:t xml:space="preserve"> </w:t>
      </w:r>
      <w:r>
        <w:rPr>
          <w:sz w:val="28"/>
          <w:szCs w:val="28"/>
        </w:rPr>
        <w:t xml:space="preserve">    </w:t>
      </w:r>
      <w:r w:rsidR="00A90B17">
        <w:rPr>
          <w:sz w:val="28"/>
          <w:szCs w:val="28"/>
        </w:rPr>
        <w:t xml:space="preserve">                    </w:t>
      </w:r>
      <w:r w:rsidR="001933F9">
        <w:rPr>
          <w:sz w:val="28"/>
          <w:szCs w:val="28"/>
        </w:rPr>
        <w:t xml:space="preserve">       </w:t>
      </w:r>
      <w:r>
        <w:rPr>
          <w:sz w:val="28"/>
          <w:szCs w:val="28"/>
        </w:rPr>
        <w:t xml:space="preserve">             </w:t>
      </w:r>
      <w:r w:rsidR="001933F9">
        <w:rPr>
          <w:sz w:val="28"/>
          <w:szCs w:val="28"/>
        </w:rPr>
        <w:t xml:space="preserve">        </w:t>
      </w:r>
      <w:r>
        <w:rPr>
          <w:sz w:val="28"/>
          <w:szCs w:val="28"/>
        </w:rPr>
        <w:t>Ю.М. Штельман</w:t>
      </w:r>
      <w:r w:rsidR="001933F9">
        <w:rPr>
          <w:sz w:val="28"/>
          <w:szCs w:val="28"/>
        </w:rPr>
        <w:t xml:space="preserve">                          </w:t>
      </w:r>
    </w:p>
    <w:p w:rsidR="00E073E0" w:rsidRDefault="00E073E0" w:rsidP="00E073E0">
      <w:pPr>
        <w:pStyle w:val="a4"/>
        <w:spacing w:after="0"/>
        <w:ind w:left="0"/>
        <w:rPr>
          <w:color w:val="000000"/>
          <w:sz w:val="28"/>
          <w:szCs w:val="28"/>
        </w:rPr>
      </w:pPr>
    </w:p>
    <w:p w:rsidR="00C13B12" w:rsidRDefault="00C13B12" w:rsidP="00E073E0">
      <w:pPr>
        <w:pStyle w:val="a4"/>
        <w:spacing w:after="0"/>
        <w:ind w:left="0"/>
        <w:rPr>
          <w:color w:val="000000"/>
          <w:sz w:val="28"/>
          <w:szCs w:val="28"/>
        </w:rPr>
      </w:pPr>
    </w:p>
    <w:p w:rsidR="00C13B12" w:rsidRPr="00C13B12" w:rsidRDefault="00C13B12" w:rsidP="00E073E0">
      <w:pPr>
        <w:pStyle w:val="a4"/>
        <w:spacing w:after="0"/>
        <w:ind w:left="0"/>
        <w:rPr>
          <w:color w:val="000000"/>
          <w:sz w:val="18"/>
          <w:szCs w:val="18"/>
        </w:rPr>
      </w:pPr>
      <w:r>
        <w:rPr>
          <w:color w:val="000000"/>
          <w:sz w:val="18"/>
          <w:szCs w:val="18"/>
        </w:rPr>
        <w:t>п</w:t>
      </w:r>
      <w:r w:rsidRPr="00C13B12">
        <w:rPr>
          <w:color w:val="000000"/>
          <w:sz w:val="18"/>
          <w:szCs w:val="18"/>
        </w:rPr>
        <w:t>одготовил: специалист</w:t>
      </w:r>
    </w:p>
    <w:p w:rsidR="00C13B12" w:rsidRPr="00C13B12" w:rsidRDefault="00C13B12" w:rsidP="00E073E0">
      <w:pPr>
        <w:pStyle w:val="a4"/>
        <w:spacing w:after="0"/>
        <w:ind w:left="0"/>
        <w:rPr>
          <w:color w:val="000000"/>
          <w:sz w:val="18"/>
          <w:szCs w:val="18"/>
        </w:rPr>
      </w:pPr>
      <w:r>
        <w:rPr>
          <w:color w:val="000000"/>
          <w:sz w:val="18"/>
          <w:szCs w:val="18"/>
        </w:rPr>
        <w:t xml:space="preserve">Д.А. </w:t>
      </w:r>
      <w:r w:rsidRPr="00C13B12">
        <w:rPr>
          <w:color w:val="000000"/>
          <w:sz w:val="18"/>
          <w:szCs w:val="18"/>
        </w:rPr>
        <w:t xml:space="preserve">Рязанова </w:t>
      </w:r>
    </w:p>
    <w:sectPr w:rsidR="00C13B12" w:rsidRPr="00C13B12" w:rsidSect="00010750">
      <w:pgSz w:w="11906" w:h="16838"/>
      <w:pgMar w:top="709" w:right="567" w:bottom="1134" w:left="1304" w:header="720" w:footer="91"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225" w:rsidRDefault="00BB1225">
      <w:r>
        <w:separator/>
      </w:r>
    </w:p>
  </w:endnote>
  <w:endnote w:type="continuationSeparator" w:id="1">
    <w:p w:rsidR="00BB1225" w:rsidRDefault="00BB1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225" w:rsidRDefault="00BB1225">
      <w:r>
        <w:separator/>
      </w:r>
    </w:p>
  </w:footnote>
  <w:footnote w:type="continuationSeparator" w:id="1">
    <w:p w:rsidR="00BB1225" w:rsidRDefault="00BB1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CB54BE"/>
    <w:multiLevelType w:val="hybridMultilevel"/>
    <w:tmpl w:val="6EC26800"/>
    <w:lvl w:ilvl="0" w:tplc="333CE8B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697D65"/>
    <w:multiLevelType w:val="hybridMultilevel"/>
    <w:tmpl w:val="B6C8BE32"/>
    <w:lvl w:ilvl="0" w:tplc="5C14C3BC">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A4B5C4D"/>
    <w:multiLevelType w:val="hybridMultilevel"/>
    <w:tmpl w:val="E020B934"/>
    <w:lvl w:ilvl="0" w:tplc="CDAE0D20">
      <w:start w:val="1"/>
      <w:numFmt w:val="decimal"/>
      <w:lvlText w:val="%1."/>
      <w:lvlJc w:val="left"/>
      <w:pPr>
        <w:tabs>
          <w:tab w:val="num" w:pos="6882"/>
        </w:tabs>
        <w:ind w:left="6882" w:hanging="360"/>
      </w:pPr>
      <w:rPr>
        <w:rFonts w:hint="default"/>
      </w:rPr>
    </w:lvl>
    <w:lvl w:ilvl="1" w:tplc="04190019" w:tentative="1">
      <w:start w:val="1"/>
      <w:numFmt w:val="lowerLetter"/>
      <w:lvlText w:val="%2."/>
      <w:lvlJc w:val="left"/>
      <w:pPr>
        <w:tabs>
          <w:tab w:val="num" w:pos="7602"/>
        </w:tabs>
        <w:ind w:left="7602" w:hanging="360"/>
      </w:pPr>
    </w:lvl>
    <w:lvl w:ilvl="2" w:tplc="0419001B" w:tentative="1">
      <w:start w:val="1"/>
      <w:numFmt w:val="lowerRoman"/>
      <w:lvlText w:val="%3."/>
      <w:lvlJc w:val="right"/>
      <w:pPr>
        <w:tabs>
          <w:tab w:val="num" w:pos="8322"/>
        </w:tabs>
        <w:ind w:left="8322" w:hanging="180"/>
      </w:pPr>
    </w:lvl>
    <w:lvl w:ilvl="3" w:tplc="0419000F" w:tentative="1">
      <w:start w:val="1"/>
      <w:numFmt w:val="decimal"/>
      <w:lvlText w:val="%4."/>
      <w:lvlJc w:val="left"/>
      <w:pPr>
        <w:tabs>
          <w:tab w:val="num" w:pos="9042"/>
        </w:tabs>
        <w:ind w:left="9042" w:hanging="360"/>
      </w:pPr>
    </w:lvl>
    <w:lvl w:ilvl="4" w:tplc="04190019" w:tentative="1">
      <w:start w:val="1"/>
      <w:numFmt w:val="lowerLetter"/>
      <w:lvlText w:val="%5."/>
      <w:lvlJc w:val="left"/>
      <w:pPr>
        <w:tabs>
          <w:tab w:val="num" w:pos="9762"/>
        </w:tabs>
        <w:ind w:left="9762" w:hanging="360"/>
      </w:pPr>
    </w:lvl>
    <w:lvl w:ilvl="5" w:tplc="0419001B" w:tentative="1">
      <w:start w:val="1"/>
      <w:numFmt w:val="lowerRoman"/>
      <w:lvlText w:val="%6."/>
      <w:lvlJc w:val="right"/>
      <w:pPr>
        <w:tabs>
          <w:tab w:val="num" w:pos="10482"/>
        </w:tabs>
        <w:ind w:left="10482" w:hanging="180"/>
      </w:pPr>
    </w:lvl>
    <w:lvl w:ilvl="6" w:tplc="0419000F" w:tentative="1">
      <w:start w:val="1"/>
      <w:numFmt w:val="decimal"/>
      <w:lvlText w:val="%7."/>
      <w:lvlJc w:val="left"/>
      <w:pPr>
        <w:tabs>
          <w:tab w:val="num" w:pos="11202"/>
        </w:tabs>
        <w:ind w:left="11202" w:hanging="360"/>
      </w:pPr>
    </w:lvl>
    <w:lvl w:ilvl="7" w:tplc="04190019" w:tentative="1">
      <w:start w:val="1"/>
      <w:numFmt w:val="lowerLetter"/>
      <w:lvlText w:val="%8."/>
      <w:lvlJc w:val="left"/>
      <w:pPr>
        <w:tabs>
          <w:tab w:val="num" w:pos="11922"/>
        </w:tabs>
        <w:ind w:left="11922" w:hanging="360"/>
      </w:pPr>
    </w:lvl>
    <w:lvl w:ilvl="8" w:tplc="0419001B" w:tentative="1">
      <w:start w:val="1"/>
      <w:numFmt w:val="lowerRoman"/>
      <w:lvlText w:val="%9."/>
      <w:lvlJc w:val="right"/>
      <w:pPr>
        <w:tabs>
          <w:tab w:val="num" w:pos="12642"/>
        </w:tabs>
        <w:ind w:left="12642" w:hanging="180"/>
      </w:pPr>
    </w:lvl>
  </w:abstractNum>
  <w:abstractNum w:abstractNumId="5">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68CD4610"/>
    <w:multiLevelType w:val="hybridMultilevel"/>
    <w:tmpl w:val="D05860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EF55A2"/>
    <w:multiLevelType w:val="hybridMultilevel"/>
    <w:tmpl w:val="899E11C6"/>
    <w:lvl w:ilvl="0" w:tplc="05DAED4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493124"/>
    <w:multiLevelType w:val="hybridMultilevel"/>
    <w:tmpl w:val="9F32EEA2"/>
    <w:lvl w:ilvl="0" w:tplc="1BE0DD70">
      <w:start w:val="1"/>
      <w:numFmt w:val="decimal"/>
      <w:lvlText w:val="%1."/>
      <w:lvlJc w:val="left"/>
      <w:pPr>
        <w:ind w:left="1981" w:hanging="12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A81F0A"/>
    <w:multiLevelType w:val="hybridMultilevel"/>
    <w:tmpl w:val="F80ED128"/>
    <w:lvl w:ilvl="0" w:tplc="0419000F">
      <w:start w:val="1"/>
      <w:numFmt w:val="decimal"/>
      <w:lvlText w:val="%1."/>
      <w:lvlJc w:val="left"/>
      <w:pPr>
        <w:ind w:left="6740"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0">
    <w:nsid w:val="7D98774E"/>
    <w:multiLevelType w:val="hybridMultilevel"/>
    <w:tmpl w:val="B6021C2E"/>
    <w:lvl w:ilvl="0" w:tplc="B7F8380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4"/>
  </w:num>
  <w:num w:numId="6">
    <w:abstractNumId w:val="8"/>
  </w:num>
  <w:num w:numId="7">
    <w:abstractNumId w:val="9"/>
  </w:num>
  <w:num w:numId="8">
    <w:abstractNumId w:val="6"/>
  </w:num>
  <w:num w:numId="9">
    <w:abstractNumId w:val="7"/>
  </w:num>
  <w:num w:numId="10">
    <w:abstractNumId w:val="1"/>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116"/>
    <w:rsid w:val="00003BC2"/>
    <w:rsid w:val="00007BCB"/>
    <w:rsid w:val="00010750"/>
    <w:rsid w:val="00011479"/>
    <w:rsid w:val="00011A34"/>
    <w:rsid w:val="00012F7B"/>
    <w:rsid w:val="00013F24"/>
    <w:rsid w:val="00022733"/>
    <w:rsid w:val="000409A6"/>
    <w:rsid w:val="00042DBB"/>
    <w:rsid w:val="0004575C"/>
    <w:rsid w:val="00054A69"/>
    <w:rsid w:val="00055D30"/>
    <w:rsid w:val="000853BF"/>
    <w:rsid w:val="000909E4"/>
    <w:rsid w:val="000A1ED3"/>
    <w:rsid w:val="000A6289"/>
    <w:rsid w:val="000B0FBE"/>
    <w:rsid w:val="000B22DF"/>
    <w:rsid w:val="000B2AD9"/>
    <w:rsid w:val="000B46DF"/>
    <w:rsid w:val="000C1BA8"/>
    <w:rsid w:val="000C28E3"/>
    <w:rsid w:val="000C3658"/>
    <w:rsid w:val="000D02BF"/>
    <w:rsid w:val="000D1F8F"/>
    <w:rsid w:val="000D6C70"/>
    <w:rsid w:val="000D6E24"/>
    <w:rsid w:val="000E1A30"/>
    <w:rsid w:val="000E230D"/>
    <w:rsid w:val="000E453E"/>
    <w:rsid w:val="000E4894"/>
    <w:rsid w:val="000E5DD7"/>
    <w:rsid w:val="000F3B2D"/>
    <w:rsid w:val="001018BC"/>
    <w:rsid w:val="00121D95"/>
    <w:rsid w:val="00122B3D"/>
    <w:rsid w:val="001260BC"/>
    <w:rsid w:val="001271CB"/>
    <w:rsid w:val="00127591"/>
    <w:rsid w:val="00130948"/>
    <w:rsid w:val="001340F8"/>
    <w:rsid w:val="001347D0"/>
    <w:rsid w:val="00134BE2"/>
    <w:rsid w:val="001351B8"/>
    <w:rsid w:val="0014636A"/>
    <w:rsid w:val="0015532D"/>
    <w:rsid w:val="00157112"/>
    <w:rsid w:val="00171AAA"/>
    <w:rsid w:val="001842F1"/>
    <w:rsid w:val="001933F9"/>
    <w:rsid w:val="001A0581"/>
    <w:rsid w:val="001A48B5"/>
    <w:rsid w:val="001A5FF4"/>
    <w:rsid w:val="001A7468"/>
    <w:rsid w:val="001B20DE"/>
    <w:rsid w:val="001C2D63"/>
    <w:rsid w:val="001D4F40"/>
    <w:rsid w:val="001E5D63"/>
    <w:rsid w:val="001F1905"/>
    <w:rsid w:val="00201D1D"/>
    <w:rsid w:val="0020657C"/>
    <w:rsid w:val="00206A23"/>
    <w:rsid w:val="00212960"/>
    <w:rsid w:val="0022080F"/>
    <w:rsid w:val="0022147D"/>
    <w:rsid w:val="00222E35"/>
    <w:rsid w:val="00223004"/>
    <w:rsid w:val="00233859"/>
    <w:rsid w:val="00234013"/>
    <w:rsid w:val="0024181D"/>
    <w:rsid w:val="002448AE"/>
    <w:rsid w:val="00253B70"/>
    <w:rsid w:val="00254177"/>
    <w:rsid w:val="0025798D"/>
    <w:rsid w:val="00260C10"/>
    <w:rsid w:val="0026388F"/>
    <w:rsid w:val="002664B3"/>
    <w:rsid w:val="00267D2E"/>
    <w:rsid w:val="0027059F"/>
    <w:rsid w:val="00270EA6"/>
    <w:rsid w:val="00272696"/>
    <w:rsid w:val="00277EA9"/>
    <w:rsid w:val="002802CC"/>
    <w:rsid w:val="00280788"/>
    <w:rsid w:val="00283AFB"/>
    <w:rsid w:val="00283BC6"/>
    <w:rsid w:val="00287409"/>
    <w:rsid w:val="00287E12"/>
    <w:rsid w:val="00293896"/>
    <w:rsid w:val="00297062"/>
    <w:rsid w:val="002B7B3B"/>
    <w:rsid w:val="002C00B8"/>
    <w:rsid w:val="002C1348"/>
    <w:rsid w:val="002C20B3"/>
    <w:rsid w:val="002C2DEE"/>
    <w:rsid w:val="002C3E7D"/>
    <w:rsid w:val="002D06B5"/>
    <w:rsid w:val="002D61C5"/>
    <w:rsid w:val="002E78CC"/>
    <w:rsid w:val="00306D48"/>
    <w:rsid w:val="0030783D"/>
    <w:rsid w:val="00313327"/>
    <w:rsid w:val="0031434C"/>
    <w:rsid w:val="003157A8"/>
    <w:rsid w:val="0031623C"/>
    <w:rsid w:val="00321D18"/>
    <w:rsid w:val="00321FFC"/>
    <w:rsid w:val="0033314F"/>
    <w:rsid w:val="003364D8"/>
    <w:rsid w:val="00345147"/>
    <w:rsid w:val="00352804"/>
    <w:rsid w:val="00353185"/>
    <w:rsid w:val="0035628F"/>
    <w:rsid w:val="00362A5D"/>
    <w:rsid w:val="003635F1"/>
    <w:rsid w:val="00365066"/>
    <w:rsid w:val="0036579B"/>
    <w:rsid w:val="00366B65"/>
    <w:rsid w:val="00367A8D"/>
    <w:rsid w:val="003745FF"/>
    <w:rsid w:val="00375C7F"/>
    <w:rsid w:val="003778F2"/>
    <w:rsid w:val="00381E2C"/>
    <w:rsid w:val="0038386E"/>
    <w:rsid w:val="0038697F"/>
    <w:rsid w:val="00386C00"/>
    <w:rsid w:val="003874B0"/>
    <w:rsid w:val="003A3853"/>
    <w:rsid w:val="003A3E62"/>
    <w:rsid w:val="003A46CF"/>
    <w:rsid w:val="003A7E00"/>
    <w:rsid w:val="003B039E"/>
    <w:rsid w:val="003B501E"/>
    <w:rsid w:val="003B7A55"/>
    <w:rsid w:val="003C02F0"/>
    <w:rsid w:val="003C1181"/>
    <w:rsid w:val="003C1705"/>
    <w:rsid w:val="003C1B2E"/>
    <w:rsid w:val="003C3007"/>
    <w:rsid w:val="003D0230"/>
    <w:rsid w:val="003D316A"/>
    <w:rsid w:val="003F0D08"/>
    <w:rsid w:val="003F5215"/>
    <w:rsid w:val="00414623"/>
    <w:rsid w:val="00415CF1"/>
    <w:rsid w:val="00420857"/>
    <w:rsid w:val="0042152E"/>
    <w:rsid w:val="0042284F"/>
    <w:rsid w:val="004336F6"/>
    <w:rsid w:val="004371EE"/>
    <w:rsid w:val="00437527"/>
    <w:rsid w:val="004553D7"/>
    <w:rsid w:val="00461B72"/>
    <w:rsid w:val="004628EB"/>
    <w:rsid w:val="004630B5"/>
    <w:rsid w:val="004635FC"/>
    <w:rsid w:val="0047656B"/>
    <w:rsid w:val="00476FC0"/>
    <w:rsid w:val="00484364"/>
    <w:rsid w:val="004874B1"/>
    <w:rsid w:val="004914E2"/>
    <w:rsid w:val="00492D10"/>
    <w:rsid w:val="00496618"/>
    <w:rsid w:val="00496B15"/>
    <w:rsid w:val="004A05B8"/>
    <w:rsid w:val="004A12A1"/>
    <w:rsid w:val="004A4272"/>
    <w:rsid w:val="004A4FFF"/>
    <w:rsid w:val="004B3EA1"/>
    <w:rsid w:val="004D025C"/>
    <w:rsid w:val="004D2B3D"/>
    <w:rsid w:val="004D4143"/>
    <w:rsid w:val="004D73E4"/>
    <w:rsid w:val="004E0677"/>
    <w:rsid w:val="004F0B81"/>
    <w:rsid w:val="004F1BC0"/>
    <w:rsid w:val="004F3507"/>
    <w:rsid w:val="004F47C2"/>
    <w:rsid w:val="004F54CB"/>
    <w:rsid w:val="00500AF2"/>
    <w:rsid w:val="005042C5"/>
    <w:rsid w:val="005042C9"/>
    <w:rsid w:val="00510C43"/>
    <w:rsid w:val="00514643"/>
    <w:rsid w:val="005147BB"/>
    <w:rsid w:val="005167B6"/>
    <w:rsid w:val="005179F9"/>
    <w:rsid w:val="00517A77"/>
    <w:rsid w:val="00522694"/>
    <w:rsid w:val="00527542"/>
    <w:rsid w:val="0053232D"/>
    <w:rsid w:val="005500E5"/>
    <w:rsid w:val="00553F88"/>
    <w:rsid w:val="00557850"/>
    <w:rsid w:val="00560DE0"/>
    <w:rsid w:val="0058008C"/>
    <w:rsid w:val="005810E5"/>
    <w:rsid w:val="00586107"/>
    <w:rsid w:val="00594E2E"/>
    <w:rsid w:val="005956D2"/>
    <w:rsid w:val="005A0E58"/>
    <w:rsid w:val="005A39C7"/>
    <w:rsid w:val="005A60BC"/>
    <w:rsid w:val="005B13B8"/>
    <w:rsid w:val="005B5907"/>
    <w:rsid w:val="005B642B"/>
    <w:rsid w:val="005C4B15"/>
    <w:rsid w:val="005C534E"/>
    <w:rsid w:val="005C574A"/>
    <w:rsid w:val="005D0960"/>
    <w:rsid w:val="005D24DB"/>
    <w:rsid w:val="005D26D5"/>
    <w:rsid w:val="005D5E4F"/>
    <w:rsid w:val="005E2D74"/>
    <w:rsid w:val="005E4604"/>
    <w:rsid w:val="005E5914"/>
    <w:rsid w:val="005F1FAB"/>
    <w:rsid w:val="005F3533"/>
    <w:rsid w:val="005F6983"/>
    <w:rsid w:val="0061078C"/>
    <w:rsid w:val="0061126A"/>
    <w:rsid w:val="006224CE"/>
    <w:rsid w:val="00634063"/>
    <w:rsid w:val="00642EA0"/>
    <w:rsid w:val="00644D00"/>
    <w:rsid w:val="00646284"/>
    <w:rsid w:val="006510A0"/>
    <w:rsid w:val="0065255D"/>
    <w:rsid w:val="00660E97"/>
    <w:rsid w:val="00662D0B"/>
    <w:rsid w:val="00670BBA"/>
    <w:rsid w:val="00682DE8"/>
    <w:rsid w:val="00684DB4"/>
    <w:rsid w:val="006902FD"/>
    <w:rsid w:val="00693EC2"/>
    <w:rsid w:val="00694557"/>
    <w:rsid w:val="006969B9"/>
    <w:rsid w:val="00697FA9"/>
    <w:rsid w:val="006A38E9"/>
    <w:rsid w:val="006A42B6"/>
    <w:rsid w:val="006C33C8"/>
    <w:rsid w:val="006C45A5"/>
    <w:rsid w:val="006C5741"/>
    <w:rsid w:val="006C7CF7"/>
    <w:rsid w:val="006D3797"/>
    <w:rsid w:val="006D504B"/>
    <w:rsid w:val="006F3DC8"/>
    <w:rsid w:val="006F4C35"/>
    <w:rsid w:val="007068D4"/>
    <w:rsid w:val="00707CDF"/>
    <w:rsid w:val="007104B8"/>
    <w:rsid w:val="00710F8A"/>
    <w:rsid w:val="00711F54"/>
    <w:rsid w:val="007134BF"/>
    <w:rsid w:val="00714533"/>
    <w:rsid w:val="00720BA7"/>
    <w:rsid w:val="007231E2"/>
    <w:rsid w:val="00726388"/>
    <w:rsid w:val="0073187E"/>
    <w:rsid w:val="00732E0E"/>
    <w:rsid w:val="00743DAE"/>
    <w:rsid w:val="007610D8"/>
    <w:rsid w:val="00766D0F"/>
    <w:rsid w:val="00775308"/>
    <w:rsid w:val="00777509"/>
    <w:rsid w:val="007801E4"/>
    <w:rsid w:val="00783073"/>
    <w:rsid w:val="007861B8"/>
    <w:rsid w:val="00792E8A"/>
    <w:rsid w:val="007979CD"/>
    <w:rsid w:val="007A516B"/>
    <w:rsid w:val="007A7AEF"/>
    <w:rsid w:val="007B0EA0"/>
    <w:rsid w:val="007B5F65"/>
    <w:rsid w:val="007C42A3"/>
    <w:rsid w:val="007C5DCA"/>
    <w:rsid w:val="007C656D"/>
    <w:rsid w:val="007C778A"/>
    <w:rsid w:val="007D4E91"/>
    <w:rsid w:val="007D5AEB"/>
    <w:rsid w:val="007D63FD"/>
    <w:rsid w:val="007E363D"/>
    <w:rsid w:val="007E3DBF"/>
    <w:rsid w:val="007E43E5"/>
    <w:rsid w:val="007E5790"/>
    <w:rsid w:val="007F3AF5"/>
    <w:rsid w:val="007F655F"/>
    <w:rsid w:val="0081687C"/>
    <w:rsid w:val="00817816"/>
    <w:rsid w:val="008201A0"/>
    <w:rsid w:val="00822427"/>
    <w:rsid w:val="00830DB0"/>
    <w:rsid w:val="00863EFA"/>
    <w:rsid w:val="00875DD5"/>
    <w:rsid w:val="008831FA"/>
    <w:rsid w:val="008918A1"/>
    <w:rsid w:val="0089523D"/>
    <w:rsid w:val="008A79A2"/>
    <w:rsid w:val="008A7F46"/>
    <w:rsid w:val="008B0140"/>
    <w:rsid w:val="008B31AA"/>
    <w:rsid w:val="008B4ED7"/>
    <w:rsid w:val="008C0599"/>
    <w:rsid w:val="008C5EDB"/>
    <w:rsid w:val="008D7EAC"/>
    <w:rsid w:val="008F0293"/>
    <w:rsid w:val="008F7F2D"/>
    <w:rsid w:val="00901D23"/>
    <w:rsid w:val="0090708C"/>
    <w:rsid w:val="009108A1"/>
    <w:rsid w:val="00914AF2"/>
    <w:rsid w:val="00914F32"/>
    <w:rsid w:val="00920E3B"/>
    <w:rsid w:val="00921B0B"/>
    <w:rsid w:val="00921BF0"/>
    <w:rsid w:val="00931F2A"/>
    <w:rsid w:val="0093381F"/>
    <w:rsid w:val="00933FE3"/>
    <w:rsid w:val="00937336"/>
    <w:rsid w:val="00937751"/>
    <w:rsid w:val="009463A6"/>
    <w:rsid w:val="00974DCC"/>
    <w:rsid w:val="0097538B"/>
    <w:rsid w:val="009812C6"/>
    <w:rsid w:val="00981D60"/>
    <w:rsid w:val="00983795"/>
    <w:rsid w:val="00985A39"/>
    <w:rsid w:val="0098654A"/>
    <w:rsid w:val="00993D3C"/>
    <w:rsid w:val="009A7665"/>
    <w:rsid w:val="009B188A"/>
    <w:rsid w:val="009B3AF5"/>
    <w:rsid w:val="009C0552"/>
    <w:rsid w:val="009C5CA8"/>
    <w:rsid w:val="009D2EF4"/>
    <w:rsid w:val="009D3B26"/>
    <w:rsid w:val="009E10ED"/>
    <w:rsid w:val="009E5B15"/>
    <w:rsid w:val="009E5DA8"/>
    <w:rsid w:val="00A016A4"/>
    <w:rsid w:val="00A05508"/>
    <w:rsid w:val="00A10116"/>
    <w:rsid w:val="00A10E53"/>
    <w:rsid w:val="00A1357A"/>
    <w:rsid w:val="00A23886"/>
    <w:rsid w:val="00A27018"/>
    <w:rsid w:val="00A27D81"/>
    <w:rsid w:val="00A3253C"/>
    <w:rsid w:val="00A348E7"/>
    <w:rsid w:val="00A44CF7"/>
    <w:rsid w:val="00A45B2F"/>
    <w:rsid w:val="00A534E1"/>
    <w:rsid w:val="00A55F64"/>
    <w:rsid w:val="00A608EF"/>
    <w:rsid w:val="00A65E15"/>
    <w:rsid w:val="00A66952"/>
    <w:rsid w:val="00A77B44"/>
    <w:rsid w:val="00A8248A"/>
    <w:rsid w:val="00A878C5"/>
    <w:rsid w:val="00A90B17"/>
    <w:rsid w:val="00A92CF4"/>
    <w:rsid w:val="00A93089"/>
    <w:rsid w:val="00AA23C2"/>
    <w:rsid w:val="00AB4B47"/>
    <w:rsid w:val="00AB533B"/>
    <w:rsid w:val="00AB6CD3"/>
    <w:rsid w:val="00AC0591"/>
    <w:rsid w:val="00AC05BB"/>
    <w:rsid w:val="00AC44FE"/>
    <w:rsid w:val="00AD3A16"/>
    <w:rsid w:val="00AD40C4"/>
    <w:rsid w:val="00AD5644"/>
    <w:rsid w:val="00AD70C6"/>
    <w:rsid w:val="00AE61AC"/>
    <w:rsid w:val="00AE6566"/>
    <w:rsid w:val="00AF2DD1"/>
    <w:rsid w:val="00AF323F"/>
    <w:rsid w:val="00B13218"/>
    <w:rsid w:val="00B148D2"/>
    <w:rsid w:val="00B15843"/>
    <w:rsid w:val="00B20CB9"/>
    <w:rsid w:val="00B21351"/>
    <w:rsid w:val="00B23EAB"/>
    <w:rsid w:val="00B25CA2"/>
    <w:rsid w:val="00B27C7B"/>
    <w:rsid w:val="00B3739E"/>
    <w:rsid w:val="00B4180F"/>
    <w:rsid w:val="00B609CC"/>
    <w:rsid w:val="00B657E3"/>
    <w:rsid w:val="00B71EF4"/>
    <w:rsid w:val="00B755C4"/>
    <w:rsid w:val="00B77F9A"/>
    <w:rsid w:val="00B86C1F"/>
    <w:rsid w:val="00B8704D"/>
    <w:rsid w:val="00B90E04"/>
    <w:rsid w:val="00B92596"/>
    <w:rsid w:val="00BA1C6D"/>
    <w:rsid w:val="00BA4809"/>
    <w:rsid w:val="00BA4D3C"/>
    <w:rsid w:val="00BA6376"/>
    <w:rsid w:val="00BB1225"/>
    <w:rsid w:val="00BB2D76"/>
    <w:rsid w:val="00BC38F1"/>
    <w:rsid w:val="00BC6839"/>
    <w:rsid w:val="00BD1F28"/>
    <w:rsid w:val="00BD4165"/>
    <w:rsid w:val="00BD512E"/>
    <w:rsid w:val="00BD6412"/>
    <w:rsid w:val="00BE1B93"/>
    <w:rsid w:val="00BF1C0B"/>
    <w:rsid w:val="00C035FE"/>
    <w:rsid w:val="00C13B12"/>
    <w:rsid w:val="00C172F9"/>
    <w:rsid w:val="00C2043B"/>
    <w:rsid w:val="00C30349"/>
    <w:rsid w:val="00C329B7"/>
    <w:rsid w:val="00C47263"/>
    <w:rsid w:val="00C564B1"/>
    <w:rsid w:val="00C6185B"/>
    <w:rsid w:val="00C633DD"/>
    <w:rsid w:val="00C645DD"/>
    <w:rsid w:val="00C67FE2"/>
    <w:rsid w:val="00C7026D"/>
    <w:rsid w:val="00C712F1"/>
    <w:rsid w:val="00C75629"/>
    <w:rsid w:val="00C76372"/>
    <w:rsid w:val="00C76ABC"/>
    <w:rsid w:val="00C76CA6"/>
    <w:rsid w:val="00C8088D"/>
    <w:rsid w:val="00C80BA4"/>
    <w:rsid w:val="00C83B81"/>
    <w:rsid w:val="00C83B92"/>
    <w:rsid w:val="00C85F8B"/>
    <w:rsid w:val="00C93567"/>
    <w:rsid w:val="00C93B23"/>
    <w:rsid w:val="00C9416D"/>
    <w:rsid w:val="00C95BD2"/>
    <w:rsid w:val="00CA77B1"/>
    <w:rsid w:val="00CA7B37"/>
    <w:rsid w:val="00CB4C77"/>
    <w:rsid w:val="00CB4EBC"/>
    <w:rsid w:val="00CC163F"/>
    <w:rsid w:val="00CC4C07"/>
    <w:rsid w:val="00CC5DAE"/>
    <w:rsid w:val="00CC781D"/>
    <w:rsid w:val="00CC799B"/>
    <w:rsid w:val="00CD0BFC"/>
    <w:rsid w:val="00CE7355"/>
    <w:rsid w:val="00CE7ED3"/>
    <w:rsid w:val="00CF6EF5"/>
    <w:rsid w:val="00D03805"/>
    <w:rsid w:val="00D1354A"/>
    <w:rsid w:val="00D22E71"/>
    <w:rsid w:val="00D36A7C"/>
    <w:rsid w:val="00D375D3"/>
    <w:rsid w:val="00D41C68"/>
    <w:rsid w:val="00D44332"/>
    <w:rsid w:val="00D510DD"/>
    <w:rsid w:val="00D51F25"/>
    <w:rsid w:val="00D56141"/>
    <w:rsid w:val="00D6091B"/>
    <w:rsid w:val="00D61C37"/>
    <w:rsid w:val="00D65732"/>
    <w:rsid w:val="00D66F10"/>
    <w:rsid w:val="00D769BB"/>
    <w:rsid w:val="00D76B70"/>
    <w:rsid w:val="00D807E5"/>
    <w:rsid w:val="00D8656F"/>
    <w:rsid w:val="00D9124E"/>
    <w:rsid w:val="00D95156"/>
    <w:rsid w:val="00DA31CF"/>
    <w:rsid w:val="00DA4184"/>
    <w:rsid w:val="00DA42E5"/>
    <w:rsid w:val="00DA5CF4"/>
    <w:rsid w:val="00DB2C1B"/>
    <w:rsid w:val="00DB672B"/>
    <w:rsid w:val="00DD16BC"/>
    <w:rsid w:val="00DD3330"/>
    <w:rsid w:val="00DD7086"/>
    <w:rsid w:val="00DF23AF"/>
    <w:rsid w:val="00E02BD5"/>
    <w:rsid w:val="00E03B0F"/>
    <w:rsid w:val="00E04AE9"/>
    <w:rsid w:val="00E073E0"/>
    <w:rsid w:val="00E1273B"/>
    <w:rsid w:val="00E15563"/>
    <w:rsid w:val="00E20610"/>
    <w:rsid w:val="00E20803"/>
    <w:rsid w:val="00E20FFC"/>
    <w:rsid w:val="00E24B6D"/>
    <w:rsid w:val="00E327AC"/>
    <w:rsid w:val="00E32887"/>
    <w:rsid w:val="00E36F6C"/>
    <w:rsid w:val="00E6021C"/>
    <w:rsid w:val="00E8553D"/>
    <w:rsid w:val="00E91E27"/>
    <w:rsid w:val="00E92918"/>
    <w:rsid w:val="00E96AC1"/>
    <w:rsid w:val="00EA03C4"/>
    <w:rsid w:val="00EA130C"/>
    <w:rsid w:val="00EA1A62"/>
    <w:rsid w:val="00EA1C2B"/>
    <w:rsid w:val="00EA44AA"/>
    <w:rsid w:val="00EB1FD9"/>
    <w:rsid w:val="00EB5285"/>
    <w:rsid w:val="00EB61CC"/>
    <w:rsid w:val="00EC3DD8"/>
    <w:rsid w:val="00ED4AF0"/>
    <w:rsid w:val="00ED5AC2"/>
    <w:rsid w:val="00ED7CD0"/>
    <w:rsid w:val="00EE093B"/>
    <w:rsid w:val="00EE14A7"/>
    <w:rsid w:val="00EE700E"/>
    <w:rsid w:val="00EF0A74"/>
    <w:rsid w:val="00EF3C67"/>
    <w:rsid w:val="00EF3E70"/>
    <w:rsid w:val="00EF43E9"/>
    <w:rsid w:val="00EF4919"/>
    <w:rsid w:val="00F10E88"/>
    <w:rsid w:val="00F17580"/>
    <w:rsid w:val="00F2103B"/>
    <w:rsid w:val="00F214F6"/>
    <w:rsid w:val="00F21E42"/>
    <w:rsid w:val="00F301D6"/>
    <w:rsid w:val="00F342E3"/>
    <w:rsid w:val="00F372A5"/>
    <w:rsid w:val="00F40C89"/>
    <w:rsid w:val="00F4663E"/>
    <w:rsid w:val="00F471D5"/>
    <w:rsid w:val="00F50A56"/>
    <w:rsid w:val="00F53AFC"/>
    <w:rsid w:val="00F570FB"/>
    <w:rsid w:val="00F63FC7"/>
    <w:rsid w:val="00F654C4"/>
    <w:rsid w:val="00F70970"/>
    <w:rsid w:val="00F71497"/>
    <w:rsid w:val="00F74721"/>
    <w:rsid w:val="00F81CC7"/>
    <w:rsid w:val="00FA10D3"/>
    <w:rsid w:val="00FA1C6E"/>
    <w:rsid w:val="00FA28BD"/>
    <w:rsid w:val="00FA567A"/>
    <w:rsid w:val="00FB3C61"/>
    <w:rsid w:val="00FB4D72"/>
    <w:rsid w:val="00FC18F4"/>
    <w:rsid w:val="00FE729D"/>
    <w:rsid w:val="00FE7B2D"/>
    <w:rsid w:val="00FF1B07"/>
    <w:rsid w:val="00FF4DA4"/>
    <w:rsid w:val="00FF4DF1"/>
    <w:rsid w:val="00FF6BF9"/>
    <w:rsid w:val="00FF77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uiPriority w:val="99"/>
    <w:rsid w:val="001D4F40"/>
    <w:pPr>
      <w:tabs>
        <w:tab w:val="center" w:pos="4677"/>
        <w:tab w:val="right" w:pos="9355"/>
      </w:tabs>
    </w:pPr>
  </w:style>
  <w:style w:type="character" w:customStyle="1" w:styleId="a9">
    <w:name w:val="Нижний колонтитул Знак"/>
    <w:basedOn w:val="a0"/>
    <w:link w:val="a8"/>
    <w:uiPriority w:val="99"/>
    <w:rsid w:val="001D4F40"/>
    <w:rPr>
      <w:sz w:val="26"/>
    </w:rPr>
  </w:style>
  <w:style w:type="paragraph" w:styleId="aa">
    <w:name w:val="Body Text"/>
    <w:basedOn w:val="a"/>
    <w:link w:val="ab"/>
    <w:rsid w:val="002D61C5"/>
    <w:pPr>
      <w:spacing w:after="120"/>
    </w:pPr>
  </w:style>
  <w:style w:type="character" w:customStyle="1" w:styleId="ab">
    <w:name w:val="Основной текст Знак"/>
    <w:basedOn w:val="a0"/>
    <w:link w:val="aa"/>
    <w:rsid w:val="002D61C5"/>
    <w:rPr>
      <w:sz w:val="26"/>
    </w:rPr>
  </w:style>
  <w:style w:type="paragraph" w:customStyle="1" w:styleId="ac">
    <w:name w:val="Содержимое таблицы"/>
    <w:basedOn w:val="a"/>
    <w:rsid w:val="002D61C5"/>
    <w:pPr>
      <w:suppressLineNumbers/>
      <w:suppressAutoHyphens/>
      <w:spacing w:after="60"/>
      <w:jc w:val="both"/>
    </w:pPr>
    <w:rPr>
      <w:sz w:val="24"/>
      <w:szCs w:val="24"/>
      <w:lang w:eastAsia="zh-CN"/>
    </w:rPr>
  </w:style>
  <w:style w:type="paragraph" w:styleId="ad">
    <w:name w:val="No Spacing"/>
    <w:qFormat/>
    <w:rsid w:val="001933F9"/>
    <w:pPr>
      <w:suppressAutoHyphens/>
    </w:pPr>
    <w:rPr>
      <w:rFonts w:ascii="Calibri" w:hAnsi="Calibri" w:cs="Calibri"/>
      <w:sz w:val="22"/>
      <w:szCs w:val="22"/>
      <w:lang w:eastAsia="zh-CN"/>
    </w:rPr>
  </w:style>
  <w:style w:type="paragraph" w:customStyle="1" w:styleId="ConsPlusNormal">
    <w:name w:val="ConsPlusNormal"/>
    <w:rsid w:val="002C20B3"/>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212927724">
      <w:bodyDiv w:val="1"/>
      <w:marLeft w:val="0"/>
      <w:marRight w:val="0"/>
      <w:marTop w:val="0"/>
      <w:marBottom w:val="0"/>
      <w:divBdr>
        <w:top w:val="none" w:sz="0" w:space="0" w:color="auto"/>
        <w:left w:val="none" w:sz="0" w:space="0" w:color="auto"/>
        <w:bottom w:val="none" w:sz="0" w:space="0" w:color="auto"/>
        <w:right w:val="none" w:sz="0" w:space="0" w:color="auto"/>
      </w:divBdr>
    </w:div>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928074908">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21328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60D7BDFCD3A1ECB7C72EADD5A56277F3E310A815B445022AC10921A65CD5E8982F1E40E28EEB89B0E927B26Cr0H6J" TargetMode="External"/><Relationship Id="rId13" Type="http://schemas.openxmlformats.org/officeDocument/2006/relationships/hyperlink" Target="consultantplus://offline/ref=8260D7BDFCD3A1ECB7C72EADD5A56277F3E312A410B145022AC10921A65CD5E88A2F464CE28BF58BBEFC71E32A53A42F9B7EA58D980815F8r1H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60D7BDFCD3A1ECB7C72EADD5A56277F3E312A410B145022AC10921A65CD5E88A2F464CE28BF58BBCFC71E32A53A42F9B7EA58D980815F8r1H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60D7BDFCD3A1ECB7C72EADD5A56277F3E313A116BF45022AC10921A65CD5E8982F1E40E28EEB89B0E927B26Cr0H6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260D7BDFCD3A1ECB7C72EADD5A56277F3E310A815B445022AC10921A65CD5E8982F1E40E28EEB89B0E927B26Cr0H6J" TargetMode="External"/><Relationship Id="rId4" Type="http://schemas.openxmlformats.org/officeDocument/2006/relationships/settings" Target="settings.xml"/><Relationship Id="rId9" Type="http://schemas.openxmlformats.org/officeDocument/2006/relationships/hyperlink" Target="consultantplus://offline/ref=8260D7BDFCD3A1ECB7C72EADD5A56277F3E313A116BF45022AC10921A65CD5E8982F1E40E28EEB89B0E927B26Cr0H6J" TargetMode="External"/><Relationship Id="rId14" Type="http://schemas.openxmlformats.org/officeDocument/2006/relationships/hyperlink" Target="consultantplus://offline/ref=8260D7BDFCD3A1ECB7C72EADD5A56277F3E312A410B145022AC10921A65CD5E88A2F464CE28BF58BB1FC71E32A53A42F9B7EA58D980815F8r1H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08A8-9EC4-4D9E-9B41-6569DA34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1</cp:lastModifiedBy>
  <cp:revision>6</cp:revision>
  <cp:lastPrinted>2019-02-19T08:21:00Z</cp:lastPrinted>
  <dcterms:created xsi:type="dcterms:W3CDTF">2020-10-23T10:12:00Z</dcterms:created>
  <dcterms:modified xsi:type="dcterms:W3CDTF">2020-10-30T11:26:00Z</dcterms:modified>
</cp:coreProperties>
</file>