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6775A1" w:rsidRPr="002F7BEC" w:rsidRDefault="006775A1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92865" w:rsidRPr="00CC5755" w:rsidRDefault="000613A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Гигантовское сельское поселение</w:t>
      </w:r>
    </w:p>
    <w:p w:rsidR="009A057D" w:rsidRPr="00CC5755" w:rsidRDefault="006775A1" w:rsidP="009A05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Гигантовского сельского поселения</w:t>
      </w:r>
    </w:p>
    <w:p w:rsidR="00092865" w:rsidRPr="004B5979" w:rsidRDefault="00E964E6" w:rsidP="000928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092865" w:rsidRPr="004B5979" w:rsidRDefault="00092865" w:rsidP="00092865">
      <w:pPr>
        <w:jc w:val="center"/>
        <w:rPr>
          <w:b/>
          <w:sz w:val="28"/>
          <w:szCs w:val="28"/>
        </w:rPr>
      </w:pPr>
      <w:r w:rsidRPr="004B5979">
        <w:rPr>
          <w:b/>
          <w:noProof/>
          <w:sz w:val="28"/>
          <w:szCs w:val="28"/>
        </w:rPr>
        <w:pict>
          <v:line id="_x0000_s1052" style="position:absolute;left:0;text-align:left;z-index:251657728" from="-8.95pt,-.3pt" to="505pt,-.3pt" strokeweight="3pt"/>
        </w:pict>
      </w:r>
    </w:p>
    <w:p w:rsidR="0001501A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</w:p>
    <w:p w:rsidR="00512FA7" w:rsidRPr="00512FA7" w:rsidRDefault="00512FA7" w:rsidP="00512FA7"/>
    <w:p w:rsidR="00092865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от </w:t>
      </w:r>
      <w:r w:rsidR="00484E89">
        <w:rPr>
          <w:sz w:val="28"/>
          <w:szCs w:val="28"/>
        </w:rPr>
        <w:t>02.11.2020</w:t>
      </w:r>
      <w:r w:rsidR="007F5950">
        <w:rPr>
          <w:sz w:val="28"/>
          <w:szCs w:val="28"/>
        </w:rPr>
        <w:t xml:space="preserve"> </w:t>
      </w:r>
      <w:r w:rsidR="00092865" w:rsidRPr="00D70DBC">
        <w:rPr>
          <w:sz w:val="28"/>
          <w:szCs w:val="28"/>
        </w:rPr>
        <w:t xml:space="preserve">                                            </w:t>
      </w:r>
      <w:r w:rsidR="007B7579" w:rsidRPr="00D70DBC">
        <w:rPr>
          <w:sz w:val="28"/>
          <w:szCs w:val="28"/>
        </w:rPr>
        <w:t xml:space="preserve">         </w:t>
      </w:r>
      <w:r w:rsidR="00092865" w:rsidRPr="00D70DBC">
        <w:rPr>
          <w:sz w:val="28"/>
          <w:szCs w:val="28"/>
        </w:rPr>
        <w:t xml:space="preserve">                </w:t>
      </w:r>
      <w:r w:rsidRPr="00D70DBC">
        <w:rPr>
          <w:sz w:val="28"/>
          <w:szCs w:val="28"/>
        </w:rPr>
        <w:t xml:space="preserve"> </w:t>
      </w:r>
      <w:r w:rsidR="00E964E6" w:rsidRPr="00D70DBC">
        <w:rPr>
          <w:sz w:val="28"/>
          <w:szCs w:val="28"/>
        </w:rPr>
        <w:t xml:space="preserve">     </w:t>
      </w:r>
      <w:r w:rsidRPr="00D70DBC">
        <w:rPr>
          <w:sz w:val="28"/>
          <w:szCs w:val="28"/>
        </w:rPr>
        <w:t xml:space="preserve">      </w:t>
      </w:r>
      <w:r w:rsidR="00A31235" w:rsidRPr="00D70DBC">
        <w:rPr>
          <w:sz w:val="28"/>
          <w:szCs w:val="28"/>
        </w:rPr>
        <w:t xml:space="preserve">    </w:t>
      </w:r>
      <w:r w:rsidR="00956045">
        <w:rPr>
          <w:sz w:val="28"/>
          <w:szCs w:val="28"/>
        </w:rPr>
        <w:t xml:space="preserve">    </w:t>
      </w:r>
      <w:r w:rsidR="00166304">
        <w:rPr>
          <w:sz w:val="28"/>
          <w:szCs w:val="28"/>
        </w:rPr>
        <w:t xml:space="preserve"> </w:t>
      </w:r>
      <w:r w:rsidR="00A31235" w:rsidRPr="00D70DBC">
        <w:rPr>
          <w:sz w:val="28"/>
          <w:szCs w:val="28"/>
        </w:rPr>
        <w:t xml:space="preserve">№ </w:t>
      </w:r>
      <w:r w:rsidR="00484E89">
        <w:rPr>
          <w:sz w:val="28"/>
          <w:szCs w:val="28"/>
        </w:rPr>
        <w:t>112</w:t>
      </w:r>
    </w:p>
    <w:p w:rsidR="00092865" w:rsidRDefault="00092865" w:rsidP="00092865">
      <w:pPr>
        <w:rPr>
          <w:sz w:val="28"/>
          <w:szCs w:val="28"/>
        </w:rPr>
      </w:pPr>
      <w:r w:rsidRPr="00D70DBC">
        <w:rPr>
          <w:sz w:val="28"/>
          <w:szCs w:val="28"/>
        </w:rPr>
        <w:t xml:space="preserve">                                                  </w:t>
      </w:r>
      <w:r w:rsidR="006775A1">
        <w:rPr>
          <w:sz w:val="28"/>
          <w:szCs w:val="28"/>
        </w:rPr>
        <w:t xml:space="preserve">              п</w:t>
      </w:r>
      <w:proofErr w:type="gramStart"/>
      <w:r w:rsidR="006775A1">
        <w:rPr>
          <w:sz w:val="28"/>
          <w:szCs w:val="28"/>
        </w:rPr>
        <w:t>.Г</w:t>
      </w:r>
      <w:proofErr w:type="gramEnd"/>
      <w:r w:rsidR="006775A1">
        <w:rPr>
          <w:sz w:val="28"/>
          <w:szCs w:val="28"/>
        </w:rPr>
        <w:t>игант</w:t>
      </w:r>
    </w:p>
    <w:p w:rsidR="008476DB" w:rsidRDefault="008476DB" w:rsidP="00092865">
      <w:pPr>
        <w:rPr>
          <w:sz w:val="28"/>
          <w:szCs w:val="28"/>
        </w:rPr>
      </w:pPr>
    </w:p>
    <w:p w:rsidR="0001501A" w:rsidRPr="006C2459" w:rsidRDefault="0001501A" w:rsidP="00092865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6"/>
      </w:tblGrid>
      <w:tr w:rsidR="00FD69E1" w:rsidRPr="00A83C36" w:rsidTr="00512FA7">
        <w:trPr>
          <w:trHeight w:val="848"/>
        </w:trPr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</w:tcPr>
          <w:p w:rsidR="0001501A" w:rsidRDefault="00512FA7" w:rsidP="00AB7789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r w:rsidR="00CA403A">
              <w:rPr>
                <w:sz w:val="28"/>
                <w:szCs w:val="28"/>
              </w:rPr>
              <w:t>основных направления</w:t>
            </w:r>
            <w:r w:rsidR="00A90F41">
              <w:rPr>
                <w:sz w:val="28"/>
                <w:szCs w:val="28"/>
              </w:rPr>
              <w:t>х</w:t>
            </w:r>
            <w:r w:rsidR="00CA403A">
              <w:rPr>
                <w:sz w:val="28"/>
                <w:szCs w:val="28"/>
              </w:rPr>
              <w:t xml:space="preserve"> </w:t>
            </w:r>
            <w:r w:rsidR="006775A1">
              <w:rPr>
                <w:sz w:val="28"/>
                <w:szCs w:val="28"/>
              </w:rPr>
              <w:t>бюджетной и налоговой политики Гигантовского сельского поселения</w:t>
            </w:r>
            <w:r w:rsidR="00910FF2">
              <w:rPr>
                <w:sz w:val="28"/>
                <w:szCs w:val="28"/>
              </w:rPr>
              <w:t xml:space="preserve"> на 2021</w:t>
            </w:r>
            <w:r w:rsidR="004E1E08">
              <w:rPr>
                <w:sz w:val="28"/>
                <w:szCs w:val="28"/>
              </w:rPr>
              <w:t xml:space="preserve"> </w:t>
            </w:r>
            <w:r w:rsidR="00910FF2">
              <w:rPr>
                <w:sz w:val="28"/>
                <w:szCs w:val="28"/>
              </w:rPr>
              <w:t>-</w:t>
            </w:r>
            <w:r w:rsidR="004E1E08">
              <w:rPr>
                <w:sz w:val="28"/>
                <w:szCs w:val="28"/>
              </w:rPr>
              <w:t xml:space="preserve"> </w:t>
            </w:r>
            <w:r w:rsidR="00910FF2">
              <w:rPr>
                <w:sz w:val="28"/>
                <w:szCs w:val="28"/>
              </w:rPr>
              <w:t>2023</w:t>
            </w:r>
            <w:r w:rsidR="00CA403A">
              <w:rPr>
                <w:sz w:val="28"/>
                <w:szCs w:val="28"/>
              </w:rPr>
              <w:t xml:space="preserve"> годы</w:t>
            </w:r>
          </w:p>
          <w:p w:rsidR="00512FA7" w:rsidRDefault="00512FA7" w:rsidP="00AB778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  <w:p w:rsidR="0001501A" w:rsidRPr="00404990" w:rsidRDefault="0001501A" w:rsidP="00AB7789">
            <w:pPr>
              <w:tabs>
                <w:tab w:val="left" w:pos="5245"/>
              </w:tabs>
              <w:ind w:right="-20"/>
              <w:jc w:val="both"/>
              <w:rPr>
                <w:sz w:val="14"/>
                <w:szCs w:val="14"/>
              </w:rPr>
            </w:pPr>
          </w:p>
        </w:tc>
      </w:tr>
    </w:tbl>
    <w:p w:rsidR="00CA403A" w:rsidRPr="00EE3D95" w:rsidRDefault="00CA403A" w:rsidP="00CA403A">
      <w:pPr>
        <w:ind w:firstLine="708"/>
        <w:jc w:val="both"/>
        <w:rPr>
          <w:sz w:val="28"/>
          <w:szCs w:val="28"/>
        </w:rPr>
      </w:pPr>
      <w:r w:rsidRPr="00EE3D95">
        <w:rPr>
          <w:color w:val="000000"/>
          <w:sz w:val="28"/>
          <w:szCs w:val="28"/>
        </w:rPr>
        <w:t>В соответствии со статьей 184.2 Бюджетного кодекса Российской Федерации, постановление</w:t>
      </w:r>
      <w:r w:rsidR="006775A1">
        <w:rPr>
          <w:color w:val="000000"/>
          <w:sz w:val="28"/>
          <w:szCs w:val="28"/>
        </w:rPr>
        <w:t>м Администрации Гигантовского сельского поселения</w:t>
      </w:r>
      <w:r w:rsidRPr="00EE3D95">
        <w:rPr>
          <w:color w:val="000000"/>
          <w:sz w:val="28"/>
          <w:szCs w:val="28"/>
        </w:rPr>
        <w:t xml:space="preserve"> </w:t>
      </w:r>
      <w:r w:rsidRPr="00052125">
        <w:rPr>
          <w:color w:val="000000"/>
          <w:sz w:val="28"/>
          <w:szCs w:val="28"/>
        </w:rPr>
        <w:t>от </w:t>
      </w:r>
      <w:r w:rsidR="006775A1">
        <w:rPr>
          <w:color w:val="000000"/>
          <w:sz w:val="28"/>
          <w:szCs w:val="28"/>
        </w:rPr>
        <w:t>08.06.2020</w:t>
      </w:r>
      <w:r w:rsidR="00052125" w:rsidRPr="00052125">
        <w:rPr>
          <w:color w:val="000000"/>
          <w:sz w:val="28"/>
          <w:szCs w:val="28"/>
        </w:rPr>
        <w:t xml:space="preserve"> </w:t>
      </w:r>
      <w:r w:rsidR="006775A1">
        <w:rPr>
          <w:color w:val="000000"/>
          <w:sz w:val="28"/>
          <w:szCs w:val="28"/>
        </w:rPr>
        <w:t>№ 66</w:t>
      </w:r>
      <w:r>
        <w:rPr>
          <w:color w:val="000000"/>
          <w:sz w:val="28"/>
          <w:szCs w:val="28"/>
        </w:rPr>
        <w:t xml:space="preserve"> </w:t>
      </w:r>
      <w:r w:rsidRPr="00EE3D95">
        <w:rPr>
          <w:color w:val="000000"/>
          <w:sz w:val="28"/>
          <w:szCs w:val="28"/>
        </w:rPr>
        <w:t xml:space="preserve">«Об утверждении Порядка и сроков составления проекта </w:t>
      </w:r>
      <w:r w:rsidR="004D2587">
        <w:rPr>
          <w:color w:val="000000"/>
          <w:sz w:val="28"/>
          <w:szCs w:val="28"/>
        </w:rPr>
        <w:t>бюджета Гигантовского сельского поселения Сальского района</w:t>
      </w:r>
      <w:r w:rsidR="006775A1">
        <w:rPr>
          <w:color w:val="000000"/>
          <w:sz w:val="28"/>
          <w:szCs w:val="28"/>
        </w:rPr>
        <w:t xml:space="preserve"> </w:t>
      </w:r>
      <w:r w:rsidR="000613A7">
        <w:rPr>
          <w:color w:val="000000"/>
          <w:sz w:val="28"/>
          <w:szCs w:val="28"/>
        </w:rPr>
        <w:t>Гигантовского сельского поселения</w:t>
      </w:r>
      <w:r w:rsidR="00910FF2">
        <w:rPr>
          <w:color w:val="000000"/>
          <w:sz w:val="28"/>
          <w:szCs w:val="28"/>
        </w:rPr>
        <w:t xml:space="preserve"> на 2021 год и на плановый период 2022</w:t>
      </w:r>
      <w:r w:rsidRPr="00EE3D95">
        <w:rPr>
          <w:color w:val="000000"/>
          <w:sz w:val="28"/>
          <w:szCs w:val="28"/>
        </w:rPr>
        <w:t xml:space="preserve"> и 202</w:t>
      </w:r>
      <w:r w:rsidR="00910FF2">
        <w:rPr>
          <w:color w:val="000000"/>
          <w:sz w:val="28"/>
          <w:szCs w:val="28"/>
        </w:rPr>
        <w:t>3</w:t>
      </w:r>
      <w:r w:rsidRPr="00EE3D95">
        <w:rPr>
          <w:color w:val="000000"/>
          <w:sz w:val="28"/>
          <w:szCs w:val="28"/>
        </w:rPr>
        <w:t> годов»</w:t>
      </w:r>
      <w:r w:rsidRPr="00EE3D95">
        <w:rPr>
          <w:sz w:val="28"/>
          <w:szCs w:val="28"/>
        </w:rPr>
        <w:t xml:space="preserve"> </w:t>
      </w:r>
      <w:r w:rsidR="006775A1">
        <w:rPr>
          <w:sz w:val="28"/>
          <w:szCs w:val="28"/>
        </w:rPr>
        <w:t>Администрация  Гигантовского сельского поселения</w:t>
      </w:r>
    </w:p>
    <w:p w:rsidR="00CA403A" w:rsidRPr="00EE3D95" w:rsidRDefault="00CA403A" w:rsidP="00CA403A">
      <w:pPr>
        <w:jc w:val="center"/>
        <w:rPr>
          <w:b/>
          <w:sz w:val="28"/>
          <w:szCs w:val="28"/>
        </w:rPr>
      </w:pPr>
      <w:proofErr w:type="gramStart"/>
      <w:r w:rsidRPr="00EE3D95">
        <w:rPr>
          <w:b/>
          <w:sz w:val="28"/>
          <w:szCs w:val="28"/>
        </w:rPr>
        <w:t>п</w:t>
      </w:r>
      <w:proofErr w:type="gramEnd"/>
      <w:r w:rsidRPr="00EE3D95">
        <w:rPr>
          <w:b/>
          <w:sz w:val="28"/>
          <w:szCs w:val="28"/>
        </w:rPr>
        <w:t xml:space="preserve"> о с т а н о в л я е т:</w:t>
      </w:r>
    </w:p>
    <w:p w:rsidR="00CA403A" w:rsidRPr="00EE3D95" w:rsidRDefault="00CA403A" w:rsidP="00CA403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E3D95">
        <w:rPr>
          <w:sz w:val="28"/>
          <w:szCs w:val="28"/>
        </w:rPr>
        <w:t xml:space="preserve">1. </w:t>
      </w:r>
      <w:r w:rsidRPr="00EE3D95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>тики</w:t>
      </w:r>
      <w:r w:rsidR="00910FF2">
        <w:rPr>
          <w:color w:val="000000"/>
          <w:sz w:val="28"/>
          <w:szCs w:val="28"/>
        </w:rPr>
        <w:t xml:space="preserve"> </w:t>
      </w:r>
      <w:r w:rsidR="000613A7">
        <w:rPr>
          <w:color w:val="000000"/>
          <w:sz w:val="28"/>
          <w:szCs w:val="28"/>
        </w:rPr>
        <w:t>Гигантовского сельского поселения</w:t>
      </w:r>
      <w:r w:rsidR="00910FF2">
        <w:rPr>
          <w:color w:val="000000"/>
          <w:sz w:val="28"/>
          <w:szCs w:val="28"/>
        </w:rPr>
        <w:t xml:space="preserve"> на 2021</w:t>
      </w:r>
      <w:r w:rsidR="004E1E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4E1E08">
        <w:rPr>
          <w:color w:val="000000"/>
          <w:sz w:val="28"/>
          <w:szCs w:val="28"/>
        </w:rPr>
        <w:t xml:space="preserve"> </w:t>
      </w:r>
      <w:r w:rsidR="00910FF2">
        <w:rPr>
          <w:color w:val="000000"/>
          <w:sz w:val="28"/>
          <w:szCs w:val="28"/>
        </w:rPr>
        <w:t>2023</w:t>
      </w:r>
      <w:r w:rsidRPr="00EE3D95">
        <w:rPr>
          <w:color w:val="000000"/>
          <w:sz w:val="28"/>
          <w:szCs w:val="28"/>
        </w:rPr>
        <w:t xml:space="preserve"> годы согласно приложению.</w:t>
      </w:r>
    </w:p>
    <w:p w:rsidR="00CA403A" w:rsidRPr="00EE3D95" w:rsidRDefault="00CA403A" w:rsidP="00CA403A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>2. </w:t>
      </w:r>
      <w:r w:rsidR="004E1E08">
        <w:rPr>
          <w:color w:val="000000"/>
          <w:sz w:val="28"/>
          <w:szCs w:val="28"/>
        </w:rPr>
        <w:t xml:space="preserve"> </w:t>
      </w:r>
      <w:r w:rsidR="006775A1">
        <w:rPr>
          <w:color w:val="000000"/>
          <w:sz w:val="28"/>
          <w:szCs w:val="28"/>
        </w:rPr>
        <w:t>Начальнику финансово-экономического отдела Алексеевой Е.В.</w:t>
      </w:r>
      <w:r w:rsidRPr="00EE3D95">
        <w:rPr>
          <w:color w:val="000000"/>
          <w:sz w:val="28"/>
          <w:szCs w:val="28"/>
        </w:rPr>
        <w:t xml:space="preserve">, </w:t>
      </w:r>
      <w:r w:rsidR="006775A1">
        <w:rPr>
          <w:color w:val="000000"/>
          <w:sz w:val="28"/>
          <w:szCs w:val="28"/>
        </w:rPr>
        <w:t xml:space="preserve">специалистам Администрации Гигантовского сельского поселения по курируемым направлениям </w:t>
      </w:r>
      <w:r w:rsidRPr="00EE3D95">
        <w:rPr>
          <w:color w:val="000000"/>
          <w:sz w:val="28"/>
          <w:szCs w:val="28"/>
        </w:rPr>
        <w:t xml:space="preserve">обеспечить разработку проекта </w:t>
      </w:r>
      <w:r w:rsidR="004D2587">
        <w:rPr>
          <w:color w:val="000000"/>
          <w:sz w:val="28"/>
          <w:szCs w:val="28"/>
        </w:rPr>
        <w:t>бюджета Гигантовского сельского поселения Сальского района</w:t>
      </w:r>
      <w:r w:rsidR="006775A1">
        <w:rPr>
          <w:color w:val="000000"/>
          <w:sz w:val="28"/>
          <w:szCs w:val="28"/>
        </w:rPr>
        <w:t xml:space="preserve"> </w:t>
      </w:r>
      <w:r w:rsidR="000613A7">
        <w:rPr>
          <w:color w:val="000000"/>
          <w:sz w:val="28"/>
          <w:szCs w:val="28"/>
        </w:rPr>
        <w:t>Гигантовского сельского поселения</w:t>
      </w:r>
      <w:r w:rsidRPr="00EE3D95">
        <w:rPr>
          <w:color w:val="000000"/>
          <w:sz w:val="28"/>
          <w:szCs w:val="28"/>
        </w:rPr>
        <w:t xml:space="preserve"> на основе основных направлений бюджетной и налоговой поли</w:t>
      </w:r>
      <w:r w:rsidR="006775A1">
        <w:rPr>
          <w:color w:val="000000"/>
          <w:sz w:val="28"/>
          <w:szCs w:val="28"/>
        </w:rPr>
        <w:t>тики Гигантовского сельского поселения</w:t>
      </w:r>
      <w:r w:rsidR="00910FF2">
        <w:rPr>
          <w:color w:val="000000"/>
          <w:sz w:val="28"/>
          <w:szCs w:val="28"/>
        </w:rPr>
        <w:t xml:space="preserve"> на 2021</w:t>
      </w:r>
      <w:r w:rsidR="004E1E0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4E1E08">
        <w:rPr>
          <w:color w:val="000000"/>
          <w:sz w:val="28"/>
          <w:szCs w:val="28"/>
        </w:rPr>
        <w:t xml:space="preserve"> </w:t>
      </w:r>
      <w:r w:rsidR="00910FF2">
        <w:rPr>
          <w:color w:val="000000"/>
          <w:sz w:val="28"/>
          <w:szCs w:val="28"/>
        </w:rPr>
        <w:t>2023</w:t>
      </w:r>
      <w:r w:rsidRPr="00EE3D95">
        <w:rPr>
          <w:color w:val="000000"/>
          <w:sz w:val="28"/>
          <w:szCs w:val="28"/>
        </w:rPr>
        <w:t> годы.</w:t>
      </w:r>
    </w:p>
    <w:p w:rsidR="00CA403A" w:rsidRPr="00EE3D95" w:rsidRDefault="00CA403A" w:rsidP="00CA403A">
      <w:pPr>
        <w:widowControl w:val="0"/>
        <w:spacing w:line="228" w:lineRule="auto"/>
        <w:ind w:firstLine="709"/>
        <w:jc w:val="both"/>
        <w:rPr>
          <w:color w:val="000000"/>
          <w:sz w:val="28"/>
          <w:szCs w:val="28"/>
        </w:rPr>
      </w:pPr>
      <w:r w:rsidRPr="00EE3D95">
        <w:rPr>
          <w:color w:val="000000"/>
          <w:sz w:val="28"/>
          <w:szCs w:val="28"/>
        </w:rPr>
        <w:t>3</w:t>
      </w:r>
      <w:r w:rsidR="006775A1">
        <w:rPr>
          <w:color w:val="000000"/>
          <w:sz w:val="28"/>
          <w:szCs w:val="28"/>
        </w:rPr>
        <w:t xml:space="preserve">. </w:t>
      </w:r>
      <w:proofErr w:type="gramStart"/>
      <w:r w:rsidR="006775A1">
        <w:rPr>
          <w:color w:val="000000"/>
          <w:sz w:val="28"/>
          <w:szCs w:val="28"/>
        </w:rPr>
        <w:t>Р</w:t>
      </w:r>
      <w:r w:rsidRPr="00EE3D95">
        <w:rPr>
          <w:color w:val="000000"/>
          <w:sz w:val="28"/>
          <w:szCs w:val="28"/>
        </w:rPr>
        <w:t>азместить</w:t>
      </w:r>
      <w:proofErr w:type="gramEnd"/>
      <w:r w:rsidRPr="00EE3D95">
        <w:rPr>
          <w:color w:val="000000"/>
          <w:sz w:val="28"/>
          <w:szCs w:val="28"/>
        </w:rPr>
        <w:t xml:space="preserve"> настоящее постановление на официальном  сайт</w:t>
      </w:r>
      <w:r w:rsidR="006775A1">
        <w:rPr>
          <w:color w:val="000000"/>
          <w:sz w:val="28"/>
          <w:szCs w:val="28"/>
        </w:rPr>
        <w:t>е Администрации Гигантовского сельского поселения</w:t>
      </w:r>
      <w:r w:rsidRPr="00EE3D95">
        <w:rPr>
          <w:color w:val="000000"/>
          <w:sz w:val="28"/>
          <w:szCs w:val="28"/>
        </w:rPr>
        <w:t>.</w:t>
      </w:r>
    </w:p>
    <w:p w:rsidR="00CA403A" w:rsidRPr="00EE3D95" w:rsidRDefault="000613A7" w:rsidP="00CA403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CA403A" w:rsidRPr="00EE3D95">
        <w:rPr>
          <w:color w:val="000000"/>
          <w:sz w:val="28"/>
          <w:szCs w:val="28"/>
        </w:rPr>
        <w:t>. Настоящее постановление вступает в силу посл</w:t>
      </w:r>
      <w:r>
        <w:rPr>
          <w:color w:val="000000"/>
          <w:sz w:val="28"/>
          <w:szCs w:val="28"/>
        </w:rPr>
        <w:t>е его официального обнародования</w:t>
      </w:r>
      <w:r w:rsidR="00CA403A" w:rsidRPr="00EE3D95">
        <w:rPr>
          <w:color w:val="000000"/>
          <w:sz w:val="28"/>
          <w:szCs w:val="28"/>
        </w:rPr>
        <w:t>.</w:t>
      </w:r>
    </w:p>
    <w:p w:rsidR="00CA403A" w:rsidRPr="00EE3D95" w:rsidRDefault="000613A7" w:rsidP="00CA40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CA403A" w:rsidRPr="00EE3D95">
        <w:rPr>
          <w:sz w:val="28"/>
          <w:szCs w:val="28"/>
        </w:rPr>
        <w:t xml:space="preserve">. </w:t>
      </w:r>
      <w:proofErr w:type="gramStart"/>
      <w:r w:rsidR="00CA403A" w:rsidRPr="00EE3D95">
        <w:rPr>
          <w:sz w:val="28"/>
          <w:szCs w:val="28"/>
        </w:rPr>
        <w:t>Контроль за</w:t>
      </w:r>
      <w:proofErr w:type="gramEnd"/>
      <w:r w:rsidR="00CA403A" w:rsidRPr="00EE3D95">
        <w:rPr>
          <w:sz w:val="28"/>
          <w:szCs w:val="28"/>
        </w:rPr>
        <w:t xml:space="preserve"> выполнением настоящего постановлени</w:t>
      </w:r>
      <w:r>
        <w:rPr>
          <w:sz w:val="28"/>
          <w:szCs w:val="28"/>
        </w:rPr>
        <w:t xml:space="preserve">я возложить на </w:t>
      </w:r>
      <w:r w:rsidR="004E1E08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финансово-экономического отдела Алексееву Е.В.</w:t>
      </w:r>
    </w:p>
    <w:p w:rsidR="00CA403A" w:rsidRDefault="00CA403A" w:rsidP="00CA403A">
      <w:pPr>
        <w:pStyle w:val="af0"/>
        <w:rPr>
          <w:rFonts w:ascii="Times New Roman" w:hAnsi="Times New Roman"/>
          <w:sz w:val="28"/>
          <w:szCs w:val="28"/>
        </w:rPr>
      </w:pPr>
    </w:p>
    <w:p w:rsidR="00CA403A" w:rsidRPr="00EE3D95" w:rsidRDefault="00CA403A" w:rsidP="00CA403A">
      <w:pPr>
        <w:pStyle w:val="af0"/>
        <w:rPr>
          <w:rFonts w:ascii="Times New Roman" w:hAnsi="Times New Roman"/>
          <w:sz w:val="28"/>
          <w:szCs w:val="28"/>
        </w:rPr>
      </w:pPr>
    </w:p>
    <w:p w:rsidR="00CA403A" w:rsidRPr="00EE3D95" w:rsidRDefault="00CA403A" w:rsidP="00CA403A">
      <w:pPr>
        <w:pStyle w:val="af0"/>
        <w:rPr>
          <w:rFonts w:ascii="Times New Roman" w:hAnsi="Times New Roman"/>
          <w:sz w:val="28"/>
          <w:szCs w:val="28"/>
        </w:rPr>
      </w:pPr>
      <w:r w:rsidRPr="00EE3D95">
        <w:rPr>
          <w:rFonts w:ascii="Times New Roman" w:hAnsi="Times New Roman"/>
          <w:sz w:val="28"/>
          <w:szCs w:val="28"/>
        </w:rPr>
        <w:t>Глава Администрации</w:t>
      </w:r>
    </w:p>
    <w:p w:rsidR="00CA403A" w:rsidRPr="00EE3D95" w:rsidRDefault="000613A7" w:rsidP="00CA403A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 w:rsidR="00CA403A" w:rsidRPr="00EE3D9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4E1E0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Ю.М.Штельман</w:t>
      </w:r>
    </w:p>
    <w:p w:rsidR="00CA403A" w:rsidRPr="00EE3D95" w:rsidRDefault="00CA403A" w:rsidP="00CA403A">
      <w:pPr>
        <w:pStyle w:val="af0"/>
        <w:rPr>
          <w:rFonts w:ascii="Times New Roman" w:hAnsi="Times New Roman"/>
          <w:sz w:val="28"/>
          <w:szCs w:val="28"/>
        </w:rPr>
      </w:pPr>
    </w:p>
    <w:p w:rsidR="000613A7" w:rsidRDefault="000613A7" w:rsidP="00CA403A">
      <w:pPr>
        <w:pStyle w:val="af0"/>
        <w:rPr>
          <w:rFonts w:ascii="Times New Roman" w:hAnsi="Times New Roman"/>
        </w:rPr>
      </w:pPr>
    </w:p>
    <w:p w:rsidR="00CA403A" w:rsidRPr="000613A7" w:rsidRDefault="00CA403A" w:rsidP="00CA403A">
      <w:pPr>
        <w:pStyle w:val="af0"/>
        <w:rPr>
          <w:rFonts w:ascii="Times New Roman" w:hAnsi="Times New Roman"/>
        </w:rPr>
      </w:pPr>
      <w:r w:rsidRPr="000613A7">
        <w:rPr>
          <w:rFonts w:ascii="Times New Roman" w:hAnsi="Times New Roman"/>
        </w:rPr>
        <w:t xml:space="preserve">Постановление вносит </w:t>
      </w:r>
    </w:p>
    <w:p w:rsidR="00CA403A" w:rsidRPr="000613A7" w:rsidRDefault="000613A7" w:rsidP="00CA403A">
      <w:pPr>
        <w:pStyle w:val="af0"/>
        <w:rPr>
          <w:rFonts w:ascii="Times New Roman" w:hAnsi="Times New Roman"/>
        </w:rPr>
      </w:pPr>
      <w:r w:rsidRPr="000613A7">
        <w:rPr>
          <w:rFonts w:ascii="Times New Roman" w:hAnsi="Times New Roman"/>
        </w:rPr>
        <w:t>Финансово-экономический отдел</w:t>
      </w:r>
    </w:p>
    <w:p w:rsidR="00CA403A" w:rsidRPr="000613A7" w:rsidRDefault="000613A7" w:rsidP="00CA403A">
      <w:pPr>
        <w:pStyle w:val="af0"/>
        <w:rPr>
          <w:rFonts w:ascii="Times New Roman" w:hAnsi="Times New Roman"/>
        </w:rPr>
      </w:pPr>
      <w:r w:rsidRPr="000613A7">
        <w:rPr>
          <w:rFonts w:ascii="Times New Roman" w:hAnsi="Times New Roman"/>
        </w:rPr>
        <w:t>Алексеева Е.В.</w:t>
      </w:r>
    </w:p>
    <w:tbl>
      <w:tblPr>
        <w:tblW w:w="0" w:type="auto"/>
        <w:tblInd w:w="6204" w:type="dxa"/>
        <w:tblLook w:val="04A0"/>
      </w:tblPr>
      <w:tblGrid>
        <w:gridCol w:w="3763"/>
      </w:tblGrid>
      <w:tr w:rsidR="00CA403A" w:rsidRPr="00BE2A64" w:rsidTr="009A5FEA">
        <w:tc>
          <w:tcPr>
            <w:tcW w:w="3763" w:type="dxa"/>
          </w:tcPr>
          <w:p w:rsidR="000613A7" w:rsidRDefault="000613A7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3A7" w:rsidRDefault="000613A7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3A7" w:rsidRDefault="000613A7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3A7" w:rsidRDefault="000613A7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3A7" w:rsidRDefault="000613A7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403A" w:rsidRPr="00BE2A64" w:rsidRDefault="00CA403A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2A64">
              <w:rPr>
                <w:rFonts w:ascii="Times New Roman" w:eastAsia="Times New Roman" w:hAnsi="Times New Roman"/>
                <w:sz w:val="28"/>
                <w:szCs w:val="28"/>
              </w:rPr>
              <w:t>Приложение</w:t>
            </w:r>
          </w:p>
          <w:p w:rsidR="00CA403A" w:rsidRPr="00BE2A64" w:rsidRDefault="00CA403A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2A64">
              <w:rPr>
                <w:rFonts w:ascii="Times New Roman" w:eastAsia="Times New Roman" w:hAnsi="Times New Roman"/>
                <w:sz w:val="28"/>
                <w:szCs w:val="28"/>
              </w:rPr>
              <w:t>к постановлению</w:t>
            </w:r>
          </w:p>
          <w:p w:rsidR="00CA403A" w:rsidRPr="00BE2A64" w:rsidRDefault="00CA403A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E2A64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</w:p>
          <w:p w:rsidR="00CA403A" w:rsidRPr="00BE2A64" w:rsidRDefault="000613A7" w:rsidP="009A5FEA">
            <w:pPr>
              <w:pStyle w:val="af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Гигантовского сельского поселения</w:t>
            </w:r>
          </w:p>
          <w:p w:rsidR="00CA403A" w:rsidRPr="00BE2A64" w:rsidRDefault="00484E89" w:rsidP="009A5FE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02.11.2020</w:t>
            </w:r>
            <w:r w:rsidR="00CA403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112</w:t>
            </w:r>
          </w:p>
        </w:tc>
      </w:tr>
    </w:tbl>
    <w:p w:rsidR="00CA403A" w:rsidRDefault="00CA403A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</w:p>
    <w:p w:rsidR="00CA403A" w:rsidRDefault="00CA403A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</w:p>
    <w:p w:rsidR="00CA403A" w:rsidRPr="008051FB" w:rsidRDefault="00CA403A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  <w:r w:rsidRPr="008051FB">
        <w:rPr>
          <w:color w:val="000000"/>
          <w:sz w:val="28"/>
          <w:szCs w:val="28"/>
        </w:rPr>
        <w:t>ОСНОВНЫЕ НАПРАВЛЕНИЯ</w:t>
      </w:r>
    </w:p>
    <w:p w:rsidR="00CA403A" w:rsidRPr="008051FB" w:rsidRDefault="00CA403A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  <w:r w:rsidRPr="008051FB">
        <w:rPr>
          <w:color w:val="000000"/>
          <w:sz w:val="28"/>
          <w:szCs w:val="28"/>
        </w:rPr>
        <w:t>бюджетной и налоговой политики</w:t>
      </w:r>
    </w:p>
    <w:p w:rsidR="00CA403A" w:rsidRPr="008051FB" w:rsidRDefault="000613A7" w:rsidP="00CA403A">
      <w:pPr>
        <w:widowControl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Гигантовского сельского поселения</w:t>
      </w:r>
      <w:r w:rsidR="004E1E08">
        <w:rPr>
          <w:color w:val="000000"/>
          <w:sz w:val="28"/>
          <w:szCs w:val="28"/>
        </w:rPr>
        <w:t xml:space="preserve"> на 2021 </w:t>
      </w:r>
      <w:r w:rsidR="00B13FF5">
        <w:rPr>
          <w:color w:val="000000"/>
          <w:sz w:val="28"/>
          <w:szCs w:val="28"/>
        </w:rPr>
        <w:t>-</w:t>
      </w:r>
      <w:r w:rsidR="004E1E08">
        <w:rPr>
          <w:color w:val="000000"/>
          <w:sz w:val="28"/>
          <w:szCs w:val="28"/>
        </w:rPr>
        <w:t xml:space="preserve"> </w:t>
      </w:r>
      <w:r w:rsidR="00B13FF5">
        <w:rPr>
          <w:color w:val="000000"/>
          <w:sz w:val="28"/>
          <w:szCs w:val="28"/>
        </w:rPr>
        <w:t>2023</w:t>
      </w:r>
      <w:r w:rsidR="00CA403A" w:rsidRPr="008051FB">
        <w:rPr>
          <w:color w:val="000000"/>
          <w:sz w:val="28"/>
          <w:szCs w:val="28"/>
        </w:rPr>
        <w:t xml:space="preserve"> годы</w:t>
      </w:r>
    </w:p>
    <w:p w:rsidR="00CA403A" w:rsidRPr="008051FB" w:rsidRDefault="00CA403A" w:rsidP="00CA403A">
      <w:pPr>
        <w:widowControl w:val="0"/>
        <w:jc w:val="both"/>
        <w:rPr>
          <w:color w:val="000000"/>
          <w:sz w:val="28"/>
          <w:szCs w:val="28"/>
        </w:rPr>
      </w:pPr>
    </w:p>
    <w:p w:rsidR="00B13FF5" w:rsidRPr="003802C6" w:rsidRDefault="00B13FF5" w:rsidP="00B13FF5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3802C6">
        <w:rPr>
          <w:color w:val="000000"/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</w:t>
      </w:r>
      <w:r w:rsidRPr="00F16A86">
        <w:rPr>
          <w:color w:val="000000"/>
          <w:spacing w:val="-2"/>
          <w:sz w:val="28"/>
          <w:szCs w:val="28"/>
        </w:rPr>
        <w:t>Российской Федерации от 15.01.2020, у</w:t>
      </w:r>
      <w:r w:rsidRPr="00F16A86">
        <w:rPr>
          <w:spacing w:val="-2"/>
          <w:sz w:val="28"/>
          <w:szCs w:val="28"/>
        </w:rPr>
        <w:t>казов Президента Российской Федерации</w:t>
      </w:r>
      <w:r w:rsidR="004426F1">
        <w:rPr>
          <w:spacing w:val="-2"/>
          <w:sz w:val="28"/>
          <w:szCs w:val="28"/>
        </w:rPr>
        <w:t xml:space="preserve"> </w:t>
      </w:r>
      <w:r w:rsidRPr="003802C6">
        <w:rPr>
          <w:sz w:val="28"/>
          <w:szCs w:val="28"/>
        </w:rPr>
        <w:t xml:space="preserve">от 07.05.2018 № 204 «О национальных целях и стратегических задачах развития Российской Федерации на период до 2024 года» </w:t>
      </w:r>
      <w:r w:rsidRPr="003802C6">
        <w:rPr>
          <w:color w:val="000000"/>
          <w:sz w:val="28"/>
          <w:szCs w:val="28"/>
        </w:rPr>
        <w:t xml:space="preserve">и от </w:t>
      </w:r>
      <w:r w:rsidRPr="003802C6">
        <w:rPr>
          <w:sz w:val="28"/>
          <w:szCs w:val="28"/>
        </w:rPr>
        <w:t>21.07.2020 №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474 «О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национальных целях развития Российской Федерации на период до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2030</w:t>
      </w:r>
      <w:r>
        <w:rPr>
          <w:sz w:val="28"/>
          <w:szCs w:val="28"/>
        </w:rPr>
        <w:t> </w:t>
      </w:r>
      <w:r w:rsidRPr="003802C6">
        <w:rPr>
          <w:sz w:val="28"/>
          <w:szCs w:val="28"/>
        </w:rPr>
        <w:t>года»</w:t>
      </w:r>
      <w:r>
        <w:rPr>
          <w:sz w:val="28"/>
          <w:szCs w:val="28"/>
        </w:rPr>
        <w:t>, итогов реализации бюджетн</w:t>
      </w:r>
      <w:r w:rsidR="004E1E08">
        <w:rPr>
          <w:sz w:val="28"/>
          <w:szCs w:val="28"/>
        </w:rPr>
        <w:t>ой и налоговой политики в</w:t>
      </w:r>
      <w:proofErr w:type="gramEnd"/>
      <w:r w:rsidR="004E1E08">
        <w:rPr>
          <w:sz w:val="28"/>
          <w:szCs w:val="28"/>
        </w:rPr>
        <w:t> </w:t>
      </w:r>
      <w:proofErr w:type="gramStart"/>
      <w:r w:rsidR="004E1E08">
        <w:rPr>
          <w:sz w:val="28"/>
          <w:szCs w:val="28"/>
        </w:rPr>
        <w:t xml:space="preserve">2019 - </w:t>
      </w:r>
      <w:r>
        <w:rPr>
          <w:sz w:val="28"/>
          <w:szCs w:val="28"/>
        </w:rPr>
        <w:t xml:space="preserve">2020 годах, </w:t>
      </w:r>
      <w:r w:rsidRPr="00F16A86">
        <w:rPr>
          <w:spacing w:val="-2"/>
          <w:sz w:val="28"/>
          <w:szCs w:val="28"/>
        </w:rPr>
        <w:t>о</w:t>
      </w:r>
      <w:r w:rsidRPr="00F16A86">
        <w:rPr>
          <w:color w:val="000000"/>
          <w:spacing w:val="-2"/>
          <w:sz w:val="28"/>
          <w:szCs w:val="28"/>
        </w:rPr>
        <w:t>сновных направлений бюджетной, налоговой и таможенно-тарифной политики</w:t>
      </w:r>
      <w:r w:rsidRPr="00F35EAC">
        <w:rPr>
          <w:color w:val="000000"/>
          <w:sz w:val="28"/>
          <w:szCs w:val="28"/>
        </w:rPr>
        <w:t xml:space="preserve"> Российской Федерации на 2021 год и</w:t>
      </w:r>
      <w:r w:rsidR="004426F1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на</w:t>
      </w:r>
      <w:r w:rsidR="004426F1">
        <w:rPr>
          <w:color w:val="000000"/>
          <w:sz w:val="28"/>
          <w:szCs w:val="28"/>
        </w:rPr>
        <w:t xml:space="preserve"> </w:t>
      </w:r>
      <w:r w:rsidRPr="00F35EAC">
        <w:rPr>
          <w:color w:val="000000"/>
          <w:sz w:val="28"/>
          <w:szCs w:val="28"/>
        </w:rPr>
        <w:t>плановый период 2022 и</w:t>
      </w:r>
      <w:r>
        <w:rPr>
          <w:color w:val="000000"/>
          <w:sz w:val="28"/>
          <w:szCs w:val="28"/>
        </w:rPr>
        <w:t> </w:t>
      </w:r>
      <w:r w:rsidR="004E1E08">
        <w:rPr>
          <w:color w:val="000000"/>
          <w:sz w:val="28"/>
          <w:szCs w:val="28"/>
        </w:rPr>
        <w:t>2023 годов  и основных  направлений  бюджетной  и  налоговой  политики  Ростовской  области  на  2021 - 2023  годы.</w:t>
      </w:r>
      <w:proofErr w:type="gramEnd"/>
    </w:p>
    <w:p w:rsidR="00B13FF5" w:rsidRDefault="00B13FF5" w:rsidP="00B13F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основных направлений является определение условий и подходов, используемых для формирования проекта </w:t>
      </w:r>
      <w:r w:rsidR="004D2587">
        <w:rPr>
          <w:sz w:val="28"/>
          <w:szCs w:val="28"/>
        </w:rPr>
        <w:t>бюджета Гигантовского сельского поселения Сальского района</w:t>
      </w:r>
      <w:r>
        <w:rPr>
          <w:sz w:val="28"/>
          <w:szCs w:val="28"/>
        </w:rPr>
        <w:t xml:space="preserve"> на 2021 год и на плановый период 2022 и 2023 годов.</w:t>
      </w:r>
    </w:p>
    <w:p w:rsidR="00B13FF5" w:rsidRDefault="00B13FF5" w:rsidP="00B13FF5">
      <w:pPr>
        <w:widowControl w:val="0"/>
        <w:jc w:val="center"/>
        <w:rPr>
          <w:color w:val="000000"/>
          <w:sz w:val="28"/>
          <w:szCs w:val="28"/>
        </w:rPr>
      </w:pPr>
    </w:p>
    <w:p w:rsidR="00B13FF5" w:rsidRPr="007E1911" w:rsidRDefault="00B13FF5" w:rsidP="00B13FF5">
      <w:pPr>
        <w:widowControl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1. Основные итоги реализации</w:t>
      </w:r>
    </w:p>
    <w:p w:rsidR="00B13FF5" w:rsidRPr="007E1911" w:rsidRDefault="00B13FF5" w:rsidP="00B13FF5">
      <w:pPr>
        <w:widowControl w:val="0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бюджетной и налоговой политики</w:t>
      </w:r>
      <w:r w:rsidR="004E1E08">
        <w:rPr>
          <w:color w:val="000000"/>
          <w:sz w:val="28"/>
          <w:szCs w:val="28"/>
        </w:rPr>
        <w:t xml:space="preserve"> в 2019 - </w:t>
      </w:r>
      <w:r>
        <w:rPr>
          <w:color w:val="000000"/>
          <w:sz w:val="28"/>
          <w:szCs w:val="28"/>
        </w:rPr>
        <w:t>2020 годах</w:t>
      </w:r>
    </w:p>
    <w:p w:rsidR="00B13FF5" w:rsidRPr="007E1911" w:rsidRDefault="00B13FF5" w:rsidP="00B13FF5">
      <w:pPr>
        <w:widowControl w:val="0"/>
        <w:jc w:val="center"/>
        <w:rPr>
          <w:color w:val="000000"/>
          <w:sz w:val="28"/>
          <w:szCs w:val="28"/>
        </w:rPr>
      </w:pPr>
    </w:p>
    <w:p w:rsidR="00B13FF5" w:rsidRPr="007E1911" w:rsidRDefault="00B13FF5" w:rsidP="00B13FF5">
      <w:pPr>
        <w:widowControl w:val="0"/>
        <w:ind w:firstLine="709"/>
        <w:jc w:val="both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>Достигнутые результаты бюджетной политики, проводимой Правительством Ростовской области</w:t>
      </w:r>
      <w:r w:rsidR="004E1E08">
        <w:rPr>
          <w:color w:val="000000"/>
          <w:sz w:val="28"/>
          <w:szCs w:val="28"/>
        </w:rPr>
        <w:t xml:space="preserve">  и  А</w:t>
      </w:r>
      <w:r w:rsidR="000613A7">
        <w:rPr>
          <w:color w:val="000000"/>
          <w:sz w:val="28"/>
          <w:szCs w:val="28"/>
        </w:rPr>
        <w:t>дминистрацией</w:t>
      </w:r>
      <w:proofErr w:type="gramStart"/>
      <w:r w:rsidR="000613A7">
        <w:rPr>
          <w:color w:val="000000"/>
          <w:sz w:val="28"/>
          <w:szCs w:val="28"/>
        </w:rPr>
        <w:t xml:space="preserve">  </w:t>
      </w:r>
      <w:r w:rsidRPr="007E1911">
        <w:rPr>
          <w:color w:val="000000"/>
          <w:sz w:val="28"/>
          <w:szCs w:val="28"/>
        </w:rPr>
        <w:t>,</w:t>
      </w:r>
      <w:proofErr w:type="gramEnd"/>
      <w:r w:rsidRPr="007E1911">
        <w:rPr>
          <w:color w:val="000000"/>
          <w:sz w:val="28"/>
          <w:szCs w:val="28"/>
        </w:rPr>
        <w:t xml:space="preserve"> способствовали реализации основных задач, </w:t>
      </w:r>
      <w:r w:rsidRPr="007E1911">
        <w:rPr>
          <w:sz w:val="28"/>
          <w:szCs w:val="28"/>
        </w:rPr>
        <w:t>поставленных Президентом Российской Федерации, Губернатором Ростовской области</w:t>
      </w:r>
      <w:r w:rsidR="004E1E08">
        <w:rPr>
          <w:sz w:val="28"/>
          <w:szCs w:val="28"/>
        </w:rPr>
        <w:t xml:space="preserve">, главой  Администрации </w:t>
      </w:r>
      <w:r w:rsidR="000613A7">
        <w:rPr>
          <w:sz w:val="28"/>
          <w:szCs w:val="28"/>
        </w:rPr>
        <w:t>Гигантовского сельского поселения</w:t>
      </w:r>
      <w:r w:rsidRPr="007E1911">
        <w:rPr>
          <w:color w:val="000000"/>
          <w:sz w:val="28"/>
          <w:szCs w:val="28"/>
        </w:rPr>
        <w:t xml:space="preserve">, а также </w:t>
      </w:r>
      <w:r w:rsidRPr="007E1911">
        <w:rPr>
          <w:sz w:val="28"/>
          <w:szCs w:val="28"/>
        </w:rPr>
        <w:t xml:space="preserve">обеспечению сбалансированности и устойчивости бюджетной системы </w:t>
      </w:r>
      <w:r w:rsidR="004E1E08">
        <w:rPr>
          <w:sz w:val="28"/>
          <w:szCs w:val="28"/>
        </w:rPr>
        <w:t>Ростовск</w:t>
      </w:r>
      <w:r w:rsidR="000613A7">
        <w:rPr>
          <w:sz w:val="28"/>
          <w:szCs w:val="28"/>
        </w:rPr>
        <w:t>ой  области и  Гигантовского сельского поселения</w:t>
      </w:r>
      <w:r w:rsidRPr="007E1911">
        <w:rPr>
          <w:sz w:val="28"/>
          <w:szCs w:val="28"/>
        </w:rPr>
        <w:t>.</w:t>
      </w:r>
    </w:p>
    <w:p w:rsidR="00B13FF5" w:rsidRPr="005A1F35" w:rsidRDefault="00B13FF5" w:rsidP="00B13FF5">
      <w:pPr>
        <w:ind w:firstLine="709"/>
        <w:jc w:val="both"/>
        <w:rPr>
          <w:sz w:val="28"/>
          <w:szCs w:val="28"/>
        </w:rPr>
      </w:pPr>
      <w:r w:rsidRPr="005A1F35">
        <w:rPr>
          <w:sz w:val="28"/>
          <w:szCs w:val="28"/>
        </w:rPr>
        <w:t>Динамика основны</w:t>
      </w:r>
      <w:r w:rsidR="004D2587">
        <w:rPr>
          <w:sz w:val="28"/>
          <w:szCs w:val="28"/>
        </w:rPr>
        <w:t xml:space="preserve">х показателей  бюджета Гигантовского сельского поселения Сальского района </w:t>
      </w:r>
      <w:r w:rsidRPr="005A1F35">
        <w:rPr>
          <w:sz w:val="28"/>
          <w:szCs w:val="28"/>
        </w:rPr>
        <w:t xml:space="preserve"> в 2019 году </w:t>
      </w:r>
      <w:r>
        <w:rPr>
          <w:sz w:val="28"/>
          <w:szCs w:val="28"/>
        </w:rPr>
        <w:t>имела</w:t>
      </w:r>
      <w:r w:rsidRPr="005A1F35">
        <w:rPr>
          <w:sz w:val="28"/>
          <w:szCs w:val="28"/>
        </w:rPr>
        <w:t xml:space="preserve"> положительн</w:t>
      </w:r>
      <w:r>
        <w:rPr>
          <w:sz w:val="28"/>
          <w:szCs w:val="28"/>
        </w:rPr>
        <w:t>ую</w:t>
      </w:r>
      <w:r w:rsidR="004426F1" w:rsidRPr="004426F1">
        <w:rPr>
          <w:sz w:val="28"/>
          <w:szCs w:val="28"/>
        </w:rPr>
        <w:t xml:space="preserve"> </w:t>
      </w:r>
      <w:r>
        <w:rPr>
          <w:sz w:val="28"/>
          <w:szCs w:val="28"/>
        </w:rPr>
        <w:t>тенденцию</w:t>
      </w:r>
      <w:r w:rsidRPr="005A1F35">
        <w:rPr>
          <w:sz w:val="28"/>
          <w:szCs w:val="28"/>
        </w:rPr>
        <w:t>.</w:t>
      </w:r>
    </w:p>
    <w:p w:rsidR="00B13FF5" w:rsidRPr="00131300" w:rsidRDefault="00B13FF5" w:rsidP="00131300">
      <w:pPr>
        <w:widowControl w:val="0"/>
        <w:ind w:firstLine="709"/>
        <w:jc w:val="both"/>
        <w:rPr>
          <w:sz w:val="28"/>
          <w:szCs w:val="28"/>
        </w:rPr>
      </w:pPr>
      <w:r w:rsidRPr="005A1F35">
        <w:rPr>
          <w:color w:val="000000"/>
          <w:sz w:val="28"/>
          <w:szCs w:val="28"/>
        </w:rPr>
        <w:t xml:space="preserve">В 2019 году объем доходов составил </w:t>
      </w:r>
      <w:r w:rsidR="00F72160">
        <w:rPr>
          <w:color w:val="000000"/>
          <w:sz w:val="28"/>
          <w:szCs w:val="28"/>
        </w:rPr>
        <w:t>47 881,4 тыс</w:t>
      </w:r>
      <w:proofErr w:type="gramStart"/>
      <w:r w:rsidR="00F72160">
        <w:rPr>
          <w:color w:val="000000"/>
          <w:sz w:val="28"/>
          <w:szCs w:val="28"/>
        </w:rPr>
        <w:t>.</w:t>
      </w:r>
      <w:r w:rsidRPr="005A1F35">
        <w:rPr>
          <w:color w:val="000000"/>
          <w:sz w:val="28"/>
          <w:szCs w:val="28"/>
        </w:rPr>
        <w:t>р</w:t>
      </w:r>
      <w:proofErr w:type="gramEnd"/>
      <w:r w:rsidRPr="005A1F35">
        <w:rPr>
          <w:color w:val="000000"/>
          <w:sz w:val="28"/>
          <w:szCs w:val="28"/>
        </w:rPr>
        <w:t xml:space="preserve">ублей, с ростом к 2018 году на </w:t>
      </w:r>
      <w:r w:rsidR="00F72160">
        <w:rPr>
          <w:color w:val="000000"/>
          <w:sz w:val="28"/>
          <w:szCs w:val="28"/>
        </w:rPr>
        <w:t>17 005,2тыс.</w:t>
      </w:r>
      <w:r w:rsidR="00B63AD1">
        <w:rPr>
          <w:color w:val="000000"/>
          <w:sz w:val="28"/>
          <w:szCs w:val="28"/>
        </w:rPr>
        <w:t>рублей</w:t>
      </w:r>
      <w:r w:rsidR="00F72160">
        <w:rPr>
          <w:color w:val="000000"/>
          <w:sz w:val="28"/>
          <w:szCs w:val="28"/>
        </w:rPr>
        <w:t xml:space="preserve"> или на 35,6 процента</w:t>
      </w:r>
      <w:r w:rsidR="00B63AD1">
        <w:rPr>
          <w:color w:val="000000"/>
          <w:sz w:val="28"/>
          <w:szCs w:val="28"/>
        </w:rPr>
        <w:t>. Расходы составили</w:t>
      </w:r>
      <w:r w:rsidR="00F72160">
        <w:rPr>
          <w:color w:val="000000"/>
          <w:sz w:val="28"/>
          <w:szCs w:val="28"/>
        </w:rPr>
        <w:t xml:space="preserve"> </w:t>
      </w:r>
      <w:r w:rsidR="00B63AD1">
        <w:rPr>
          <w:color w:val="000000"/>
          <w:sz w:val="28"/>
          <w:szCs w:val="28"/>
        </w:rPr>
        <w:t> </w:t>
      </w:r>
      <w:r w:rsidR="00F72160">
        <w:rPr>
          <w:color w:val="000000"/>
          <w:sz w:val="28"/>
          <w:szCs w:val="28"/>
        </w:rPr>
        <w:t>47 808,8 тыс.</w:t>
      </w:r>
      <w:r w:rsidR="00300516">
        <w:rPr>
          <w:color w:val="000000"/>
          <w:sz w:val="28"/>
          <w:szCs w:val="28"/>
        </w:rPr>
        <w:t xml:space="preserve"> </w:t>
      </w:r>
      <w:r w:rsidRPr="005A1F35">
        <w:rPr>
          <w:color w:val="000000"/>
          <w:sz w:val="28"/>
          <w:szCs w:val="28"/>
        </w:rPr>
        <w:t xml:space="preserve">рублей, с ростом на </w:t>
      </w:r>
      <w:r w:rsidR="00F72160">
        <w:rPr>
          <w:color w:val="000000"/>
          <w:sz w:val="28"/>
          <w:szCs w:val="28"/>
        </w:rPr>
        <w:t>20 202,4 тыс.</w:t>
      </w:r>
      <w:r w:rsidR="00131300" w:rsidRPr="005A1F35">
        <w:rPr>
          <w:color w:val="000000"/>
          <w:sz w:val="28"/>
          <w:szCs w:val="28"/>
        </w:rPr>
        <w:t> </w:t>
      </w:r>
      <w:r w:rsidRPr="005A1F35">
        <w:rPr>
          <w:color w:val="000000"/>
          <w:sz w:val="28"/>
          <w:szCs w:val="28"/>
        </w:rPr>
        <w:t xml:space="preserve">рублей, или на </w:t>
      </w:r>
      <w:r w:rsidR="00F72160">
        <w:rPr>
          <w:color w:val="000000"/>
          <w:sz w:val="28"/>
          <w:szCs w:val="28"/>
        </w:rPr>
        <w:t>42,3</w:t>
      </w:r>
      <w:r w:rsidRPr="005A1F35">
        <w:rPr>
          <w:color w:val="000000"/>
          <w:sz w:val="28"/>
          <w:szCs w:val="28"/>
        </w:rPr>
        <w:t xml:space="preserve"> процента. </w:t>
      </w:r>
      <w:r w:rsidR="00131300" w:rsidRPr="003E58DE">
        <w:rPr>
          <w:sz w:val="28"/>
          <w:szCs w:val="28"/>
        </w:rPr>
        <w:t>По результат</w:t>
      </w:r>
      <w:r w:rsidR="00F72160">
        <w:rPr>
          <w:sz w:val="28"/>
          <w:szCs w:val="28"/>
        </w:rPr>
        <w:t xml:space="preserve">ам исполнения </w:t>
      </w:r>
      <w:r w:rsidR="00131300" w:rsidRPr="003E58DE">
        <w:rPr>
          <w:sz w:val="28"/>
          <w:szCs w:val="28"/>
        </w:rPr>
        <w:t xml:space="preserve"> бюджета сложилось превышение доходов над расходами в </w:t>
      </w:r>
      <w:r w:rsidR="00131300" w:rsidRPr="003E58DE">
        <w:rPr>
          <w:sz w:val="28"/>
          <w:szCs w:val="28"/>
        </w:rPr>
        <w:lastRenderedPageBreak/>
        <w:t xml:space="preserve">сумме </w:t>
      </w:r>
      <w:r w:rsidR="00F72160">
        <w:rPr>
          <w:sz w:val="28"/>
          <w:szCs w:val="28"/>
        </w:rPr>
        <w:t>72,6 тыс</w:t>
      </w:r>
      <w:proofErr w:type="gramStart"/>
      <w:r w:rsidR="00F72160">
        <w:rPr>
          <w:sz w:val="28"/>
          <w:szCs w:val="28"/>
        </w:rPr>
        <w:t>.</w:t>
      </w:r>
      <w:r w:rsidR="00131300" w:rsidRPr="003E58DE">
        <w:rPr>
          <w:sz w:val="28"/>
          <w:szCs w:val="28"/>
        </w:rPr>
        <w:t>р</w:t>
      </w:r>
      <w:proofErr w:type="gramEnd"/>
      <w:r w:rsidR="00131300" w:rsidRPr="003E58DE">
        <w:rPr>
          <w:sz w:val="28"/>
          <w:szCs w:val="28"/>
        </w:rPr>
        <w:t>ублей.</w:t>
      </w:r>
    </w:p>
    <w:p w:rsidR="00DF6C1A" w:rsidRPr="003E58DE" w:rsidRDefault="00DF6C1A" w:rsidP="00DF6C1A">
      <w:pPr>
        <w:widowControl w:val="0"/>
        <w:ind w:firstLine="709"/>
        <w:jc w:val="both"/>
        <w:rPr>
          <w:sz w:val="28"/>
          <w:szCs w:val="28"/>
        </w:rPr>
      </w:pPr>
      <w:r w:rsidRPr="003E58DE">
        <w:rPr>
          <w:sz w:val="28"/>
          <w:szCs w:val="28"/>
        </w:rPr>
        <w:t>Позитивные тенденции социальн</w:t>
      </w:r>
      <w:r w:rsidR="00F72160">
        <w:rPr>
          <w:sz w:val="28"/>
          <w:szCs w:val="28"/>
        </w:rPr>
        <w:t>о-экономического развития поселения</w:t>
      </w:r>
      <w:r w:rsidRPr="003E58DE">
        <w:rPr>
          <w:sz w:val="28"/>
          <w:szCs w:val="28"/>
        </w:rPr>
        <w:t xml:space="preserve"> способствовали мобилизации собственных налоговых и неналоговых доходов консолидированного бюджета. Их объем составил в </w:t>
      </w:r>
      <w:r>
        <w:rPr>
          <w:sz w:val="28"/>
          <w:szCs w:val="28"/>
        </w:rPr>
        <w:t>201</w:t>
      </w:r>
      <w:r w:rsidRPr="00DF6C1A">
        <w:rPr>
          <w:sz w:val="28"/>
          <w:szCs w:val="28"/>
        </w:rPr>
        <w:t>9</w:t>
      </w:r>
      <w:r w:rsidR="00F72160">
        <w:rPr>
          <w:sz w:val="28"/>
          <w:szCs w:val="28"/>
        </w:rPr>
        <w:t xml:space="preserve"> году 22 158,2 тыс.</w:t>
      </w:r>
      <w:r>
        <w:rPr>
          <w:sz w:val="28"/>
          <w:szCs w:val="28"/>
        </w:rPr>
        <w:t xml:space="preserve"> рублей, с ростом к 201</w:t>
      </w:r>
      <w:r w:rsidRPr="00DF6C1A">
        <w:rPr>
          <w:sz w:val="28"/>
          <w:szCs w:val="28"/>
        </w:rPr>
        <w:t>8</w:t>
      </w:r>
      <w:r w:rsidRPr="003E58DE">
        <w:rPr>
          <w:sz w:val="28"/>
          <w:szCs w:val="28"/>
        </w:rPr>
        <w:t xml:space="preserve"> году на </w:t>
      </w:r>
      <w:r w:rsidRPr="00DF6C1A">
        <w:rPr>
          <w:sz w:val="28"/>
          <w:szCs w:val="28"/>
        </w:rPr>
        <w:t>1</w:t>
      </w:r>
      <w:r w:rsidR="00F72160">
        <w:rPr>
          <w:sz w:val="28"/>
          <w:szCs w:val="28"/>
        </w:rPr>
        <w:t> 903,0 тыс</w:t>
      </w:r>
      <w:proofErr w:type="gramStart"/>
      <w:r w:rsidR="00F72160">
        <w:rPr>
          <w:sz w:val="28"/>
          <w:szCs w:val="28"/>
        </w:rPr>
        <w:t>.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ублей или на </w:t>
      </w:r>
      <w:r w:rsidR="00F72160">
        <w:rPr>
          <w:sz w:val="28"/>
          <w:szCs w:val="28"/>
        </w:rPr>
        <w:t>8,6</w:t>
      </w:r>
      <w:r w:rsidRPr="003E58DE">
        <w:rPr>
          <w:sz w:val="28"/>
          <w:szCs w:val="28"/>
        </w:rPr>
        <w:t xml:space="preserve"> процента. </w:t>
      </w:r>
    </w:p>
    <w:p w:rsidR="00B13FF5" w:rsidRPr="007E1911" w:rsidRDefault="00B13FF5" w:rsidP="00B13FF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300516">
        <w:rPr>
          <w:sz w:val="28"/>
          <w:szCs w:val="28"/>
        </w:rPr>
        <w:t xml:space="preserve">В 2019 году налоговая политика </w:t>
      </w:r>
      <w:r w:rsidR="000613A7">
        <w:rPr>
          <w:sz w:val="28"/>
          <w:szCs w:val="28"/>
        </w:rPr>
        <w:t>Гигантовского сельского поселения</w:t>
      </w:r>
      <w:r w:rsidRPr="00300516">
        <w:rPr>
          <w:sz w:val="28"/>
          <w:szCs w:val="28"/>
        </w:rPr>
        <w:t xml:space="preserve"> способствовала продолжению работы по увеличению налогового потенциала за счет пов</w:t>
      </w:r>
      <w:r w:rsidR="00F72160">
        <w:rPr>
          <w:sz w:val="28"/>
          <w:szCs w:val="28"/>
        </w:rPr>
        <w:t>ышения</w:t>
      </w:r>
      <w:r w:rsidRPr="00300516">
        <w:rPr>
          <w:sz w:val="28"/>
          <w:szCs w:val="28"/>
        </w:rPr>
        <w:t xml:space="preserve"> совершенствования и оптимизации системы налогового администрирования, стимулирования развития малого</w:t>
      </w:r>
      <w:r w:rsidR="00300516" w:rsidRPr="00300516">
        <w:rPr>
          <w:sz w:val="28"/>
          <w:szCs w:val="28"/>
        </w:rPr>
        <w:t xml:space="preserve"> и среднего предпринимательства.</w:t>
      </w:r>
    </w:p>
    <w:p w:rsidR="00B13FF5" w:rsidRPr="00B32251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51">
        <w:rPr>
          <w:rFonts w:ascii="Times New Roman" w:hAnsi="Times New Roman" w:cs="Times New Roman"/>
          <w:sz w:val="28"/>
          <w:szCs w:val="28"/>
        </w:rPr>
        <w:t xml:space="preserve">Бюджетная политика в сфере бюджетных расходов была направлена на решение социальных и экономических задач </w:t>
      </w:r>
      <w:r w:rsidR="000613A7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B32251">
        <w:rPr>
          <w:rFonts w:ascii="Times New Roman" w:hAnsi="Times New Roman" w:cs="Times New Roman"/>
          <w:sz w:val="28"/>
          <w:szCs w:val="28"/>
        </w:rPr>
        <w:t>.</w:t>
      </w:r>
    </w:p>
    <w:p w:rsidR="00B13FF5" w:rsidRPr="00B32251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51">
        <w:rPr>
          <w:rFonts w:ascii="Times New Roman" w:hAnsi="Times New Roman" w:cs="Times New Roman"/>
          <w:sz w:val="28"/>
          <w:szCs w:val="28"/>
        </w:rPr>
        <w:t>Бюджетные расходы отмечались социальной направленностью.</w:t>
      </w:r>
    </w:p>
    <w:p w:rsidR="00B13FF5" w:rsidRPr="00B32251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51">
        <w:rPr>
          <w:rFonts w:ascii="Times New Roman" w:hAnsi="Times New Roman" w:cs="Times New Roman"/>
          <w:sz w:val="28"/>
          <w:szCs w:val="28"/>
        </w:rPr>
        <w:t xml:space="preserve">Финансово обеспечены и выполнены в полном объеме </w:t>
      </w:r>
      <w:r w:rsidR="00F72160">
        <w:rPr>
          <w:rFonts w:ascii="Times New Roman" w:hAnsi="Times New Roman" w:cs="Times New Roman"/>
          <w:sz w:val="28"/>
          <w:szCs w:val="28"/>
        </w:rPr>
        <w:t>все принятые расходные обязательства.</w:t>
      </w:r>
    </w:p>
    <w:p w:rsidR="00B13FF5" w:rsidRPr="00C433E4" w:rsidRDefault="00B13FF5" w:rsidP="00B13FF5">
      <w:pPr>
        <w:widowControl w:val="0"/>
        <w:spacing w:line="235" w:lineRule="auto"/>
        <w:ind w:firstLine="709"/>
        <w:jc w:val="both"/>
        <w:rPr>
          <w:sz w:val="28"/>
          <w:szCs w:val="28"/>
          <w:highlight w:val="cyan"/>
        </w:rPr>
      </w:pPr>
      <w:r w:rsidRPr="0093725E">
        <w:rPr>
          <w:sz w:val="28"/>
          <w:szCs w:val="28"/>
        </w:rPr>
        <w:t xml:space="preserve">Расходы </w:t>
      </w:r>
      <w:r w:rsidR="00F72160">
        <w:rPr>
          <w:sz w:val="28"/>
          <w:szCs w:val="28"/>
        </w:rPr>
        <w:t xml:space="preserve"> </w:t>
      </w:r>
      <w:r w:rsidRPr="0093725E">
        <w:rPr>
          <w:sz w:val="28"/>
          <w:szCs w:val="28"/>
        </w:rPr>
        <w:t xml:space="preserve">культуру, </w:t>
      </w:r>
      <w:r w:rsidR="00F72160">
        <w:rPr>
          <w:sz w:val="28"/>
          <w:szCs w:val="28"/>
        </w:rPr>
        <w:t xml:space="preserve">спорт, благоустройство, </w:t>
      </w:r>
      <w:r w:rsidRPr="0093725E">
        <w:rPr>
          <w:sz w:val="28"/>
          <w:szCs w:val="28"/>
        </w:rPr>
        <w:t>социальную полити</w:t>
      </w:r>
      <w:r w:rsidR="0013236D" w:rsidRPr="0093725E">
        <w:rPr>
          <w:sz w:val="28"/>
          <w:szCs w:val="28"/>
        </w:rPr>
        <w:t>ку ежегодно составляют более 80 процентов</w:t>
      </w:r>
      <w:r w:rsidR="00F72160">
        <w:rPr>
          <w:sz w:val="28"/>
          <w:szCs w:val="28"/>
        </w:rPr>
        <w:t xml:space="preserve"> </w:t>
      </w:r>
      <w:r w:rsidRPr="0093725E">
        <w:rPr>
          <w:sz w:val="28"/>
          <w:szCs w:val="28"/>
        </w:rPr>
        <w:t xml:space="preserve"> бюджета</w:t>
      </w:r>
      <w:r w:rsidR="00F72160">
        <w:rPr>
          <w:sz w:val="28"/>
          <w:szCs w:val="28"/>
        </w:rPr>
        <w:t xml:space="preserve">  поселения</w:t>
      </w:r>
      <w:r w:rsidRPr="0093725E">
        <w:rPr>
          <w:sz w:val="28"/>
          <w:szCs w:val="28"/>
        </w:rPr>
        <w:t>. В 2</w:t>
      </w:r>
      <w:r w:rsidR="0013236D" w:rsidRPr="0093725E">
        <w:rPr>
          <w:sz w:val="28"/>
          <w:szCs w:val="28"/>
        </w:rPr>
        <w:t>01</w:t>
      </w:r>
      <w:r w:rsidR="003B449B">
        <w:rPr>
          <w:sz w:val="28"/>
          <w:szCs w:val="28"/>
        </w:rPr>
        <w:t>9 году их объем составил 39 812,2 тыс</w:t>
      </w:r>
      <w:proofErr w:type="gramStart"/>
      <w:r w:rsidR="003B449B">
        <w:rPr>
          <w:sz w:val="28"/>
          <w:szCs w:val="28"/>
        </w:rPr>
        <w:t>.</w:t>
      </w:r>
      <w:r w:rsidRPr="0093725E">
        <w:rPr>
          <w:sz w:val="28"/>
          <w:szCs w:val="28"/>
        </w:rPr>
        <w:t>р</w:t>
      </w:r>
      <w:proofErr w:type="gramEnd"/>
      <w:r w:rsidRPr="0093725E">
        <w:rPr>
          <w:sz w:val="28"/>
          <w:szCs w:val="28"/>
        </w:rPr>
        <w:t>ублей и превы</w:t>
      </w:r>
      <w:r w:rsidR="0013236D" w:rsidRPr="0093725E">
        <w:rPr>
          <w:sz w:val="28"/>
          <w:szCs w:val="28"/>
        </w:rPr>
        <w:t>си</w:t>
      </w:r>
      <w:r w:rsidR="003B449B">
        <w:rPr>
          <w:sz w:val="28"/>
          <w:szCs w:val="28"/>
        </w:rPr>
        <w:t>л показатели 2018 года на 21 158,7тыс.</w:t>
      </w:r>
      <w:r w:rsidRPr="0093725E">
        <w:rPr>
          <w:sz w:val="28"/>
          <w:szCs w:val="28"/>
        </w:rPr>
        <w:t xml:space="preserve"> рублей, или на </w:t>
      </w:r>
      <w:r w:rsidR="003B449B">
        <w:rPr>
          <w:sz w:val="28"/>
          <w:szCs w:val="28"/>
        </w:rPr>
        <w:t>53,1</w:t>
      </w:r>
      <w:r w:rsidRPr="000441AB">
        <w:rPr>
          <w:sz w:val="28"/>
          <w:szCs w:val="28"/>
        </w:rPr>
        <w:t xml:space="preserve"> </w:t>
      </w:r>
      <w:r w:rsidR="00344A71">
        <w:rPr>
          <w:sz w:val="28"/>
          <w:szCs w:val="28"/>
        </w:rPr>
        <w:t>процент</w:t>
      </w:r>
      <w:r w:rsidR="00344A71" w:rsidRPr="00344A71">
        <w:rPr>
          <w:sz w:val="28"/>
          <w:szCs w:val="28"/>
        </w:rPr>
        <w:t>а</w:t>
      </w:r>
      <w:r w:rsidRPr="0093725E">
        <w:rPr>
          <w:sz w:val="28"/>
          <w:szCs w:val="28"/>
        </w:rPr>
        <w:t>.</w:t>
      </w:r>
      <w:r w:rsidRPr="00C433E4">
        <w:rPr>
          <w:sz w:val="28"/>
          <w:szCs w:val="28"/>
          <w:highlight w:val="cyan"/>
        </w:rPr>
        <w:t xml:space="preserve"> </w:t>
      </w:r>
    </w:p>
    <w:p w:rsidR="00B13FF5" w:rsidRPr="009C6636" w:rsidRDefault="00B13FF5" w:rsidP="00B13FF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9C6636">
        <w:rPr>
          <w:sz w:val="28"/>
          <w:szCs w:val="28"/>
        </w:rPr>
        <w:t>Приоритетным направлением бюджетной политики</w:t>
      </w:r>
      <w:r w:rsidR="003B449B">
        <w:rPr>
          <w:sz w:val="28"/>
          <w:szCs w:val="28"/>
        </w:rPr>
        <w:t xml:space="preserve"> в 2019 году</w:t>
      </w:r>
      <w:r w:rsidRPr="009C6636">
        <w:rPr>
          <w:sz w:val="28"/>
          <w:szCs w:val="28"/>
        </w:rPr>
        <w:t xml:space="preserve"> являлась инвестиционная с</w:t>
      </w:r>
      <w:r w:rsidR="003B449B">
        <w:rPr>
          <w:sz w:val="28"/>
          <w:szCs w:val="28"/>
        </w:rPr>
        <w:t>оставляющая бюджетных расходов, которые составили 15 000,0тыс</w:t>
      </w:r>
      <w:proofErr w:type="gramStart"/>
      <w:r w:rsidR="003B449B">
        <w:rPr>
          <w:sz w:val="28"/>
          <w:szCs w:val="28"/>
        </w:rPr>
        <w:t>.р</w:t>
      </w:r>
      <w:proofErr w:type="gramEnd"/>
      <w:r w:rsidR="003B449B">
        <w:rPr>
          <w:sz w:val="28"/>
          <w:szCs w:val="28"/>
        </w:rPr>
        <w:t>ублей</w:t>
      </w:r>
    </w:p>
    <w:p w:rsidR="00B13FF5" w:rsidRPr="00B32251" w:rsidRDefault="00B13FF5" w:rsidP="00B13FF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B32251">
        <w:rPr>
          <w:sz w:val="28"/>
          <w:szCs w:val="28"/>
        </w:rPr>
        <w:t xml:space="preserve">В рамках планирования и исполнения </w:t>
      </w:r>
      <w:r w:rsidR="004D2587">
        <w:rPr>
          <w:sz w:val="28"/>
          <w:szCs w:val="28"/>
        </w:rPr>
        <w:t>бюджета Гигантовского сельского поселения Сальского района</w:t>
      </w:r>
      <w:r w:rsidRPr="00B32251">
        <w:rPr>
          <w:sz w:val="28"/>
          <w:szCs w:val="28"/>
        </w:rPr>
        <w:t xml:space="preserve"> основная доля расходов обеспечивалась в рамках реализации </w:t>
      </w:r>
      <w:r w:rsidR="00B32251" w:rsidRPr="00B32251">
        <w:rPr>
          <w:sz w:val="28"/>
          <w:szCs w:val="28"/>
        </w:rPr>
        <w:t xml:space="preserve">муниципальных программ </w:t>
      </w:r>
      <w:r w:rsidR="000613A7">
        <w:rPr>
          <w:sz w:val="28"/>
          <w:szCs w:val="28"/>
        </w:rPr>
        <w:t>Гигантовского сельского поселения</w:t>
      </w:r>
      <w:r w:rsidR="001858A9">
        <w:rPr>
          <w:sz w:val="28"/>
          <w:szCs w:val="28"/>
        </w:rPr>
        <w:t>. За 2019 год расходы по 9</w:t>
      </w:r>
      <w:r w:rsidRPr="00B32251">
        <w:rPr>
          <w:sz w:val="28"/>
          <w:szCs w:val="28"/>
        </w:rPr>
        <w:t xml:space="preserve"> </w:t>
      </w:r>
      <w:r w:rsidR="001858A9">
        <w:rPr>
          <w:sz w:val="28"/>
          <w:szCs w:val="28"/>
        </w:rPr>
        <w:t xml:space="preserve">муниципальным </w:t>
      </w:r>
      <w:r w:rsidR="00B32251" w:rsidRPr="00B32251">
        <w:rPr>
          <w:sz w:val="28"/>
          <w:szCs w:val="28"/>
        </w:rPr>
        <w:t xml:space="preserve"> программам </w:t>
      </w:r>
      <w:r w:rsidR="000613A7">
        <w:rPr>
          <w:sz w:val="28"/>
          <w:szCs w:val="28"/>
        </w:rPr>
        <w:t>Гигантовского сельского поселения</w:t>
      </w:r>
      <w:r w:rsidRPr="00B32251">
        <w:rPr>
          <w:sz w:val="28"/>
          <w:szCs w:val="28"/>
        </w:rPr>
        <w:t xml:space="preserve"> составили </w:t>
      </w:r>
      <w:r w:rsidR="00414BFC">
        <w:rPr>
          <w:sz w:val="28"/>
          <w:szCs w:val="28"/>
        </w:rPr>
        <w:t>38 830,8 тыс</w:t>
      </w:r>
      <w:proofErr w:type="gramStart"/>
      <w:r w:rsidR="00414BFC">
        <w:rPr>
          <w:sz w:val="28"/>
          <w:szCs w:val="28"/>
        </w:rPr>
        <w:t>.</w:t>
      </w:r>
      <w:r w:rsidRPr="0013236D">
        <w:rPr>
          <w:sz w:val="28"/>
          <w:szCs w:val="28"/>
        </w:rPr>
        <w:t>р</w:t>
      </w:r>
      <w:proofErr w:type="gramEnd"/>
      <w:r w:rsidRPr="0013236D">
        <w:rPr>
          <w:sz w:val="28"/>
          <w:szCs w:val="28"/>
        </w:rPr>
        <w:t>ублей, или</w:t>
      </w:r>
      <w:r w:rsidR="00414BFC">
        <w:rPr>
          <w:sz w:val="28"/>
          <w:szCs w:val="28"/>
        </w:rPr>
        <w:t xml:space="preserve"> 81,2</w:t>
      </w:r>
      <w:r w:rsidRPr="0013236D">
        <w:rPr>
          <w:sz w:val="28"/>
          <w:szCs w:val="28"/>
        </w:rPr>
        <w:t xml:space="preserve"> процента всех расходов. </w:t>
      </w:r>
      <w:r w:rsidRPr="00B32251">
        <w:rPr>
          <w:sz w:val="28"/>
          <w:szCs w:val="28"/>
        </w:rPr>
        <w:t>Начиная с 2019 года</w:t>
      </w:r>
      <w:r w:rsidR="00300516">
        <w:rPr>
          <w:sz w:val="28"/>
          <w:szCs w:val="28"/>
        </w:rPr>
        <w:t>,</w:t>
      </w:r>
      <w:r w:rsidRPr="00B32251">
        <w:rPr>
          <w:sz w:val="28"/>
          <w:szCs w:val="28"/>
        </w:rPr>
        <w:t xml:space="preserve"> в состав </w:t>
      </w:r>
      <w:r w:rsidR="00B32251" w:rsidRPr="00B32251">
        <w:rPr>
          <w:sz w:val="28"/>
          <w:szCs w:val="28"/>
        </w:rPr>
        <w:t>муниципальных</w:t>
      </w:r>
      <w:r w:rsidRPr="00B32251">
        <w:rPr>
          <w:sz w:val="28"/>
          <w:szCs w:val="28"/>
        </w:rPr>
        <w:t xml:space="preserve"> программ включены основные приоритетные мероприятия региональных проектов.</w:t>
      </w:r>
    </w:p>
    <w:p w:rsidR="00B13FF5" w:rsidRPr="00B32251" w:rsidRDefault="00B13FF5" w:rsidP="00B13FF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B32251">
        <w:rPr>
          <w:sz w:val="28"/>
          <w:szCs w:val="28"/>
        </w:rPr>
        <w:t>С учетом интеграции региональных проектов в</w:t>
      </w:r>
      <w:r w:rsidR="00B32251" w:rsidRPr="00B32251">
        <w:rPr>
          <w:sz w:val="28"/>
          <w:szCs w:val="28"/>
        </w:rPr>
        <w:t xml:space="preserve"> состав программ муниципальные</w:t>
      </w:r>
      <w:r w:rsidRPr="00B32251">
        <w:rPr>
          <w:sz w:val="28"/>
          <w:szCs w:val="28"/>
        </w:rPr>
        <w:t xml:space="preserve"> программы стали простым и эффективным инструментом организации как проектной, так и текущей деятельности </w:t>
      </w:r>
      <w:r w:rsidR="00B32251" w:rsidRPr="00B32251">
        <w:rPr>
          <w:sz w:val="28"/>
          <w:szCs w:val="28"/>
        </w:rPr>
        <w:t>муниципальных</w:t>
      </w:r>
      <w:r w:rsidRPr="00B32251">
        <w:rPr>
          <w:sz w:val="28"/>
          <w:szCs w:val="28"/>
        </w:rPr>
        <w:t xml:space="preserve"> органов, отражающим взаимосвязь затраченных ресурсов и полученных результатов.</w:t>
      </w:r>
    </w:p>
    <w:p w:rsidR="00B13FF5" w:rsidRPr="007E1911" w:rsidRDefault="00B13FF5" w:rsidP="00B32251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1911">
        <w:rPr>
          <w:sz w:val="28"/>
          <w:szCs w:val="28"/>
          <w:lang w:eastAsia="en-US"/>
        </w:rPr>
        <w:t>Объем безвозмездных поступлений из федерального</w:t>
      </w:r>
      <w:r w:rsidR="00C433E4" w:rsidRPr="00C433E4">
        <w:rPr>
          <w:sz w:val="28"/>
          <w:szCs w:val="28"/>
          <w:lang w:eastAsia="en-US"/>
        </w:rPr>
        <w:t xml:space="preserve"> и областного</w:t>
      </w:r>
      <w:r w:rsidR="00AA6BE9">
        <w:rPr>
          <w:sz w:val="28"/>
          <w:szCs w:val="28"/>
          <w:lang w:eastAsia="en-US"/>
        </w:rPr>
        <w:t xml:space="preserve"> бюджета в</w:t>
      </w:r>
      <w:r w:rsidR="00AA6BE9" w:rsidRPr="00AA6BE9">
        <w:rPr>
          <w:sz w:val="28"/>
          <w:szCs w:val="28"/>
          <w:lang w:eastAsia="en-US"/>
        </w:rPr>
        <w:t xml:space="preserve"> </w:t>
      </w:r>
      <w:r w:rsidR="00300516">
        <w:rPr>
          <w:sz w:val="28"/>
          <w:szCs w:val="28"/>
          <w:lang w:eastAsia="en-US"/>
        </w:rPr>
        <w:t xml:space="preserve"> </w:t>
      </w:r>
      <w:r w:rsidRPr="007E1911">
        <w:rPr>
          <w:sz w:val="28"/>
          <w:szCs w:val="28"/>
          <w:lang w:eastAsia="en-US"/>
        </w:rPr>
        <w:t xml:space="preserve">бюджет </w:t>
      </w:r>
      <w:r w:rsidR="000613A7">
        <w:rPr>
          <w:sz w:val="28"/>
          <w:szCs w:val="28"/>
          <w:lang w:eastAsia="en-US"/>
        </w:rPr>
        <w:t>Гигантовского сельского поселения</w:t>
      </w:r>
      <w:r w:rsidR="00AA6BE9">
        <w:rPr>
          <w:sz w:val="28"/>
          <w:szCs w:val="28"/>
          <w:lang w:eastAsia="en-US"/>
        </w:rPr>
        <w:t xml:space="preserve"> составил</w:t>
      </w:r>
      <w:r w:rsidR="00AA6BE9" w:rsidRPr="00AA6BE9">
        <w:rPr>
          <w:sz w:val="28"/>
          <w:szCs w:val="28"/>
          <w:lang w:eastAsia="en-US"/>
        </w:rPr>
        <w:t xml:space="preserve"> </w:t>
      </w:r>
      <w:r w:rsidRPr="007E1911">
        <w:rPr>
          <w:sz w:val="28"/>
          <w:szCs w:val="28"/>
          <w:lang w:eastAsia="en-US"/>
        </w:rPr>
        <w:t>в 2019</w:t>
      </w:r>
      <w:r>
        <w:rPr>
          <w:sz w:val="28"/>
          <w:szCs w:val="28"/>
          <w:lang w:eastAsia="en-US"/>
        </w:rPr>
        <w:t> </w:t>
      </w:r>
      <w:r w:rsidRPr="007E1911">
        <w:rPr>
          <w:sz w:val="28"/>
          <w:szCs w:val="28"/>
          <w:lang w:eastAsia="en-US"/>
        </w:rPr>
        <w:t>году</w:t>
      </w:r>
      <w:r w:rsidR="00414BFC">
        <w:rPr>
          <w:sz w:val="28"/>
          <w:szCs w:val="28"/>
          <w:lang w:eastAsia="en-US"/>
        </w:rPr>
        <w:t xml:space="preserve"> 24 965,9</w:t>
      </w:r>
      <w:r>
        <w:rPr>
          <w:sz w:val="28"/>
          <w:szCs w:val="28"/>
          <w:lang w:eastAsia="en-US"/>
        </w:rPr>
        <w:t> </w:t>
      </w:r>
      <w:r w:rsidR="00414BFC">
        <w:rPr>
          <w:sz w:val="28"/>
          <w:szCs w:val="28"/>
          <w:lang w:eastAsia="en-US"/>
        </w:rPr>
        <w:t>тыс.</w:t>
      </w:r>
      <w:r>
        <w:rPr>
          <w:sz w:val="28"/>
          <w:szCs w:val="28"/>
          <w:lang w:eastAsia="en-US"/>
        </w:rPr>
        <w:t> </w:t>
      </w:r>
      <w:r w:rsidRPr="007E1911">
        <w:rPr>
          <w:sz w:val="28"/>
          <w:szCs w:val="28"/>
          <w:lang w:eastAsia="en-US"/>
        </w:rPr>
        <w:t>рублей, с ростом к</w:t>
      </w:r>
      <w:r w:rsidR="00AA6BE9" w:rsidRPr="00AA6BE9">
        <w:rPr>
          <w:sz w:val="28"/>
          <w:szCs w:val="28"/>
          <w:lang w:eastAsia="en-US"/>
        </w:rPr>
        <w:t xml:space="preserve"> </w:t>
      </w:r>
      <w:r w:rsidRPr="007E1911">
        <w:rPr>
          <w:sz w:val="28"/>
          <w:szCs w:val="28"/>
          <w:lang w:eastAsia="en-US"/>
        </w:rPr>
        <w:t>2018</w:t>
      </w:r>
      <w:r>
        <w:rPr>
          <w:sz w:val="28"/>
          <w:szCs w:val="28"/>
          <w:lang w:eastAsia="en-US"/>
        </w:rPr>
        <w:t> </w:t>
      </w:r>
      <w:r w:rsidRPr="007E1911">
        <w:rPr>
          <w:sz w:val="28"/>
          <w:szCs w:val="28"/>
          <w:lang w:eastAsia="en-US"/>
        </w:rPr>
        <w:t xml:space="preserve">году на </w:t>
      </w:r>
      <w:r w:rsidR="00414BFC">
        <w:rPr>
          <w:sz w:val="28"/>
          <w:szCs w:val="28"/>
          <w:lang w:eastAsia="en-US"/>
        </w:rPr>
        <w:t>15 564,5 тыс.</w:t>
      </w:r>
      <w:r w:rsidR="00300516">
        <w:rPr>
          <w:sz w:val="28"/>
          <w:szCs w:val="28"/>
          <w:lang w:eastAsia="en-US"/>
        </w:rPr>
        <w:t xml:space="preserve"> </w:t>
      </w:r>
      <w:r w:rsidR="00C433E4">
        <w:rPr>
          <w:sz w:val="28"/>
          <w:szCs w:val="28"/>
          <w:lang w:eastAsia="en-US"/>
        </w:rPr>
        <w:t xml:space="preserve">рублей, или на </w:t>
      </w:r>
      <w:r w:rsidR="00414BFC">
        <w:rPr>
          <w:sz w:val="28"/>
          <w:szCs w:val="28"/>
          <w:lang w:eastAsia="en-US"/>
        </w:rPr>
        <w:t>62,3</w:t>
      </w:r>
      <w:r w:rsidRPr="007E1911">
        <w:rPr>
          <w:sz w:val="28"/>
          <w:szCs w:val="28"/>
          <w:lang w:eastAsia="en-US"/>
        </w:rPr>
        <w:t xml:space="preserve"> процента.</w:t>
      </w:r>
    </w:p>
    <w:p w:rsidR="0046436C" w:rsidRPr="00AC10BA" w:rsidRDefault="00B13FF5" w:rsidP="0046436C">
      <w:pPr>
        <w:ind w:firstLine="709"/>
        <w:jc w:val="both"/>
        <w:rPr>
          <w:sz w:val="28"/>
          <w:szCs w:val="28"/>
        </w:rPr>
      </w:pPr>
      <w:r w:rsidRPr="0046436C">
        <w:rPr>
          <w:sz w:val="28"/>
          <w:szCs w:val="28"/>
        </w:rPr>
        <w:t xml:space="preserve">В соответствии с Соглашением о мерах по социально-экономическому развитию и оздоровлению </w:t>
      </w:r>
      <w:r w:rsidR="007B3D62" w:rsidRPr="0046436C">
        <w:rPr>
          <w:sz w:val="28"/>
          <w:szCs w:val="28"/>
        </w:rPr>
        <w:t>муниципальных</w:t>
      </w:r>
      <w:r w:rsidRPr="0046436C">
        <w:rPr>
          <w:sz w:val="28"/>
          <w:szCs w:val="28"/>
        </w:rPr>
        <w:t xml:space="preserve"> финансов </w:t>
      </w:r>
      <w:r w:rsidR="0046436C" w:rsidRPr="0046436C">
        <w:rPr>
          <w:sz w:val="28"/>
          <w:szCs w:val="28"/>
        </w:rPr>
        <w:t>муниципальн</w:t>
      </w:r>
      <w:r w:rsidR="002E5044">
        <w:rPr>
          <w:sz w:val="28"/>
          <w:szCs w:val="28"/>
        </w:rPr>
        <w:t xml:space="preserve">ого образования </w:t>
      </w:r>
      <w:r w:rsidR="00B61770" w:rsidRPr="00B61770">
        <w:rPr>
          <w:sz w:val="28"/>
          <w:szCs w:val="28"/>
        </w:rPr>
        <w:t>«</w:t>
      </w:r>
      <w:r w:rsidR="000613A7">
        <w:rPr>
          <w:sz w:val="28"/>
          <w:szCs w:val="28"/>
        </w:rPr>
        <w:t>Гигантовское сельское поселение</w:t>
      </w:r>
      <w:r w:rsidR="00B61770" w:rsidRPr="00B61770">
        <w:rPr>
          <w:sz w:val="28"/>
          <w:szCs w:val="28"/>
        </w:rPr>
        <w:t>»</w:t>
      </w:r>
      <w:r w:rsidR="0046436C" w:rsidRPr="0046436C">
        <w:rPr>
          <w:sz w:val="28"/>
          <w:szCs w:val="28"/>
        </w:rPr>
        <w:t xml:space="preserve"> </w:t>
      </w:r>
      <w:r w:rsidR="001A3E97">
        <w:rPr>
          <w:sz w:val="28"/>
          <w:szCs w:val="28"/>
        </w:rPr>
        <w:t>постановлением</w:t>
      </w:r>
      <w:r w:rsidRPr="00AC10BA">
        <w:rPr>
          <w:sz w:val="28"/>
          <w:szCs w:val="28"/>
        </w:rPr>
        <w:t xml:space="preserve"> </w:t>
      </w:r>
      <w:r w:rsidR="0046436C" w:rsidRPr="00AC10BA">
        <w:rPr>
          <w:sz w:val="28"/>
          <w:szCs w:val="28"/>
        </w:rPr>
        <w:t xml:space="preserve">Администрации </w:t>
      </w:r>
      <w:r w:rsidR="000613A7">
        <w:rPr>
          <w:sz w:val="28"/>
          <w:szCs w:val="28"/>
        </w:rPr>
        <w:t xml:space="preserve">Гигантовского сельского </w:t>
      </w:r>
      <w:r w:rsidRPr="00AC10BA">
        <w:rPr>
          <w:sz w:val="28"/>
          <w:szCs w:val="28"/>
        </w:rPr>
        <w:t xml:space="preserve"> </w:t>
      </w:r>
      <w:r w:rsidR="0046436C" w:rsidRPr="00AC10BA">
        <w:rPr>
          <w:sz w:val="28"/>
          <w:szCs w:val="28"/>
        </w:rPr>
        <w:t xml:space="preserve">актуализирован и пролонгирован до 2024 года </w:t>
      </w:r>
      <w:hyperlink r:id="rId8" w:history="1">
        <w:r w:rsidR="0046436C" w:rsidRPr="00AC10BA">
          <w:rPr>
            <w:sz w:val="28"/>
            <w:szCs w:val="28"/>
          </w:rPr>
          <w:t>План</w:t>
        </w:r>
      </w:hyperlink>
      <w:r w:rsidR="0046436C" w:rsidRPr="00AC10BA">
        <w:rPr>
          <w:sz w:val="28"/>
          <w:szCs w:val="28"/>
        </w:rPr>
        <w:t xml:space="preserve"> мероприятий </w:t>
      </w:r>
      <w:r w:rsidRPr="00AC10BA">
        <w:rPr>
          <w:sz w:val="28"/>
          <w:szCs w:val="28"/>
        </w:rPr>
        <w:t xml:space="preserve">по росту доходного потенциала </w:t>
      </w:r>
      <w:r w:rsidR="000613A7">
        <w:rPr>
          <w:sz w:val="28"/>
          <w:szCs w:val="28"/>
        </w:rPr>
        <w:t>Гигантовского сельского поселения</w:t>
      </w:r>
      <w:r w:rsidR="0046436C" w:rsidRPr="00AC10BA">
        <w:rPr>
          <w:sz w:val="28"/>
          <w:szCs w:val="28"/>
        </w:rPr>
        <w:t>,</w:t>
      </w:r>
      <w:r w:rsidR="00AC10BA">
        <w:rPr>
          <w:sz w:val="28"/>
          <w:szCs w:val="28"/>
        </w:rPr>
        <w:t xml:space="preserve"> оптимизации расходов</w:t>
      </w:r>
      <w:r w:rsidR="00AC10BA" w:rsidRPr="00AC10BA">
        <w:rPr>
          <w:sz w:val="28"/>
          <w:szCs w:val="28"/>
        </w:rPr>
        <w:t xml:space="preserve"> </w:t>
      </w:r>
      <w:r w:rsidRPr="00AC10BA">
        <w:rPr>
          <w:sz w:val="28"/>
          <w:szCs w:val="28"/>
        </w:rPr>
        <w:t xml:space="preserve">бюджета и сокращению </w:t>
      </w:r>
      <w:r w:rsidR="007B3D62" w:rsidRPr="00AC10BA">
        <w:rPr>
          <w:sz w:val="28"/>
          <w:szCs w:val="28"/>
        </w:rPr>
        <w:t>муниципального</w:t>
      </w:r>
      <w:r w:rsidRPr="00AC10BA">
        <w:rPr>
          <w:sz w:val="28"/>
          <w:szCs w:val="28"/>
        </w:rPr>
        <w:t xml:space="preserve"> долга </w:t>
      </w:r>
      <w:r w:rsidR="000613A7">
        <w:rPr>
          <w:sz w:val="28"/>
          <w:szCs w:val="28"/>
        </w:rPr>
        <w:t>Гигантовского сельского поселения</w:t>
      </w:r>
      <w:r w:rsidRPr="00AC10BA">
        <w:rPr>
          <w:sz w:val="28"/>
          <w:szCs w:val="28"/>
        </w:rPr>
        <w:t xml:space="preserve">. </w:t>
      </w:r>
    </w:p>
    <w:p w:rsidR="00B13FF5" w:rsidRPr="004444EF" w:rsidRDefault="00B13FF5" w:rsidP="00B13FF5">
      <w:pPr>
        <w:ind w:firstLine="709"/>
        <w:jc w:val="both"/>
        <w:rPr>
          <w:sz w:val="28"/>
          <w:szCs w:val="28"/>
        </w:rPr>
      </w:pPr>
      <w:r w:rsidRPr="004444EF">
        <w:rPr>
          <w:sz w:val="28"/>
          <w:szCs w:val="28"/>
        </w:rPr>
        <w:lastRenderedPageBreak/>
        <w:t xml:space="preserve">В 2019 году усовершенствован механизм оценки эффективности налоговых льгот с учетом сформированной системы управления налоговыми расходами и общих требований, утвержденных Правительством Российской Федерации. Утвержден порядок формирования перечня и оценки налоговых расходов </w:t>
      </w:r>
      <w:r w:rsidR="000613A7">
        <w:rPr>
          <w:sz w:val="28"/>
          <w:szCs w:val="28"/>
        </w:rPr>
        <w:t>Гигантовского сельского поселения</w:t>
      </w:r>
      <w:r w:rsidR="00001AD9" w:rsidRPr="004444EF">
        <w:rPr>
          <w:sz w:val="28"/>
          <w:szCs w:val="28"/>
        </w:rPr>
        <w:t xml:space="preserve">, обусловленных </w:t>
      </w:r>
      <w:r w:rsidRPr="004444EF">
        <w:rPr>
          <w:sz w:val="28"/>
          <w:szCs w:val="28"/>
        </w:rPr>
        <w:t xml:space="preserve"> </w:t>
      </w:r>
      <w:r w:rsidR="00001AD9" w:rsidRPr="004444EF">
        <w:rPr>
          <w:sz w:val="28"/>
          <w:szCs w:val="28"/>
        </w:rPr>
        <w:t xml:space="preserve">налоговыми льготами,  предоставленными  муниципальным  образованием. </w:t>
      </w:r>
    </w:p>
    <w:p w:rsidR="00B13FF5" w:rsidRPr="00E0266A" w:rsidRDefault="00B13FF5" w:rsidP="00B13FF5">
      <w:pPr>
        <w:spacing w:line="235" w:lineRule="auto"/>
        <w:ind w:firstLine="709"/>
        <w:jc w:val="both"/>
        <w:rPr>
          <w:sz w:val="28"/>
          <w:szCs w:val="28"/>
        </w:rPr>
      </w:pPr>
      <w:r w:rsidRPr="00E0266A">
        <w:rPr>
          <w:sz w:val="28"/>
          <w:szCs w:val="28"/>
        </w:rPr>
        <w:t xml:space="preserve">За период </w:t>
      </w:r>
      <w:r w:rsidR="00334DCB" w:rsidRPr="00E0266A">
        <w:rPr>
          <w:sz w:val="28"/>
          <w:szCs w:val="28"/>
        </w:rPr>
        <w:t>9 месяцев</w:t>
      </w:r>
      <w:r w:rsidR="004444EF" w:rsidRPr="00E0266A">
        <w:rPr>
          <w:sz w:val="28"/>
          <w:szCs w:val="28"/>
        </w:rPr>
        <w:t xml:space="preserve"> 2020 года</w:t>
      </w:r>
      <w:r w:rsidR="00414BFC" w:rsidRPr="00E0266A">
        <w:rPr>
          <w:sz w:val="28"/>
          <w:szCs w:val="28"/>
        </w:rPr>
        <w:t xml:space="preserve"> исполнение </w:t>
      </w:r>
      <w:r w:rsidRPr="00E0266A">
        <w:rPr>
          <w:sz w:val="28"/>
          <w:szCs w:val="28"/>
        </w:rPr>
        <w:t xml:space="preserve"> бюджета по доходам составило </w:t>
      </w:r>
      <w:r w:rsidR="00BA2B68" w:rsidRPr="00E0266A">
        <w:rPr>
          <w:sz w:val="28"/>
          <w:szCs w:val="28"/>
        </w:rPr>
        <w:t>48 746,1тыс.</w:t>
      </w:r>
      <w:r w:rsidR="004444EF" w:rsidRPr="00E0266A">
        <w:rPr>
          <w:sz w:val="28"/>
          <w:szCs w:val="28"/>
        </w:rPr>
        <w:t xml:space="preserve"> </w:t>
      </w:r>
      <w:r w:rsidR="00334DCB" w:rsidRPr="00E0266A">
        <w:rPr>
          <w:sz w:val="28"/>
          <w:szCs w:val="28"/>
        </w:rPr>
        <w:t>рублей, или 67,</w:t>
      </w:r>
      <w:r w:rsidR="00E0266A" w:rsidRPr="00E0266A">
        <w:rPr>
          <w:sz w:val="28"/>
          <w:szCs w:val="28"/>
        </w:rPr>
        <w:t>0</w:t>
      </w:r>
      <w:r w:rsidRPr="00E0266A">
        <w:rPr>
          <w:sz w:val="28"/>
          <w:szCs w:val="28"/>
        </w:rPr>
        <w:t xml:space="preserve"> процента к годовому плану. Расх</w:t>
      </w:r>
      <w:r w:rsidR="00334DCB" w:rsidRPr="00E0266A">
        <w:rPr>
          <w:sz w:val="28"/>
          <w:szCs w:val="28"/>
        </w:rPr>
        <w:t xml:space="preserve">оды исполнены в сумме </w:t>
      </w:r>
      <w:r w:rsidR="00E0266A" w:rsidRPr="00E0266A">
        <w:rPr>
          <w:sz w:val="28"/>
          <w:szCs w:val="28"/>
        </w:rPr>
        <w:t>45 501,3 тыс.</w:t>
      </w:r>
      <w:r w:rsidRPr="00E0266A">
        <w:rPr>
          <w:sz w:val="28"/>
          <w:szCs w:val="28"/>
        </w:rPr>
        <w:t xml:space="preserve"> рублей, или </w:t>
      </w:r>
      <w:r w:rsidR="00E0266A" w:rsidRPr="00E0266A">
        <w:rPr>
          <w:sz w:val="28"/>
          <w:szCs w:val="28"/>
        </w:rPr>
        <w:t>62,5</w:t>
      </w:r>
      <w:r w:rsidRPr="00E0266A">
        <w:rPr>
          <w:sz w:val="28"/>
          <w:szCs w:val="28"/>
        </w:rPr>
        <w:t xml:space="preserve"> процента к годовому плану.</w:t>
      </w:r>
    </w:p>
    <w:p w:rsidR="00B13FF5" w:rsidRPr="00E0266A" w:rsidRDefault="00B13FF5" w:rsidP="00F033B3">
      <w:pPr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E0266A">
        <w:rPr>
          <w:sz w:val="28"/>
          <w:szCs w:val="28"/>
        </w:rPr>
        <w:t>Собст</w:t>
      </w:r>
      <w:r w:rsidR="00414BFC" w:rsidRPr="00E0266A">
        <w:rPr>
          <w:sz w:val="28"/>
          <w:szCs w:val="28"/>
        </w:rPr>
        <w:t>венные доходы к</w:t>
      </w:r>
      <w:r w:rsidRPr="00E0266A">
        <w:rPr>
          <w:sz w:val="28"/>
          <w:szCs w:val="28"/>
        </w:rPr>
        <w:t xml:space="preserve"> бюджета по итогам </w:t>
      </w:r>
      <w:r w:rsidR="00F033B3" w:rsidRPr="00E0266A">
        <w:rPr>
          <w:sz w:val="28"/>
          <w:szCs w:val="28"/>
        </w:rPr>
        <w:t>9 месяцев</w:t>
      </w:r>
      <w:r w:rsidRPr="00E0266A">
        <w:rPr>
          <w:sz w:val="28"/>
          <w:szCs w:val="28"/>
        </w:rPr>
        <w:t xml:space="preserve"> 2020</w:t>
      </w:r>
      <w:r w:rsidR="00F033B3" w:rsidRPr="00E0266A">
        <w:rPr>
          <w:sz w:val="28"/>
          <w:szCs w:val="28"/>
        </w:rPr>
        <w:t xml:space="preserve"> года исполнены в объеме </w:t>
      </w:r>
      <w:r w:rsidR="00E0266A" w:rsidRPr="00E0266A">
        <w:rPr>
          <w:sz w:val="28"/>
          <w:szCs w:val="28"/>
        </w:rPr>
        <w:t>11 766,1 тыс.</w:t>
      </w:r>
      <w:r w:rsidR="004444EF" w:rsidRPr="00E0266A">
        <w:rPr>
          <w:sz w:val="28"/>
          <w:szCs w:val="28"/>
        </w:rPr>
        <w:t xml:space="preserve"> </w:t>
      </w:r>
      <w:r w:rsidRPr="00E0266A">
        <w:rPr>
          <w:sz w:val="28"/>
          <w:szCs w:val="28"/>
        </w:rPr>
        <w:t>рублей</w:t>
      </w:r>
      <w:r w:rsidR="00F033B3" w:rsidRPr="00E0266A">
        <w:rPr>
          <w:sz w:val="28"/>
          <w:szCs w:val="28"/>
        </w:rPr>
        <w:t xml:space="preserve"> или </w:t>
      </w:r>
      <w:r w:rsidR="004444EF" w:rsidRPr="00E0266A">
        <w:rPr>
          <w:sz w:val="28"/>
          <w:szCs w:val="28"/>
        </w:rPr>
        <w:t xml:space="preserve">на </w:t>
      </w:r>
      <w:r w:rsidR="00E0266A" w:rsidRPr="00E0266A">
        <w:rPr>
          <w:sz w:val="28"/>
          <w:szCs w:val="28"/>
        </w:rPr>
        <w:t>51,7</w:t>
      </w:r>
      <w:r w:rsidR="00F033B3" w:rsidRPr="00E0266A">
        <w:rPr>
          <w:sz w:val="28"/>
          <w:szCs w:val="28"/>
        </w:rPr>
        <w:t xml:space="preserve"> процент к годовому плану.</w:t>
      </w:r>
      <w:proofErr w:type="gramEnd"/>
    </w:p>
    <w:p w:rsidR="00B13FF5" w:rsidRPr="00E0266A" w:rsidRDefault="00B13FF5" w:rsidP="00B13FF5">
      <w:pPr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0266A">
        <w:rPr>
          <w:sz w:val="28"/>
          <w:szCs w:val="28"/>
        </w:rPr>
        <w:t xml:space="preserve">Долговая политика </w:t>
      </w:r>
      <w:r w:rsidR="000613A7" w:rsidRPr="00E0266A">
        <w:rPr>
          <w:sz w:val="28"/>
          <w:szCs w:val="28"/>
        </w:rPr>
        <w:t>Гигантовского сельского поселения</w:t>
      </w:r>
      <w:r w:rsidRPr="00E0266A">
        <w:rPr>
          <w:sz w:val="28"/>
          <w:szCs w:val="28"/>
        </w:rPr>
        <w:t xml:space="preserve"> была нацелена</w:t>
      </w:r>
      <w:r w:rsidR="00F033B3" w:rsidRPr="00E0266A">
        <w:rPr>
          <w:sz w:val="28"/>
          <w:szCs w:val="28"/>
        </w:rPr>
        <w:t xml:space="preserve"> </w:t>
      </w:r>
      <w:r w:rsidRPr="00E0266A">
        <w:rPr>
          <w:rFonts w:eastAsia="Calibri"/>
          <w:sz w:val="28"/>
          <w:szCs w:val="28"/>
          <w:lang w:eastAsia="en-US"/>
        </w:rPr>
        <w:t>на обеспечение устойчивости и сбалансированности бюджета</w:t>
      </w:r>
      <w:r w:rsidR="00E0266A" w:rsidRPr="00E0266A">
        <w:rPr>
          <w:rFonts w:eastAsia="Calibri"/>
          <w:sz w:val="28"/>
          <w:szCs w:val="28"/>
          <w:lang w:eastAsia="en-US"/>
        </w:rPr>
        <w:t xml:space="preserve"> поселения</w:t>
      </w:r>
      <w:r w:rsidRPr="00E0266A">
        <w:rPr>
          <w:rFonts w:eastAsia="Calibri"/>
          <w:sz w:val="28"/>
          <w:szCs w:val="28"/>
          <w:lang w:eastAsia="en-US"/>
        </w:rPr>
        <w:t xml:space="preserve">. </w:t>
      </w:r>
    </w:p>
    <w:p w:rsidR="00B13FF5" w:rsidRPr="00E0266A" w:rsidRDefault="00B13FF5" w:rsidP="00B13FF5">
      <w:pPr>
        <w:spacing w:line="235" w:lineRule="auto"/>
        <w:jc w:val="center"/>
        <w:rPr>
          <w:bCs/>
        </w:rPr>
      </w:pPr>
    </w:p>
    <w:p w:rsidR="00B13FF5" w:rsidRDefault="00B13FF5" w:rsidP="00B13FF5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>1.1. Борьба с пандемией и содействие восстановлению</w:t>
      </w:r>
    </w:p>
    <w:p w:rsidR="00B13FF5" w:rsidRPr="0089710C" w:rsidRDefault="00B13FF5" w:rsidP="00B13FF5">
      <w:pPr>
        <w:spacing w:line="235" w:lineRule="auto"/>
        <w:jc w:val="center"/>
        <w:rPr>
          <w:bCs/>
          <w:sz w:val="28"/>
        </w:rPr>
      </w:pPr>
      <w:r>
        <w:rPr>
          <w:bCs/>
          <w:sz w:val="28"/>
        </w:rPr>
        <w:t xml:space="preserve">экономики </w:t>
      </w:r>
      <w:r w:rsidR="000613A7">
        <w:rPr>
          <w:bCs/>
          <w:sz w:val="28"/>
        </w:rPr>
        <w:t>Гигантовского сельского поселения</w:t>
      </w:r>
    </w:p>
    <w:p w:rsidR="00B13FF5" w:rsidRPr="008A4703" w:rsidRDefault="00B13FF5" w:rsidP="00B13FF5">
      <w:pPr>
        <w:spacing w:line="235" w:lineRule="auto"/>
        <w:jc w:val="center"/>
        <w:rPr>
          <w:bCs/>
        </w:rPr>
      </w:pPr>
    </w:p>
    <w:p w:rsidR="00B13FF5" w:rsidRPr="00DA4CA0" w:rsidRDefault="00B13FF5" w:rsidP="00B13FF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DA4CA0">
        <w:rPr>
          <w:sz w:val="28"/>
          <w:szCs w:val="28"/>
        </w:rPr>
        <w:t xml:space="preserve">В 2020 году реализация бюджетной и налоговой политики осложнена ситуацией, вызванной распространением в Российской Федерации новой коронавирусной инфекции, и последствиями ее влияния на экономику </w:t>
      </w:r>
      <w:r w:rsidR="004444EF">
        <w:rPr>
          <w:sz w:val="28"/>
          <w:szCs w:val="28"/>
        </w:rPr>
        <w:t xml:space="preserve">Ростовской  области и </w:t>
      </w:r>
      <w:r w:rsidR="000613A7">
        <w:rPr>
          <w:sz w:val="28"/>
          <w:szCs w:val="28"/>
        </w:rPr>
        <w:t>Гигантовского сельского поселения</w:t>
      </w:r>
      <w:r w:rsidRPr="00DA4CA0">
        <w:rPr>
          <w:sz w:val="28"/>
          <w:szCs w:val="28"/>
        </w:rPr>
        <w:t>.</w:t>
      </w:r>
    </w:p>
    <w:p w:rsidR="00B13FF5" w:rsidRDefault="00B13FF5" w:rsidP="00B13FF5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DA4CA0">
        <w:rPr>
          <w:sz w:val="28"/>
          <w:szCs w:val="28"/>
        </w:rPr>
        <w:t>Распространение новой коронавирусной</w:t>
      </w:r>
      <w:r>
        <w:rPr>
          <w:sz w:val="28"/>
          <w:szCs w:val="28"/>
        </w:rPr>
        <w:t xml:space="preserve"> инфекции </w:t>
      </w:r>
      <w:r w:rsidRPr="009E5ED3">
        <w:rPr>
          <w:sz w:val="28"/>
          <w:szCs w:val="28"/>
        </w:rPr>
        <w:t xml:space="preserve">в 2020 году </w:t>
      </w:r>
      <w:r>
        <w:rPr>
          <w:sz w:val="28"/>
          <w:szCs w:val="28"/>
        </w:rPr>
        <w:t xml:space="preserve">оказало значительное влияние на динамику доходов и расходов бюджета. </w:t>
      </w:r>
    </w:p>
    <w:p w:rsidR="00B13FF5" w:rsidRPr="00BA2B68" w:rsidRDefault="00B13FF5" w:rsidP="00B13FF5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184290">
        <w:rPr>
          <w:sz w:val="28"/>
          <w:szCs w:val="28"/>
        </w:rPr>
        <w:t xml:space="preserve">Снижение налоговых и неналоговых доходов </w:t>
      </w:r>
      <w:r w:rsidR="004D2587">
        <w:rPr>
          <w:sz w:val="28"/>
          <w:szCs w:val="28"/>
        </w:rPr>
        <w:t>бюджета Гигантовского сельского поселения Сальского района</w:t>
      </w:r>
      <w:r w:rsidRPr="00184290">
        <w:rPr>
          <w:sz w:val="28"/>
          <w:szCs w:val="28"/>
        </w:rPr>
        <w:t xml:space="preserve"> составило </w:t>
      </w:r>
      <w:r w:rsidR="00BA2B68" w:rsidRPr="00BA2B68">
        <w:rPr>
          <w:sz w:val="28"/>
          <w:szCs w:val="28"/>
        </w:rPr>
        <w:t>4078,0 тыс.</w:t>
      </w:r>
      <w:r w:rsidRPr="00BA2B68">
        <w:rPr>
          <w:sz w:val="28"/>
          <w:szCs w:val="28"/>
        </w:rPr>
        <w:t xml:space="preserve"> рублей.</w:t>
      </w:r>
    </w:p>
    <w:p w:rsidR="00B13FF5" w:rsidRPr="00B32251" w:rsidRDefault="00B13FF5" w:rsidP="00B13FF5">
      <w:pPr>
        <w:widowControl w:val="0"/>
        <w:spacing w:line="252" w:lineRule="auto"/>
        <w:ind w:firstLine="709"/>
        <w:jc w:val="both"/>
        <w:rPr>
          <w:sz w:val="28"/>
          <w:szCs w:val="28"/>
        </w:rPr>
      </w:pPr>
      <w:r w:rsidRPr="00B32251">
        <w:rPr>
          <w:sz w:val="28"/>
          <w:szCs w:val="28"/>
        </w:rPr>
        <w:t>В целях обеспечения стратегической приоритизации</w:t>
      </w:r>
      <w:r w:rsidR="00184290">
        <w:rPr>
          <w:sz w:val="28"/>
          <w:szCs w:val="28"/>
        </w:rPr>
        <w:t>,</w:t>
      </w:r>
      <w:r w:rsidRPr="00B32251">
        <w:rPr>
          <w:sz w:val="28"/>
          <w:szCs w:val="28"/>
        </w:rPr>
        <w:t xml:space="preserve"> расходы </w:t>
      </w:r>
      <w:r w:rsidR="004D2587">
        <w:rPr>
          <w:sz w:val="28"/>
          <w:szCs w:val="28"/>
        </w:rPr>
        <w:t>бюджета Гигантовского сельского поселения Сальского района</w:t>
      </w:r>
      <w:r w:rsidR="00B32251" w:rsidRPr="00B32251">
        <w:rPr>
          <w:sz w:val="28"/>
          <w:szCs w:val="28"/>
        </w:rPr>
        <w:t xml:space="preserve"> </w:t>
      </w:r>
      <w:r w:rsidRPr="00B32251">
        <w:rPr>
          <w:sz w:val="28"/>
          <w:szCs w:val="28"/>
        </w:rPr>
        <w:t xml:space="preserve">были переформатированы для обеспечения первоочередных социально-экономических задач </w:t>
      </w:r>
      <w:r w:rsidR="00184290">
        <w:rPr>
          <w:sz w:val="28"/>
          <w:szCs w:val="28"/>
        </w:rPr>
        <w:t xml:space="preserve"> </w:t>
      </w:r>
      <w:r w:rsidRPr="00B32251">
        <w:rPr>
          <w:sz w:val="28"/>
          <w:szCs w:val="28"/>
        </w:rPr>
        <w:t xml:space="preserve">в </w:t>
      </w:r>
      <w:r w:rsidR="00184290">
        <w:rPr>
          <w:sz w:val="28"/>
          <w:szCs w:val="28"/>
        </w:rPr>
        <w:t xml:space="preserve"> </w:t>
      </w:r>
      <w:r w:rsidR="0027221C">
        <w:rPr>
          <w:sz w:val="28"/>
          <w:szCs w:val="28"/>
        </w:rPr>
        <w:t xml:space="preserve">Гигантовском сельском поселении. </w:t>
      </w:r>
      <w:r w:rsidRPr="00B32251">
        <w:rPr>
          <w:sz w:val="28"/>
          <w:szCs w:val="28"/>
        </w:rPr>
        <w:t>В первоочередном порядке обеспечены расход</w:t>
      </w:r>
      <w:r w:rsidR="00B32251" w:rsidRPr="00B32251">
        <w:rPr>
          <w:sz w:val="28"/>
          <w:szCs w:val="28"/>
        </w:rPr>
        <w:t>ы на заработную плату</w:t>
      </w:r>
      <w:r w:rsidRPr="00B32251">
        <w:rPr>
          <w:sz w:val="28"/>
          <w:szCs w:val="28"/>
        </w:rPr>
        <w:t>,</w:t>
      </w:r>
      <w:r w:rsidR="0027221C">
        <w:rPr>
          <w:sz w:val="28"/>
          <w:szCs w:val="28"/>
        </w:rPr>
        <w:t xml:space="preserve"> коммунальные услуги,</w:t>
      </w:r>
      <w:r w:rsidRPr="00B32251">
        <w:rPr>
          <w:sz w:val="28"/>
          <w:szCs w:val="28"/>
        </w:rPr>
        <w:t xml:space="preserve"> </w:t>
      </w:r>
      <w:r w:rsidR="00B32251" w:rsidRPr="00B32251">
        <w:rPr>
          <w:sz w:val="28"/>
          <w:szCs w:val="28"/>
        </w:rPr>
        <w:t>по публичным нормативным обязательствам</w:t>
      </w:r>
      <w:r w:rsidR="0027221C">
        <w:rPr>
          <w:sz w:val="28"/>
          <w:szCs w:val="28"/>
        </w:rPr>
        <w:t xml:space="preserve">, сохранение санитарного порядка на территории </w:t>
      </w:r>
      <w:r w:rsidR="00B32251" w:rsidRPr="00B32251">
        <w:rPr>
          <w:sz w:val="28"/>
          <w:szCs w:val="28"/>
        </w:rPr>
        <w:t xml:space="preserve"> </w:t>
      </w:r>
      <w:r w:rsidR="000613A7">
        <w:rPr>
          <w:sz w:val="28"/>
          <w:szCs w:val="28"/>
        </w:rPr>
        <w:t>Гигантовского сельского поселения</w:t>
      </w:r>
      <w:r w:rsidRPr="00B32251">
        <w:rPr>
          <w:sz w:val="28"/>
          <w:szCs w:val="28"/>
        </w:rPr>
        <w:t>.</w:t>
      </w:r>
    </w:p>
    <w:p w:rsidR="00B13FF5" w:rsidRPr="00980E3D" w:rsidRDefault="00C04A56" w:rsidP="00B13FF5">
      <w:pPr>
        <w:ind w:firstLine="709"/>
        <w:jc w:val="both"/>
        <w:rPr>
          <w:sz w:val="28"/>
          <w:szCs w:val="28"/>
        </w:rPr>
      </w:pPr>
      <w:r w:rsidRPr="00980E3D">
        <w:rPr>
          <w:sz w:val="28"/>
          <w:szCs w:val="28"/>
        </w:rPr>
        <w:t xml:space="preserve">Муниципальными  образованиями  </w:t>
      </w:r>
      <w:r w:rsidR="000613A7">
        <w:rPr>
          <w:sz w:val="28"/>
          <w:szCs w:val="28"/>
        </w:rPr>
        <w:t>Гигантовского сельского поселения</w:t>
      </w:r>
      <w:r w:rsidRPr="00980E3D">
        <w:rPr>
          <w:sz w:val="28"/>
          <w:szCs w:val="28"/>
        </w:rPr>
        <w:t xml:space="preserve"> п</w:t>
      </w:r>
      <w:r w:rsidR="00B13FF5" w:rsidRPr="00980E3D">
        <w:rPr>
          <w:sz w:val="28"/>
          <w:szCs w:val="28"/>
        </w:rPr>
        <w:t>роведена оценка эффективности налоговых расходов, обусловленных ус</w:t>
      </w:r>
      <w:r w:rsidR="00B1725F" w:rsidRPr="00980E3D">
        <w:rPr>
          <w:sz w:val="28"/>
          <w:szCs w:val="28"/>
        </w:rPr>
        <w:t>тановленными до 1 января 2019 года</w:t>
      </w:r>
      <w:r w:rsidR="00B13FF5" w:rsidRPr="00980E3D">
        <w:rPr>
          <w:sz w:val="28"/>
          <w:szCs w:val="28"/>
        </w:rPr>
        <w:t xml:space="preserve"> </w:t>
      </w:r>
      <w:r w:rsidR="00DD1E81" w:rsidRPr="00980E3D">
        <w:rPr>
          <w:sz w:val="28"/>
          <w:szCs w:val="28"/>
        </w:rPr>
        <w:t>местными</w:t>
      </w:r>
      <w:r w:rsidR="00B13FF5" w:rsidRPr="00980E3D">
        <w:rPr>
          <w:sz w:val="28"/>
          <w:szCs w:val="28"/>
        </w:rPr>
        <w:t xml:space="preserve"> налоговыми льготами. Она осуществлялась кураторами налоговых расходов в рамках мониторинга реализации </w:t>
      </w:r>
      <w:r w:rsidR="00DD1E81" w:rsidRPr="00980E3D">
        <w:rPr>
          <w:sz w:val="28"/>
          <w:szCs w:val="28"/>
        </w:rPr>
        <w:t>муниципальных</w:t>
      </w:r>
      <w:r w:rsidR="00B13FF5" w:rsidRPr="00980E3D">
        <w:rPr>
          <w:sz w:val="28"/>
          <w:szCs w:val="28"/>
        </w:rPr>
        <w:t xml:space="preserve"> программ </w:t>
      </w:r>
      <w:r w:rsidRPr="00980E3D">
        <w:rPr>
          <w:sz w:val="28"/>
          <w:szCs w:val="28"/>
        </w:rPr>
        <w:t xml:space="preserve"> </w:t>
      </w:r>
      <w:r w:rsidR="00B13FF5" w:rsidRPr="00980E3D">
        <w:rPr>
          <w:sz w:val="28"/>
          <w:szCs w:val="28"/>
        </w:rPr>
        <w:t xml:space="preserve"> в соответствии с </w:t>
      </w:r>
      <w:hyperlink r:id="rId9" w:history="1">
        <w:r w:rsidRPr="00980E3D">
          <w:rPr>
            <w:sz w:val="28"/>
            <w:szCs w:val="28"/>
          </w:rPr>
          <w:t>Порядками</w:t>
        </w:r>
      </w:hyperlink>
      <w:r w:rsidR="00B13FF5" w:rsidRPr="00980E3D">
        <w:rPr>
          <w:sz w:val="28"/>
          <w:szCs w:val="28"/>
        </w:rPr>
        <w:t xml:space="preserve"> формирования перечня налоговых расходов и оценки налоговых расходов </w:t>
      </w:r>
      <w:r w:rsidRPr="00980E3D">
        <w:rPr>
          <w:sz w:val="28"/>
          <w:szCs w:val="28"/>
        </w:rPr>
        <w:t xml:space="preserve">муниципальных образований, входящих в состав </w:t>
      </w:r>
      <w:r w:rsidR="000613A7">
        <w:rPr>
          <w:sz w:val="28"/>
          <w:szCs w:val="28"/>
        </w:rPr>
        <w:t>Гигантовского сельского поселения</w:t>
      </w:r>
      <w:r w:rsidRPr="00980E3D">
        <w:rPr>
          <w:sz w:val="28"/>
          <w:szCs w:val="28"/>
        </w:rPr>
        <w:t xml:space="preserve">, </w:t>
      </w:r>
      <w:proofErr w:type="gramStart"/>
      <w:r w:rsidRPr="00980E3D">
        <w:rPr>
          <w:sz w:val="28"/>
          <w:szCs w:val="28"/>
        </w:rPr>
        <w:t>утвержденным</w:t>
      </w:r>
      <w:proofErr w:type="gramEnd"/>
      <w:r w:rsidRPr="00980E3D">
        <w:rPr>
          <w:sz w:val="28"/>
          <w:szCs w:val="28"/>
        </w:rPr>
        <w:t xml:space="preserve"> постановлениями</w:t>
      </w:r>
      <w:r w:rsidR="00B13FF5" w:rsidRPr="00980E3D">
        <w:rPr>
          <w:sz w:val="28"/>
          <w:szCs w:val="28"/>
        </w:rPr>
        <w:t xml:space="preserve"> </w:t>
      </w:r>
      <w:r w:rsidRPr="00980E3D">
        <w:rPr>
          <w:sz w:val="28"/>
          <w:szCs w:val="28"/>
        </w:rPr>
        <w:t>Администраций поселений.</w:t>
      </w:r>
    </w:p>
    <w:p w:rsidR="00D210E7" w:rsidRPr="00980E3D" w:rsidRDefault="00B13FF5" w:rsidP="00B13FF5">
      <w:pPr>
        <w:ind w:firstLine="709"/>
        <w:jc w:val="both"/>
        <w:rPr>
          <w:sz w:val="28"/>
          <w:szCs w:val="28"/>
        </w:rPr>
      </w:pPr>
      <w:r w:rsidRPr="00980E3D">
        <w:rPr>
          <w:sz w:val="28"/>
          <w:szCs w:val="28"/>
        </w:rPr>
        <w:t>По результатам оценки налоговых расходов, проведенной в 2020 году, все </w:t>
      </w:r>
      <w:r w:rsidR="00D210E7" w:rsidRPr="00980E3D">
        <w:rPr>
          <w:sz w:val="28"/>
          <w:szCs w:val="28"/>
        </w:rPr>
        <w:t>налоговые  льготы имеют  целевую  социальную  составляющую, востребованы и</w:t>
      </w:r>
      <w:r w:rsidRPr="00980E3D">
        <w:rPr>
          <w:sz w:val="28"/>
          <w:szCs w:val="28"/>
        </w:rPr>
        <w:t xml:space="preserve"> признаны эффективными</w:t>
      </w:r>
      <w:r w:rsidR="00D210E7" w:rsidRPr="00980E3D">
        <w:rPr>
          <w:sz w:val="28"/>
          <w:szCs w:val="28"/>
        </w:rPr>
        <w:t>.</w:t>
      </w:r>
    </w:p>
    <w:p w:rsidR="00B13FF5" w:rsidRPr="007E1911" w:rsidRDefault="00B13FF5" w:rsidP="00B13FF5">
      <w:pPr>
        <w:ind w:firstLine="709"/>
        <w:jc w:val="both"/>
        <w:rPr>
          <w:sz w:val="28"/>
          <w:szCs w:val="28"/>
        </w:rPr>
      </w:pPr>
      <w:r w:rsidRPr="00980E3D">
        <w:rPr>
          <w:sz w:val="28"/>
          <w:szCs w:val="28"/>
        </w:rPr>
        <w:t xml:space="preserve">Организовано взаимодействие с крупнейшими налогоплательщиками </w:t>
      </w:r>
      <w:r w:rsidR="000613A7">
        <w:rPr>
          <w:sz w:val="28"/>
          <w:szCs w:val="28"/>
        </w:rPr>
        <w:t>Гигантовского сельского поселения</w:t>
      </w:r>
      <w:r w:rsidRPr="00980E3D">
        <w:rPr>
          <w:sz w:val="28"/>
          <w:szCs w:val="28"/>
        </w:rPr>
        <w:t xml:space="preserve"> для своевременного получения информации, </w:t>
      </w:r>
      <w:r w:rsidRPr="00980E3D">
        <w:rPr>
          <w:sz w:val="28"/>
          <w:szCs w:val="28"/>
        </w:rPr>
        <w:lastRenderedPageBreak/>
        <w:t>позволяющей оперативно оценивать складывающуюся экономическую ситуацию</w:t>
      </w:r>
      <w:r w:rsidR="0027221C">
        <w:rPr>
          <w:sz w:val="28"/>
          <w:szCs w:val="28"/>
        </w:rPr>
        <w:t xml:space="preserve"> в  поселении.</w:t>
      </w:r>
    </w:p>
    <w:p w:rsidR="00B13FF5" w:rsidRPr="007E1911" w:rsidRDefault="00B13FF5" w:rsidP="00B13FF5">
      <w:pPr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Обеспечен регулярный мониторинг п</w:t>
      </w:r>
      <w:r w:rsidR="0027221C">
        <w:rPr>
          <w:sz w:val="28"/>
          <w:szCs w:val="28"/>
        </w:rPr>
        <w:t>ланирования и исполнения местного бюджета</w:t>
      </w:r>
      <w:r w:rsidRPr="007E1911">
        <w:rPr>
          <w:sz w:val="28"/>
          <w:szCs w:val="28"/>
        </w:rPr>
        <w:t xml:space="preserve">. </w:t>
      </w:r>
    </w:p>
    <w:p w:rsidR="00B13FF5" w:rsidRPr="007E1911" w:rsidRDefault="00B13FF5" w:rsidP="00B13FF5">
      <w:pPr>
        <w:widowControl w:val="0"/>
        <w:spacing w:line="221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2. Основные цели и задачи бюджетной</w:t>
      </w:r>
    </w:p>
    <w:p w:rsidR="00B13FF5" w:rsidRPr="007E1911" w:rsidRDefault="00980E3D" w:rsidP="00B13FF5">
      <w:pPr>
        <w:widowControl w:val="0"/>
        <w:spacing w:line="221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налоговой политики на 2021 - </w:t>
      </w:r>
      <w:r w:rsidR="00B13FF5" w:rsidRPr="007E1911">
        <w:rPr>
          <w:color w:val="000000"/>
          <w:sz w:val="28"/>
          <w:szCs w:val="28"/>
        </w:rPr>
        <w:t>2023 годы</w:t>
      </w:r>
    </w:p>
    <w:p w:rsidR="00B13FF5" w:rsidRPr="007E1911" w:rsidRDefault="00B13FF5" w:rsidP="00B13FF5">
      <w:pPr>
        <w:widowControl w:val="0"/>
        <w:spacing w:line="221" w:lineRule="auto"/>
        <w:jc w:val="center"/>
        <w:rPr>
          <w:color w:val="000000"/>
          <w:sz w:val="28"/>
          <w:szCs w:val="28"/>
        </w:rPr>
      </w:pP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Бюджетн</w:t>
      </w:r>
      <w:r w:rsidR="00980E3D">
        <w:rPr>
          <w:sz w:val="28"/>
          <w:szCs w:val="28"/>
        </w:rPr>
        <w:t xml:space="preserve">ая и налоговая политика на 2021 - </w:t>
      </w:r>
      <w:r w:rsidRPr="007E1911">
        <w:rPr>
          <w:sz w:val="28"/>
          <w:szCs w:val="28"/>
        </w:rPr>
        <w:t xml:space="preserve">2023 годы сохранит свою направленность на реализацию приоритетных задач социально-экономического развития </w:t>
      </w:r>
      <w:r w:rsidR="000613A7">
        <w:rPr>
          <w:sz w:val="28"/>
          <w:szCs w:val="28"/>
        </w:rPr>
        <w:t>Гигантовского сельского поселения</w:t>
      </w:r>
      <w:r w:rsidRPr="007E1911">
        <w:rPr>
          <w:sz w:val="28"/>
          <w:szCs w:val="28"/>
        </w:rPr>
        <w:t xml:space="preserve">, будет ориентирована на достижение национальных целей развития, </w:t>
      </w:r>
      <w:r>
        <w:rPr>
          <w:sz w:val="28"/>
          <w:szCs w:val="28"/>
        </w:rPr>
        <w:t>определенных</w:t>
      </w:r>
      <w:r w:rsidR="00BA6895" w:rsidRPr="00BA6895">
        <w:rPr>
          <w:sz w:val="28"/>
          <w:szCs w:val="28"/>
        </w:rPr>
        <w:t xml:space="preserve"> </w:t>
      </w:r>
      <w:hyperlink r:id="rId10" w:history="1">
        <w:proofErr w:type="gramStart"/>
        <w:r>
          <w:rPr>
            <w:sz w:val="28"/>
            <w:szCs w:val="28"/>
          </w:rPr>
          <w:t>у</w:t>
        </w:r>
      </w:hyperlink>
      <w:r>
        <w:rPr>
          <w:sz w:val="28"/>
          <w:szCs w:val="28"/>
        </w:rPr>
        <w:t>казами</w:t>
      </w:r>
      <w:proofErr w:type="gramEnd"/>
      <w:r w:rsidRPr="007E1911">
        <w:rPr>
          <w:sz w:val="28"/>
          <w:szCs w:val="28"/>
        </w:rPr>
        <w:t xml:space="preserve"> Президента Российской Федерации от 07.05.2018 № 204 и от 21.07.2020 №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474:</w:t>
      </w: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сохранение населения, здоровье и благополучие людей;</w:t>
      </w: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возможности для самореализации и развития талантов;</w:t>
      </w: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комфортная и безопасная среда для жизни;</w:t>
      </w: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достойный, эффективный труд и успешное предпринимательство;</w:t>
      </w: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цифровая трансформация.</w:t>
      </w: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067F6A">
        <w:rPr>
          <w:sz w:val="28"/>
          <w:szCs w:val="28"/>
        </w:rPr>
        <w:t>Основным инструментом достижения национальных целей разви</w:t>
      </w:r>
      <w:r w:rsidR="00067F6A" w:rsidRPr="00067F6A">
        <w:rPr>
          <w:sz w:val="28"/>
          <w:szCs w:val="28"/>
        </w:rPr>
        <w:t>тия будут выступать</w:t>
      </w:r>
      <w:r w:rsidRPr="00067F6A">
        <w:rPr>
          <w:sz w:val="28"/>
          <w:szCs w:val="28"/>
        </w:rPr>
        <w:t xml:space="preserve"> проекты с расширением горизонта их планирования до 2030 года.</w:t>
      </w:r>
    </w:p>
    <w:p w:rsidR="00B13FF5" w:rsidRPr="007E1911" w:rsidRDefault="00B13FF5" w:rsidP="00B13FF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398">
        <w:rPr>
          <w:rFonts w:ascii="Times New Roman" w:hAnsi="Times New Roman" w:cs="Times New Roman"/>
          <w:sz w:val="28"/>
          <w:szCs w:val="28"/>
        </w:rPr>
        <w:t>Регулярный мониторинг и контроль хода реализации мероприятий также обеспечит получение к</w:t>
      </w:r>
      <w:r w:rsidR="000441AB">
        <w:rPr>
          <w:rFonts w:ascii="Times New Roman" w:hAnsi="Times New Roman" w:cs="Times New Roman"/>
          <w:sz w:val="28"/>
          <w:szCs w:val="28"/>
        </w:rPr>
        <w:t>онечного результата</w:t>
      </w:r>
      <w:r w:rsidRPr="00310398">
        <w:rPr>
          <w:rFonts w:ascii="Times New Roman" w:hAnsi="Times New Roman" w:cs="Times New Roman"/>
          <w:sz w:val="28"/>
          <w:szCs w:val="28"/>
        </w:rPr>
        <w:t xml:space="preserve"> проектов, направл</w:t>
      </w:r>
      <w:r w:rsidR="00980E3D">
        <w:rPr>
          <w:rFonts w:ascii="Times New Roman" w:hAnsi="Times New Roman" w:cs="Times New Roman"/>
          <w:sz w:val="28"/>
          <w:szCs w:val="28"/>
        </w:rPr>
        <w:t xml:space="preserve">енных на реализацию федеральных, </w:t>
      </w:r>
      <w:r w:rsidR="00310398" w:rsidRPr="00310398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980E3D">
        <w:rPr>
          <w:rFonts w:ascii="Times New Roman" w:hAnsi="Times New Roman" w:cs="Times New Roman"/>
          <w:sz w:val="28"/>
          <w:szCs w:val="28"/>
        </w:rPr>
        <w:t xml:space="preserve">и  местных </w:t>
      </w:r>
      <w:r w:rsidRPr="00310398">
        <w:rPr>
          <w:rFonts w:ascii="Times New Roman" w:hAnsi="Times New Roman" w:cs="Times New Roman"/>
          <w:sz w:val="28"/>
          <w:szCs w:val="28"/>
        </w:rPr>
        <w:t>проектов, входящих в состав национальных проектов.</w:t>
      </w:r>
    </w:p>
    <w:p w:rsidR="00B13FF5" w:rsidRPr="007E1911" w:rsidRDefault="00B13FF5" w:rsidP="00B13FF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911">
        <w:rPr>
          <w:rFonts w:ascii="Times New Roman" w:hAnsi="Times New Roman" w:cs="Times New Roman"/>
          <w:sz w:val="28"/>
          <w:szCs w:val="28"/>
        </w:rPr>
        <w:t>В 2021 году прогнозируется переходный период, направленный 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E1911">
        <w:rPr>
          <w:rFonts w:ascii="Times New Roman" w:hAnsi="Times New Roman" w:cs="Times New Roman"/>
          <w:sz w:val="28"/>
          <w:szCs w:val="28"/>
        </w:rPr>
        <w:t xml:space="preserve">восстановление социально-экономического развития </w:t>
      </w:r>
      <w:r w:rsidR="000613A7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7E1911">
        <w:rPr>
          <w:rFonts w:ascii="Times New Roman" w:hAnsi="Times New Roman" w:cs="Times New Roman"/>
          <w:sz w:val="28"/>
          <w:szCs w:val="28"/>
        </w:rPr>
        <w:t xml:space="preserve"> после снятия всех ограничений.</w:t>
      </w:r>
    </w:p>
    <w:p w:rsidR="00B13FF5" w:rsidRPr="000441AB" w:rsidRDefault="00B13FF5" w:rsidP="000441AB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AB">
        <w:rPr>
          <w:rFonts w:ascii="Times New Roman" w:hAnsi="Times New Roman" w:cs="Times New Roman"/>
          <w:sz w:val="28"/>
          <w:szCs w:val="28"/>
        </w:rPr>
        <w:t xml:space="preserve">Ключевыми задачами </w:t>
      </w:r>
      <w:r w:rsidR="000441AB" w:rsidRPr="000441A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0613A7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0441AB" w:rsidRPr="000441AB">
        <w:rPr>
          <w:rFonts w:ascii="Times New Roman" w:hAnsi="Times New Roman" w:cs="Times New Roman"/>
          <w:sz w:val="28"/>
          <w:szCs w:val="28"/>
        </w:rPr>
        <w:t xml:space="preserve"> </w:t>
      </w:r>
      <w:r w:rsidRPr="000441AB">
        <w:rPr>
          <w:rFonts w:ascii="Times New Roman" w:hAnsi="Times New Roman" w:cs="Times New Roman"/>
          <w:sz w:val="28"/>
          <w:szCs w:val="28"/>
        </w:rPr>
        <w:t>в рамках реализации бюджетной политики определены приоритеты по социальному благополучию жителей, созданию условий для развития и комфортной среды для проживания. Отдельными направлениями определены условия для развития экономики, увеличения объ</w:t>
      </w:r>
      <w:r w:rsidR="000441AB" w:rsidRPr="000441AB">
        <w:rPr>
          <w:rFonts w:ascii="Times New Roman" w:hAnsi="Times New Roman" w:cs="Times New Roman"/>
          <w:sz w:val="28"/>
          <w:szCs w:val="28"/>
        </w:rPr>
        <w:t>ема инвестиций,</w:t>
      </w:r>
      <w:r w:rsidRPr="000441AB">
        <w:rPr>
          <w:rFonts w:ascii="Times New Roman" w:hAnsi="Times New Roman" w:cs="Times New Roman"/>
          <w:sz w:val="28"/>
          <w:szCs w:val="28"/>
        </w:rPr>
        <w:t xml:space="preserve"> поддержки бизнеса.</w:t>
      </w:r>
    </w:p>
    <w:p w:rsidR="00B13FF5" w:rsidRPr="007E1911" w:rsidRDefault="00B13FF5" w:rsidP="00B13FF5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1AB">
        <w:rPr>
          <w:rFonts w:ascii="Times New Roman" w:hAnsi="Times New Roman" w:cs="Times New Roman"/>
          <w:sz w:val="28"/>
          <w:szCs w:val="28"/>
        </w:rPr>
        <w:t>Как и в предыдущие годы</w:t>
      </w:r>
      <w:r w:rsidR="00980E3D">
        <w:rPr>
          <w:rFonts w:ascii="Times New Roman" w:hAnsi="Times New Roman" w:cs="Times New Roman"/>
          <w:sz w:val="28"/>
          <w:szCs w:val="28"/>
        </w:rPr>
        <w:t>,</w:t>
      </w:r>
      <w:r w:rsidRPr="000441AB">
        <w:rPr>
          <w:rFonts w:ascii="Times New Roman" w:hAnsi="Times New Roman" w:cs="Times New Roman"/>
          <w:sz w:val="28"/>
          <w:szCs w:val="28"/>
        </w:rPr>
        <w:t xml:space="preserve"> важной задачей будет являться</w:t>
      </w:r>
      <w:r w:rsidRPr="0013236D">
        <w:rPr>
          <w:rFonts w:ascii="Times New Roman" w:hAnsi="Times New Roman" w:cs="Times New Roman"/>
          <w:sz w:val="28"/>
          <w:szCs w:val="28"/>
        </w:rPr>
        <w:t xml:space="preserve"> обеспечение приоритизации структуры расходов, ориентированной на создание справедливой системы социального обеспечения, повышение качества </w:t>
      </w:r>
      <w:r w:rsidR="00980E3D">
        <w:rPr>
          <w:rFonts w:ascii="Times New Roman" w:hAnsi="Times New Roman" w:cs="Times New Roman"/>
          <w:sz w:val="28"/>
          <w:szCs w:val="28"/>
        </w:rPr>
        <w:t>предоставляемых услуг</w:t>
      </w:r>
      <w:r w:rsidRPr="0013236D">
        <w:rPr>
          <w:rFonts w:ascii="Times New Roman" w:hAnsi="Times New Roman" w:cs="Times New Roman"/>
          <w:sz w:val="28"/>
          <w:szCs w:val="28"/>
        </w:rPr>
        <w:t>, опережающее развитие современной инфраструктуры.</w:t>
      </w:r>
    </w:p>
    <w:p w:rsidR="00B13FF5" w:rsidRPr="00AF1FDF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AF1FDF">
        <w:rPr>
          <w:sz w:val="28"/>
          <w:szCs w:val="28"/>
        </w:rPr>
        <w:t xml:space="preserve">В предстоящем бюджетном цикле будет продолжена ответственная долговая политика, направленная на обеспечение потребностей </w:t>
      </w:r>
      <w:r w:rsidR="000613A7">
        <w:rPr>
          <w:sz w:val="28"/>
          <w:szCs w:val="28"/>
        </w:rPr>
        <w:t>Гигантовского сельского поселения</w:t>
      </w:r>
      <w:r w:rsidRPr="00AF1FDF">
        <w:rPr>
          <w:sz w:val="28"/>
          <w:szCs w:val="28"/>
        </w:rPr>
        <w:t xml:space="preserve"> в заемном финансировании, своевременном и полном исполнении </w:t>
      </w:r>
      <w:r w:rsidR="00BA6895" w:rsidRPr="00BA6895">
        <w:rPr>
          <w:sz w:val="28"/>
          <w:szCs w:val="28"/>
        </w:rPr>
        <w:t>муниципальных</w:t>
      </w:r>
      <w:r w:rsidRPr="00AF1FDF">
        <w:rPr>
          <w:sz w:val="28"/>
          <w:szCs w:val="28"/>
        </w:rPr>
        <w:t xml:space="preserve"> долговых обязательств</w:t>
      </w:r>
      <w:r w:rsidR="00980E3D">
        <w:rPr>
          <w:sz w:val="28"/>
          <w:szCs w:val="28"/>
        </w:rPr>
        <w:t>,</w:t>
      </w:r>
      <w:r w:rsidRPr="00AF1FDF">
        <w:rPr>
          <w:sz w:val="28"/>
          <w:szCs w:val="28"/>
        </w:rPr>
        <w:t xml:space="preserve"> при минимизации расходов на</w:t>
      </w:r>
      <w:r>
        <w:rPr>
          <w:sz w:val="28"/>
          <w:szCs w:val="28"/>
        </w:rPr>
        <w:t> </w:t>
      </w:r>
      <w:r w:rsidRPr="00AF1FDF">
        <w:rPr>
          <w:sz w:val="28"/>
          <w:szCs w:val="28"/>
        </w:rPr>
        <w:t>обслуживание долга</w:t>
      </w:r>
      <w:r w:rsidR="00BA6895" w:rsidRPr="00BA6895">
        <w:rPr>
          <w:sz w:val="28"/>
          <w:szCs w:val="28"/>
        </w:rPr>
        <w:t xml:space="preserve">. </w:t>
      </w:r>
    </w:p>
    <w:p w:rsidR="00B13FF5" w:rsidRDefault="00B13FF5" w:rsidP="00B13FF5">
      <w:pPr>
        <w:widowControl w:val="0"/>
        <w:shd w:val="clear" w:color="auto" w:fill="FFFFFF"/>
        <w:spacing w:line="221" w:lineRule="auto"/>
        <w:ind w:firstLine="709"/>
        <w:jc w:val="center"/>
        <w:rPr>
          <w:sz w:val="28"/>
          <w:szCs w:val="28"/>
        </w:rPr>
      </w:pPr>
    </w:p>
    <w:p w:rsidR="00B13FF5" w:rsidRDefault="00B13FF5" w:rsidP="00B13FF5">
      <w:pPr>
        <w:widowControl w:val="0"/>
        <w:shd w:val="clear" w:color="auto" w:fill="FFFFFF"/>
        <w:spacing w:line="221" w:lineRule="auto"/>
        <w:ind w:firstLine="709"/>
        <w:jc w:val="center"/>
        <w:rPr>
          <w:sz w:val="28"/>
          <w:szCs w:val="28"/>
        </w:rPr>
      </w:pPr>
      <w:r w:rsidRPr="005227E1">
        <w:rPr>
          <w:sz w:val="28"/>
          <w:szCs w:val="28"/>
        </w:rPr>
        <w:t>2.1.</w:t>
      </w:r>
      <w:r>
        <w:rPr>
          <w:sz w:val="28"/>
          <w:szCs w:val="28"/>
        </w:rPr>
        <w:t> </w:t>
      </w:r>
      <w:r w:rsidRPr="005227E1">
        <w:rPr>
          <w:sz w:val="28"/>
          <w:szCs w:val="28"/>
        </w:rPr>
        <w:t xml:space="preserve">Налоговая политика </w:t>
      </w:r>
      <w:r w:rsidR="000613A7">
        <w:rPr>
          <w:sz w:val="28"/>
          <w:szCs w:val="28"/>
        </w:rPr>
        <w:t>Гигантовского сельского поселения</w:t>
      </w:r>
      <w:r w:rsidR="00980E3D">
        <w:rPr>
          <w:sz w:val="28"/>
          <w:szCs w:val="28"/>
        </w:rPr>
        <w:t xml:space="preserve"> на 2021 - </w:t>
      </w:r>
      <w:r w:rsidRPr="005227E1">
        <w:rPr>
          <w:sz w:val="28"/>
          <w:szCs w:val="28"/>
        </w:rPr>
        <w:t>2023 годы</w:t>
      </w:r>
    </w:p>
    <w:p w:rsidR="00B13FF5" w:rsidRPr="007E1911" w:rsidRDefault="00B13FF5" w:rsidP="00B13FF5">
      <w:pPr>
        <w:widowControl w:val="0"/>
        <w:shd w:val="clear" w:color="auto" w:fill="FFFFFF"/>
        <w:spacing w:line="221" w:lineRule="auto"/>
        <w:ind w:firstLine="709"/>
        <w:jc w:val="center"/>
        <w:rPr>
          <w:sz w:val="28"/>
          <w:szCs w:val="28"/>
        </w:rPr>
      </w:pPr>
    </w:p>
    <w:p w:rsidR="00B13FF5" w:rsidRPr="007E1911" w:rsidRDefault="00980E3D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</w:t>
      </w:r>
      <w:r w:rsidR="000613A7">
        <w:rPr>
          <w:sz w:val="28"/>
          <w:szCs w:val="28"/>
        </w:rPr>
        <w:t>Гигантовского сельского поселения</w:t>
      </w:r>
      <w:r w:rsidR="00B13FF5" w:rsidRPr="007E1911">
        <w:rPr>
          <w:sz w:val="28"/>
          <w:szCs w:val="28"/>
        </w:rPr>
        <w:t xml:space="preserve"> на 2021</w:t>
      </w:r>
      <w:r>
        <w:rPr>
          <w:sz w:val="28"/>
          <w:szCs w:val="28"/>
        </w:rPr>
        <w:t xml:space="preserve"> - 2023 годы будет </w:t>
      </w:r>
      <w:r w:rsidR="00B13FF5" w:rsidRPr="007E1911">
        <w:rPr>
          <w:sz w:val="28"/>
          <w:szCs w:val="28"/>
        </w:rPr>
        <w:t>основываться на</w:t>
      </w:r>
      <w:r w:rsidR="00B13FF5">
        <w:rPr>
          <w:sz w:val="28"/>
          <w:szCs w:val="28"/>
        </w:rPr>
        <w:t> </w:t>
      </w:r>
      <w:r w:rsidR="00B13FF5" w:rsidRPr="007E1911">
        <w:rPr>
          <w:sz w:val="28"/>
          <w:szCs w:val="28"/>
        </w:rPr>
        <w:t>следующих приоритетах:</w:t>
      </w:r>
    </w:p>
    <w:p w:rsidR="00B13FF5" w:rsidRPr="007E1911" w:rsidRDefault="00B13FF5" w:rsidP="00B13FF5">
      <w:pPr>
        <w:widowControl w:val="0"/>
        <w:spacing w:line="221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7E1911">
        <w:rPr>
          <w:sz w:val="28"/>
          <w:szCs w:val="28"/>
        </w:rPr>
        <w:t>Совершенствование механизма поддержки инвестиционных 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инновационных проектов как основной базы для роста экономики </w:t>
      </w:r>
      <w:r w:rsidR="000613A7">
        <w:rPr>
          <w:sz w:val="28"/>
          <w:szCs w:val="28"/>
        </w:rPr>
        <w:t xml:space="preserve">Гигантовского </w:t>
      </w:r>
      <w:r w:rsidR="000613A7">
        <w:rPr>
          <w:sz w:val="28"/>
          <w:szCs w:val="28"/>
        </w:rPr>
        <w:lastRenderedPageBreak/>
        <w:t>сельского поселения</w:t>
      </w:r>
      <w:r w:rsidRPr="007E1911">
        <w:rPr>
          <w:sz w:val="28"/>
          <w:szCs w:val="28"/>
        </w:rPr>
        <w:t>.</w:t>
      </w:r>
    </w:p>
    <w:p w:rsidR="00EB74EB" w:rsidRDefault="00B13FF5" w:rsidP="00EB74EB">
      <w:pPr>
        <w:widowControl w:val="0"/>
        <w:ind w:firstLine="709"/>
        <w:jc w:val="both"/>
        <w:rPr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Продолжится реализация комплекса мер, направленных на формирование благоприятного инвестиционного климата и развитие конкурентоспособной инновационной экономики </w:t>
      </w:r>
      <w:r w:rsidR="000613A7">
        <w:rPr>
          <w:color w:val="000000"/>
          <w:sz w:val="28"/>
          <w:szCs w:val="28"/>
        </w:rPr>
        <w:t>Гигантовского сельского поселения</w:t>
      </w:r>
      <w:r w:rsidRPr="007E1911">
        <w:rPr>
          <w:color w:val="000000"/>
          <w:sz w:val="28"/>
          <w:szCs w:val="28"/>
        </w:rPr>
        <w:t xml:space="preserve">. </w:t>
      </w:r>
    </w:p>
    <w:p w:rsidR="0027221C" w:rsidRDefault="00B13FF5" w:rsidP="00B13FF5">
      <w:pPr>
        <w:widowControl w:val="0"/>
        <w:ind w:firstLine="709"/>
        <w:jc w:val="both"/>
        <w:rPr>
          <w:sz w:val="28"/>
          <w:szCs w:val="28"/>
        </w:rPr>
      </w:pPr>
      <w:r w:rsidRPr="00DB626F">
        <w:rPr>
          <w:sz w:val="28"/>
          <w:szCs w:val="28"/>
        </w:rPr>
        <w:t xml:space="preserve">2. Стабилизация сектора индивидуального предпринимательства как существенно пострадавшего от распространения новой коронавирусной инфекции. Вопрос крайне важен для обеспечения дальнейшего экономического роста и занятости населения. </w:t>
      </w:r>
    </w:p>
    <w:p w:rsidR="00B13FF5" w:rsidRPr="007E1911" w:rsidRDefault="00B13FF5" w:rsidP="00B13FF5">
      <w:pPr>
        <w:widowControl w:val="0"/>
        <w:shd w:val="clear" w:color="auto" w:fill="FFFFFF"/>
        <w:spacing w:line="257" w:lineRule="auto"/>
        <w:ind w:firstLine="709"/>
        <w:jc w:val="both"/>
        <w:rPr>
          <w:color w:val="000000"/>
          <w:sz w:val="28"/>
          <w:szCs w:val="28"/>
        </w:rPr>
      </w:pPr>
      <w:r w:rsidRPr="00DC23B5">
        <w:rPr>
          <w:color w:val="000000"/>
          <w:sz w:val="28"/>
          <w:szCs w:val="28"/>
        </w:rPr>
        <w:t xml:space="preserve">В целях укрепления доходного потенциала бюджета продолжится взаимодействие органов </w:t>
      </w:r>
      <w:r w:rsidR="00A12CBD" w:rsidRPr="00DC23B5">
        <w:rPr>
          <w:color w:val="000000"/>
          <w:sz w:val="28"/>
          <w:szCs w:val="28"/>
        </w:rPr>
        <w:t xml:space="preserve">местного самоуправления </w:t>
      </w:r>
      <w:r w:rsidRPr="00DC23B5">
        <w:rPr>
          <w:color w:val="000000"/>
          <w:sz w:val="28"/>
          <w:szCs w:val="28"/>
        </w:rPr>
        <w:t>с федераль</w:t>
      </w:r>
      <w:r w:rsidR="00643ABA" w:rsidRPr="00DC23B5">
        <w:rPr>
          <w:color w:val="000000"/>
          <w:sz w:val="28"/>
          <w:szCs w:val="28"/>
        </w:rPr>
        <w:t xml:space="preserve">ными и областными органами власти </w:t>
      </w:r>
      <w:r w:rsidRPr="00DC23B5">
        <w:rPr>
          <w:color w:val="000000"/>
          <w:sz w:val="28"/>
          <w:szCs w:val="28"/>
        </w:rPr>
        <w:t xml:space="preserve">в решении задач по дополнительной мобилизации доходов за счет </w:t>
      </w:r>
      <w:r w:rsidR="00DC23B5">
        <w:rPr>
          <w:color w:val="000000"/>
          <w:sz w:val="28"/>
          <w:szCs w:val="28"/>
        </w:rPr>
        <w:t xml:space="preserve">методически  обоснованного  начисления  и улучшения  собираемости </w:t>
      </w:r>
      <w:r w:rsidRPr="007E1911">
        <w:rPr>
          <w:color w:val="000000"/>
          <w:sz w:val="28"/>
          <w:szCs w:val="28"/>
        </w:rPr>
        <w:t xml:space="preserve"> </w:t>
      </w:r>
      <w:r w:rsidR="00DC23B5">
        <w:rPr>
          <w:color w:val="000000"/>
          <w:sz w:val="28"/>
          <w:szCs w:val="28"/>
        </w:rPr>
        <w:t>доходных источников.</w:t>
      </w:r>
    </w:p>
    <w:p w:rsidR="00B13FF5" w:rsidRDefault="00B13FF5" w:rsidP="00B13FF5">
      <w:pPr>
        <w:widowControl w:val="0"/>
        <w:spacing w:line="257" w:lineRule="auto"/>
        <w:jc w:val="center"/>
        <w:rPr>
          <w:color w:val="000000"/>
          <w:sz w:val="28"/>
          <w:szCs w:val="28"/>
        </w:rPr>
      </w:pPr>
    </w:p>
    <w:p w:rsidR="00B13FF5" w:rsidRPr="002E5DEE" w:rsidRDefault="00B13FF5" w:rsidP="00B13FF5">
      <w:pPr>
        <w:widowControl w:val="0"/>
        <w:spacing w:line="257" w:lineRule="auto"/>
        <w:jc w:val="center"/>
        <w:rPr>
          <w:color w:val="000000"/>
          <w:sz w:val="28"/>
          <w:szCs w:val="28"/>
        </w:rPr>
      </w:pPr>
      <w:r w:rsidRPr="002E5DEE">
        <w:rPr>
          <w:color w:val="000000"/>
          <w:sz w:val="28"/>
          <w:szCs w:val="28"/>
        </w:rPr>
        <w:t>2.2. Неналоговые</w:t>
      </w:r>
      <w:r w:rsidR="00B90500" w:rsidRPr="002E5DEE">
        <w:rPr>
          <w:color w:val="000000"/>
          <w:sz w:val="28"/>
          <w:szCs w:val="28"/>
          <w:lang w:val="en-US"/>
        </w:rPr>
        <w:t xml:space="preserve"> </w:t>
      </w:r>
      <w:r w:rsidRPr="002E5DEE">
        <w:rPr>
          <w:color w:val="000000"/>
          <w:sz w:val="28"/>
          <w:szCs w:val="28"/>
        </w:rPr>
        <w:t>меры стимулирования инвестиционной активности</w:t>
      </w:r>
    </w:p>
    <w:p w:rsidR="00B13FF5" w:rsidRPr="002E5DEE" w:rsidRDefault="00B13FF5" w:rsidP="00B13FF5">
      <w:pPr>
        <w:widowControl w:val="0"/>
        <w:spacing w:line="257" w:lineRule="auto"/>
        <w:jc w:val="center"/>
        <w:rPr>
          <w:color w:val="000000"/>
          <w:sz w:val="28"/>
          <w:szCs w:val="28"/>
        </w:rPr>
      </w:pPr>
    </w:p>
    <w:p w:rsidR="00B13FF5" w:rsidRPr="002E5DEE" w:rsidRDefault="00B13FF5" w:rsidP="00B13FF5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  <w:r w:rsidRPr="002E5DEE">
        <w:rPr>
          <w:sz w:val="28"/>
          <w:szCs w:val="28"/>
        </w:rPr>
        <w:t xml:space="preserve">Одним из основных приоритетов бюджетных расходов в сложившихся экономических условиях, связанных с распространением новой коронавирусной инфекции, будет оставаться финансовая поддержка экономики. </w:t>
      </w:r>
    </w:p>
    <w:p w:rsidR="00B13FF5" w:rsidRPr="002E5DEE" w:rsidRDefault="00B13FF5" w:rsidP="00B13FF5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  <w:r w:rsidRPr="002E5DEE">
        <w:rPr>
          <w:sz w:val="28"/>
          <w:szCs w:val="28"/>
        </w:rPr>
        <w:t xml:space="preserve">Средства бюджета будут сосредоточены на крупных социально значимых для </w:t>
      </w:r>
      <w:r w:rsidR="000613A7">
        <w:rPr>
          <w:sz w:val="28"/>
          <w:szCs w:val="28"/>
        </w:rPr>
        <w:t>Гигантовского сельского поселения</w:t>
      </w:r>
      <w:r w:rsidRPr="002E5DEE">
        <w:rPr>
          <w:sz w:val="28"/>
          <w:szCs w:val="28"/>
        </w:rPr>
        <w:t xml:space="preserve"> инвестиционных проектах. Реализация этих проектов в ближайшей перспективе принесет как социальный, так и экономический эффект.</w:t>
      </w:r>
    </w:p>
    <w:p w:rsidR="00B13FF5" w:rsidRPr="002E5DEE" w:rsidRDefault="00B13FF5" w:rsidP="00B13FF5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  <w:r w:rsidRPr="002E5DEE">
        <w:rPr>
          <w:sz w:val="28"/>
          <w:szCs w:val="28"/>
        </w:rPr>
        <w:t xml:space="preserve">Главной целью проводимой инвестиционной политики является привлечение инвестиций в экономику </w:t>
      </w:r>
      <w:r w:rsidR="000613A7">
        <w:rPr>
          <w:sz w:val="28"/>
          <w:szCs w:val="28"/>
        </w:rPr>
        <w:t>Гигантовского сельского поселения</w:t>
      </w:r>
      <w:r w:rsidRPr="002E5DEE">
        <w:rPr>
          <w:sz w:val="28"/>
          <w:szCs w:val="28"/>
        </w:rPr>
        <w:t xml:space="preserve">. </w:t>
      </w:r>
    </w:p>
    <w:p w:rsidR="002E5DEE" w:rsidRDefault="002E5DEE" w:rsidP="002E5DEE">
      <w:pPr>
        <w:ind w:firstLine="708"/>
        <w:jc w:val="both"/>
        <w:rPr>
          <w:sz w:val="28"/>
          <w:szCs w:val="28"/>
        </w:rPr>
      </w:pPr>
      <w:r w:rsidRPr="00AF72B9">
        <w:rPr>
          <w:sz w:val="28"/>
          <w:szCs w:val="28"/>
        </w:rPr>
        <w:t xml:space="preserve">В целях формирования на территории </w:t>
      </w:r>
      <w:r w:rsidR="000613A7">
        <w:rPr>
          <w:sz w:val="28"/>
          <w:szCs w:val="28"/>
        </w:rPr>
        <w:t>Гигантовского сельского поселения</w:t>
      </w:r>
      <w:r w:rsidRPr="00AF72B9">
        <w:rPr>
          <w:sz w:val="28"/>
          <w:szCs w:val="28"/>
        </w:rPr>
        <w:t xml:space="preserve"> благоприятного инвестиционного климата Администрацией </w:t>
      </w:r>
      <w:r w:rsidR="000613A7">
        <w:rPr>
          <w:sz w:val="28"/>
          <w:szCs w:val="28"/>
        </w:rPr>
        <w:t>Гигантовского сельского поселения</w:t>
      </w:r>
      <w:r w:rsidRPr="00AF72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продолжена </w:t>
      </w:r>
      <w:r w:rsidRPr="00AF72B9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</w:t>
      </w:r>
      <w:r w:rsidR="007E2661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сопровождению</w:t>
      </w:r>
      <w:r w:rsidRPr="00AF72B9">
        <w:rPr>
          <w:sz w:val="28"/>
          <w:szCs w:val="28"/>
        </w:rPr>
        <w:t xml:space="preserve"> инвестиционных про</w:t>
      </w:r>
      <w:r w:rsidR="007E2661">
        <w:rPr>
          <w:sz w:val="28"/>
          <w:szCs w:val="28"/>
        </w:rPr>
        <w:t>ектов на всех этапах реализации.</w:t>
      </w:r>
    </w:p>
    <w:p w:rsidR="00B13FF5" w:rsidRDefault="00B13FF5" w:rsidP="00B13FF5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  <w:r w:rsidRPr="002E5DEE">
        <w:rPr>
          <w:sz w:val="28"/>
          <w:szCs w:val="28"/>
        </w:rPr>
        <w:t xml:space="preserve">При условии своевременной реакции экономики на проводимые структурные изменения </w:t>
      </w:r>
      <w:r w:rsidR="00B90500" w:rsidRPr="002E5DEE">
        <w:rPr>
          <w:sz w:val="28"/>
          <w:szCs w:val="28"/>
        </w:rPr>
        <w:t>муниципальной</w:t>
      </w:r>
      <w:r w:rsidRPr="002E5DEE">
        <w:rPr>
          <w:sz w:val="28"/>
          <w:szCs w:val="28"/>
        </w:rPr>
        <w:t xml:space="preserve"> политики в условиях ее спада и восстановления в посткоронавирусный период ожидается возобновление инвестиционной активности в </w:t>
      </w:r>
      <w:r w:rsidR="007E2661">
        <w:rPr>
          <w:sz w:val="28"/>
          <w:szCs w:val="28"/>
        </w:rPr>
        <w:t>Гигантовском сельском поселении</w:t>
      </w:r>
      <w:r w:rsidRPr="002E5DEE">
        <w:rPr>
          <w:sz w:val="28"/>
          <w:szCs w:val="28"/>
        </w:rPr>
        <w:t>.</w:t>
      </w:r>
    </w:p>
    <w:p w:rsidR="002E5DEE" w:rsidRPr="002E5DEE" w:rsidRDefault="002E5DEE" w:rsidP="00B13FF5">
      <w:pPr>
        <w:widowControl w:val="0"/>
        <w:spacing w:line="257" w:lineRule="auto"/>
        <w:ind w:firstLine="709"/>
        <w:jc w:val="both"/>
        <w:rPr>
          <w:sz w:val="28"/>
          <w:szCs w:val="28"/>
        </w:rPr>
      </w:pPr>
    </w:p>
    <w:p w:rsidR="00B13FF5" w:rsidRPr="00003DCD" w:rsidRDefault="00B13FF5" w:rsidP="00B13FF5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003DCD">
        <w:rPr>
          <w:color w:val="000000"/>
          <w:sz w:val="28"/>
          <w:szCs w:val="28"/>
        </w:rPr>
        <w:t xml:space="preserve">2.3. Сохранение населения, здоровья </w:t>
      </w:r>
    </w:p>
    <w:p w:rsidR="00B13FF5" w:rsidRPr="00003DCD" w:rsidRDefault="00B13FF5" w:rsidP="00B13FF5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003DCD">
        <w:rPr>
          <w:color w:val="000000"/>
          <w:sz w:val="28"/>
          <w:szCs w:val="28"/>
        </w:rPr>
        <w:t>и благополучие людей</w:t>
      </w:r>
    </w:p>
    <w:p w:rsidR="00B13FF5" w:rsidRPr="00003DCD" w:rsidRDefault="00B13FF5" w:rsidP="00B13FF5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</w:p>
    <w:p w:rsidR="00B13FF5" w:rsidRDefault="00B13FF5" w:rsidP="00B13FF5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003DCD">
        <w:rPr>
          <w:sz w:val="28"/>
          <w:szCs w:val="28"/>
        </w:rPr>
        <w:t>В числе основных задач, предусмотренных Указом Президента Российской Федерации от 21.07.2020 № 474, определено снижение уровня бедности.</w:t>
      </w:r>
    </w:p>
    <w:p w:rsidR="008A4703" w:rsidRPr="002A7651" w:rsidRDefault="008A4703" w:rsidP="008A4703">
      <w:pPr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2A7651">
        <w:rPr>
          <w:sz w:val="28"/>
          <w:szCs w:val="28"/>
        </w:rPr>
        <w:t xml:space="preserve">В соответствии с постановлением Администрации </w:t>
      </w:r>
      <w:r w:rsidR="000613A7">
        <w:rPr>
          <w:sz w:val="28"/>
          <w:szCs w:val="28"/>
        </w:rPr>
        <w:t xml:space="preserve">Гигантовского сельского </w:t>
      </w:r>
      <w:r w:rsidR="000613A7" w:rsidRPr="00CC4653">
        <w:rPr>
          <w:sz w:val="28"/>
          <w:szCs w:val="28"/>
        </w:rPr>
        <w:t>поселения</w:t>
      </w:r>
      <w:r w:rsidRPr="00CC4653">
        <w:rPr>
          <w:sz w:val="28"/>
          <w:szCs w:val="28"/>
        </w:rPr>
        <w:t xml:space="preserve"> </w:t>
      </w:r>
      <w:r w:rsidR="00CC4653" w:rsidRPr="00CC4653">
        <w:rPr>
          <w:sz w:val="28"/>
          <w:szCs w:val="28"/>
        </w:rPr>
        <w:t>от 19.05</w:t>
      </w:r>
      <w:r w:rsidRPr="00CC4653">
        <w:rPr>
          <w:sz w:val="28"/>
          <w:szCs w:val="28"/>
        </w:rPr>
        <w:t xml:space="preserve">.2020 № </w:t>
      </w:r>
      <w:r w:rsidR="00CC4653" w:rsidRPr="00CC4653">
        <w:rPr>
          <w:sz w:val="28"/>
          <w:szCs w:val="28"/>
        </w:rPr>
        <w:t>61</w:t>
      </w:r>
      <w:r w:rsidRPr="002A7651">
        <w:rPr>
          <w:sz w:val="28"/>
          <w:szCs w:val="28"/>
        </w:rPr>
        <w:t xml:space="preserve"> «Об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</w:t>
      </w:r>
      <w:r w:rsidR="000613A7">
        <w:rPr>
          <w:sz w:val="28"/>
          <w:szCs w:val="28"/>
        </w:rPr>
        <w:t xml:space="preserve">Гигантовского </w:t>
      </w:r>
      <w:r w:rsidR="000613A7"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>» предусмотрено увеличе</w:t>
      </w:r>
      <w:r w:rsidRPr="002A7651">
        <w:rPr>
          <w:sz w:val="28"/>
          <w:szCs w:val="28"/>
        </w:rPr>
        <w:t>ние с 01.10.2020 года в 1,03 раза размеров должностных окладов руководителей, специалистов и служащих, ставок заработной платы рабочих муниципальных учреждений, должностных окладов технического персонала и ставок заработной</w:t>
      </w:r>
      <w:proofErr w:type="gramEnd"/>
      <w:r w:rsidRPr="002A7651">
        <w:rPr>
          <w:sz w:val="28"/>
          <w:szCs w:val="28"/>
        </w:rPr>
        <w:t xml:space="preserve"> платы обслуживающего персонала органо</w:t>
      </w:r>
      <w:r>
        <w:rPr>
          <w:sz w:val="28"/>
          <w:szCs w:val="28"/>
        </w:rPr>
        <w:t xml:space="preserve">в местного самоуправления </w:t>
      </w:r>
      <w:r w:rsidR="000613A7"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>.</w:t>
      </w:r>
    </w:p>
    <w:p w:rsidR="00B13FF5" w:rsidRPr="008A4703" w:rsidRDefault="00B13FF5" w:rsidP="00B13FF5">
      <w:pPr>
        <w:widowControl w:val="0"/>
        <w:spacing w:line="230" w:lineRule="auto"/>
        <w:ind w:firstLine="709"/>
        <w:jc w:val="both"/>
        <w:rPr>
          <w:sz w:val="28"/>
          <w:szCs w:val="28"/>
        </w:rPr>
      </w:pPr>
      <w:r w:rsidRPr="008A4703">
        <w:rPr>
          <w:sz w:val="28"/>
          <w:szCs w:val="28"/>
        </w:rPr>
        <w:t>Социальные выплаты населению будут выплачены в полном объеме потребности в соответствии с действующим законодательством.</w:t>
      </w:r>
    </w:p>
    <w:p w:rsidR="00B13FF5" w:rsidRPr="0049694C" w:rsidRDefault="00B13FF5" w:rsidP="00B13FF5">
      <w:pPr>
        <w:spacing w:line="230" w:lineRule="auto"/>
        <w:ind w:firstLine="709"/>
        <w:jc w:val="both"/>
        <w:rPr>
          <w:sz w:val="28"/>
          <w:szCs w:val="28"/>
        </w:rPr>
      </w:pPr>
      <w:proofErr w:type="gramStart"/>
      <w:r w:rsidRPr="0049694C">
        <w:rPr>
          <w:sz w:val="28"/>
          <w:szCs w:val="28"/>
        </w:rPr>
        <w:t>Планируется уточнение расходов на оплату труда  в связи с необходимостью сохранения соотношения средней заработной платы отдельных категорий работников, установленного указами Президента Российской Федерации от 07.05.2012 № 597 «О мероприятиях по реализации государственной социальной политики», с показателем «среднемесячная начисленная заработная плата наемных работников в организациях, у индивидуальных предпринимателей и физических лиц (среднемесячный доход от трудовой деятельности)» по Ростовской области.</w:t>
      </w:r>
      <w:proofErr w:type="gramEnd"/>
    </w:p>
    <w:p w:rsidR="00B13FF5" w:rsidRPr="0049694C" w:rsidRDefault="00B13FF5" w:rsidP="00B13FF5">
      <w:pPr>
        <w:widowControl w:val="0"/>
        <w:spacing w:line="253" w:lineRule="auto"/>
        <w:jc w:val="center"/>
        <w:rPr>
          <w:sz w:val="28"/>
          <w:szCs w:val="28"/>
        </w:rPr>
      </w:pPr>
    </w:p>
    <w:p w:rsidR="00B13FF5" w:rsidRPr="003263F8" w:rsidRDefault="00B13FF5" w:rsidP="00B13FF5">
      <w:pPr>
        <w:widowControl w:val="0"/>
        <w:spacing w:line="230" w:lineRule="auto"/>
        <w:jc w:val="center"/>
        <w:rPr>
          <w:sz w:val="28"/>
          <w:szCs w:val="28"/>
        </w:rPr>
      </w:pPr>
      <w:r w:rsidRPr="003263F8">
        <w:rPr>
          <w:color w:val="000000"/>
          <w:sz w:val="28"/>
          <w:szCs w:val="28"/>
        </w:rPr>
        <w:t>2.4. </w:t>
      </w:r>
      <w:r w:rsidRPr="003263F8">
        <w:rPr>
          <w:sz w:val="28"/>
          <w:szCs w:val="28"/>
        </w:rPr>
        <w:t>Эффект</w:t>
      </w:r>
      <w:r w:rsidR="0049694C" w:rsidRPr="003263F8">
        <w:rPr>
          <w:sz w:val="28"/>
          <w:szCs w:val="28"/>
        </w:rPr>
        <w:t>ивность органов муниципального</w:t>
      </w:r>
      <w:r w:rsidRPr="003263F8">
        <w:rPr>
          <w:sz w:val="28"/>
          <w:szCs w:val="28"/>
        </w:rPr>
        <w:t xml:space="preserve"> управления</w:t>
      </w:r>
    </w:p>
    <w:p w:rsidR="00B13FF5" w:rsidRPr="003263F8" w:rsidRDefault="00B13FF5" w:rsidP="00B13FF5">
      <w:pPr>
        <w:widowControl w:val="0"/>
        <w:spacing w:line="230" w:lineRule="auto"/>
        <w:jc w:val="center"/>
        <w:rPr>
          <w:sz w:val="28"/>
          <w:szCs w:val="28"/>
        </w:rPr>
      </w:pPr>
      <w:r w:rsidRPr="003263F8">
        <w:rPr>
          <w:sz w:val="28"/>
          <w:szCs w:val="28"/>
        </w:rPr>
        <w:t>и вн</w:t>
      </w:r>
      <w:r w:rsidR="0049694C" w:rsidRPr="003263F8">
        <w:rPr>
          <w:sz w:val="28"/>
          <w:szCs w:val="28"/>
        </w:rPr>
        <w:t>утреннего муниципального</w:t>
      </w:r>
      <w:r w:rsidRPr="003263F8">
        <w:rPr>
          <w:sz w:val="28"/>
          <w:szCs w:val="28"/>
        </w:rPr>
        <w:t xml:space="preserve"> финансового контроля</w:t>
      </w:r>
    </w:p>
    <w:p w:rsidR="00B13FF5" w:rsidRPr="003263F8" w:rsidRDefault="00B13FF5" w:rsidP="00B13FF5">
      <w:pPr>
        <w:widowControl w:val="0"/>
        <w:spacing w:line="230" w:lineRule="auto"/>
        <w:jc w:val="center"/>
        <w:rPr>
          <w:sz w:val="28"/>
          <w:szCs w:val="28"/>
        </w:rPr>
      </w:pPr>
    </w:p>
    <w:p w:rsidR="00B13FF5" w:rsidRPr="003263F8" w:rsidRDefault="00B13FF5" w:rsidP="00B13FF5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3263F8">
        <w:rPr>
          <w:color w:val="000000"/>
          <w:sz w:val="28"/>
          <w:szCs w:val="28"/>
        </w:rPr>
        <w:t>Нормативно</w:t>
      </w:r>
      <w:r w:rsidR="002E5DEE">
        <w:rPr>
          <w:color w:val="000000"/>
          <w:sz w:val="28"/>
          <w:szCs w:val="28"/>
        </w:rPr>
        <w:t xml:space="preserve"> </w:t>
      </w:r>
      <w:r w:rsidRPr="003263F8">
        <w:rPr>
          <w:color w:val="000000"/>
          <w:sz w:val="28"/>
          <w:szCs w:val="28"/>
        </w:rPr>
        <w:t>-</w:t>
      </w:r>
      <w:r w:rsidR="002E5DEE">
        <w:rPr>
          <w:color w:val="000000"/>
          <w:sz w:val="28"/>
          <w:szCs w:val="28"/>
        </w:rPr>
        <w:t xml:space="preserve"> </w:t>
      </w:r>
      <w:r w:rsidRPr="003263F8">
        <w:rPr>
          <w:color w:val="000000"/>
          <w:sz w:val="28"/>
          <w:szCs w:val="28"/>
        </w:rPr>
        <w:t>правовое регулирование бюджетного процесса будет осуществляться на основе изменений бюджетного законодательства на 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B13FF5" w:rsidRPr="003263F8" w:rsidRDefault="00B13FF5" w:rsidP="00B13FF5">
      <w:pPr>
        <w:widowControl w:val="0"/>
        <w:shd w:val="clear" w:color="auto" w:fill="FFFFFF"/>
        <w:spacing w:line="230" w:lineRule="auto"/>
        <w:ind w:firstLine="709"/>
        <w:jc w:val="both"/>
        <w:rPr>
          <w:color w:val="000000"/>
          <w:sz w:val="28"/>
          <w:szCs w:val="28"/>
        </w:rPr>
      </w:pPr>
      <w:r w:rsidRPr="003263F8">
        <w:rPr>
          <w:color w:val="000000"/>
          <w:sz w:val="28"/>
          <w:szCs w:val="28"/>
        </w:rPr>
        <w:t>Прозрачность и возможность контроля будут обеспечены посредством взаимосвязи направлений расходов с измеримыми результатами федеральных проектов.</w:t>
      </w:r>
    </w:p>
    <w:p w:rsidR="00B13FF5" w:rsidRPr="003263F8" w:rsidRDefault="0013236D" w:rsidP="00B13FF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13FF5" w:rsidRPr="003263F8">
        <w:rPr>
          <w:color w:val="000000"/>
          <w:sz w:val="28"/>
          <w:szCs w:val="28"/>
        </w:rPr>
        <w:t>Необходимым условием повышения эффективности бюджетных расходов будет обеспечение подотчетности (подконтрольности) бюджетных расходов, которое предполагает:</w:t>
      </w:r>
    </w:p>
    <w:p w:rsidR="0013236D" w:rsidRDefault="0013236D" w:rsidP="0013236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3FF5" w:rsidRPr="003263F8">
        <w:rPr>
          <w:color w:val="000000"/>
          <w:sz w:val="28"/>
          <w:szCs w:val="28"/>
        </w:rPr>
        <w:t xml:space="preserve">применение единых федеральных стандартов внутреннего </w:t>
      </w:r>
      <w:r w:rsidR="003263F8">
        <w:rPr>
          <w:color w:val="000000"/>
          <w:sz w:val="28"/>
          <w:szCs w:val="28"/>
        </w:rPr>
        <w:t>муниципального</w:t>
      </w:r>
      <w:r w:rsidR="00B13FF5" w:rsidRPr="003263F8">
        <w:rPr>
          <w:color w:val="000000"/>
          <w:sz w:val="28"/>
          <w:szCs w:val="28"/>
        </w:rPr>
        <w:t xml:space="preserve"> финансового контроля, устанавливающих единые принципы определения и основания проведения проверок, ревизий, обследований;</w:t>
      </w:r>
    </w:p>
    <w:p w:rsidR="00B13FF5" w:rsidRPr="0013236D" w:rsidRDefault="0013236D" w:rsidP="0013236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3FF5" w:rsidRPr="003263F8">
        <w:rPr>
          <w:sz w:val="28"/>
          <w:szCs w:val="28"/>
        </w:rPr>
        <w:t>применение единых федеральных стандартов внутреннего финансового аудита;</w:t>
      </w:r>
    </w:p>
    <w:p w:rsidR="00B13FF5" w:rsidRPr="003263F8" w:rsidRDefault="0013236D" w:rsidP="00B13FF5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3FF5" w:rsidRPr="003263F8">
        <w:rPr>
          <w:color w:val="000000"/>
          <w:sz w:val="28"/>
          <w:szCs w:val="28"/>
        </w:rPr>
        <w:t>совершенствование риск</w:t>
      </w:r>
      <w:r w:rsidR="002E5DEE">
        <w:rPr>
          <w:color w:val="000000"/>
          <w:sz w:val="28"/>
          <w:szCs w:val="28"/>
        </w:rPr>
        <w:t xml:space="preserve"> </w:t>
      </w:r>
      <w:r w:rsidR="00B13FF5" w:rsidRPr="003263F8">
        <w:rPr>
          <w:color w:val="000000"/>
          <w:sz w:val="28"/>
          <w:szCs w:val="28"/>
        </w:rPr>
        <w:t>-</w:t>
      </w:r>
      <w:r w:rsidR="002E5DEE">
        <w:rPr>
          <w:color w:val="000000"/>
          <w:sz w:val="28"/>
          <w:szCs w:val="28"/>
        </w:rPr>
        <w:t xml:space="preserve"> </w:t>
      </w:r>
      <w:r w:rsidR="00B13FF5" w:rsidRPr="003263F8">
        <w:rPr>
          <w:color w:val="000000"/>
          <w:sz w:val="28"/>
          <w:szCs w:val="28"/>
        </w:rPr>
        <w:t>ориентированных подходов к планированию контрольной деятельности;</w:t>
      </w:r>
    </w:p>
    <w:p w:rsidR="002E5DEE" w:rsidRDefault="0013236D" w:rsidP="002E5DE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13FF5" w:rsidRPr="003263F8">
        <w:rPr>
          <w:color w:val="000000"/>
          <w:sz w:val="28"/>
          <w:szCs w:val="28"/>
        </w:rPr>
        <w:t xml:space="preserve">совершенствование методологической базы осуществления </w:t>
      </w:r>
      <w:r w:rsidR="003263F8">
        <w:rPr>
          <w:color w:val="000000"/>
          <w:sz w:val="28"/>
          <w:szCs w:val="28"/>
        </w:rPr>
        <w:t>муниципального</w:t>
      </w:r>
      <w:r w:rsidR="00B13FF5" w:rsidRPr="003263F8">
        <w:rPr>
          <w:color w:val="000000"/>
          <w:sz w:val="28"/>
          <w:szCs w:val="28"/>
        </w:rPr>
        <w:t xml:space="preserve"> финансового контроля;</w:t>
      </w:r>
    </w:p>
    <w:p w:rsidR="003263F8" w:rsidRPr="003263F8" w:rsidRDefault="00B13FF5" w:rsidP="002E5DEE">
      <w:pPr>
        <w:ind w:firstLine="540"/>
        <w:jc w:val="both"/>
        <w:rPr>
          <w:color w:val="000000"/>
          <w:sz w:val="28"/>
          <w:szCs w:val="28"/>
        </w:rPr>
      </w:pPr>
      <w:r w:rsidRPr="003263F8">
        <w:rPr>
          <w:color w:val="000000"/>
          <w:sz w:val="28"/>
          <w:szCs w:val="28"/>
        </w:rPr>
        <w:t>методическую поддержку муниципальных образований.</w:t>
      </w:r>
    </w:p>
    <w:p w:rsidR="00B13FF5" w:rsidRPr="003263F8" w:rsidRDefault="00B13FF5" w:rsidP="003263F8">
      <w:pPr>
        <w:ind w:firstLine="540"/>
        <w:jc w:val="both"/>
        <w:rPr>
          <w:color w:val="000000"/>
          <w:sz w:val="28"/>
          <w:szCs w:val="28"/>
        </w:rPr>
      </w:pPr>
      <w:r w:rsidRPr="003263F8">
        <w:rPr>
          <w:sz w:val="28"/>
          <w:szCs w:val="28"/>
        </w:rPr>
        <w:t>Будет продолжена работа по методологической поддержке муниципальных образований при осуществлении внутреннего муниципального финансового контроля.</w:t>
      </w:r>
    </w:p>
    <w:p w:rsidR="00B13FF5" w:rsidRPr="003263F8" w:rsidRDefault="00B13FF5" w:rsidP="00B13FF5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</w:p>
    <w:p w:rsidR="00B13FF5" w:rsidRPr="003263F8" w:rsidRDefault="00B13FF5" w:rsidP="00B13FF5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3263F8">
        <w:rPr>
          <w:color w:val="000000"/>
          <w:sz w:val="28"/>
          <w:szCs w:val="28"/>
        </w:rPr>
        <w:t>3.</w:t>
      </w:r>
      <w:r w:rsidRPr="003263F8">
        <w:rPr>
          <w:sz w:val="28"/>
          <w:szCs w:val="28"/>
        </w:rPr>
        <w:t> </w:t>
      </w:r>
      <w:r w:rsidRPr="003263F8">
        <w:rPr>
          <w:color w:val="000000"/>
          <w:sz w:val="28"/>
          <w:szCs w:val="28"/>
        </w:rPr>
        <w:t xml:space="preserve">Повышение эффективности </w:t>
      </w:r>
    </w:p>
    <w:p w:rsidR="00B13FF5" w:rsidRPr="003263F8" w:rsidRDefault="00B13FF5" w:rsidP="00B13FF5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  <w:r w:rsidRPr="003263F8">
        <w:rPr>
          <w:color w:val="000000"/>
          <w:sz w:val="28"/>
          <w:szCs w:val="28"/>
        </w:rPr>
        <w:t>и приоритизация бюджетных расходов</w:t>
      </w:r>
    </w:p>
    <w:p w:rsidR="00B13FF5" w:rsidRPr="003263F8" w:rsidRDefault="00B13FF5" w:rsidP="00B13FF5">
      <w:pPr>
        <w:widowControl w:val="0"/>
        <w:spacing w:line="230" w:lineRule="auto"/>
        <w:jc w:val="center"/>
        <w:rPr>
          <w:color w:val="000000"/>
          <w:sz w:val="28"/>
          <w:szCs w:val="28"/>
        </w:rPr>
      </w:pPr>
    </w:p>
    <w:p w:rsidR="00B13FF5" w:rsidRPr="003263F8" w:rsidRDefault="00B13FF5" w:rsidP="00B13F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hAnsi="Times New Roman" w:cs="Times New Roman"/>
          <w:sz w:val="28"/>
          <w:szCs w:val="28"/>
        </w:rPr>
        <w:lastRenderedPageBreak/>
        <w:t>Бюджетная политика в сфере расходов будет направлена на безусловное исполнение действующих расходных обязательств, в том числе с учетом их приоритизации и повышения эффективности использования финансовых ресурсов.</w:t>
      </w:r>
    </w:p>
    <w:p w:rsidR="00B13FF5" w:rsidRPr="00361DF2" w:rsidRDefault="00B13FF5" w:rsidP="00B13FF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1DF2">
        <w:rPr>
          <w:rFonts w:ascii="Times New Roman" w:hAnsi="Times New Roman"/>
          <w:sz w:val="28"/>
          <w:szCs w:val="28"/>
        </w:rPr>
        <w:t xml:space="preserve">Главным приоритетом при планировании и исполнении расходов </w:t>
      </w:r>
      <w:r w:rsidR="004D2587">
        <w:rPr>
          <w:rFonts w:ascii="Times New Roman" w:hAnsi="Times New Roman"/>
          <w:sz w:val="28"/>
          <w:szCs w:val="28"/>
        </w:rPr>
        <w:t>бюджета Гигантовского сельского поселения Сальского района</w:t>
      </w:r>
      <w:r w:rsidR="003263F8" w:rsidRPr="00361D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61DF2">
        <w:rPr>
          <w:rFonts w:ascii="Times New Roman" w:hAnsi="Times New Roman"/>
          <w:sz w:val="28"/>
          <w:szCs w:val="28"/>
        </w:rPr>
        <w:t>является обеспечение всех конституционных и законодательно установленных обязательств государства перед гражданами в полном объеме.</w:t>
      </w:r>
    </w:p>
    <w:p w:rsidR="00B13FF5" w:rsidRPr="00361DF2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DF2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эффективного </w:t>
      </w:r>
      <w:r w:rsidR="003263F8" w:rsidRPr="00361DF2">
        <w:rPr>
          <w:rFonts w:ascii="Times New Roman" w:hAnsi="Times New Roman" w:cs="Times New Roman"/>
          <w:sz w:val="28"/>
          <w:szCs w:val="28"/>
        </w:rPr>
        <w:t xml:space="preserve">использования средств </w:t>
      </w:r>
      <w:r w:rsidRPr="00361DF2">
        <w:rPr>
          <w:rFonts w:ascii="Times New Roman" w:hAnsi="Times New Roman" w:cs="Times New Roman"/>
          <w:sz w:val="28"/>
          <w:szCs w:val="28"/>
        </w:rPr>
        <w:t xml:space="preserve"> </w:t>
      </w:r>
      <w:r w:rsidR="004D2587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 Сальского района</w:t>
      </w:r>
      <w:r w:rsidRPr="00361DF2">
        <w:rPr>
          <w:rFonts w:ascii="Times New Roman" w:hAnsi="Times New Roman" w:cs="Times New Roman"/>
          <w:sz w:val="28"/>
          <w:szCs w:val="28"/>
        </w:rPr>
        <w:t xml:space="preserve"> и мобилизации ресурсов продолжится применение следующих основных подходов:</w:t>
      </w:r>
    </w:p>
    <w:p w:rsidR="00B13FF5" w:rsidRPr="0013236D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6D">
        <w:rPr>
          <w:rFonts w:ascii="Times New Roman" w:hAnsi="Times New Roman" w:cs="Times New Roman"/>
          <w:sz w:val="28"/>
          <w:szCs w:val="28"/>
        </w:rPr>
        <w:t xml:space="preserve">формирование расходных обязательств с учетом переформатирования структуры расходов </w:t>
      </w:r>
      <w:r w:rsidR="002E5DEE">
        <w:rPr>
          <w:rFonts w:ascii="Times New Roman" w:hAnsi="Times New Roman" w:cs="Times New Roman"/>
          <w:sz w:val="28"/>
          <w:szCs w:val="28"/>
        </w:rPr>
        <w:t>местного</w:t>
      </w:r>
      <w:r w:rsidRPr="0013236D">
        <w:rPr>
          <w:rFonts w:ascii="Times New Roman" w:hAnsi="Times New Roman" w:cs="Times New Roman"/>
          <w:sz w:val="28"/>
          <w:szCs w:val="28"/>
        </w:rPr>
        <w:t xml:space="preserve"> бюджета исходя из установленных приоритетов;</w:t>
      </w:r>
    </w:p>
    <w:p w:rsidR="00B13FF5" w:rsidRPr="0013236D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6D">
        <w:rPr>
          <w:rFonts w:ascii="Times New Roman" w:hAnsi="Times New Roman" w:cs="Times New Roman"/>
          <w:sz w:val="28"/>
          <w:szCs w:val="28"/>
        </w:rPr>
        <w:t xml:space="preserve">разработка бюджета на основе </w:t>
      </w:r>
      <w:r w:rsidR="003263F8" w:rsidRPr="0013236D">
        <w:rPr>
          <w:rFonts w:ascii="Times New Roman" w:hAnsi="Times New Roman" w:cs="Times New Roman"/>
          <w:sz w:val="28"/>
          <w:szCs w:val="28"/>
        </w:rPr>
        <w:t>муниципальных</w:t>
      </w:r>
      <w:r w:rsidRPr="0013236D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613A7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13236D">
        <w:rPr>
          <w:rFonts w:ascii="Times New Roman" w:hAnsi="Times New Roman" w:cs="Times New Roman"/>
          <w:sz w:val="28"/>
          <w:szCs w:val="28"/>
        </w:rPr>
        <w:t xml:space="preserve"> с учетом интеграции в них региональных проектов;</w:t>
      </w:r>
    </w:p>
    <w:p w:rsidR="00B13FF5" w:rsidRPr="0013236D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6D">
        <w:rPr>
          <w:rFonts w:ascii="Times New Roman" w:hAnsi="Times New Roman" w:cs="Times New Roman"/>
          <w:sz w:val="28"/>
          <w:szCs w:val="28"/>
        </w:rPr>
        <w:t xml:space="preserve">обеспечение реструктуризации бюджетной сети, при условии сохранения качества и объемов </w:t>
      </w:r>
      <w:r w:rsidR="003263F8" w:rsidRPr="0013236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3236D">
        <w:rPr>
          <w:rFonts w:ascii="Times New Roman" w:hAnsi="Times New Roman" w:cs="Times New Roman"/>
          <w:sz w:val="28"/>
          <w:szCs w:val="28"/>
        </w:rPr>
        <w:t>услуг;</w:t>
      </w:r>
    </w:p>
    <w:p w:rsidR="00B13FF5" w:rsidRPr="0013236D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6D">
        <w:rPr>
          <w:rFonts w:ascii="Times New Roman" w:hAnsi="Times New Roman" w:cs="Times New Roman"/>
          <w:sz w:val="28"/>
          <w:szCs w:val="28"/>
        </w:rPr>
        <w:t>модернизация системы оказания мер социальной поддержки;</w:t>
      </w:r>
    </w:p>
    <w:p w:rsidR="00B13FF5" w:rsidRPr="0013236D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36D">
        <w:rPr>
          <w:rFonts w:ascii="Times New Roman" w:hAnsi="Times New Roman" w:cs="Times New Roman"/>
          <w:sz w:val="28"/>
          <w:szCs w:val="28"/>
        </w:rPr>
        <w:t xml:space="preserve">замещение расходов областного бюджета, направляемых </w:t>
      </w:r>
      <w:r w:rsidR="003263F8" w:rsidRPr="0013236D">
        <w:rPr>
          <w:rFonts w:ascii="Times New Roman" w:hAnsi="Times New Roman" w:cs="Times New Roman"/>
          <w:sz w:val="28"/>
          <w:szCs w:val="28"/>
        </w:rPr>
        <w:t>муниципальным</w:t>
      </w:r>
      <w:r w:rsidRPr="0013236D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</w:t>
      </w:r>
      <w:r w:rsidR="000613A7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13236D">
        <w:rPr>
          <w:rFonts w:ascii="Times New Roman" w:hAnsi="Times New Roman" w:cs="Times New Roman"/>
          <w:sz w:val="28"/>
          <w:szCs w:val="28"/>
        </w:rPr>
        <w:t xml:space="preserve"> в форме субсидий на оказание государственных услуг (выполнение работ), альтернативными источниками финансирования, а также использование минимальных базовых нормативов затрат на оказание </w:t>
      </w:r>
      <w:r w:rsidR="003263F8" w:rsidRPr="0013236D">
        <w:rPr>
          <w:rFonts w:ascii="Times New Roman" w:hAnsi="Times New Roman" w:cs="Times New Roman"/>
          <w:sz w:val="28"/>
          <w:szCs w:val="28"/>
        </w:rPr>
        <w:t>муниципальных</w:t>
      </w:r>
      <w:r w:rsidRPr="0013236D"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B13FF5" w:rsidRPr="00F55EFB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FB">
        <w:rPr>
          <w:rFonts w:ascii="Times New Roman" w:hAnsi="Times New Roman" w:cs="Times New Roman"/>
          <w:sz w:val="28"/>
          <w:szCs w:val="28"/>
        </w:rPr>
        <w:t>неустановление расходных обязательств, не связанных с решением вопросов, отнесенных Конституцией Российской Федера</w:t>
      </w:r>
      <w:r w:rsidR="003263F8" w:rsidRPr="00F55EFB">
        <w:rPr>
          <w:rFonts w:ascii="Times New Roman" w:hAnsi="Times New Roman" w:cs="Times New Roman"/>
          <w:sz w:val="28"/>
          <w:szCs w:val="28"/>
        </w:rPr>
        <w:t>ции,</w:t>
      </w:r>
      <w:r w:rsidRPr="00F55EFB"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r w:rsidR="00F55EFB">
        <w:rPr>
          <w:rFonts w:ascii="Times New Roman" w:hAnsi="Times New Roman" w:cs="Times New Roman"/>
          <w:sz w:val="28"/>
          <w:szCs w:val="28"/>
        </w:rPr>
        <w:t xml:space="preserve"> и областными</w:t>
      </w:r>
      <w:r w:rsidRPr="00F55EFB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="003263F8" w:rsidRPr="00F55EFB">
        <w:rPr>
          <w:rFonts w:ascii="Times New Roman" w:hAnsi="Times New Roman" w:cs="Times New Roman"/>
          <w:sz w:val="28"/>
          <w:szCs w:val="28"/>
        </w:rPr>
        <w:t xml:space="preserve"> </w:t>
      </w:r>
      <w:r w:rsidRPr="00F55EFB">
        <w:rPr>
          <w:rFonts w:ascii="Times New Roman" w:hAnsi="Times New Roman" w:cs="Times New Roman"/>
          <w:sz w:val="28"/>
          <w:szCs w:val="28"/>
        </w:rPr>
        <w:t xml:space="preserve">к полномочиям органов </w:t>
      </w:r>
      <w:r w:rsidR="00003DCD" w:rsidRPr="00F55EFB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F55EFB">
        <w:rPr>
          <w:rFonts w:ascii="Times New Roman" w:hAnsi="Times New Roman" w:cs="Times New Roman"/>
          <w:sz w:val="28"/>
          <w:szCs w:val="28"/>
        </w:rPr>
        <w:t>;</w:t>
      </w:r>
    </w:p>
    <w:p w:rsidR="00B13FF5" w:rsidRPr="003263F8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hAnsi="Times New Roman" w:cs="Times New Roman"/>
          <w:sz w:val="28"/>
          <w:szCs w:val="28"/>
        </w:rPr>
        <w:t>активное привлечение внебюджетных ресурсов, направление средств от приносящей доход деятельности, в том числе на повышение оплаты труда отдельных категорий работников, поименованных в указах Президента Российской Федерации 2012 года;</w:t>
      </w:r>
    </w:p>
    <w:p w:rsidR="00B13FF5" w:rsidRPr="003263F8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hAnsi="Times New Roman" w:cs="Times New Roman"/>
          <w:sz w:val="28"/>
          <w:szCs w:val="28"/>
        </w:rPr>
        <w:t>повышение эффективности расходов в части п</w:t>
      </w:r>
      <w:r w:rsidR="003263F8" w:rsidRPr="003263F8">
        <w:rPr>
          <w:rFonts w:ascii="Times New Roman" w:hAnsi="Times New Roman" w:cs="Times New Roman"/>
          <w:sz w:val="28"/>
          <w:szCs w:val="28"/>
        </w:rPr>
        <w:t xml:space="preserve">редоставления средств </w:t>
      </w:r>
      <w:r w:rsidRPr="003263F8">
        <w:rPr>
          <w:rFonts w:ascii="Times New Roman" w:hAnsi="Times New Roman" w:cs="Times New Roman"/>
          <w:sz w:val="28"/>
          <w:szCs w:val="28"/>
        </w:rPr>
        <w:t xml:space="preserve"> </w:t>
      </w:r>
      <w:r w:rsidR="004D2587">
        <w:rPr>
          <w:rFonts w:ascii="Times New Roman" w:hAnsi="Times New Roman" w:cs="Times New Roman"/>
          <w:sz w:val="28"/>
          <w:szCs w:val="28"/>
        </w:rPr>
        <w:t>бюджета Гигантовского сельского поселения Сальского района</w:t>
      </w:r>
      <w:r w:rsidR="003263F8" w:rsidRPr="003263F8">
        <w:rPr>
          <w:rFonts w:ascii="Times New Roman" w:hAnsi="Times New Roman" w:cs="Times New Roman"/>
          <w:sz w:val="28"/>
          <w:szCs w:val="28"/>
        </w:rPr>
        <w:t xml:space="preserve"> </w:t>
      </w:r>
      <w:r w:rsidRPr="003263F8">
        <w:rPr>
          <w:rFonts w:ascii="Times New Roman" w:hAnsi="Times New Roman" w:cs="Times New Roman"/>
          <w:sz w:val="28"/>
          <w:szCs w:val="28"/>
        </w:rPr>
        <w:t>внебюджетному сектору экономики;</w:t>
      </w:r>
    </w:p>
    <w:p w:rsidR="00B13FF5" w:rsidRPr="003263F8" w:rsidRDefault="00B13FF5" w:rsidP="00B13FF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3F8">
        <w:rPr>
          <w:rFonts w:ascii="Times New Roman" w:hAnsi="Times New Roman" w:cs="Times New Roman"/>
          <w:sz w:val="28"/>
          <w:szCs w:val="28"/>
        </w:rPr>
        <w:t>совершенствование межбюджетных отношений.</w:t>
      </w:r>
    </w:p>
    <w:p w:rsidR="00B13FF5" w:rsidRPr="00B17F37" w:rsidRDefault="00B13FF5" w:rsidP="00B13FF5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B17F37">
        <w:rPr>
          <w:color w:val="000000"/>
          <w:sz w:val="28"/>
          <w:szCs w:val="28"/>
        </w:rPr>
        <w:t>В целях повышения эффективности управления средствами</w:t>
      </w:r>
      <w:r w:rsidR="00AC605F" w:rsidRPr="00B17F37">
        <w:rPr>
          <w:color w:val="000000"/>
          <w:sz w:val="28"/>
          <w:szCs w:val="28"/>
        </w:rPr>
        <w:t xml:space="preserve"> местного</w:t>
      </w:r>
      <w:r w:rsidRPr="00B17F37">
        <w:rPr>
          <w:color w:val="000000"/>
          <w:sz w:val="28"/>
          <w:szCs w:val="28"/>
        </w:rPr>
        <w:t xml:space="preserve"> бюджета в системе казначейского обслуживания</w:t>
      </w:r>
      <w:r w:rsidR="00AC605F" w:rsidRPr="00B17F37">
        <w:rPr>
          <w:color w:val="000000"/>
          <w:sz w:val="28"/>
          <w:szCs w:val="28"/>
        </w:rPr>
        <w:t xml:space="preserve"> </w:t>
      </w:r>
      <w:r w:rsidRPr="00B17F37">
        <w:rPr>
          <w:color w:val="000000"/>
          <w:sz w:val="28"/>
          <w:szCs w:val="28"/>
        </w:rPr>
        <w:t>с 2021 года будут введены новации.</w:t>
      </w:r>
    </w:p>
    <w:p w:rsidR="00B13FF5" w:rsidRPr="004A7CA6" w:rsidRDefault="00B13FF5" w:rsidP="00B13FF5">
      <w:pPr>
        <w:widowControl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17F37">
        <w:rPr>
          <w:sz w:val="28"/>
          <w:szCs w:val="28"/>
        </w:rPr>
        <w:t xml:space="preserve">Казначейское обслуживание </w:t>
      </w:r>
      <w:r w:rsidRPr="00B17F37">
        <w:rPr>
          <w:color w:val="000000"/>
          <w:sz w:val="28"/>
          <w:szCs w:val="28"/>
        </w:rPr>
        <w:t>будет осуществляться на казначейских счетах для</w:t>
      </w:r>
      <w:r w:rsidR="00AC605F" w:rsidRPr="00B17F37">
        <w:rPr>
          <w:color w:val="000000"/>
          <w:sz w:val="28"/>
          <w:szCs w:val="28"/>
        </w:rPr>
        <w:t xml:space="preserve"> </w:t>
      </w:r>
      <w:r w:rsidRPr="00B17F37">
        <w:rPr>
          <w:sz w:val="28"/>
          <w:szCs w:val="28"/>
        </w:rPr>
        <w:t xml:space="preserve">осуществления и отражения операций: на </w:t>
      </w:r>
      <w:r w:rsidRPr="00B17F37">
        <w:rPr>
          <w:color w:val="000000"/>
          <w:sz w:val="28"/>
          <w:szCs w:val="28"/>
        </w:rPr>
        <w:t xml:space="preserve">едином счете бюджета, </w:t>
      </w:r>
      <w:r w:rsidRPr="00B17F37">
        <w:rPr>
          <w:sz w:val="28"/>
          <w:szCs w:val="28"/>
        </w:rPr>
        <w:t>по учету и распределению поступлений</w:t>
      </w:r>
      <w:r w:rsidRPr="00B17F37">
        <w:rPr>
          <w:color w:val="000000"/>
          <w:sz w:val="28"/>
          <w:szCs w:val="28"/>
        </w:rPr>
        <w:t>, с денежными средствами, поступающими во временное распоряжение, с денежными средствами бюджетных и автономных учреждений, а также с денежными средствами юридических лиц, не являющихся участниками бюджетного процесса, бюджетными и автономными учреждениями.</w:t>
      </w:r>
      <w:proofErr w:type="gramEnd"/>
    </w:p>
    <w:p w:rsidR="00B13FF5" w:rsidRPr="007E1911" w:rsidRDefault="00B13FF5" w:rsidP="00B13FF5">
      <w:pPr>
        <w:pStyle w:val="ConsPlusNormal"/>
        <w:spacing w:line="235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3FF5" w:rsidRPr="007E1911" w:rsidRDefault="00B13FF5" w:rsidP="00B13FF5">
      <w:pPr>
        <w:widowControl w:val="0"/>
        <w:spacing w:line="235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t>4. Основные подходы</w:t>
      </w:r>
    </w:p>
    <w:p w:rsidR="00B13FF5" w:rsidRPr="007E1911" w:rsidRDefault="00B13FF5" w:rsidP="00B13FF5">
      <w:pPr>
        <w:widowControl w:val="0"/>
        <w:spacing w:line="235" w:lineRule="auto"/>
        <w:jc w:val="center"/>
        <w:rPr>
          <w:color w:val="000000"/>
          <w:sz w:val="28"/>
          <w:szCs w:val="28"/>
        </w:rPr>
      </w:pPr>
      <w:r w:rsidRPr="007E1911">
        <w:rPr>
          <w:color w:val="000000"/>
          <w:sz w:val="28"/>
          <w:szCs w:val="28"/>
        </w:rPr>
        <w:lastRenderedPageBreak/>
        <w:t>к формированию межбюджетных отношений</w:t>
      </w:r>
    </w:p>
    <w:p w:rsidR="00B13FF5" w:rsidRPr="007E1911" w:rsidRDefault="00B13FF5" w:rsidP="00B13FF5">
      <w:pPr>
        <w:widowControl w:val="0"/>
        <w:spacing w:line="235" w:lineRule="auto"/>
        <w:jc w:val="center"/>
        <w:rPr>
          <w:color w:val="000000"/>
          <w:sz w:val="28"/>
          <w:szCs w:val="28"/>
        </w:rPr>
      </w:pPr>
    </w:p>
    <w:p w:rsidR="00B13FF5" w:rsidRPr="007E1911" w:rsidRDefault="00B13FF5" w:rsidP="00B13FF5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r w:rsidRPr="007E1911">
        <w:rPr>
          <w:sz w:val="28"/>
          <w:szCs w:val="28"/>
        </w:rPr>
        <w:t>Политика в сфере межбюджетных отношений будет направлена на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содействие сбалансированности местных бюджетов с учетом мер, принимаемых администрац</w:t>
      </w:r>
      <w:r w:rsidR="00B90500">
        <w:rPr>
          <w:sz w:val="28"/>
          <w:szCs w:val="28"/>
        </w:rPr>
        <w:t xml:space="preserve">иями </w:t>
      </w:r>
      <w:r w:rsidR="00DB1FE6">
        <w:rPr>
          <w:sz w:val="28"/>
          <w:szCs w:val="28"/>
        </w:rPr>
        <w:t xml:space="preserve">поселений,  входящих  в  состав </w:t>
      </w:r>
      <w:r w:rsidR="000613A7">
        <w:rPr>
          <w:sz w:val="28"/>
          <w:szCs w:val="28"/>
        </w:rPr>
        <w:t>Гигантовского сельского поселения</w:t>
      </w:r>
      <w:r w:rsidR="00DB1FE6">
        <w:rPr>
          <w:sz w:val="28"/>
          <w:szCs w:val="28"/>
        </w:rPr>
        <w:t xml:space="preserve">, </w:t>
      </w:r>
      <w:r w:rsidRPr="007E1911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>рамках обязательств заключенных соглашений о мерах по социально-экономическому развитию и оздоровлению муниципальных финансов.</w:t>
      </w:r>
    </w:p>
    <w:p w:rsidR="00B13FF5" w:rsidRPr="007E1911" w:rsidRDefault="00B90500" w:rsidP="00B13FF5">
      <w:pPr>
        <w:spacing w:line="235" w:lineRule="auto"/>
        <w:ind w:right="28" w:firstLine="709"/>
        <w:jc w:val="both"/>
        <w:rPr>
          <w:bCs/>
          <w:sz w:val="28"/>
          <w:szCs w:val="28"/>
        </w:rPr>
      </w:pPr>
      <w:r w:rsidRPr="00B90500">
        <w:rPr>
          <w:bCs/>
          <w:sz w:val="28"/>
          <w:szCs w:val="28"/>
        </w:rPr>
        <w:t>Начиная с 2021 года</w:t>
      </w:r>
      <w:r>
        <w:rPr>
          <w:bCs/>
          <w:sz w:val="28"/>
          <w:szCs w:val="28"/>
        </w:rPr>
        <w:t xml:space="preserve">, </w:t>
      </w:r>
      <w:r w:rsidRPr="00B90500">
        <w:rPr>
          <w:bCs/>
          <w:sz w:val="28"/>
          <w:szCs w:val="28"/>
        </w:rPr>
        <w:t>в</w:t>
      </w:r>
      <w:r w:rsidR="00B13FF5" w:rsidRPr="007E1911">
        <w:rPr>
          <w:bCs/>
          <w:sz w:val="28"/>
          <w:szCs w:val="28"/>
        </w:rPr>
        <w:t xml:space="preserve"> целях обеспечения комплексного подхода к распределению бюджетных средств, учета ресурсов местных бюджетов</w:t>
      </w:r>
      <w:r w:rsidR="00DB1FE6">
        <w:rPr>
          <w:bCs/>
          <w:sz w:val="28"/>
          <w:szCs w:val="28"/>
        </w:rPr>
        <w:t>,</w:t>
      </w:r>
      <w:r w:rsidR="00B13FF5" w:rsidRPr="007E1911">
        <w:rPr>
          <w:bCs/>
          <w:sz w:val="28"/>
          <w:szCs w:val="28"/>
        </w:rPr>
        <w:t xml:space="preserve"> полномочия органов государственной власти по расчету и предоставлению дотаций бюджетам городских и сельских поселе</w:t>
      </w:r>
      <w:r>
        <w:rPr>
          <w:bCs/>
          <w:sz w:val="28"/>
          <w:szCs w:val="28"/>
        </w:rPr>
        <w:t>ний будут переданы муниципальн</w:t>
      </w:r>
      <w:r w:rsidRPr="00B90500">
        <w:rPr>
          <w:bCs/>
          <w:sz w:val="28"/>
          <w:szCs w:val="28"/>
        </w:rPr>
        <w:t>ому</w:t>
      </w:r>
      <w:r w:rsidR="00B13FF5" w:rsidRPr="007E19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</w:t>
      </w:r>
      <w:r w:rsidRPr="00B90500">
        <w:rPr>
          <w:bCs/>
          <w:sz w:val="28"/>
          <w:szCs w:val="28"/>
        </w:rPr>
        <w:t>у</w:t>
      </w:r>
      <w:r w:rsidR="00DB1FE6">
        <w:rPr>
          <w:bCs/>
          <w:sz w:val="28"/>
          <w:szCs w:val="28"/>
        </w:rPr>
        <w:t xml:space="preserve"> с</w:t>
      </w:r>
      <w:r w:rsidR="00B13FF5">
        <w:rPr>
          <w:bCs/>
          <w:sz w:val="28"/>
          <w:szCs w:val="28"/>
        </w:rPr>
        <w:t> </w:t>
      </w:r>
      <w:r w:rsidR="00B13FF5" w:rsidRPr="007E1911">
        <w:rPr>
          <w:bCs/>
          <w:sz w:val="28"/>
          <w:szCs w:val="28"/>
        </w:rPr>
        <w:t xml:space="preserve">соответствующим обеспечением за счет областных субвенций. </w:t>
      </w:r>
    </w:p>
    <w:p w:rsidR="00B13FF5" w:rsidRPr="00622278" w:rsidRDefault="00B13FF5" w:rsidP="00B13FF5">
      <w:pPr>
        <w:widowControl w:val="0"/>
        <w:shd w:val="clear" w:color="auto" w:fill="FFFFFF"/>
        <w:spacing w:line="235" w:lineRule="auto"/>
        <w:ind w:firstLine="709"/>
        <w:jc w:val="both"/>
        <w:rPr>
          <w:bCs/>
          <w:sz w:val="28"/>
          <w:szCs w:val="28"/>
        </w:rPr>
      </w:pPr>
      <w:r w:rsidRPr="007E1911">
        <w:rPr>
          <w:color w:val="000000"/>
          <w:sz w:val="28"/>
          <w:szCs w:val="28"/>
        </w:rPr>
        <w:t xml:space="preserve">В целях повышения открытости и общественного участия граждан в управлении общественными финансами продолжится практика планирования бюджетных ассигнований в форме </w:t>
      </w:r>
      <w:r w:rsidRPr="007E1911">
        <w:rPr>
          <w:sz w:val="28"/>
          <w:szCs w:val="28"/>
        </w:rPr>
        <w:t>инициативного бюджетирования при</w:t>
      </w:r>
      <w:r>
        <w:rPr>
          <w:sz w:val="28"/>
          <w:szCs w:val="28"/>
        </w:rPr>
        <w:t> </w:t>
      </w:r>
      <w:r w:rsidRPr="007E1911">
        <w:rPr>
          <w:sz w:val="28"/>
          <w:szCs w:val="28"/>
        </w:rPr>
        <w:t xml:space="preserve">непосредственном участии жителей </w:t>
      </w:r>
      <w:r w:rsidR="000613A7">
        <w:rPr>
          <w:sz w:val="28"/>
          <w:szCs w:val="28"/>
        </w:rPr>
        <w:t>Гигантовского сельского поселения</w:t>
      </w:r>
      <w:r w:rsidRPr="007E1911">
        <w:rPr>
          <w:sz w:val="28"/>
          <w:szCs w:val="28"/>
        </w:rPr>
        <w:t xml:space="preserve"> в решении вопросов местного значения.</w:t>
      </w:r>
      <w:r w:rsidR="00E849DE" w:rsidRPr="00E849D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622278">
        <w:rPr>
          <w:bCs/>
          <w:sz w:val="28"/>
          <w:szCs w:val="28"/>
        </w:rPr>
        <w:t xml:space="preserve">бъем средств на </w:t>
      </w:r>
      <w:r>
        <w:rPr>
          <w:bCs/>
          <w:sz w:val="28"/>
          <w:szCs w:val="28"/>
        </w:rPr>
        <w:t>эти цели</w:t>
      </w:r>
      <w:r w:rsidRPr="00622278">
        <w:rPr>
          <w:bCs/>
          <w:sz w:val="28"/>
          <w:szCs w:val="28"/>
        </w:rPr>
        <w:t xml:space="preserve"> в бюджете</w:t>
      </w:r>
      <w:r w:rsidR="00BB6D4B">
        <w:rPr>
          <w:bCs/>
          <w:sz w:val="28"/>
          <w:szCs w:val="28"/>
        </w:rPr>
        <w:t xml:space="preserve"> поселения </w:t>
      </w:r>
      <w:r w:rsidRPr="00622278">
        <w:rPr>
          <w:bCs/>
          <w:sz w:val="28"/>
          <w:szCs w:val="28"/>
        </w:rPr>
        <w:t xml:space="preserve"> на 2021</w:t>
      </w:r>
      <w:r>
        <w:rPr>
          <w:bCs/>
          <w:sz w:val="28"/>
          <w:szCs w:val="28"/>
        </w:rPr>
        <w:t xml:space="preserve"> – </w:t>
      </w:r>
      <w:r w:rsidR="00BB6D4B">
        <w:rPr>
          <w:bCs/>
          <w:sz w:val="28"/>
          <w:szCs w:val="28"/>
        </w:rPr>
        <w:t>2023 годы планируется сувеличением</w:t>
      </w:r>
      <w:r w:rsidRPr="00622278">
        <w:rPr>
          <w:bCs/>
          <w:sz w:val="28"/>
          <w:szCs w:val="28"/>
        </w:rPr>
        <w:t>.</w:t>
      </w:r>
    </w:p>
    <w:p w:rsidR="00B13FF5" w:rsidRPr="007E1911" w:rsidRDefault="00BB6D4B" w:rsidP="00B13FF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постоянной основе буднт осуществляться</w:t>
      </w:r>
      <w:r w:rsidR="00B13FF5" w:rsidRPr="007E1911">
        <w:rPr>
          <w:sz w:val="28"/>
          <w:szCs w:val="28"/>
        </w:rPr>
        <w:t xml:space="preserve"> мониторинг пл</w:t>
      </w:r>
      <w:r>
        <w:rPr>
          <w:sz w:val="28"/>
          <w:szCs w:val="28"/>
        </w:rPr>
        <w:t xml:space="preserve">анирования и исполнения бюджета  поселения и осуществляться </w:t>
      </w:r>
      <w:proofErr w:type="gramStart"/>
      <w:r w:rsidR="00B13FF5" w:rsidRPr="007E1911">
        <w:rPr>
          <w:sz w:val="28"/>
          <w:szCs w:val="28"/>
        </w:rPr>
        <w:t>контроль за</w:t>
      </w:r>
      <w:proofErr w:type="gramEnd"/>
      <w:r w:rsidR="00B13FF5" w:rsidRPr="007E1911">
        <w:rPr>
          <w:sz w:val="28"/>
          <w:szCs w:val="28"/>
        </w:rPr>
        <w:t xml:space="preserve"> соблюдением требований бюджетного законодательства, отсутствием просроченной кредиторской задолженности.</w:t>
      </w:r>
    </w:p>
    <w:p w:rsidR="00CA403A" w:rsidRPr="008051FB" w:rsidRDefault="00CA403A" w:rsidP="00CA403A">
      <w:pPr>
        <w:contextualSpacing/>
        <w:rPr>
          <w:color w:val="000000"/>
          <w:sz w:val="28"/>
          <w:szCs w:val="28"/>
        </w:rPr>
      </w:pPr>
    </w:p>
    <w:p w:rsidR="00CA403A" w:rsidRPr="00C50453" w:rsidRDefault="00CA403A" w:rsidP="00CA403A">
      <w:pPr>
        <w:ind w:left="360" w:firstLine="348"/>
        <w:rPr>
          <w:sz w:val="28"/>
          <w:szCs w:val="28"/>
        </w:rPr>
      </w:pPr>
    </w:p>
    <w:p w:rsidR="00CA403A" w:rsidRPr="00D10C48" w:rsidRDefault="00CA403A" w:rsidP="00CA403A">
      <w:pPr>
        <w:suppressAutoHyphens/>
        <w:ind w:firstLine="709"/>
        <w:jc w:val="both"/>
        <w:rPr>
          <w:sz w:val="24"/>
          <w:szCs w:val="24"/>
        </w:rPr>
      </w:pPr>
    </w:p>
    <w:p w:rsidR="00907F03" w:rsidRPr="00F837DE" w:rsidRDefault="00907F03" w:rsidP="00CA403A">
      <w:pPr>
        <w:ind w:firstLine="720"/>
        <w:jc w:val="both"/>
        <w:rPr>
          <w:sz w:val="28"/>
          <w:szCs w:val="28"/>
        </w:rPr>
      </w:pPr>
    </w:p>
    <w:sectPr w:rsidR="00907F03" w:rsidRPr="00F837DE" w:rsidSect="00CA403A">
      <w:headerReference w:type="default" r:id="rId11"/>
      <w:footerReference w:type="default" r:id="rId12"/>
      <w:pgSz w:w="11907" w:h="16840" w:code="9"/>
      <w:pgMar w:top="851" w:right="567" w:bottom="567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993" w:rsidRDefault="00180993">
      <w:r>
        <w:separator/>
      </w:r>
    </w:p>
  </w:endnote>
  <w:endnote w:type="continuationSeparator" w:id="1">
    <w:p w:rsidR="00180993" w:rsidRDefault="0018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EE" w:rsidRDefault="002E5DEE">
    <w:pPr>
      <w:pStyle w:val="a8"/>
      <w:jc w:val="right"/>
    </w:pPr>
    <w:fldSimple w:instr=" PAGE   \* MERGEFORMAT ">
      <w:r w:rsidR="00CE77EA">
        <w:rPr>
          <w:noProof/>
        </w:rPr>
        <w:t>9</w:t>
      </w:r>
    </w:fldSimple>
  </w:p>
  <w:p w:rsidR="002E5DEE" w:rsidRDefault="002E5DE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993" w:rsidRDefault="00180993">
      <w:r>
        <w:separator/>
      </w:r>
    </w:p>
  </w:footnote>
  <w:footnote w:type="continuationSeparator" w:id="1">
    <w:p w:rsidR="00180993" w:rsidRDefault="001809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EE" w:rsidRDefault="002E5DEE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96D50B1"/>
    <w:multiLevelType w:val="hybridMultilevel"/>
    <w:tmpl w:val="C98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C4A"/>
    <w:rsid w:val="00001AD9"/>
    <w:rsid w:val="000022AD"/>
    <w:rsid w:val="0000267E"/>
    <w:rsid w:val="00003DCD"/>
    <w:rsid w:val="000070BA"/>
    <w:rsid w:val="00013B43"/>
    <w:rsid w:val="0001501A"/>
    <w:rsid w:val="000151B9"/>
    <w:rsid w:val="00015B24"/>
    <w:rsid w:val="00023B8E"/>
    <w:rsid w:val="000256DA"/>
    <w:rsid w:val="000267E7"/>
    <w:rsid w:val="00032F6B"/>
    <w:rsid w:val="000441AB"/>
    <w:rsid w:val="00052125"/>
    <w:rsid w:val="00052347"/>
    <w:rsid w:val="00053B8F"/>
    <w:rsid w:val="00054AEF"/>
    <w:rsid w:val="000557FC"/>
    <w:rsid w:val="000571B7"/>
    <w:rsid w:val="000613A7"/>
    <w:rsid w:val="00067F6A"/>
    <w:rsid w:val="00072F56"/>
    <w:rsid w:val="00076F0E"/>
    <w:rsid w:val="00080DEB"/>
    <w:rsid w:val="00083B66"/>
    <w:rsid w:val="000905A2"/>
    <w:rsid w:val="00092865"/>
    <w:rsid w:val="0009439B"/>
    <w:rsid w:val="00096199"/>
    <w:rsid w:val="000B3CA7"/>
    <w:rsid w:val="000C18EE"/>
    <w:rsid w:val="000C7B69"/>
    <w:rsid w:val="000D3B9A"/>
    <w:rsid w:val="000D6719"/>
    <w:rsid w:val="000E67DE"/>
    <w:rsid w:val="000F0A34"/>
    <w:rsid w:val="000F27C8"/>
    <w:rsid w:val="000F42C7"/>
    <w:rsid w:val="001078E6"/>
    <w:rsid w:val="001109DB"/>
    <w:rsid w:val="00113F2B"/>
    <w:rsid w:val="001215C1"/>
    <w:rsid w:val="00121921"/>
    <w:rsid w:val="00127EF1"/>
    <w:rsid w:val="00131300"/>
    <w:rsid w:val="0013236D"/>
    <w:rsid w:val="001334D7"/>
    <w:rsid w:val="001347EE"/>
    <w:rsid w:val="00135E1B"/>
    <w:rsid w:val="00136365"/>
    <w:rsid w:val="00136FF8"/>
    <w:rsid w:val="00143EB8"/>
    <w:rsid w:val="001579B4"/>
    <w:rsid w:val="001627E8"/>
    <w:rsid w:val="00166304"/>
    <w:rsid w:val="00171E7F"/>
    <w:rsid w:val="00180993"/>
    <w:rsid w:val="00184290"/>
    <w:rsid w:val="001858A9"/>
    <w:rsid w:val="00185B3A"/>
    <w:rsid w:val="001874DB"/>
    <w:rsid w:val="0019040B"/>
    <w:rsid w:val="001911CC"/>
    <w:rsid w:val="00194A28"/>
    <w:rsid w:val="001A3E97"/>
    <w:rsid w:val="001A620C"/>
    <w:rsid w:val="001A7FE8"/>
    <w:rsid w:val="001C065F"/>
    <w:rsid w:val="001C0903"/>
    <w:rsid w:val="001C0DAA"/>
    <w:rsid w:val="001D60BA"/>
    <w:rsid w:val="001E1153"/>
    <w:rsid w:val="001E5D4F"/>
    <w:rsid w:val="001E5D8E"/>
    <w:rsid w:val="001E60DE"/>
    <w:rsid w:val="001F0C5A"/>
    <w:rsid w:val="001F15C9"/>
    <w:rsid w:val="001F2754"/>
    <w:rsid w:val="00200272"/>
    <w:rsid w:val="00201945"/>
    <w:rsid w:val="00202996"/>
    <w:rsid w:val="00203A51"/>
    <w:rsid w:val="00203D3D"/>
    <w:rsid w:val="00206D5A"/>
    <w:rsid w:val="0020789E"/>
    <w:rsid w:val="00213564"/>
    <w:rsid w:val="00217EEB"/>
    <w:rsid w:val="00221B7E"/>
    <w:rsid w:val="002309BF"/>
    <w:rsid w:val="00244352"/>
    <w:rsid w:val="00250A59"/>
    <w:rsid w:val="002600FA"/>
    <w:rsid w:val="002610F3"/>
    <w:rsid w:val="00263C33"/>
    <w:rsid w:val="00271549"/>
    <w:rsid w:val="0027221C"/>
    <w:rsid w:val="002725A6"/>
    <w:rsid w:val="00272664"/>
    <w:rsid w:val="00272814"/>
    <w:rsid w:val="00297C68"/>
    <w:rsid w:val="002A1484"/>
    <w:rsid w:val="002A47F9"/>
    <w:rsid w:val="002A4BBD"/>
    <w:rsid w:val="002A4FD6"/>
    <w:rsid w:val="002A7651"/>
    <w:rsid w:val="002B48E0"/>
    <w:rsid w:val="002B6E1E"/>
    <w:rsid w:val="002B79AE"/>
    <w:rsid w:val="002C03EB"/>
    <w:rsid w:val="002C568D"/>
    <w:rsid w:val="002C7F50"/>
    <w:rsid w:val="002D139A"/>
    <w:rsid w:val="002D7286"/>
    <w:rsid w:val="002E146D"/>
    <w:rsid w:val="002E5044"/>
    <w:rsid w:val="002E5DEE"/>
    <w:rsid w:val="002F5D56"/>
    <w:rsid w:val="002F63A8"/>
    <w:rsid w:val="002F7BEC"/>
    <w:rsid w:val="003001AB"/>
    <w:rsid w:val="00300516"/>
    <w:rsid w:val="0030174A"/>
    <w:rsid w:val="003040CC"/>
    <w:rsid w:val="003043A9"/>
    <w:rsid w:val="00310398"/>
    <w:rsid w:val="00312771"/>
    <w:rsid w:val="00315E85"/>
    <w:rsid w:val="0031699C"/>
    <w:rsid w:val="0032004E"/>
    <w:rsid w:val="0032459E"/>
    <w:rsid w:val="00325A7F"/>
    <w:rsid w:val="003263F8"/>
    <w:rsid w:val="003340D0"/>
    <w:rsid w:val="00334DCB"/>
    <w:rsid w:val="00336921"/>
    <w:rsid w:val="00344A71"/>
    <w:rsid w:val="00345541"/>
    <w:rsid w:val="003537B1"/>
    <w:rsid w:val="00356498"/>
    <w:rsid w:val="00356897"/>
    <w:rsid w:val="00361DF2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90B2A"/>
    <w:rsid w:val="00396C33"/>
    <w:rsid w:val="00396F42"/>
    <w:rsid w:val="00397CDB"/>
    <w:rsid w:val="003A1618"/>
    <w:rsid w:val="003A2E87"/>
    <w:rsid w:val="003A5F1E"/>
    <w:rsid w:val="003A7C59"/>
    <w:rsid w:val="003B074E"/>
    <w:rsid w:val="003B09AE"/>
    <w:rsid w:val="003B3263"/>
    <w:rsid w:val="003B449B"/>
    <w:rsid w:val="003B5B4A"/>
    <w:rsid w:val="003C356E"/>
    <w:rsid w:val="003C3BD7"/>
    <w:rsid w:val="003C5B79"/>
    <w:rsid w:val="003D143F"/>
    <w:rsid w:val="003D23D8"/>
    <w:rsid w:val="003D2BD6"/>
    <w:rsid w:val="003D4E2D"/>
    <w:rsid w:val="003D6A37"/>
    <w:rsid w:val="003D6F77"/>
    <w:rsid w:val="003F3006"/>
    <w:rsid w:val="003F3D14"/>
    <w:rsid w:val="00400633"/>
    <w:rsid w:val="004032A7"/>
    <w:rsid w:val="00404990"/>
    <w:rsid w:val="00404BE7"/>
    <w:rsid w:val="0041408C"/>
    <w:rsid w:val="00414BFC"/>
    <w:rsid w:val="00415B54"/>
    <w:rsid w:val="00415F99"/>
    <w:rsid w:val="00422321"/>
    <w:rsid w:val="004262CA"/>
    <w:rsid w:val="004311F6"/>
    <w:rsid w:val="00432EF1"/>
    <w:rsid w:val="004361DC"/>
    <w:rsid w:val="00437E83"/>
    <w:rsid w:val="0044210A"/>
    <w:rsid w:val="004426F1"/>
    <w:rsid w:val="004444EF"/>
    <w:rsid w:val="00446323"/>
    <w:rsid w:val="004470D8"/>
    <w:rsid w:val="0045072A"/>
    <w:rsid w:val="0045402F"/>
    <w:rsid w:val="004549EC"/>
    <w:rsid w:val="00460FB6"/>
    <w:rsid w:val="004629DD"/>
    <w:rsid w:val="00463245"/>
    <w:rsid w:val="004633DA"/>
    <w:rsid w:val="0046436C"/>
    <w:rsid w:val="00467868"/>
    <w:rsid w:val="00472079"/>
    <w:rsid w:val="00476386"/>
    <w:rsid w:val="00476390"/>
    <w:rsid w:val="00480E74"/>
    <w:rsid w:val="00482C70"/>
    <w:rsid w:val="00484E89"/>
    <w:rsid w:val="0049694C"/>
    <w:rsid w:val="00496C21"/>
    <w:rsid w:val="004A2AFA"/>
    <w:rsid w:val="004A46FF"/>
    <w:rsid w:val="004A4753"/>
    <w:rsid w:val="004A5046"/>
    <w:rsid w:val="004B3A98"/>
    <w:rsid w:val="004B4623"/>
    <w:rsid w:val="004C50AF"/>
    <w:rsid w:val="004D063C"/>
    <w:rsid w:val="004D21B2"/>
    <w:rsid w:val="004D2587"/>
    <w:rsid w:val="004D4798"/>
    <w:rsid w:val="004D4C6A"/>
    <w:rsid w:val="004D736B"/>
    <w:rsid w:val="004E0032"/>
    <w:rsid w:val="004E0691"/>
    <w:rsid w:val="004E1E08"/>
    <w:rsid w:val="004E2C4C"/>
    <w:rsid w:val="004E609F"/>
    <w:rsid w:val="004E7BF6"/>
    <w:rsid w:val="004F1751"/>
    <w:rsid w:val="004F5774"/>
    <w:rsid w:val="00501222"/>
    <w:rsid w:val="00503EAC"/>
    <w:rsid w:val="00507CBF"/>
    <w:rsid w:val="00510966"/>
    <w:rsid w:val="00512FA7"/>
    <w:rsid w:val="005145FC"/>
    <w:rsid w:val="00515444"/>
    <w:rsid w:val="005260F6"/>
    <w:rsid w:val="00533E39"/>
    <w:rsid w:val="00535720"/>
    <w:rsid w:val="005366BF"/>
    <w:rsid w:val="00540298"/>
    <w:rsid w:val="0054533F"/>
    <w:rsid w:val="00550405"/>
    <w:rsid w:val="00553143"/>
    <w:rsid w:val="005624EB"/>
    <w:rsid w:val="0056339A"/>
    <w:rsid w:val="005650CD"/>
    <w:rsid w:val="00567399"/>
    <w:rsid w:val="00572AA4"/>
    <w:rsid w:val="005757B9"/>
    <w:rsid w:val="00575F0F"/>
    <w:rsid w:val="00582236"/>
    <w:rsid w:val="00583E10"/>
    <w:rsid w:val="005858BC"/>
    <w:rsid w:val="00586B02"/>
    <w:rsid w:val="00593B31"/>
    <w:rsid w:val="00597487"/>
    <w:rsid w:val="005A23FD"/>
    <w:rsid w:val="005A7DC7"/>
    <w:rsid w:val="005C26FA"/>
    <w:rsid w:val="005D2A80"/>
    <w:rsid w:val="005D3D6E"/>
    <w:rsid w:val="005D6E64"/>
    <w:rsid w:val="005F0B6C"/>
    <w:rsid w:val="005F6B04"/>
    <w:rsid w:val="005F6E63"/>
    <w:rsid w:val="0060376C"/>
    <w:rsid w:val="00605EE2"/>
    <w:rsid w:val="00613CF2"/>
    <w:rsid w:val="0061532C"/>
    <w:rsid w:val="00617525"/>
    <w:rsid w:val="00623A1F"/>
    <w:rsid w:val="0062549A"/>
    <w:rsid w:val="00640938"/>
    <w:rsid w:val="00642890"/>
    <w:rsid w:val="00643ABA"/>
    <w:rsid w:val="006476DB"/>
    <w:rsid w:val="00652B9A"/>
    <w:rsid w:val="006530C5"/>
    <w:rsid w:val="00672E31"/>
    <w:rsid w:val="00673792"/>
    <w:rsid w:val="00673C4A"/>
    <w:rsid w:val="0067625B"/>
    <w:rsid w:val="006775A1"/>
    <w:rsid w:val="00677781"/>
    <w:rsid w:val="00686EF6"/>
    <w:rsid w:val="00687E4A"/>
    <w:rsid w:val="006915EE"/>
    <w:rsid w:val="006926B8"/>
    <w:rsid w:val="00697024"/>
    <w:rsid w:val="006A1CD1"/>
    <w:rsid w:val="006A2B30"/>
    <w:rsid w:val="006A54BE"/>
    <w:rsid w:val="006A73D0"/>
    <w:rsid w:val="006B485A"/>
    <w:rsid w:val="006B60E3"/>
    <w:rsid w:val="006B6175"/>
    <w:rsid w:val="006C0744"/>
    <w:rsid w:val="006C2459"/>
    <w:rsid w:val="006C7447"/>
    <w:rsid w:val="006D09BE"/>
    <w:rsid w:val="006D1DC5"/>
    <w:rsid w:val="006D2BEE"/>
    <w:rsid w:val="006F0491"/>
    <w:rsid w:val="006F2082"/>
    <w:rsid w:val="006F5BC9"/>
    <w:rsid w:val="00700288"/>
    <w:rsid w:val="00701E46"/>
    <w:rsid w:val="00704293"/>
    <w:rsid w:val="00707935"/>
    <w:rsid w:val="007151B2"/>
    <w:rsid w:val="007220F3"/>
    <w:rsid w:val="00727437"/>
    <w:rsid w:val="00736E87"/>
    <w:rsid w:val="007372D0"/>
    <w:rsid w:val="0073738D"/>
    <w:rsid w:val="007436AB"/>
    <w:rsid w:val="00743D58"/>
    <w:rsid w:val="007440C7"/>
    <w:rsid w:val="0074617D"/>
    <w:rsid w:val="007521C7"/>
    <w:rsid w:val="0075288C"/>
    <w:rsid w:val="00772D9C"/>
    <w:rsid w:val="0077413F"/>
    <w:rsid w:val="007770C5"/>
    <w:rsid w:val="007805CB"/>
    <w:rsid w:val="00781E03"/>
    <w:rsid w:val="00792470"/>
    <w:rsid w:val="007967F5"/>
    <w:rsid w:val="007A0E38"/>
    <w:rsid w:val="007A107C"/>
    <w:rsid w:val="007B3D62"/>
    <w:rsid w:val="007B59A3"/>
    <w:rsid w:val="007B7579"/>
    <w:rsid w:val="007C65FA"/>
    <w:rsid w:val="007C7E3C"/>
    <w:rsid w:val="007D0192"/>
    <w:rsid w:val="007D4799"/>
    <w:rsid w:val="007E2661"/>
    <w:rsid w:val="007E2C8A"/>
    <w:rsid w:val="007F0DF7"/>
    <w:rsid w:val="007F5412"/>
    <w:rsid w:val="007F5950"/>
    <w:rsid w:val="00802E36"/>
    <w:rsid w:val="00806318"/>
    <w:rsid w:val="00810A7B"/>
    <w:rsid w:val="0081223D"/>
    <w:rsid w:val="008348D7"/>
    <w:rsid w:val="00843A9C"/>
    <w:rsid w:val="0084577D"/>
    <w:rsid w:val="008462A2"/>
    <w:rsid w:val="008476DB"/>
    <w:rsid w:val="0085019C"/>
    <w:rsid w:val="008522BD"/>
    <w:rsid w:val="00854BBE"/>
    <w:rsid w:val="008561AA"/>
    <w:rsid w:val="00856EA6"/>
    <w:rsid w:val="00862A5C"/>
    <w:rsid w:val="00871E12"/>
    <w:rsid w:val="00872787"/>
    <w:rsid w:val="00876117"/>
    <w:rsid w:val="008778C7"/>
    <w:rsid w:val="00891A4A"/>
    <w:rsid w:val="00895111"/>
    <w:rsid w:val="0089710C"/>
    <w:rsid w:val="008A248B"/>
    <w:rsid w:val="008A4703"/>
    <w:rsid w:val="008B05DF"/>
    <w:rsid w:val="008C1070"/>
    <w:rsid w:val="008C52C0"/>
    <w:rsid w:val="008D43D1"/>
    <w:rsid w:val="008D57EC"/>
    <w:rsid w:val="008E132C"/>
    <w:rsid w:val="008E1BAB"/>
    <w:rsid w:val="008E7495"/>
    <w:rsid w:val="008F378E"/>
    <w:rsid w:val="008F5BF9"/>
    <w:rsid w:val="00900093"/>
    <w:rsid w:val="00901630"/>
    <w:rsid w:val="00905C49"/>
    <w:rsid w:val="009068D9"/>
    <w:rsid w:val="00906CAF"/>
    <w:rsid w:val="00907672"/>
    <w:rsid w:val="00907F03"/>
    <w:rsid w:val="00910FF2"/>
    <w:rsid w:val="00912597"/>
    <w:rsid w:val="009147AC"/>
    <w:rsid w:val="009170F7"/>
    <w:rsid w:val="0092217A"/>
    <w:rsid w:val="0092531E"/>
    <w:rsid w:val="00925335"/>
    <w:rsid w:val="00927C8B"/>
    <w:rsid w:val="00932813"/>
    <w:rsid w:val="00936792"/>
    <w:rsid w:val="0093725E"/>
    <w:rsid w:val="00944DFA"/>
    <w:rsid w:val="0094700C"/>
    <w:rsid w:val="009472B1"/>
    <w:rsid w:val="00950050"/>
    <w:rsid w:val="00952809"/>
    <w:rsid w:val="0095524B"/>
    <w:rsid w:val="00956045"/>
    <w:rsid w:val="00966651"/>
    <w:rsid w:val="00966EC1"/>
    <w:rsid w:val="0096752A"/>
    <w:rsid w:val="00976C6A"/>
    <w:rsid w:val="00980E3D"/>
    <w:rsid w:val="00981750"/>
    <w:rsid w:val="009832C7"/>
    <w:rsid w:val="00984FA4"/>
    <w:rsid w:val="00985476"/>
    <w:rsid w:val="00994E15"/>
    <w:rsid w:val="009A057D"/>
    <w:rsid w:val="009A2648"/>
    <w:rsid w:val="009A270A"/>
    <w:rsid w:val="009A5FEA"/>
    <w:rsid w:val="009A70D0"/>
    <w:rsid w:val="009C0637"/>
    <w:rsid w:val="009C1E1F"/>
    <w:rsid w:val="009C557D"/>
    <w:rsid w:val="009C616F"/>
    <w:rsid w:val="009C6636"/>
    <w:rsid w:val="009D04FA"/>
    <w:rsid w:val="009D0C5E"/>
    <w:rsid w:val="009D13AF"/>
    <w:rsid w:val="009E154F"/>
    <w:rsid w:val="009F3085"/>
    <w:rsid w:val="009F31FE"/>
    <w:rsid w:val="009F415A"/>
    <w:rsid w:val="009F4426"/>
    <w:rsid w:val="009F4437"/>
    <w:rsid w:val="009F69C0"/>
    <w:rsid w:val="00A0683F"/>
    <w:rsid w:val="00A07656"/>
    <w:rsid w:val="00A12CBD"/>
    <w:rsid w:val="00A1529E"/>
    <w:rsid w:val="00A21C3C"/>
    <w:rsid w:val="00A22804"/>
    <w:rsid w:val="00A262BD"/>
    <w:rsid w:val="00A31235"/>
    <w:rsid w:val="00A41250"/>
    <w:rsid w:val="00A525C9"/>
    <w:rsid w:val="00A52BF5"/>
    <w:rsid w:val="00A54938"/>
    <w:rsid w:val="00A556EE"/>
    <w:rsid w:val="00A81C43"/>
    <w:rsid w:val="00A81FF3"/>
    <w:rsid w:val="00A83AA3"/>
    <w:rsid w:val="00A83C36"/>
    <w:rsid w:val="00A8517C"/>
    <w:rsid w:val="00A86E38"/>
    <w:rsid w:val="00A90F41"/>
    <w:rsid w:val="00A93BB1"/>
    <w:rsid w:val="00A93F7A"/>
    <w:rsid w:val="00AA16BD"/>
    <w:rsid w:val="00AA2650"/>
    <w:rsid w:val="00AA6BE9"/>
    <w:rsid w:val="00AB4A02"/>
    <w:rsid w:val="00AB6001"/>
    <w:rsid w:val="00AB7789"/>
    <w:rsid w:val="00AC10BA"/>
    <w:rsid w:val="00AC44AC"/>
    <w:rsid w:val="00AC605F"/>
    <w:rsid w:val="00AD2C3B"/>
    <w:rsid w:val="00AD2CAE"/>
    <w:rsid w:val="00AD44AA"/>
    <w:rsid w:val="00AE309B"/>
    <w:rsid w:val="00AF76B8"/>
    <w:rsid w:val="00B02AFE"/>
    <w:rsid w:val="00B07FAF"/>
    <w:rsid w:val="00B13FF5"/>
    <w:rsid w:val="00B1527F"/>
    <w:rsid w:val="00B1725F"/>
    <w:rsid w:val="00B17F37"/>
    <w:rsid w:val="00B3062F"/>
    <w:rsid w:val="00B306A1"/>
    <w:rsid w:val="00B32251"/>
    <w:rsid w:val="00B47CF2"/>
    <w:rsid w:val="00B545AC"/>
    <w:rsid w:val="00B56E71"/>
    <w:rsid w:val="00B57009"/>
    <w:rsid w:val="00B57B05"/>
    <w:rsid w:val="00B57D66"/>
    <w:rsid w:val="00B61770"/>
    <w:rsid w:val="00B6357F"/>
    <w:rsid w:val="00B63AD1"/>
    <w:rsid w:val="00B64D9F"/>
    <w:rsid w:val="00B72382"/>
    <w:rsid w:val="00B84331"/>
    <w:rsid w:val="00B84449"/>
    <w:rsid w:val="00B865EE"/>
    <w:rsid w:val="00B90500"/>
    <w:rsid w:val="00B9146F"/>
    <w:rsid w:val="00B94D33"/>
    <w:rsid w:val="00B96FDB"/>
    <w:rsid w:val="00BA24F6"/>
    <w:rsid w:val="00BA2B68"/>
    <w:rsid w:val="00BA6895"/>
    <w:rsid w:val="00BB50BC"/>
    <w:rsid w:val="00BB6D4B"/>
    <w:rsid w:val="00BC2E1F"/>
    <w:rsid w:val="00BC6A22"/>
    <w:rsid w:val="00BC6D63"/>
    <w:rsid w:val="00BD0A24"/>
    <w:rsid w:val="00BD0ECF"/>
    <w:rsid w:val="00BD28A6"/>
    <w:rsid w:val="00BD4BC2"/>
    <w:rsid w:val="00BD557C"/>
    <w:rsid w:val="00BD56A3"/>
    <w:rsid w:val="00BE0AF7"/>
    <w:rsid w:val="00BE1D86"/>
    <w:rsid w:val="00BE3E1A"/>
    <w:rsid w:val="00BE5064"/>
    <w:rsid w:val="00C01DCB"/>
    <w:rsid w:val="00C04195"/>
    <w:rsid w:val="00C04A56"/>
    <w:rsid w:val="00C06F1D"/>
    <w:rsid w:val="00C13692"/>
    <w:rsid w:val="00C13E00"/>
    <w:rsid w:val="00C177BF"/>
    <w:rsid w:val="00C23C9E"/>
    <w:rsid w:val="00C2593F"/>
    <w:rsid w:val="00C27031"/>
    <w:rsid w:val="00C41632"/>
    <w:rsid w:val="00C433E4"/>
    <w:rsid w:val="00C74D90"/>
    <w:rsid w:val="00C76374"/>
    <w:rsid w:val="00C768C9"/>
    <w:rsid w:val="00C77454"/>
    <w:rsid w:val="00C8280E"/>
    <w:rsid w:val="00C8521B"/>
    <w:rsid w:val="00C85B65"/>
    <w:rsid w:val="00C91ADA"/>
    <w:rsid w:val="00C95EFE"/>
    <w:rsid w:val="00C96E96"/>
    <w:rsid w:val="00CA403A"/>
    <w:rsid w:val="00CA6539"/>
    <w:rsid w:val="00CB1FAF"/>
    <w:rsid w:val="00CB2082"/>
    <w:rsid w:val="00CB22B9"/>
    <w:rsid w:val="00CB603B"/>
    <w:rsid w:val="00CC16F0"/>
    <w:rsid w:val="00CC3F22"/>
    <w:rsid w:val="00CC4653"/>
    <w:rsid w:val="00CC5755"/>
    <w:rsid w:val="00CC67C3"/>
    <w:rsid w:val="00CD34AF"/>
    <w:rsid w:val="00CD3A3A"/>
    <w:rsid w:val="00CE119A"/>
    <w:rsid w:val="00CE20AC"/>
    <w:rsid w:val="00CE26A5"/>
    <w:rsid w:val="00CE77EA"/>
    <w:rsid w:val="00D00F10"/>
    <w:rsid w:val="00D10E00"/>
    <w:rsid w:val="00D210E7"/>
    <w:rsid w:val="00D2249A"/>
    <w:rsid w:val="00D228F1"/>
    <w:rsid w:val="00D31FFB"/>
    <w:rsid w:val="00D476CD"/>
    <w:rsid w:val="00D50F84"/>
    <w:rsid w:val="00D53D84"/>
    <w:rsid w:val="00D5650A"/>
    <w:rsid w:val="00D62A47"/>
    <w:rsid w:val="00D64EF1"/>
    <w:rsid w:val="00D70DBC"/>
    <w:rsid w:val="00D7340C"/>
    <w:rsid w:val="00D84BE2"/>
    <w:rsid w:val="00D93742"/>
    <w:rsid w:val="00D948FC"/>
    <w:rsid w:val="00DA22D0"/>
    <w:rsid w:val="00DA3D86"/>
    <w:rsid w:val="00DA4AFC"/>
    <w:rsid w:val="00DA4CA0"/>
    <w:rsid w:val="00DA69D3"/>
    <w:rsid w:val="00DA6DC9"/>
    <w:rsid w:val="00DA760B"/>
    <w:rsid w:val="00DA7B03"/>
    <w:rsid w:val="00DB0DE0"/>
    <w:rsid w:val="00DB0F3C"/>
    <w:rsid w:val="00DB1FE6"/>
    <w:rsid w:val="00DB626F"/>
    <w:rsid w:val="00DC23B5"/>
    <w:rsid w:val="00DC5D4F"/>
    <w:rsid w:val="00DC67CB"/>
    <w:rsid w:val="00DC7838"/>
    <w:rsid w:val="00DD0F9F"/>
    <w:rsid w:val="00DD1E81"/>
    <w:rsid w:val="00DE5E71"/>
    <w:rsid w:val="00DE6557"/>
    <w:rsid w:val="00DF5F42"/>
    <w:rsid w:val="00DF6C1A"/>
    <w:rsid w:val="00E022A0"/>
    <w:rsid w:val="00E0266A"/>
    <w:rsid w:val="00E06D51"/>
    <w:rsid w:val="00E11746"/>
    <w:rsid w:val="00E12AB3"/>
    <w:rsid w:val="00E1395B"/>
    <w:rsid w:val="00E204E3"/>
    <w:rsid w:val="00E26D87"/>
    <w:rsid w:val="00E27B0C"/>
    <w:rsid w:val="00E3200B"/>
    <w:rsid w:val="00E42519"/>
    <w:rsid w:val="00E4275A"/>
    <w:rsid w:val="00E71C0B"/>
    <w:rsid w:val="00E7735B"/>
    <w:rsid w:val="00E83C37"/>
    <w:rsid w:val="00E8459B"/>
    <w:rsid w:val="00E849DE"/>
    <w:rsid w:val="00E95E79"/>
    <w:rsid w:val="00E964E6"/>
    <w:rsid w:val="00E97E03"/>
    <w:rsid w:val="00EA0159"/>
    <w:rsid w:val="00EA6E85"/>
    <w:rsid w:val="00EA7E43"/>
    <w:rsid w:val="00EB00CA"/>
    <w:rsid w:val="00EB02E8"/>
    <w:rsid w:val="00EB513D"/>
    <w:rsid w:val="00EB74EB"/>
    <w:rsid w:val="00EC0360"/>
    <w:rsid w:val="00EC2B7E"/>
    <w:rsid w:val="00EC58B7"/>
    <w:rsid w:val="00ED0993"/>
    <w:rsid w:val="00ED29A5"/>
    <w:rsid w:val="00ED47EB"/>
    <w:rsid w:val="00ED675A"/>
    <w:rsid w:val="00EE429E"/>
    <w:rsid w:val="00EF2CEB"/>
    <w:rsid w:val="00EF5F43"/>
    <w:rsid w:val="00F00B9A"/>
    <w:rsid w:val="00F033B3"/>
    <w:rsid w:val="00F21342"/>
    <w:rsid w:val="00F23F0C"/>
    <w:rsid w:val="00F263DD"/>
    <w:rsid w:val="00F305EC"/>
    <w:rsid w:val="00F334A1"/>
    <w:rsid w:val="00F37DC2"/>
    <w:rsid w:val="00F40D09"/>
    <w:rsid w:val="00F42606"/>
    <w:rsid w:val="00F426DB"/>
    <w:rsid w:val="00F43387"/>
    <w:rsid w:val="00F50C5C"/>
    <w:rsid w:val="00F55EFB"/>
    <w:rsid w:val="00F57C2B"/>
    <w:rsid w:val="00F63259"/>
    <w:rsid w:val="00F635C7"/>
    <w:rsid w:val="00F64A80"/>
    <w:rsid w:val="00F72160"/>
    <w:rsid w:val="00F8065E"/>
    <w:rsid w:val="00F8084C"/>
    <w:rsid w:val="00F837DE"/>
    <w:rsid w:val="00F84DD9"/>
    <w:rsid w:val="00F854FD"/>
    <w:rsid w:val="00F86293"/>
    <w:rsid w:val="00F91E2B"/>
    <w:rsid w:val="00FA0524"/>
    <w:rsid w:val="00FA1F55"/>
    <w:rsid w:val="00FB2C01"/>
    <w:rsid w:val="00FD3972"/>
    <w:rsid w:val="00FD4D42"/>
    <w:rsid w:val="00FD69E1"/>
    <w:rsid w:val="00FE2A47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6"/>
    </w:rPr>
  </w:style>
  <w:style w:type="paragraph" w:styleId="a4">
    <w:name w:val="Body Text"/>
    <w:basedOn w:val="a"/>
    <w:pPr>
      <w:jc w:val="both"/>
    </w:pPr>
    <w:rPr>
      <w:sz w:val="24"/>
    </w:rPr>
  </w:style>
  <w:style w:type="paragraph" w:styleId="a5">
    <w:name w:val="annotation text"/>
    <w:basedOn w:val="a"/>
    <w:semiHidden/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 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paragraph" w:styleId="af">
    <w:name w:val="Normal (Web)"/>
    <w:basedOn w:val="a"/>
    <w:uiPriority w:val="99"/>
    <w:rsid w:val="00CA403A"/>
    <w:pPr>
      <w:suppressAutoHyphens/>
      <w:overflowPunct/>
      <w:autoSpaceDE/>
      <w:autoSpaceDN/>
      <w:adjustRightInd/>
      <w:spacing w:before="100" w:after="100"/>
      <w:textAlignment w:val="auto"/>
    </w:pPr>
    <w:rPr>
      <w:sz w:val="18"/>
      <w:lang w:eastAsia="ar-SA"/>
    </w:rPr>
  </w:style>
  <w:style w:type="paragraph" w:styleId="af0">
    <w:name w:val="No Spacing"/>
    <w:uiPriority w:val="1"/>
    <w:qFormat/>
    <w:rsid w:val="00CA403A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link w:val="af2"/>
    <w:uiPriority w:val="34"/>
    <w:locked/>
    <w:rsid w:val="00B13FF5"/>
    <w:rPr>
      <w:rFonts w:ascii="Calibri" w:hAnsi="Calibri" w:cs="Calibri"/>
      <w:sz w:val="22"/>
      <w:szCs w:val="22"/>
      <w:lang w:eastAsia="en-US"/>
    </w:rPr>
  </w:style>
  <w:style w:type="paragraph" w:styleId="af2">
    <w:name w:val="List Paragraph"/>
    <w:basedOn w:val="a"/>
    <w:link w:val="af1"/>
    <w:uiPriority w:val="34"/>
    <w:qFormat/>
    <w:rsid w:val="00B13FF5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19CFF840151864C82B80160C4285505FB6F96A001B616D8DFB4B6B5E209B03521EAE687E672100642ADCCAE4F18EFEEF52084FCE2B032904CE6EP2e9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065FAF0D82BBB3B2BA34094DBB898F0C4ACEA0DE293F203792AA4311D5390555967DE4BEE13EEE8BD209644CHET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CF8FD32E7A2E065CAFD3CCCAC11309A77C44809C9C0F4142F19E92A6264ED2F1811D81176518513C8A815C123BBA57E6ED19AB2796A510652D134AQDf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F12A-4A41-4E34-A528-96E46171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2362</Words>
  <Characters>18988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21308</CharactersWithSpaces>
  <SharedDoc>false</SharedDoc>
  <HLinks>
    <vt:vector size="18" baseType="variant">
      <vt:variant>
        <vt:i4>5308507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consultantplus://offline/ref=EF065FAF0D82BBB3B2BA34094DBB898F0C4ACEA0DE293F203792AA4311D5390555967DE4BEE13EEE8BD209644CHET4L</vt:lpwstr>
      </vt:variant>
      <vt:variant>
        <vt:lpwstr/>
      </vt:variant>
      <vt:variant>
        <vt:i4>6291512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consultantplus://offline/ref=65CF8FD32E7A2E065CAFD3CCCAC11309A77C44809C9C0F4142F19E92A6264ED2F1811D81176518513C8A815C123BBA57E6ED19AB2796A510652D134AQDfAM</vt:lpwstr>
      </vt:variant>
      <vt:variant>
        <vt:lpwstr/>
      </vt:variant>
      <vt:variant>
        <vt:i4>5767182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consultantplus://offline/ref=9719CFF840151864C82B80160C4285505FB6F96A001B616D8DFB4B6B5E209B03521EAE687E672100642ADCCAE4F18EFEEF52084FCE2B032904CE6EP2e9O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cp:lastModifiedBy>Админ</cp:lastModifiedBy>
  <cp:revision>2</cp:revision>
  <cp:lastPrinted>2019-09-13T06:54:00Z</cp:lastPrinted>
  <dcterms:created xsi:type="dcterms:W3CDTF">2020-12-10T07:45:00Z</dcterms:created>
  <dcterms:modified xsi:type="dcterms:W3CDTF">2020-12-10T07:45:00Z</dcterms:modified>
</cp:coreProperties>
</file>