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87" w:rsidRPr="00584862" w:rsidRDefault="001D3D87" w:rsidP="004D496B">
      <w:pPr>
        <w:widowControl w:val="0"/>
        <w:tabs>
          <w:tab w:val="left" w:pos="360"/>
          <w:tab w:val="left" w:pos="1080"/>
          <w:tab w:val="left" w:pos="5940"/>
        </w:tabs>
        <w:rPr>
          <w:spacing w:val="32"/>
          <w:szCs w:val="28"/>
        </w:rPr>
      </w:pPr>
    </w:p>
    <w:tbl>
      <w:tblPr>
        <w:tblW w:w="13149" w:type="dxa"/>
        <w:tblLayout w:type="fixed"/>
        <w:tblLook w:val="04A0"/>
      </w:tblPr>
      <w:tblGrid>
        <w:gridCol w:w="9747"/>
        <w:gridCol w:w="3402"/>
      </w:tblGrid>
      <w:tr w:rsidR="00E2239E" w:rsidRPr="00AE474E" w:rsidTr="00FC04D9">
        <w:tc>
          <w:tcPr>
            <w:tcW w:w="9747" w:type="dxa"/>
          </w:tcPr>
          <w:p w:rsidR="004D496B" w:rsidRPr="00AE474E" w:rsidRDefault="004D496B" w:rsidP="0029704F">
            <w:pPr>
              <w:widowControl w:val="0"/>
              <w:jc w:val="right"/>
              <w:rPr>
                <w:sz w:val="26"/>
                <w:szCs w:val="26"/>
              </w:rPr>
            </w:pPr>
            <w:r w:rsidRPr="00AE474E">
              <w:rPr>
                <w:sz w:val="26"/>
                <w:szCs w:val="26"/>
              </w:rPr>
              <w:t xml:space="preserve">                                                          </w:t>
            </w:r>
            <w:r w:rsidR="005E3457" w:rsidRPr="00AE474E">
              <w:rPr>
                <w:sz w:val="26"/>
                <w:szCs w:val="26"/>
              </w:rPr>
              <w:t xml:space="preserve">                          </w:t>
            </w:r>
          </w:p>
          <w:p w:rsidR="004D496B" w:rsidRPr="00AE474E" w:rsidRDefault="004D496B" w:rsidP="005E3457">
            <w:pPr>
              <w:pStyle w:val="af4"/>
              <w:rPr>
                <w:b w:val="0"/>
                <w:sz w:val="26"/>
                <w:szCs w:val="26"/>
              </w:rPr>
            </w:pPr>
            <w:r w:rsidRPr="00AE474E">
              <w:rPr>
                <w:b w:val="0"/>
                <w:sz w:val="26"/>
                <w:szCs w:val="26"/>
              </w:rPr>
              <w:t>Российская Федерация</w:t>
            </w:r>
          </w:p>
          <w:p w:rsidR="004D496B" w:rsidRPr="00AE474E" w:rsidRDefault="004D496B" w:rsidP="005E3457">
            <w:pPr>
              <w:jc w:val="center"/>
              <w:rPr>
                <w:sz w:val="26"/>
                <w:szCs w:val="26"/>
              </w:rPr>
            </w:pPr>
            <w:r w:rsidRPr="00AE474E">
              <w:rPr>
                <w:sz w:val="26"/>
                <w:szCs w:val="26"/>
              </w:rPr>
              <w:t>Ростовская область Сальский район</w:t>
            </w:r>
          </w:p>
          <w:p w:rsidR="004D496B" w:rsidRPr="00AE474E" w:rsidRDefault="004D496B" w:rsidP="005E3457">
            <w:pPr>
              <w:jc w:val="center"/>
              <w:rPr>
                <w:sz w:val="26"/>
                <w:szCs w:val="26"/>
              </w:rPr>
            </w:pPr>
            <w:r w:rsidRPr="00AE474E">
              <w:rPr>
                <w:sz w:val="26"/>
                <w:szCs w:val="26"/>
              </w:rPr>
              <w:t>Администрация Гигантовского сельского поселения</w:t>
            </w:r>
          </w:p>
          <w:p w:rsidR="004D496B" w:rsidRPr="00AE474E" w:rsidRDefault="009D3C68" w:rsidP="004D496B">
            <w:pPr>
              <w:jc w:val="center"/>
              <w:rPr>
                <w:b/>
                <w:sz w:val="26"/>
                <w:szCs w:val="26"/>
              </w:rPr>
            </w:pPr>
            <w:r w:rsidRPr="009D3C68">
              <w:rPr>
                <w:sz w:val="26"/>
                <w:szCs w:val="26"/>
              </w:rPr>
              <w:pict>
                <v:line id="_x0000_s1199" style="position:absolute;left:0;text-align:left;z-index:23" from="-3.85pt,16.15pt" to="485.9pt,16.15pt" strokeweight=".35mm">
                  <v:stroke joinstyle="miter"/>
                </v:line>
              </w:pict>
            </w:r>
          </w:p>
          <w:p w:rsidR="004D496B" w:rsidRPr="00AE474E" w:rsidRDefault="004D496B" w:rsidP="004D496B">
            <w:pPr>
              <w:jc w:val="center"/>
              <w:rPr>
                <w:b/>
                <w:sz w:val="26"/>
                <w:szCs w:val="26"/>
              </w:rPr>
            </w:pPr>
          </w:p>
          <w:p w:rsidR="004D496B" w:rsidRPr="00AE474E" w:rsidRDefault="004D496B" w:rsidP="004D496B">
            <w:pPr>
              <w:jc w:val="center"/>
              <w:rPr>
                <w:b/>
                <w:sz w:val="26"/>
                <w:szCs w:val="26"/>
              </w:rPr>
            </w:pPr>
            <w:r w:rsidRPr="00AE474E">
              <w:rPr>
                <w:b/>
                <w:sz w:val="26"/>
                <w:szCs w:val="26"/>
              </w:rPr>
              <w:t>ПОСТАНОВЛЕНИ</w:t>
            </w:r>
            <w:r w:rsidR="00B13361">
              <w:rPr>
                <w:b/>
                <w:sz w:val="26"/>
                <w:szCs w:val="26"/>
              </w:rPr>
              <w:t>Е</w:t>
            </w:r>
          </w:p>
          <w:p w:rsidR="004D496B" w:rsidRPr="00AE474E" w:rsidRDefault="004D496B" w:rsidP="004D496B">
            <w:pPr>
              <w:jc w:val="center"/>
              <w:rPr>
                <w:b/>
                <w:sz w:val="26"/>
                <w:szCs w:val="26"/>
              </w:rPr>
            </w:pPr>
          </w:p>
          <w:p w:rsidR="004D496B" w:rsidRPr="00AE474E" w:rsidRDefault="00622182" w:rsidP="004D496B">
            <w:pPr>
              <w:jc w:val="both"/>
              <w:rPr>
                <w:sz w:val="26"/>
                <w:szCs w:val="26"/>
              </w:rPr>
            </w:pPr>
            <w:r>
              <w:rPr>
                <w:sz w:val="26"/>
                <w:szCs w:val="26"/>
              </w:rPr>
              <w:t>От 09.11.2022</w:t>
            </w:r>
            <w:r w:rsidR="004D496B" w:rsidRPr="00976860">
              <w:rPr>
                <w:sz w:val="26"/>
                <w:szCs w:val="26"/>
              </w:rPr>
              <w:t xml:space="preserve">                                                                 </w:t>
            </w:r>
            <w:r w:rsidR="00322B35" w:rsidRPr="00976860">
              <w:rPr>
                <w:sz w:val="26"/>
                <w:szCs w:val="26"/>
              </w:rPr>
              <w:t xml:space="preserve">                         </w:t>
            </w:r>
            <w:r w:rsidR="00FC04D9" w:rsidRPr="00976860">
              <w:rPr>
                <w:sz w:val="26"/>
                <w:szCs w:val="26"/>
              </w:rPr>
              <w:t xml:space="preserve">  </w:t>
            </w:r>
            <w:r w:rsidR="00027DBA" w:rsidRPr="00976860">
              <w:rPr>
                <w:sz w:val="26"/>
                <w:szCs w:val="26"/>
              </w:rPr>
              <w:t xml:space="preserve">    </w:t>
            </w:r>
            <w:r w:rsidR="005A3F26" w:rsidRPr="00976860">
              <w:rPr>
                <w:sz w:val="26"/>
                <w:szCs w:val="26"/>
              </w:rPr>
              <w:t xml:space="preserve">            </w:t>
            </w:r>
            <w:r w:rsidR="00FC04D9" w:rsidRPr="00976860">
              <w:rPr>
                <w:sz w:val="26"/>
                <w:szCs w:val="26"/>
              </w:rPr>
              <w:t xml:space="preserve">  </w:t>
            </w:r>
            <w:r w:rsidR="00BF51A6" w:rsidRPr="00976860">
              <w:rPr>
                <w:sz w:val="26"/>
                <w:szCs w:val="26"/>
              </w:rPr>
              <w:t>№</w:t>
            </w:r>
            <w:r w:rsidR="004D496B" w:rsidRPr="00976860">
              <w:rPr>
                <w:sz w:val="26"/>
                <w:szCs w:val="26"/>
              </w:rPr>
              <w:t xml:space="preserve"> </w:t>
            </w:r>
            <w:r>
              <w:rPr>
                <w:sz w:val="26"/>
                <w:szCs w:val="26"/>
              </w:rPr>
              <w:t>160</w:t>
            </w:r>
            <w:r w:rsidR="004D496B" w:rsidRPr="00976860">
              <w:rPr>
                <w:sz w:val="26"/>
                <w:szCs w:val="26"/>
              </w:rPr>
              <w:t xml:space="preserve"> </w:t>
            </w:r>
            <w:r w:rsidR="004D496B" w:rsidRPr="00AE474E">
              <w:rPr>
                <w:sz w:val="26"/>
                <w:szCs w:val="26"/>
              </w:rPr>
              <w:t xml:space="preserve">                              </w:t>
            </w:r>
          </w:p>
          <w:p w:rsidR="004D496B" w:rsidRPr="00AE474E" w:rsidRDefault="004D496B" w:rsidP="004D496B">
            <w:pPr>
              <w:ind w:left="284"/>
              <w:jc w:val="center"/>
              <w:rPr>
                <w:sz w:val="26"/>
                <w:szCs w:val="26"/>
              </w:rPr>
            </w:pPr>
            <w:r w:rsidRPr="00AE474E">
              <w:rPr>
                <w:sz w:val="26"/>
                <w:szCs w:val="26"/>
              </w:rPr>
              <w:t>п. Гигант</w:t>
            </w:r>
          </w:p>
          <w:p w:rsidR="004D496B" w:rsidRPr="00AE474E" w:rsidRDefault="004D496B" w:rsidP="00960A2E">
            <w:pPr>
              <w:pStyle w:val="1"/>
              <w:jc w:val="both"/>
              <w:rPr>
                <w:sz w:val="26"/>
                <w:szCs w:val="26"/>
              </w:rPr>
            </w:pPr>
          </w:p>
          <w:p w:rsidR="00322B35" w:rsidRPr="00AE474E" w:rsidRDefault="00E2239E" w:rsidP="00960A2E">
            <w:pPr>
              <w:pStyle w:val="1"/>
              <w:jc w:val="both"/>
              <w:rPr>
                <w:sz w:val="26"/>
                <w:szCs w:val="26"/>
              </w:rPr>
            </w:pPr>
            <w:r w:rsidRPr="00AE474E">
              <w:rPr>
                <w:sz w:val="26"/>
                <w:szCs w:val="26"/>
              </w:rPr>
              <w:t xml:space="preserve">Об утверждении административного </w:t>
            </w:r>
          </w:p>
          <w:p w:rsidR="00322B35" w:rsidRPr="00AE474E" w:rsidRDefault="00E2239E" w:rsidP="00960A2E">
            <w:pPr>
              <w:pStyle w:val="1"/>
              <w:jc w:val="both"/>
              <w:rPr>
                <w:sz w:val="26"/>
                <w:szCs w:val="26"/>
              </w:rPr>
            </w:pPr>
            <w:r w:rsidRPr="00AE474E">
              <w:rPr>
                <w:sz w:val="26"/>
                <w:szCs w:val="26"/>
              </w:rPr>
              <w:t xml:space="preserve">регламента муниципальной услуги </w:t>
            </w:r>
          </w:p>
          <w:p w:rsidR="004B6AF2" w:rsidRDefault="00E2239E" w:rsidP="00BF51A6">
            <w:pPr>
              <w:pStyle w:val="1"/>
              <w:jc w:val="both"/>
              <w:rPr>
                <w:sz w:val="26"/>
                <w:szCs w:val="26"/>
              </w:rPr>
            </w:pPr>
            <w:r w:rsidRPr="00AE474E">
              <w:rPr>
                <w:sz w:val="26"/>
                <w:szCs w:val="26"/>
              </w:rPr>
              <w:t>«Предоставление земельного участка</w:t>
            </w:r>
          </w:p>
          <w:p w:rsidR="00E2239E" w:rsidRPr="00AE474E" w:rsidRDefault="00E2239E" w:rsidP="00BF51A6">
            <w:pPr>
              <w:pStyle w:val="1"/>
              <w:jc w:val="both"/>
              <w:rPr>
                <w:sz w:val="26"/>
                <w:szCs w:val="26"/>
              </w:rPr>
            </w:pPr>
            <w:r w:rsidRPr="00AE474E">
              <w:rPr>
                <w:sz w:val="26"/>
                <w:szCs w:val="26"/>
              </w:rPr>
              <w:t>в собственность бесплатно»</w:t>
            </w:r>
          </w:p>
        </w:tc>
        <w:tc>
          <w:tcPr>
            <w:tcW w:w="3402" w:type="dxa"/>
          </w:tcPr>
          <w:p w:rsidR="00E2239E" w:rsidRPr="003A73EC" w:rsidRDefault="00E2239E" w:rsidP="00322B35">
            <w:pPr>
              <w:widowControl w:val="0"/>
              <w:ind w:right="-108"/>
              <w:rPr>
                <w:b/>
                <w:spacing w:val="20"/>
                <w:sz w:val="26"/>
                <w:szCs w:val="26"/>
              </w:rPr>
            </w:pPr>
          </w:p>
        </w:tc>
      </w:tr>
    </w:tbl>
    <w:p w:rsidR="00E2239E" w:rsidRPr="00AE474E" w:rsidRDefault="00E2239E" w:rsidP="00E2239E">
      <w:pPr>
        <w:pStyle w:val="ConsPlusTitle"/>
        <w:ind w:right="4959"/>
        <w:jc w:val="both"/>
        <w:outlineLvl w:val="0"/>
        <w:rPr>
          <w:rFonts w:ascii="Times New Roman" w:hAnsi="Times New Roman" w:cs="Times New Roman"/>
          <w:b w:val="0"/>
          <w:sz w:val="26"/>
          <w:szCs w:val="26"/>
        </w:rPr>
      </w:pPr>
    </w:p>
    <w:p w:rsidR="00322B35" w:rsidRPr="008C26D8" w:rsidRDefault="0099244E" w:rsidP="0099244E">
      <w:pPr>
        <w:autoSpaceDE w:val="0"/>
        <w:autoSpaceDN w:val="0"/>
        <w:adjustRightInd w:val="0"/>
        <w:ind w:firstLine="708"/>
        <w:jc w:val="both"/>
        <w:rPr>
          <w:sz w:val="26"/>
          <w:szCs w:val="26"/>
        </w:rPr>
      </w:pPr>
      <w:r w:rsidRPr="008C26D8">
        <w:rPr>
          <w:sz w:val="26"/>
          <w:szCs w:val="26"/>
        </w:rPr>
        <w:t xml:space="preserve">В соответствии с </w:t>
      </w:r>
      <w:r w:rsidR="008C26D8" w:rsidRPr="008C26D8">
        <w:rPr>
          <w:sz w:val="26"/>
          <w:szCs w:val="26"/>
        </w:rPr>
        <w:t xml:space="preserve"> Земельным Кодексом РФ (ст. 39.5, 39.14, 39.17), на основании Федерального закона от 25.10.2001 № 137-ФЗ «О введении в действие Земельного Кодекса» (статья 3), постановления Правительства Российской Федерации от 30.04.2014 № 403 «Об исчерпывающем перечне процедур в сфере жилищного строительства», Приказа Росреестра от 02.09.2020 № П/0321, Областного закона от 22.07.2003 № 19-ЗС «О регулировании земельных отношений в Ростовской области»,  </w:t>
      </w:r>
      <w:r w:rsidRPr="008C26D8">
        <w:rPr>
          <w:sz w:val="26"/>
          <w:szCs w:val="26"/>
        </w:rPr>
        <w:t xml:space="preserve">в целях приведения правовых актов Администрации Гигантовского сельского поселения  Сальского района в соответствие с действующим законодательством, </w:t>
      </w:r>
    </w:p>
    <w:p w:rsidR="00322B35" w:rsidRPr="008C26D8" w:rsidRDefault="00322B35" w:rsidP="00AE474E">
      <w:pPr>
        <w:widowControl w:val="0"/>
        <w:jc w:val="center"/>
        <w:rPr>
          <w:b/>
          <w:spacing w:val="20"/>
          <w:sz w:val="26"/>
          <w:szCs w:val="26"/>
        </w:rPr>
      </w:pPr>
      <w:r w:rsidRPr="008C26D8">
        <w:rPr>
          <w:b/>
          <w:spacing w:val="20"/>
          <w:sz w:val="26"/>
          <w:szCs w:val="26"/>
        </w:rPr>
        <w:t>постановляю:</w:t>
      </w:r>
    </w:p>
    <w:p w:rsidR="0099244E" w:rsidRPr="008C26D8" w:rsidRDefault="0099244E" w:rsidP="00AE474E">
      <w:pPr>
        <w:tabs>
          <w:tab w:val="left" w:pos="851"/>
        </w:tabs>
        <w:jc w:val="both"/>
        <w:rPr>
          <w:sz w:val="26"/>
          <w:szCs w:val="26"/>
        </w:rPr>
      </w:pPr>
      <w:r w:rsidRPr="008C26D8">
        <w:rPr>
          <w:sz w:val="26"/>
          <w:szCs w:val="26"/>
        </w:rPr>
        <w:tab/>
        <w:t>1. Признать утратившим силу постановление Администрации Гигантовского</w:t>
      </w:r>
      <w:r w:rsidR="008C26D8" w:rsidRPr="008C26D8">
        <w:rPr>
          <w:sz w:val="26"/>
          <w:szCs w:val="26"/>
        </w:rPr>
        <w:t xml:space="preserve"> сельского поселения № 44 от 17.03.2022</w:t>
      </w:r>
      <w:r w:rsidRPr="008C26D8">
        <w:rPr>
          <w:sz w:val="26"/>
          <w:szCs w:val="26"/>
        </w:rPr>
        <w:t xml:space="preserve"> года «</w:t>
      </w:r>
      <w:r w:rsidR="003544F8" w:rsidRPr="008C26D8">
        <w:rPr>
          <w:sz w:val="26"/>
          <w:szCs w:val="26"/>
        </w:rPr>
        <w:t xml:space="preserve">Об утверждении </w:t>
      </w:r>
      <w:r w:rsidR="008C26D8" w:rsidRPr="008C26D8">
        <w:rPr>
          <w:sz w:val="26"/>
          <w:szCs w:val="26"/>
        </w:rPr>
        <w:t xml:space="preserve">административного </w:t>
      </w:r>
      <w:r w:rsidR="003544F8" w:rsidRPr="008C26D8">
        <w:rPr>
          <w:sz w:val="26"/>
          <w:szCs w:val="26"/>
        </w:rPr>
        <w:t>регламента муниципальной услуги «</w:t>
      </w:r>
      <w:r w:rsidRPr="008C26D8">
        <w:rPr>
          <w:sz w:val="26"/>
          <w:szCs w:val="26"/>
        </w:rPr>
        <w:t>Предоставление земельного участка в собственность бесплатно».</w:t>
      </w:r>
    </w:p>
    <w:p w:rsidR="003F7785" w:rsidRPr="008C26D8" w:rsidRDefault="0099244E" w:rsidP="00AE474E">
      <w:pPr>
        <w:tabs>
          <w:tab w:val="left" w:pos="851"/>
        </w:tabs>
        <w:jc w:val="both"/>
        <w:rPr>
          <w:sz w:val="26"/>
          <w:szCs w:val="26"/>
        </w:rPr>
      </w:pPr>
      <w:r w:rsidRPr="008C26D8">
        <w:rPr>
          <w:sz w:val="26"/>
          <w:szCs w:val="26"/>
        </w:rPr>
        <w:tab/>
        <w:t>2</w:t>
      </w:r>
      <w:r w:rsidR="00AE474E" w:rsidRPr="008C26D8">
        <w:rPr>
          <w:sz w:val="26"/>
          <w:szCs w:val="26"/>
        </w:rPr>
        <w:t>.</w:t>
      </w:r>
      <w:r w:rsidR="003F7785" w:rsidRPr="008C26D8">
        <w:rPr>
          <w:sz w:val="26"/>
          <w:szCs w:val="26"/>
        </w:rPr>
        <w:t>Утвердить административный регламент ««Пре</w:t>
      </w:r>
      <w:r w:rsidR="004B6AF2" w:rsidRPr="008C26D8">
        <w:rPr>
          <w:sz w:val="26"/>
          <w:szCs w:val="26"/>
        </w:rPr>
        <w:t xml:space="preserve">доставление земельного участка </w:t>
      </w:r>
      <w:r w:rsidR="003F7785" w:rsidRPr="008C26D8">
        <w:rPr>
          <w:sz w:val="26"/>
          <w:szCs w:val="26"/>
        </w:rPr>
        <w:t>в собственность бесплатно» согласно приложения к настоящему регламенту.</w:t>
      </w:r>
    </w:p>
    <w:p w:rsidR="003F7785" w:rsidRPr="008C26D8" w:rsidRDefault="0099244E" w:rsidP="0099244E">
      <w:pPr>
        <w:ind w:firstLine="708"/>
        <w:jc w:val="both"/>
        <w:rPr>
          <w:sz w:val="26"/>
          <w:szCs w:val="26"/>
          <w:highlight w:val="magenta"/>
        </w:rPr>
      </w:pPr>
      <w:r w:rsidRPr="008C26D8">
        <w:rPr>
          <w:sz w:val="26"/>
          <w:szCs w:val="26"/>
        </w:rPr>
        <w:t>3</w:t>
      </w:r>
      <w:r w:rsidR="00AE474E" w:rsidRPr="008C26D8">
        <w:rPr>
          <w:sz w:val="26"/>
          <w:szCs w:val="26"/>
        </w:rPr>
        <w:t>.</w:t>
      </w:r>
      <w:r w:rsidR="003F7785" w:rsidRPr="008C26D8">
        <w:rPr>
          <w:sz w:val="26"/>
          <w:szCs w:val="26"/>
        </w:rPr>
        <w:t>Разместить настоящее постановление в сети Интернет на официальном Интернет-</w:t>
      </w:r>
      <w:r w:rsidR="00034811" w:rsidRPr="008C26D8">
        <w:rPr>
          <w:sz w:val="26"/>
          <w:szCs w:val="26"/>
        </w:rPr>
        <w:t>сайте</w:t>
      </w:r>
      <w:r w:rsidR="00AE474E" w:rsidRPr="008C26D8">
        <w:rPr>
          <w:sz w:val="26"/>
          <w:szCs w:val="26"/>
        </w:rPr>
        <w:t xml:space="preserve"> </w:t>
      </w:r>
      <w:hyperlink r:id="rId8" w:history="1">
        <w:r w:rsidR="00034811" w:rsidRPr="008C26D8">
          <w:rPr>
            <w:rStyle w:val="a5"/>
            <w:rFonts w:ascii="Times New Roman" w:hAnsi="Times New Roman" w:cs="Times New Roman"/>
            <w:sz w:val="26"/>
            <w:szCs w:val="26"/>
            <w:lang w:val="en-US"/>
          </w:rPr>
          <w:t>www</w:t>
        </w:r>
        <w:r w:rsidR="00034811" w:rsidRPr="008C26D8">
          <w:rPr>
            <w:rStyle w:val="a5"/>
            <w:rFonts w:ascii="Times New Roman" w:hAnsi="Times New Roman" w:cs="Times New Roman"/>
            <w:sz w:val="26"/>
            <w:szCs w:val="26"/>
          </w:rPr>
          <w:t>.</w:t>
        </w:r>
        <w:r w:rsidR="00034811" w:rsidRPr="008C26D8">
          <w:rPr>
            <w:rStyle w:val="a5"/>
            <w:rFonts w:ascii="Times New Roman" w:hAnsi="Times New Roman" w:cs="Times New Roman"/>
            <w:sz w:val="26"/>
            <w:szCs w:val="26"/>
            <w:lang w:val="en-US"/>
          </w:rPr>
          <w:t>gigantovskoe</w:t>
        </w:r>
        <w:r w:rsidR="00034811" w:rsidRPr="008C26D8">
          <w:rPr>
            <w:rStyle w:val="a5"/>
            <w:rFonts w:ascii="Times New Roman" w:hAnsi="Times New Roman" w:cs="Times New Roman"/>
            <w:sz w:val="26"/>
            <w:szCs w:val="26"/>
          </w:rPr>
          <w:t>.</w:t>
        </w:r>
        <w:r w:rsidR="00034811" w:rsidRPr="008C26D8">
          <w:rPr>
            <w:rStyle w:val="a5"/>
            <w:rFonts w:ascii="Times New Roman" w:hAnsi="Times New Roman" w:cs="Times New Roman"/>
            <w:sz w:val="26"/>
            <w:szCs w:val="26"/>
            <w:lang w:val="en-US"/>
          </w:rPr>
          <w:t>ru</w:t>
        </w:r>
      </w:hyperlink>
      <w:r w:rsidR="00034811" w:rsidRPr="008C26D8">
        <w:rPr>
          <w:sz w:val="26"/>
          <w:szCs w:val="26"/>
        </w:rPr>
        <w:t xml:space="preserve"> </w:t>
      </w:r>
      <w:r w:rsidR="00AE474E" w:rsidRPr="008C26D8">
        <w:rPr>
          <w:sz w:val="26"/>
          <w:szCs w:val="26"/>
        </w:rPr>
        <w:t>Администрации Гигантовского сельского поселе</w:t>
      </w:r>
      <w:r w:rsidR="003A0DE1" w:rsidRPr="008C26D8">
        <w:rPr>
          <w:sz w:val="26"/>
          <w:szCs w:val="26"/>
        </w:rPr>
        <w:t>ния.</w:t>
      </w:r>
      <w:r w:rsidR="003F7785" w:rsidRPr="008C26D8">
        <w:rPr>
          <w:color w:val="EEECE1"/>
          <w:sz w:val="26"/>
          <w:szCs w:val="26"/>
        </w:rPr>
        <w:t>.</w:t>
      </w:r>
    </w:p>
    <w:p w:rsidR="003F7785" w:rsidRPr="008C26D8" w:rsidRDefault="0099244E" w:rsidP="0099244E">
      <w:pPr>
        <w:ind w:firstLine="708"/>
        <w:jc w:val="both"/>
        <w:rPr>
          <w:sz w:val="26"/>
          <w:szCs w:val="26"/>
        </w:rPr>
      </w:pPr>
      <w:r w:rsidRPr="008C26D8">
        <w:rPr>
          <w:sz w:val="26"/>
          <w:szCs w:val="26"/>
        </w:rPr>
        <w:t>4</w:t>
      </w:r>
      <w:r w:rsidR="00AE474E" w:rsidRPr="008C26D8">
        <w:rPr>
          <w:sz w:val="26"/>
          <w:szCs w:val="26"/>
        </w:rPr>
        <w:t>.</w:t>
      </w:r>
      <w:r w:rsidR="003F7785" w:rsidRPr="008C26D8">
        <w:rPr>
          <w:sz w:val="26"/>
          <w:szCs w:val="26"/>
        </w:rPr>
        <w:t>Настоящее постановление вступает в силу со дня его официального опубликования.</w:t>
      </w:r>
    </w:p>
    <w:p w:rsidR="003F7785" w:rsidRPr="008C26D8" w:rsidRDefault="0099244E" w:rsidP="0099244E">
      <w:pPr>
        <w:ind w:firstLine="708"/>
        <w:jc w:val="both"/>
        <w:rPr>
          <w:sz w:val="26"/>
          <w:szCs w:val="26"/>
        </w:rPr>
      </w:pPr>
      <w:r w:rsidRPr="008C26D8">
        <w:rPr>
          <w:sz w:val="26"/>
          <w:szCs w:val="26"/>
        </w:rPr>
        <w:t>5</w:t>
      </w:r>
      <w:r w:rsidR="00AE474E" w:rsidRPr="008C26D8">
        <w:rPr>
          <w:sz w:val="26"/>
          <w:szCs w:val="26"/>
        </w:rPr>
        <w:t>.</w:t>
      </w:r>
      <w:r w:rsidRPr="008C26D8">
        <w:rPr>
          <w:sz w:val="26"/>
          <w:szCs w:val="26"/>
        </w:rPr>
        <w:t xml:space="preserve"> </w:t>
      </w:r>
      <w:r w:rsidR="003F7785" w:rsidRPr="008C26D8">
        <w:rPr>
          <w:sz w:val="26"/>
          <w:szCs w:val="26"/>
        </w:rPr>
        <w:t>Администрации</w:t>
      </w:r>
      <w:r w:rsidR="00AE474E" w:rsidRPr="008C26D8">
        <w:rPr>
          <w:sz w:val="26"/>
          <w:szCs w:val="26"/>
        </w:rPr>
        <w:t xml:space="preserve"> Гигантовского сельского</w:t>
      </w:r>
      <w:r w:rsidR="003F7785" w:rsidRPr="008C26D8">
        <w:rPr>
          <w:sz w:val="26"/>
          <w:szCs w:val="26"/>
        </w:rPr>
        <w:t xml:space="preserve"> поселения с момента принятия настоящего постановления обеспечить выполнение требований Административного регламента.</w:t>
      </w:r>
    </w:p>
    <w:p w:rsidR="003F7785" w:rsidRDefault="0099244E" w:rsidP="00AE474E">
      <w:pPr>
        <w:pStyle w:val="ConsPlusNormal"/>
        <w:tabs>
          <w:tab w:val="left" w:pos="993"/>
        </w:tabs>
        <w:ind w:right="-1" w:firstLine="0"/>
        <w:jc w:val="both"/>
        <w:rPr>
          <w:rFonts w:ascii="Times New Roman" w:hAnsi="Times New Roman" w:cs="Times New Roman"/>
          <w:sz w:val="26"/>
          <w:szCs w:val="26"/>
        </w:rPr>
      </w:pPr>
      <w:r w:rsidRPr="008C26D8">
        <w:rPr>
          <w:rFonts w:ascii="Times New Roman" w:hAnsi="Times New Roman" w:cs="Times New Roman"/>
          <w:sz w:val="26"/>
          <w:szCs w:val="26"/>
        </w:rPr>
        <w:tab/>
        <w:t>6</w:t>
      </w:r>
      <w:r w:rsidR="003F7785" w:rsidRPr="008C26D8">
        <w:rPr>
          <w:rFonts w:ascii="Times New Roman" w:hAnsi="Times New Roman" w:cs="Times New Roman"/>
          <w:sz w:val="26"/>
          <w:szCs w:val="26"/>
        </w:rPr>
        <w:t>. Контроль за выполнением постано</w:t>
      </w:r>
      <w:r w:rsidR="003A0DE1" w:rsidRPr="008C26D8">
        <w:rPr>
          <w:rFonts w:ascii="Times New Roman" w:hAnsi="Times New Roman" w:cs="Times New Roman"/>
          <w:sz w:val="26"/>
          <w:szCs w:val="26"/>
        </w:rPr>
        <w:t>вления возложить на ведущего специалиста сектора земельных и имущественных отношений Администрации Гигантовского сельского поселения</w:t>
      </w:r>
    </w:p>
    <w:p w:rsidR="008C26D8" w:rsidRDefault="008C26D8" w:rsidP="00AE474E">
      <w:pPr>
        <w:pStyle w:val="ConsPlusNormal"/>
        <w:tabs>
          <w:tab w:val="left" w:pos="993"/>
        </w:tabs>
        <w:ind w:right="-1" w:firstLine="0"/>
        <w:jc w:val="both"/>
        <w:rPr>
          <w:rFonts w:ascii="Times New Roman" w:hAnsi="Times New Roman" w:cs="Times New Roman"/>
          <w:sz w:val="26"/>
          <w:szCs w:val="26"/>
        </w:rPr>
      </w:pPr>
    </w:p>
    <w:p w:rsidR="008C26D8" w:rsidRPr="008C26D8" w:rsidRDefault="008C26D8" w:rsidP="00AE474E">
      <w:pPr>
        <w:pStyle w:val="ConsPlusNormal"/>
        <w:tabs>
          <w:tab w:val="left" w:pos="993"/>
        </w:tabs>
        <w:ind w:right="-1" w:firstLine="0"/>
        <w:jc w:val="both"/>
        <w:rPr>
          <w:rFonts w:ascii="Times New Roman" w:hAnsi="Times New Roman" w:cs="Times New Roman"/>
          <w:sz w:val="26"/>
          <w:szCs w:val="26"/>
        </w:rPr>
      </w:pPr>
    </w:p>
    <w:p w:rsidR="003F7785" w:rsidRPr="008C26D8" w:rsidRDefault="003F7785" w:rsidP="003F7785">
      <w:pPr>
        <w:pStyle w:val="ConsPlusNormal"/>
        <w:tabs>
          <w:tab w:val="left" w:pos="993"/>
        </w:tabs>
        <w:ind w:right="-1" w:firstLine="0"/>
        <w:jc w:val="both"/>
        <w:rPr>
          <w:rFonts w:ascii="Times New Roman" w:hAnsi="Times New Roman" w:cs="Times New Roman"/>
          <w:sz w:val="26"/>
          <w:szCs w:val="26"/>
        </w:rPr>
      </w:pPr>
    </w:p>
    <w:p w:rsidR="00D12E33" w:rsidRPr="008C26D8" w:rsidRDefault="00D12E33" w:rsidP="003A0DE1">
      <w:pPr>
        <w:pStyle w:val="ConsPlusNormal"/>
        <w:ind w:right="143" w:firstLine="0"/>
        <w:jc w:val="both"/>
        <w:rPr>
          <w:rFonts w:ascii="Times New Roman" w:hAnsi="Times New Roman" w:cs="Times New Roman"/>
          <w:sz w:val="26"/>
          <w:szCs w:val="26"/>
        </w:rPr>
      </w:pPr>
      <w:r w:rsidRPr="008C26D8">
        <w:rPr>
          <w:rFonts w:ascii="Times New Roman" w:hAnsi="Times New Roman" w:cs="Times New Roman"/>
          <w:sz w:val="26"/>
          <w:szCs w:val="26"/>
        </w:rPr>
        <w:t xml:space="preserve"> </w:t>
      </w:r>
      <w:r w:rsidR="003A0DE1" w:rsidRPr="008C26D8">
        <w:rPr>
          <w:rFonts w:ascii="Times New Roman" w:hAnsi="Times New Roman" w:cs="Times New Roman"/>
          <w:sz w:val="26"/>
          <w:szCs w:val="26"/>
        </w:rPr>
        <w:t xml:space="preserve">Глава </w:t>
      </w:r>
      <w:r w:rsidRPr="008C26D8">
        <w:rPr>
          <w:rFonts w:ascii="Times New Roman" w:hAnsi="Times New Roman" w:cs="Times New Roman"/>
          <w:sz w:val="26"/>
          <w:szCs w:val="26"/>
        </w:rPr>
        <w:t xml:space="preserve"> Администрации</w:t>
      </w:r>
    </w:p>
    <w:p w:rsidR="003F7785" w:rsidRPr="00F91F21" w:rsidRDefault="003A0DE1" w:rsidP="003A0DE1">
      <w:pPr>
        <w:pStyle w:val="ConsPlusNormal"/>
        <w:ind w:right="143" w:firstLine="0"/>
        <w:jc w:val="both"/>
        <w:rPr>
          <w:rFonts w:ascii="Times New Roman" w:hAnsi="Times New Roman" w:cs="Times New Roman"/>
          <w:sz w:val="28"/>
          <w:szCs w:val="28"/>
        </w:rPr>
      </w:pPr>
      <w:r w:rsidRPr="008C26D8">
        <w:rPr>
          <w:rFonts w:ascii="Times New Roman" w:hAnsi="Times New Roman" w:cs="Times New Roman"/>
          <w:sz w:val="26"/>
          <w:szCs w:val="26"/>
        </w:rPr>
        <w:t xml:space="preserve"> Гигантовского сельского </w:t>
      </w:r>
      <w:r w:rsidR="003F7785" w:rsidRPr="008C26D8">
        <w:rPr>
          <w:rFonts w:ascii="Times New Roman" w:hAnsi="Times New Roman" w:cs="Times New Roman"/>
          <w:sz w:val="26"/>
          <w:szCs w:val="26"/>
        </w:rPr>
        <w:t>поселения</w:t>
      </w:r>
      <w:r w:rsidR="003F7785" w:rsidRPr="008C26D8">
        <w:rPr>
          <w:rFonts w:ascii="Times New Roman" w:hAnsi="Times New Roman" w:cs="Times New Roman"/>
          <w:sz w:val="26"/>
          <w:szCs w:val="26"/>
        </w:rPr>
        <w:tab/>
      </w:r>
      <w:r w:rsidR="003F7785" w:rsidRPr="008C26D8">
        <w:rPr>
          <w:rFonts w:ascii="Times New Roman" w:hAnsi="Times New Roman" w:cs="Times New Roman"/>
          <w:sz w:val="26"/>
          <w:szCs w:val="26"/>
        </w:rPr>
        <w:tab/>
      </w:r>
      <w:r w:rsidR="003A73EC" w:rsidRPr="008C26D8">
        <w:rPr>
          <w:rFonts w:ascii="Times New Roman" w:hAnsi="Times New Roman" w:cs="Times New Roman"/>
          <w:sz w:val="26"/>
          <w:szCs w:val="26"/>
        </w:rPr>
        <w:t xml:space="preserve">                 </w:t>
      </w:r>
      <w:r w:rsidR="0099244E" w:rsidRPr="008C26D8">
        <w:rPr>
          <w:rFonts w:ascii="Times New Roman" w:hAnsi="Times New Roman" w:cs="Times New Roman"/>
          <w:sz w:val="26"/>
          <w:szCs w:val="26"/>
        </w:rPr>
        <w:t xml:space="preserve">        </w:t>
      </w:r>
      <w:r w:rsidR="00D12E33" w:rsidRPr="008C26D8">
        <w:rPr>
          <w:rFonts w:ascii="Times New Roman" w:hAnsi="Times New Roman" w:cs="Times New Roman"/>
          <w:sz w:val="26"/>
          <w:szCs w:val="26"/>
        </w:rPr>
        <w:t>Ю.М. Штельман</w:t>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r>
      <w:r w:rsidR="003F7785" w:rsidRPr="00F91F21">
        <w:rPr>
          <w:rFonts w:ascii="Times New Roman" w:hAnsi="Times New Roman" w:cs="Times New Roman"/>
          <w:sz w:val="28"/>
          <w:szCs w:val="28"/>
        </w:rPr>
        <w:tab/>
        <w:t xml:space="preserve">   </w:t>
      </w:r>
    </w:p>
    <w:p w:rsidR="003F7785" w:rsidRPr="00F91F21" w:rsidRDefault="001B7AD1" w:rsidP="003F7785">
      <w:pPr>
        <w:jc w:val="both"/>
        <w:rPr>
          <w:bCs/>
          <w:sz w:val="16"/>
          <w:szCs w:val="16"/>
        </w:rPr>
      </w:pPr>
      <w:r>
        <w:rPr>
          <w:bCs/>
          <w:sz w:val="16"/>
          <w:szCs w:val="16"/>
        </w:rPr>
        <w:t>п</w:t>
      </w:r>
      <w:r w:rsidR="003F7785" w:rsidRPr="00F91F21">
        <w:rPr>
          <w:bCs/>
          <w:sz w:val="16"/>
          <w:szCs w:val="16"/>
        </w:rPr>
        <w:t>остановление вносит</w:t>
      </w:r>
    </w:p>
    <w:p w:rsidR="0099244E" w:rsidRPr="008C26D8" w:rsidRDefault="003544F8" w:rsidP="008C26D8">
      <w:pPr>
        <w:jc w:val="both"/>
        <w:rPr>
          <w:bCs/>
          <w:sz w:val="16"/>
          <w:szCs w:val="16"/>
        </w:rPr>
      </w:pPr>
      <w:r w:rsidRPr="00F91F21">
        <w:rPr>
          <w:bCs/>
          <w:sz w:val="16"/>
          <w:szCs w:val="16"/>
        </w:rPr>
        <w:t>Мажурина Е.В</w:t>
      </w:r>
      <w:r w:rsidR="0099244E" w:rsidRPr="00F91F21">
        <w:rPr>
          <w:bCs/>
          <w:sz w:val="16"/>
          <w:szCs w:val="16"/>
        </w:rPr>
        <w:t>.</w:t>
      </w:r>
    </w:p>
    <w:p w:rsidR="0099244E" w:rsidRPr="00F91F21" w:rsidRDefault="0099244E" w:rsidP="00E2239E">
      <w:pPr>
        <w:contextualSpacing/>
        <w:rPr>
          <w:szCs w:val="28"/>
        </w:rPr>
      </w:pPr>
    </w:p>
    <w:p w:rsidR="00E2239E" w:rsidRPr="00F91F21" w:rsidRDefault="00E2239E" w:rsidP="00E2239E">
      <w:pPr>
        <w:contextualSpacing/>
        <w:rPr>
          <w:szCs w:val="28"/>
        </w:rPr>
      </w:pPr>
    </w:p>
    <w:tbl>
      <w:tblPr>
        <w:tblW w:w="0" w:type="auto"/>
        <w:tblLook w:val="04A0"/>
      </w:tblPr>
      <w:tblGrid>
        <w:gridCol w:w="5284"/>
        <w:gridCol w:w="4444"/>
      </w:tblGrid>
      <w:tr w:rsidR="00E2239E" w:rsidRPr="00F91F21" w:rsidTr="00593071">
        <w:trPr>
          <w:trHeight w:val="1164"/>
        </w:trPr>
        <w:tc>
          <w:tcPr>
            <w:tcW w:w="5284" w:type="dxa"/>
          </w:tcPr>
          <w:p w:rsidR="00E2239E" w:rsidRPr="00F91F21" w:rsidRDefault="00E2239E" w:rsidP="00252976">
            <w:pPr>
              <w:jc w:val="right"/>
              <w:rPr>
                <w:szCs w:val="28"/>
              </w:rPr>
            </w:pPr>
            <w:r w:rsidRPr="00F91F21">
              <w:rPr>
                <w:szCs w:val="28"/>
              </w:rPr>
              <w:br w:type="page"/>
            </w:r>
            <w:r w:rsidRPr="00F91F21">
              <w:rPr>
                <w:szCs w:val="28"/>
              </w:rPr>
              <w:br w:type="page"/>
            </w:r>
            <w:r w:rsidRPr="00F91F21">
              <w:rPr>
                <w:szCs w:val="28"/>
              </w:rPr>
              <w:br w:type="page"/>
            </w:r>
          </w:p>
        </w:tc>
        <w:tc>
          <w:tcPr>
            <w:tcW w:w="4444" w:type="dxa"/>
          </w:tcPr>
          <w:p w:rsidR="00E2239E" w:rsidRPr="00F91F21" w:rsidRDefault="00E2239E" w:rsidP="00252976">
            <w:pPr>
              <w:jc w:val="center"/>
              <w:rPr>
                <w:szCs w:val="28"/>
              </w:rPr>
            </w:pPr>
            <w:r w:rsidRPr="00F91F21">
              <w:rPr>
                <w:szCs w:val="28"/>
              </w:rPr>
              <w:t xml:space="preserve">Приложение </w:t>
            </w:r>
          </w:p>
          <w:p w:rsidR="00E2239E" w:rsidRPr="00F91F21" w:rsidRDefault="00E2239E" w:rsidP="00252976">
            <w:pPr>
              <w:jc w:val="center"/>
              <w:rPr>
                <w:szCs w:val="28"/>
              </w:rPr>
            </w:pPr>
            <w:r w:rsidRPr="00F91F21">
              <w:rPr>
                <w:szCs w:val="28"/>
              </w:rPr>
              <w:t>к постановлению Администрации</w:t>
            </w:r>
          </w:p>
          <w:p w:rsidR="00E2239E" w:rsidRPr="00F91F21" w:rsidRDefault="00322B35" w:rsidP="00F91F21">
            <w:pPr>
              <w:rPr>
                <w:szCs w:val="28"/>
              </w:rPr>
            </w:pPr>
            <w:r w:rsidRPr="00F91F21">
              <w:rPr>
                <w:szCs w:val="28"/>
              </w:rPr>
              <w:t>Гигантовского сельского поселения</w:t>
            </w:r>
            <w:r w:rsidR="00F91F21">
              <w:rPr>
                <w:szCs w:val="28"/>
              </w:rPr>
              <w:t xml:space="preserve"> </w:t>
            </w:r>
            <w:r w:rsidR="0029704F" w:rsidRPr="00A6134E">
              <w:rPr>
                <w:szCs w:val="28"/>
              </w:rPr>
              <w:t xml:space="preserve">от </w:t>
            </w:r>
          </w:p>
          <w:p w:rsidR="00E2239E" w:rsidRPr="00F91F21" w:rsidRDefault="00E2239E" w:rsidP="00252976">
            <w:pPr>
              <w:jc w:val="right"/>
              <w:rPr>
                <w:szCs w:val="28"/>
              </w:rPr>
            </w:pPr>
          </w:p>
          <w:p w:rsidR="00E2239E" w:rsidRPr="00F91F21" w:rsidRDefault="00E2239E" w:rsidP="00252976">
            <w:pPr>
              <w:jc w:val="right"/>
              <w:rPr>
                <w:szCs w:val="28"/>
              </w:rPr>
            </w:pPr>
          </w:p>
        </w:tc>
      </w:tr>
    </w:tbl>
    <w:p w:rsidR="00E2239E" w:rsidRPr="00F91F21" w:rsidRDefault="00E2239E" w:rsidP="00593071">
      <w:pPr>
        <w:widowControl w:val="0"/>
        <w:tabs>
          <w:tab w:val="left" w:pos="360"/>
          <w:tab w:val="left" w:pos="1080"/>
          <w:tab w:val="left" w:pos="5940"/>
        </w:tabs>
        <w:rPr>
          <w:szCs w:val="28"/>
        </w:rPr>
      </w:pPr>
    </w:p>
    <w:p w:rsidR="00E2239E" w:rsidRPr="00F91F21" w:rsidRDefault="00E2239E" w:rsidP="00E2239E">
      <w:pPr>
        <w:jc w:val="center"/>
        <w:rPr>
          <w:b/>
          <w:szCs w:val="28"/>
        </w:rPr>
      </w:pPr>
      <w:r w:rsidRPr="00F91F21">
        <w:rPr>
          <w:b/>
          <w:szCs w:val="28"/>
        </w:rPr>
        <w:t>АДМИНИСТРАТИВНЫЙ РЕГЛАМЕНТ</w:t>
      </w:r>
    </w:p>
    <w:p w:rsidR="00E2239E" w:rsidRPr="00F91F21" w:rsidRDefault="00E2239E" w:rsidP="00E2239E">
      <w:pPr>
        <w:jc w:val="center"/>
        <w:rPr>
          <w:b/>
          <w:szCs w:val="28"/>
        </w:rPr>
      </w:pPr>
      <w:r w:rsidRPr="00F91F21">
        <w:rPr>
          <w:b/>
          <w:szCs w:val="28"/>
        </w:rPr>
        <w:t>МУНИЦИПАЛЬНОЙ УСЛУГИ «</w:t>
      </w:r>
      <w:r w:rsidRPr="00F91F21">
        <w:rPr>
          <w:b/>
          <w:caps/>
          <w:szCs w:val="28"/>
        </w:rPr>
        <w:t>Пре</w:t>
      </w:r>
      <w:r w:rsidR="005C65CC" w:rsidRPr="00F91F21">
        <w:rPr>
          <w:b/>
          <w:caps/>
          <w:szCs w:val="28"/>
        </w:rPr>
        <w:t xml:space="preserve">доставление земельного участка </w:t>
      </w:r>
      <w:r w:rsidRPr="00F91F21">
        <w:rPr>
          <w:b/>
          <w:caps/>
          <w:szCs w:val="28"/>
        </w:rPr>
        <w:t xml:space="preserve"> В СОБСТВЕННОСТЬ БЕСПЛАТНО</w:t>
      </w:r>
      <w:r w:rsidRPr="00F91F21">
        <w:rPr>
          <w:b/>
          <w:szCs w:val="28"/>
        </w:rPr>
        <w:t>»</w:t>
      </w:r>
    </w:p>
    <w:p w:rsidR="00E2239E" w:rsidRPr="00F91F21" w:rsidRDefault="00E2239E" w:rsidP="00E2239E">
      <w:pPr>
        <w:jc w:val="center"/>
        <w:rPr>
          <w:szCs w:val="28"/>
        </w:rPr>
      </w:pPr>
    </w:p>
    <w:p w:rsidR="00E2239E" w:rsidRPr="00F91F21" w:rsidRDefault="00E2239E" w:rsidP="00593071">
      <w:pPr>
        <w:jc w:val="center"/>
        <w:rPr>
          <w:szCs w:val="28"/>
        </w:rPr>
      </w:pPr>
      <w:r w:rsidRPr="00F91F21">
        <w:rPr>
          <w:szCs w:val="28"/>
        </w:rPr>
        <w:t>1. Общие положения</w:t>
      </w:r>
    </w:p>
    <w:p w:rsidR="004D6565" w:rsidRPr="00F91F21" w:rsidRDefault="004D6565" w:rsidP="004D6565">
      <w:pPr>
        <w:ind w:firstLine="708"/>
        <w:rPr>
          <w:szCs w:val="28"/>
        </w:rPr>
      </w:pPr>
      <w:r w:rsidRPr="00F91F21">
        <w:rPr>
          <w:szCs w:val="28"/>
        </w:rPr>
        <w:t>1. Общие положения</w:t>
      </w:r>
    </w:p>
    <w:p w:rsidR="004D6565" w:rsidRPr="00F91F21" w:rsidRDefault="004D6565" w:rsidP="004D6565">
      <w:pPr>
        <w:ind w:firstLine="709"/>
        <w:jc w:val="both"/>
        <w:rPr>
          <w:szCs w:val="28"/>
        </w:rPr>
      </w:pPr>
      <w:r w:rsidRPr="00F91F21">
        <w:rPr>
          <w:szCs w:val="28"/>
        </w:rPr>
        <w:t>1.1. Административный регламент предоставления муниципальной услуги ««</w:t>
      </w:r>
      <w:r w:rsidRPr="00F91F21">
        <w:rPr>
          <w:bCs/>
          <w:szCs w:val="28"/>
        </w:rPr>
        <w:t>Предоставление земельного участка, в собственность бесплатно</w:t>
      </w:r>
      <w:r w:rsidRPr="00F91F21">
        <w:rPr>
          <w:szCs w:val="28"/>
        </w:rPr>
        <w:t xml:space="preserve">» (далее – административный регламент) разработан в целях повышения качества </w:t>
      </w:r>
      <w:r w:rsidRPr="00F91F21">
        <w:rPr>
          <w:szCs w:val="28"/>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w:t>
      </w:r>
      <w:r w:rsidR="002A1772" w:rsidRPr="00F91F21">
        <w:rPr>
          <w:szCs w:val="28"/>
        </w:rPr>
        <w:t xml:space="preserve">дур Администрацией Гигантовского сельского </w:t>
      </w:r>
      <w:r w:rsidRPr="00F91F21">
        <w:rPr>
          <w:szCs w:val="28"/>
        </w:rPr>
        <w:t>поселения, Муниципальным автономным учреждением</w:t>
      </w:r>
      <w:r w:rsidR="00B56C12">
        <w:rPr>
          <w:szCs w:val="28"/>
        </w:rPr>
        <w:t xml:space="preserve"> </w:t>
      </w:r>
      <w:r w:rsidRPr="00F91F21">
        <w:rPr>
          <w:szCs w:val="28"/>
        </w:rPr>
        <w:t xml:space="preserve">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w:t>
      </w:r>
      <w:r w:rsidR="002A1772" w:rsidRPr="00F91F21">
        <w:rPr>
          <w:szCs w:val="28"/>
        </w:rPr>
        <w:t xml:space="preserve">вие Администрации Гигантовского  сельского </w:t>
      </w:r>
      <w:r w:rsidRPr="00F91F21">
        <w:rPr>
          <w:szCs w:val="28"/>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Pr="00F91F21">
        <w:rPr>
          <w:color w:val="000000"/>
          <w:szCs w:val="28"/>
        </w:rPr>
        <w:t xml:space="preserve"> находящихс</w:t>
      </w:r>
      <w:r w:rsidR="00D12E33" w:rsidRPr="00F91F21">
        <w:rPr>
          <w:color w:val="000000"/>
          <w:szCs w:val="28"/>
        </w:rPr>
        <w:t xml:space="preserve">я в муниципальной собственности, с собственность бесплатно </w:t>
      </w:r>
      <w:r w:rsidRPr="00F91F21">
        <w:rPr>
          <w:color w:val="000000"/>
          <w:szCs w:val="28"/>
        </w:rPr>
        <w:t>без проведения торгов</w:t>
      </w:r>
      <w:r w:rsidRPr="00F91F21">
        <w:rPr>
          <w:szCs w:val="28"/>
        </w:rPr>
        <w:t>.</w:t>
      </w:r>
    </w:p>
    <w:p w:rsidR="00E2239E" w:rsidRPr="00F91F21" w:rsidRDefault="00E2239E" w:rsidP="004D6565">
      <w:pPr>
        <w:ind w:firstLine="708"/>
        <w:jc w:val="both"/>
        <w:rPr>
          <w:szCs w:val="28"/>
        </w:rPr>
      </w:pPr>
      <w:r w:rsidRPr="00F91F21">
        <w:rPr>
          <w:szCs w:val="28"/>
        </w:rPr>
        <w:t>Целью предоставления муниципальной услуги является получение земельного участка гражданами и юридическими лицами в собственность бесплатно.</w:t>
      </w:r>
    </w:p>
    <w:p w:rsidR="00E2239E" w:rsidRPr="00F91F21" w:rsidRDefault="00E2239E" w:rsidP="00E2239E">
      <w:pPr>
        <w:tabs>
          <w:tab w:val="left" w:pos="1134"/>
        </w:tabs>
        <w:ind w:firstLine="708"/>
        <w:jc w:val="both"/>
        <w:rPr>
          <w:szCs w:val="28"/>
        </w:rPr>
      </w:pPr>
      <w:r w:rsidRPr="00F91F21">
        <w:rPr>
          <w:szCs w:val="28"/>
        </w:rPr>
        <w:t>1.</w:t>
      </w:r>
      <w:r w:rsidR="004D6565" w:rsidRPr="00F91F21">
        <w:rPr>
          <w:szCs w:val="28"/>
        </w:rPr>
        <w:t>2</w:t>
      </w:r>
      <w:r w:rsidRPr="00F91F21">
        <w:rPr>
          <w:szCs w:val="28"/>
        </w:rPr>
        <w:t>.</w:t>
      </w:r>
      <w:r w:rsidRPr="00F91F21">
        <w:rPr>
          <w:szCs w:val="28"/>
        </w:rPr>
        <w:tab/>
        <w:t xml:space="preserve"> Круг заявителей и условия, при которых они имеют право </w:t>
      </w:r>
      <w:r w:rsidRPr="00F91F21">
        <w:rPr>
          <w:szCs w:val="28"/>
        </w:rPr>
        <w:br/>
        <w:t>на получение муниципальной услуги.</w:t>
      </w:r>
    </w:p>
    <w:p w:rsidR="00E2239E" w:rsidRPr="00F91F21" w:rsidRDefault="00E2239E" w:rsidP="00E2239E">
      <w:pPr>
        <w:ind w:firstLine="708"/>
        <w:jc w:val="both"/>
        <w:rPr>
          <w:szCs w:val="28"/>
        </w:rPr>
      </w:pPr>
      <w:r w:rsidRPr="00F91F21">
        <w:rPr>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F91F21">
        <w:rPr>
          <w:szCs w:val="28"/>
        </w:rPr>
        <w:br/>
        <w:t>в порядке, установленном законодательством Российской Федерации.</w:t>
      </w:r>
    </w:p>
    <w:p w:rsidR="00E2239E" w:rsidRPr="00F91F21" w:rsidRDefault="00E2239E" w:rsidP="00E2239E">
      <w:pPr>
        <w:ind w:firstLine="708"/>
        <w:jc w:val="both"/>
        <w:rPr>
          <w:szCs w:val="28"/>
        </w:rPr>
      </w:pPr>
      <w:r w:rsidRPr="00F91F21">
        <w:rPr>
          <w:szCs w:val="28"/>
        </w:rPr>
        <w:t>Заявителями при предоставлении земельного участка, находящегося в муниципальной собственности в собственность бесплатно могут быть:</w:t>
      </w:r>
    </w:p>
    <w:p w:rsidR="00E2239E" w:rsidRPr="00F91F21" w:rsidRDefault="003544F8" w:rsidP="00E2239E">
      <w:pPr>
        <w:autoSpaceDE w:val="0"/>
        <w:autoSpaceDN w:val="0"/>
        <w:adjustRightInd w:val="0"/>
        <w:ind w:firstLine="709"/>
        <w:jc w:val="both"/>
        <w:rPr>
          <w:szCs w:val="28"/>
        </w:rPr>
      </w:pPr>
      <w:r w:rsidRPr="00F91F21">
        <w:rPr>
          <w:szCs w:val="28"/>
        </w:rPr>
        <w:t>1</w:t>
      </w:r>
      <w:r w:rsidR="002A1772" w:rsidRPr="00F91F21">
        <w:rPr>
          <w:szCs w:val="28"/>
        </w:rPr>
        <w:t>. Р</w:t>
      </w:r>
      <w:r w:rsidR="00E2239E" w:rsidRPr="00F91F21">
        <w:rPr>
          <w:szCs w:val="28"/>
        </w:rPr>
        <w:t>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004725D2" w:rsidRPr="00F91F21">
        <w:rPr>
          <w:szCs w:val="28"/>
        </w:rPr>
        <w:t xml:space="preserve"> (пункт 2 статьи 39.5 Земельного кодекса Российской Федерации)</w:t>
      </w:r>
      <w:r w:rsidR="00E2239E" w:rsidRPr="00F91F21">
        <w:rPr>
          <w:szCs w:val="28"/>
        </w:rPr>
        <w:t>;</w:t>
      </w:r>
    </w:p>
    <w:p w:rsidR="004725D2" w:rsidRPr="00F91F21" w:rsidRDefault="003544F8" w:rsidP="004725D2">
      <w:pPr>
        <w:autoSpaceDE w:val="0"/>
        <w:autoSpaceDN w:val="0"/>
        <w:adjustRightInd w:val="0"/>
        <w:ind w:firstLine="709"/>
        <w:jc w:val="both"/>
        <w:rPr>
          <w:szCs w:val="28"/>
        </w:rPr>
      </w:pPr>
      <w:r w:rsidRPr="00F91F21">
        <w:rPr>
          <w:szCs w:val="28"/>
        </w:rPr>
        <w:lastRenderedPageBreak/>
        <w:t>2</w:t>
      </w:r>
      <w:r w:rsidR="002A1772" w:rsidRPr="00F91F21">
        <w:rPr>
          <w:szCs w:val="28"/>
        </w:rPr>
        <w:t>. </w:t>
      </w:r>
      <w:r w:rsidR="0081177B" w:rsidRPr="00F91F21">
        <w:rPr>
          <w:szCs w:val="28"/>
        </w:rPr>
        <w:t xml:space="preserve"> Граждане, которым предоставлен земельный участок, образованный в соответствии с проектом межевания территории и являющегося земельным участком общего назначения, расположенным в границах территории ведения ими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r w:rsidR="004725D2" w:rsidRPr="00F91F21">
        <w:rPr>
          <w:szCs w:val="28"/>
        </w:rPr>
        <w:t>(пункт 3 статьи 39.5 Земельного кодекса Российской Федерации);</w:t>
      </w:r>
    </w:p>
    <w:p w:rsidR="0081177B" w:rsidRPr="00F91F21" w:rsidRDefault="0081177B" w:rsidP="00610A6A">
      <w:pPr>
        <w:autoSpaceDE w:val="0"/>
        <w:autoSpaceDN w:val="0"/>
        <w:adjustRightInd w:val="0"/>
        <w:ind w:firstLine="709"/>
        <w:jc w:val="both"/>
        <w:rPr>
          <w:szCs w:val="28"/>
        </w:rPr>
      </w:pPr>
      <w:r w:rsidRPr="00F91F21">
        <w:rPr>
          <w:szCs w:val="28"/>
        </w:rPr>
        <w:t xml:space="preserve">3. Граждане, которые по истечении пяти лет </w:t>
      </w:r>
      <w:r w:rsidR="00610A6A" w:rsidRPr="00F91F21">
        <w:rPr>
          <w:szCs w:val="28"/>
        </w:rPr>
        <w:t>со дня предоставления им земельного участка в безвозмездное пользование в соответствии с подп. 6 п. 2 ст. 39.10 Земельного Кодекса РФ при условии, что эти граждане использовали такой земельный участок в указанный период в соответствии с установленным разрешенным использованием (пункт 4 статьи 39.5 Земельного кодекса Российской Федерации);</w:t>
      </w:r>
    </w:p>
    <w:p w:rsidR="00610A6A" w:rsidRPr="00F91F21" w:rsidRDefault="00610A6A" w:rsidP="00610A6A">
      <w:pPr>
        <w:autoSpaceDE w:val="0"/>
        <w:autoSpaceDN w:val="0"/>
        <w:adjustRightInd w:val="0"/>
        <w:ind w:firstLine="709"/>
        <w:jc w:val="both"/>
        <w:rPr>
          <w:szCs w:val="28"/>
        </w:rPr>
      </w:pPr>
      <w:r w:rsidRPr="00F91F21">
        <w:rPr>
          <w:szCs w:val="28"/>
        </w:rPr>
        <w:t xml:space="preserve">4. Граждане, которые по истечении пяти лет со дня предоставления им земельного участка в безвозмездное пользование в соответствии с подп. 7 п. 2 ст. 39.10 Земельного Кодекса РФ при условии, что эти граждане использовали такой земельный участок в указанный период в соответствии с установленным разрешенным использованием и работали по основному месту работы в муниципальном образовании и по специальности, которые определены законом субъекта Российской Федерации  (пункт </w:t>
      </w:r>
      <w:r w:rsidR="00D20D67" w:rsidRPr="00F91F21">
        <w:rPr>
          <w:szCs w:val="28"/>
        </w:rPr>
        <w:t>5</w:t>
      </w:r>
      <w:r w:rsidRPr="00F91F21">
        <w:rPr>
          <w:szCs w:val="28"/>
        </w:rPr>
        <w:t xml:space="preserve"> статьи 39.5 Земельного кодекса Российской Федерации);</w:t>
      </w:r>
    </w:p>
    <w:p w:rsidR="004725D2" w:rsidRPr="00F91F21" w:rsidRDefault="00610A6A" w:rsidP="004725D2">
      <w:pPr>
        <w:autoSpaceDE w:val="0"/>
        <w:autoSpaceDN w:val="0"/>
        <w:adjustRightInd w:val="0"/>
        <w:ind w:firstLine="709"/>
        <w:jc w:val="both"/>
        <w:rPr>
          <w:szCs w:val="28"/>
        </w:rPr>
      </w:pPr>
      <w:r w:rsidRPr="00F91F21">
        <w:rPr>
          <w:szCs w:val="28"/>
        </w:rPr>
        <w:t>5</w:t>
      </w:r>
      <w:r w:rsidR="002A1772" w:rsidRPr="00F91F21">
        <w:rPr>
          <w:szCs w:val="28"/>
        </w:rPr>
        <w:t>. Г</w:t>
      </w:r>
      <w:r w:rsidR="00E2239E" w:rsidRPr="00F91F21">
        <w:rPr>
          <w:szCs w:val="28"/>
        </w:rPr>
        <w:t xml:space="preserve">раждане, имеющие трех и более детей, в случае </w:t>
      </w:r>
      <w:r w:rsidR="00D20D67" w:rsidRPr="00F91F21">
        <w:rPr>
          <w:szCs w:val="28"/>
        </w:rPr>
        <w:t xml:space="preserve"> и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w:t>
      </w:r>
      <w:r w:rsidR="0024639D" w:rsidRPr="00F91F21">
        <w:rPr>
          <w:szCs w:val="28"/>
        </w:rPr>
        <w:t xml:space="preserve">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мер социальной поддержки по обеспечению жилыми помещениями взамен предоставления из земельного участка бесплатно</w:t>
      </w:r>
      <w:r w:rsidR="00FC5923" w:rsidRPr="00F91F21">
        <w:rPr>
          <w:szCs w:val="28"/>
        </w:rPr>
        <w:t xml:space="preserve"> </w:t>
      </w:r>
      <w:r w:rsidR="00D20D67" w:rsidRPr="00F91F21">
        <w:rPr>
          <w:szCs w:val="28"/>
        </w:rPr>
        <w:t xml:space="preserve"> </w:t>
      </w:r>
      <w:r w:rsidR="004725D2" w:rsidRPr="00F91F21">
        <w:rPr>
          <w:szCs w:val="28"/>
        </w:rPr>
        <w:t>(пункт 6 статьи 39.5 Земельного кодекса Российской Федерации);</w:t>
      </w:r>
    </w:p>
    <w:p w:rsidR="00FC5923" w:rsidRPr="00F91F21" w:rsidRDefault="00FC5923" w:rsidP="00E2239E">
      <w:pPr>
        <w:autoSpaceDE w:val="0"/>
        <w:autoSpaceDN w:val="0"/>
        <w:adjustRightInd w:val="0"/>
        <w:ind w:firstLine="709"/>
        <w:jc w:val="both"/>
        <w:rPr>
          <w:szCs w:val="28"/>
        </w:rPr>
      </w:pPr>
      <w:r w:rsidRPr="00F91F21">
        <w:rPr>
          <w:szCs w:val="28"/>
        </w:rPr>
        <w:t>6</w:t>
      </w:r>
      <w:r w:rsidR="002A1772" w:rsidRPr="00F91F21">
        <w:rPr>
          <w:szCs w:val="28"/>
        </w:rPr>
        <w:t>. </w:t>
      </w:r>
      <w:r w:rsidRPr="00F91F21">
        <w:rPr>
          <w:szCs w:val="28"/>
        </w:rPr>
        <w:t xml:space="preserve"> Отдельные категории граждан и (или) некоммерческие организации, созданные гражданами, не указанные в подпункте 5, в случаях, предусмотренных федеральными законами субъектов Российской Федерации  (пункт 7 статьи 39.5 Земельного кодекса Российской Федерации);</w:t>
      </w:r>
    </w:p>
    <w:p w:rsidR="00FC5923" w:rsidRPr="00F91F21" w:rsidRDefault="00FC5923" w:rsidP="00FC5923">
      <w:pPr>
        <w:autoSpaceDE w:val="0"/>
        <w:autoSpaceDN w:val="0"/>
        <w:adjustRightInd w:val="0"/>
        <w:ind w:firstLine="709"/>
        <w:jc w:val="both"/>
        <w:rPr>
          <w:szCs w:val="28"/>
        </w:rPr>
      </w:pPr>
      <w:r w:rsidRPr="00F91F21">
        <w:rPr>
          <w:szCs w:val="28"/>
        </w:rPr>
        <w:t>7. Религиозная организация,  которой принадлежит земельный участок на праве  постоянного (бессрочного) пользования и предназначенный для сельскохозяйственного производства, этой организации в случаях, предусмотренных законами субъектов Российской Федерации (пункт 8 статьи 39.5 Земельного кодекса Российской Федерации);</w:t>
      </w:r>
    </w:p>
    <w:p w:rsidR="00E2239E" w:rsidRPr="00F91F21" w:rsidRDefault="00FC5923" w:rsidP="00E2239E">
      <w:pPr>
        <w:autoSpaceDE w:val="0"/>
        <w:autoSpaceDN w:val="0"/>
        <w:adjustRightInd w:val="0"/>
        <w:ind w:firstLine="709"/>
        <w:jc w:val="both"/>
        <w:rPr>
          <w:szCs w:val="28"/>
        </w:rPr>
      </w:pPr>
      <w:r w:rsidRPr="00F91F21">
        <w:rPr>
          <w:szCs w:val="28"/>
        </w:rPr>
        <w:t xml:space="preserve"> </w:t>
      </w:r>
      <w:r w:rsidR="002A1772" w:rsidRPr="00F91F21">
        <w:rPr>
          <w:szCs w:val="28"/>
        </w:rPr>
        <w:t>8. Г</w:t>
      </w:r>
      <w:r w:rsidR="00E2239E" w:rsidRPr="00F91F21">
        <w:rPr>
          <w:szCs w:val="28"/>
        </w:rPr>
        <w:t>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D33517" w:rsidRPr="00F91F21">
        <w:rPr>
          <w:szCs w:val="28"/>
        </w:rPr>
        <w:t xml:space="preserve"> (пункт 4 статьи 3 </w:t>
      </w:r>
      <w:r w:rsidR="00D33517" w:rsidRPr="00F91F21">
        <w:rPr>
          <w:szCs w:val="28"/>
        </w:rPr>
        <w:lastRenderedPageBreak/>
        <w:t>Федерального закона «О введении в действие земельного кодекса РФ от 25.10.2001 № 137-ФЗ)</w:t>
      </w:r>
      <w:r w:rsidR="00E2239E" w:rsidRPr="00F91F21">
        <w:rPr>
          <w:szCs w:val="28"/>
        </w:rPr>
        <w:t>;</w:t>
      </w:r>
    </w:p>
    <w:p w:rsidR="00E2239E" w:rsidRPr="00F91F21" w:rsidRDefault="00BB7280" w:rsidP="001268FF">
      <w:pPr>
        <w:autoSpaceDE w:val="0"/>
        <w:autoSpaceDN w:val="0"/>
        <w:adjustRightInd w:val="0"/>
        <w:ind w:firstLine="709"/>
        <w:jc w:val="both"/>
        <w:rPr>
          <w:szCs w:val="28"/>
        </w:rPr>
      </w:pPr>
      <w:r w:rsidRPr="00F91F21">
        <w:rPr>
          <w:szCs w:val="28"/>
        </w:rPr>
        <w:t>9. О</w:t>
      </w:r>
      <w:r w:rsidR="00E2239E" w:rsidRPr="00F91F21">
        <w:rPr>
          <w:szCs w:val="28"/>
        </w:rPr>
        <w:t>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w:t>
      </w:r>
      <w:r w:rsidR="00D33517" w:rsidRPr="00F91F21">
        <w:rPr>
          <w:szCs w:val="28"/>
        </w:rPr>
        <w:t xml:space="preserve"> (пункт  2 статьи 3 Федерального закона «О введении в действие земельного кодекса РФ от 25.10.2001 № 137-ФЗ)</w:t>
      </w:r>
      <w:r w:rsidR="00E2239E" w:rsidRPr="00F91F21">
        <w:rPr>
          <w:szCs w:val="28"/>
        </w:rPr>
        <w:t>;</w:t>
      </w:r>
    </w:p>
    <w:p w:rsidR="00E2239E" w:rsidRDefault="00E2239E" w:rsidP="001268FF">
      <w:pPr>
        <w:pStyle w:val="1"/>
        <w:ind w:firstLine="708"/>
        <w:jc w:val="both"/>
        <w:rPr>
          <w:szCs w:val="28"/>
        </w:rPr>
      </w:pPr>
      <w:r w:rsidRPr="00F91F21">
        <w:rPr>
          <w:szCs w:val="28"/>
        </w:rPr>
        <w:t>10. Герои Советского Союза, Герои Российской Федерации</w:t>
      </w:r>
      <w:r w:rsidR="00D33517" w:rsidRPr="00F91F21">
        <w:rPr>
          <w:szCs w:val="28"/>
        </w:rPr>
        <w:t>, Герои Социалистического Труда, Герои Труда Российской Федерации, полные кавалеры ордена Трудовой Славы</w:t>
      </w:r>
      <w:r w:rsidRPr="00F91F21">
        <w:rPr>
          <w:szCs w:val="28"/>
        </w:rPr>
        <w:t xml:space="preserve">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r w:rsidR="00D33517" w:rsidRPr="00F91F21">
        <w:rPr>
          <w:szCs w:val="28"/>
        </w:rPr>
        <w:t xml:space="preserve">  (статья 5 Закона РФ "О статусе Героев Советского Союза, Героев Российской Федерации и полных кавалеров ордена Славы от 15.01.1993 № 4301-1, </w:t>
      </w:r>
      <w:r w:rsidR="001268FF" w:rsidRPr="00F91F21">
        <w:rPr>
          <w:szCs w:val="28"/>
        </w:rPr>
        <w:t>с</w:t>
      </w:r>
      <w:r w:rsidR="00D33517" w:rsidRPr="00F91F21">
        <w:rPr>
          <w:szCs w:val="28"/>
        </w:rPr>
        <w:t>татья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от 09.01.1997 № 5-ФЗ</w:t>
      </w:r>
      <w:r w:rsidR="001268FF" w:rsidRPr="00F91F21">
        <w:rPr>
          <w:szCs w:val="28"/>
        </w:rPr>
        <w:t>)</w:t>
      </w:r>
      <w:r w:rsidRPr="00F91F21">
        <w:rPr>
          <w:szCs w:val="28"/>
        </w:rPr>
        <w:t>;</w:t>
      </w:r>
    </w:p>
    <w:p w:rsidR="00B56C12" w:rsidRDefault="00B56C12" w:rsidP="00B56C12">
      <w:r>
        <w:t xml:space="preserve">        11. Граждане Российской федерации, являющиеся членами семьи умерших (погибших) Героев Российской Федерации, которым звание присвоено посмертно;</w:t>
      </w:r>
    </w:p>
    <w:p w:rsidR="00B56C12" w:rsidRPr="00B56C12" w:rsidRDefault="00B56C12" w:rsidP="00B56C12">
      <w:r>
        <w:t xml:space="preserve">         12. Ветераны боевых действий из числа лиц, указанных в подпунктах 1-4 пункта 1 статьи 3 Федерального закона от 12.01.1995 № 5 –ФЗ «О ветеранах» в отношении садовых земельных участков и огородных земельных участков,</w:t>
      </w:r>
      <w:r w:rsidR="00565280">
        <w:t xml:space="preserve"> находящихся  в муниципальной собственности, которым такие земельные участки предоставлены на праве аренды до 1 октября 2019 года.</w:t>
      </w:r>
    </w:p>
    <w:p w:rsidR="00E2239E" w:rsidRPr="00F91F21" w:rsidRDefault="00E2239E" w:rsidP="00E2239E">
      <w:pPr>
        <w:autoSpaceDE w:val="0"/>
        <w:autoSpaceDN w:val="0"/>
        <w:adjustRightInd w:val="0"/>
        <w:ind w:firstLine="709"/>
        <w:jc w:val="both"/>
        <w:rPr>
          <w:szCs w:val="28"/>
        </w:rPr>
      </w:pPr>
      <w:r w:rsidRPr="00F91F21">
        <w:rPr>
          <w:szCs w:val="28"/>
        </w:rPr>
        <w:t>1.</w:t>
      </w:r>
      <w:r w:rsidR="00D33517" w:rsidRPr="00F91F21">
        <w:rPr>
          <w:szCs w:val="28"/>
        </w:rPr>
        <w:t>2</w:t>
      </w:r>
      <w:r w:rsidRPr="00F91F21">
        <w:rPr>
          <w:szCs w:val="28"/>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3A49D1" w:rsidRDefault="00D50C96" w:rsidP="00D50C96">
      <w:pPr>
        <w:autoSpaceDE w:val="0"/>
        <w:autoSpaceDN w:val="0"/>
        <w:adjustRightInd w:val="0"/>
        <w:ind w:firstLine="709"/>
        <w:jc w:val="both"/>
        <w:rPr>
          <w:szCs w:val="28"/>
        </w:rPr>
      </w:pPr>
      <w:r w:rsidRPr="00F91F21">
        <w:rPr>
          <w:szCs w:val="28"/>
        </w:rPr>
        <w:t>1.3.</w:t>
      </w:r>
      <w:r w:rsidR="003A49D1">
        <w:rPr>
          <w:szCs w:val="28"/>
        </w:rPr>
        <w:t xml:space="preserve"> Требования к порядку информирования о предоставлении муниципальной услуги.</w:t>
      </w:r>
    </w:p>
    <w:p w:rsidR="00D50C96" w:rsidRPr="00F91F21" w:rsidRDefault="003A49D1" w:rsidP="00154E60">
      <w:pPr>
        <w:autoSpaceDE w:val="0"/>
        <w:autoSpaceDN w:val="0"/>
        <w:adjustRightInd w:val="0"/>
        <w:ind w:firstLine="709"/>
        <w:jc w:val="both"/>
        <w:rPr>
          <w:szCs w:val="28"/>
        </w:rPr>
      </w:pPr>
      <w:r>
        <w:rPr>
          <w:szCs w:val="28"/>
        </w:rPr>
        <w:t>1.3.1. Информация о муниципальной услуге предоставляется непосредственно в помещении Администрации Гигантовского сельского поселения или Муниципального автономного учреждения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D50C96" w:rsidRPr="00F91F21" w:rsidRDefault="00D50C96" w:rsidP="00D50C96">
      <w:pPr>
        <w:autoSpaceDE w:val="0"/>
        <w:autoSpaceDN w:val="0"/>
        <w:adjustRightInd w:val="0"/>
        <w:ind w:firstLine="709"/>
        <w:jc w:val="both"/>
        <w:rPr>
          <w:szCs w:val="28"/>
        </w:rPr>
      </w:pPr>
      <w:r w:rsidRPr="00F91F21">
        <w:rPr>
          <w:szCs w:val="28"/>
        </w:rPr>
        <w:t xml:space="preserve">Место нахождения </w:t>
      </w:r>
      <w:r w:rsidRPr="00F91F21">
        <w:rPr>
          <w:rStyle w:val="rvts6"/>
          <w:szCs w:val="28"/>
        </w:rPr>
        <w:t xml:space="preserve">Администрации </w:t>
      </w:r>
      <w:r w:rsidR="00A80CFC" w:rsidRPr="00F91F21">
        <w:rPr>
          <w:rStyle w:val="rvts6"/>
          <w:szCs w:val="28"/>
        </w:rPr>
        <w:t xml:space="preserve"> Гигантовского </w:t>
      </w:r>
      <w:r w:rsidRPr="00F91F21">
        <w:rPr>
          <w:rStyle w:val="rvts6"/>
          <w:szCs w:val="28"/>
        </w:rPr>
        <w:t>поселения</w:t>
      </w:r>
      <w:r w:rsidR="00A80CFC" w:rsidRPr="00F91F21">
        <w:rPr>
          <w:rStyle w:val="rvts6"/>
          <w:szCs w:val="28"/>
        </w:rPr>
        <w:t>: Ростовская область, Сальский район, п. Гигант, ул. Ленина,35</w:t>
      </w:r>
      <w:r w:rsidRPr="00F91F21">
        <w:rPr>
          <w:szCs w:val="28"/>
        </w:rPr>
        <w:t xml:space="preserve"> </w:t>
      </w:r>
    </w:p>
    <w:p w:rsidR="00D50C96" w:rsidRPr="00F91F21" w:rsidRDefault="00D50C96" w:rsidP="00D50C96">
      <w:pPr>
        <w:autoSpaceDE w:val="0"/>
        <w:autoSpaceDN w:val="0"/>
        <w:adjustRightInd w:val="0"/>
        <w:ind w:firstLine="709"/>
        <w:jc w:val="both"/>
        <w:rPr>
          <w:rStyle w:val="rvts6"/>
          <w:szCs w:val="28"/>
        </w:rPr>
      </w:pPr>
      <w:r w:rsidRPr="00F91F21">
        <w:rPr>
          <w:szCs w:val="28"/>
        </w:rPr>
        <w:t>Почтовый адрес</w:t>
      </w:r>
      <w:r w:rsidR="00A80CFC" w:rsidRPr="00F91F21">
        <w:rPr>
          <w:szCs w:val="28"/>
        </w:rPr>
        <w:t xml:space="preserve">: </w:t>
      </w:r>
      <w:r w:rsidRPr="00F91F21">
        <w:rPr>
          <w:rStyle w:val="rvts6"/>
          <w:szCs w:val="28"/>
        </w:rPr>
        <w:t xml:space="preserve">Администрации </w:t>
      </w:r>
      <w:r w:rsidR="00A80CFC" w:rsidRPr="00F91F21">
        <w:rPr>
          <w:rStyle w:val="rvts6"/>
          <w:szCs w:val="28"/>
        </w:rPr>
        <w:t xml:space="preserve"> Гигантовского сельского </w:t>
      </w:r>
      <w:r w:rsidRPr="00F91F21">
        <w:rPr>
          <w:rStyle w:val="rvts6"/>
          <w:szCs w:val="28"/>
        </w:rPr>
        <w:t>поселения</w:t>
      </w:r>
      <w:r w:rsidR="00A80CFC" w:rsidRPr="00F91F21">
        <w:rPr>
          <w:rStyle w:val="rvts6"/>
          <w:szCs w:val="28"/>
        </w:rPr>
        <w:t xml:space="preserve">: </w:t>
      </w:r>
      <w:r w:rsidR="00A80CFC" w:rsidRPr="00F91F21">
        <w:rPr>
          <w:szCs w:val="28"/>
        </w:rPr>
        <w:t>347628</w:t>
      </w:r>
      <w:r w:rsidR="002E6C95" w:rsidRPr="00F91F21">
        <w:rPr>
          <w:szCs w:val="28"/>
        </w:rPr>
        <w:t xml:space="preserve"> Ростовская область, Сальский район, п. Гигант, ул. Ленина,35</w:t>
      </w:r>
    </w:p>
    <w:p w:rsidR="00D50C96" w:rsidRPr="00F91F21" w:rsidRDefault="002E6C95" w:rsidP="00D50C96">
      <w:pPr>
        <w:autoSpaceDE w:val="0"/>
        <w:autoSpaceDN w:val="0"/>
        <w:adjustRightInd w:val="0"/>
        <w:ind w:firstLine="709"/>
        <w:jc w:val="both"/>
        <w:rPr>
          <w:szCs w:val="28"/>
        </w:rPr>
      </w:pPr>
      <w:r w:rsidRPr="00F91F21">
        <w:rPr>
          <w:szCs w:val="28"/>
        </w:rPr>
        <w:t>Т</w:t>
      </w:r>
      <w:r w:rsidR="00D50C96" w:rsidRPr="00F91F21">
        <w:rPr>
          <w:szCs w:val="28"/>
        </w:rPr>
        <w:t>елефон</w:t>
      </w:r>
      <w:r w:rsidRPr="00F91F21">
        <w:rPr>
          <w:szCs w:val="28"/>
        </w:rPr>
        <w:t xml:space="preserve"> 8(86372) 78-6-87</w:t>
      </w:r>
      <w:r w:rsidR="00D50C96" w:rsidRPr="00F91F21">
        <w:rPr>
          <w:szCs w:val="28"/>
        </w:rPr>
        <w:t>;   факс:</w:t>
      </w:r>
      <w:r w:rsidRPr="00F91F21">
        <w:rPr>
          <w:szCs w:val="28"/>
        </w:rPr>
        <w:t xml:space="preserve"> 8(86372) 78-6-65  </w:t>
      </w:r>
      <w:r w:rsidR="00D50C96"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lastRenderedPageBreak/>
        <w:t xml:space="preserve">Официальный сайт в информационно-телекоммуникационной сети Интернет (далее сети Интернет) - </w:t>
      </w:r>
      <w:hyperlink r:id="rId9" w:history="1">
        <w:r w:rsidR="00FC04D9" w:rsidRPr="00F91F21">
          <w:rPr>
            <w:rStyle w:val="a5"/>
            <w:rFonts w:ascii="Times New Roman" w:hAnsi="Times New Roman" w:cs="Times New Roman"/>
            <w:sz w:val="28"/>
            <w:szCs w:val="28"/>
            <w:lang w:val="en-US"/>
          </w:rPr>
          <w:t>www</w:t>
        </w:r>
        <w:r w:rsidR="00FC04D9" w:rsidRPr="00F91F21">
          <w:rPr>
            <w:rStyle w:val="a5"/>
            <w:rFonts w:ascii="Times New Roman" w:hAnsi="Times New Roman" w:cs="Times New Roman"/>
            <w:sz w:val="28"/>
            <w:szCs w:val="28"/>
          </w:rPr>
          <w:t>.</w:t>
        </w:r>
        <w:r w:rsidR="00FC04D9" w:rsidRPr="00F91F21">
          <w:rPr>
            <w:rStyle w:val="a5"/>
            <w:rFonts w:ascii="Times New Roman" w:hAnsi="Times New Roman" w:cs="Times New Roman"/>
            <w:sz w:val="28"/>
            <w:szCs w:val="28"/>
            <w:lang w:val="en-US"/>
          </w:rPr>
          <w:t>gigantovskoe</w:t>
        </w:r>
        <w:r w:rsidR="00FC04D9" w:rsidRPr="00F91F21">
          <w:rPr>
            <w:rStyle w:val="a5"/>
            <w:rFonts w:ascii="Times New Roman" w:hAnsi="Times New Roman" w:cs="Times New Roman"/>
            <w:sz w:val="28"/>
            <w:szCs w:val="28"/>
          </w:rPr>
          <w:t>.</w:t>
        </w:r>
        <w:r w:rsidR="00FC04D9" w:rsidRPr="00F91F21">
          <w:rPr>
            <w:rStyle w:val="a5"/>
            <w:rFonts w:ascii="Times New Roman" w:hAnsi="Times New Roman" w:cs="Times New Roman"/>
            <w:sz w:val="28"/>
            <w:szCs w:val="28"/>
            <w:lang w:val="en-US"/>
          </w:rPr>
          <w:t>ru</w:t>
        </w:r>
      </w:hyperlink>
    </w:p>
    <w:p w:rsidR="00D50C96" w:rsidRPr="00154E60" w:rsidRDefault="00D50C96" w:rsidP="00154E60">
      <w:pPr>
        <w:rPr>
          <w:color w:val="000000"/>
          <w:szCs w:val="28"/>
        </w:rPr>
      </w:pPr>
      <w:r w:rsidRPr="00F91F21">
        <w:rPr>
          <w:szCs w:val="28"/>
        </w:rPr>
        <w:t xml:space="preserve">Адрес электронной почты: </w:t>
      </w:r>
      <w:r w:rsidR="00FC04D9" w:rsidRPr="00F91F21">
        <w:rPr>
          <w:color w:val="000000"/>
          <w:szCs w:val="28"/>
          <w:lang w:val="en-US"/>
        </w:rPr>
        <w:t>sp</w:t>
      </w:r>
      <w:r w:rsidR="00FC04D9" w:rsidRPr="00F91F21">
        <w:rPr>
          <w:color w:val="000000"/>
          <w:szCs w:val="28"/>
        </w:rPr>
        <w:t>34357@</w:t>
      </w:r>
      <w:r w:rsidR="00154E60">
        <w:rPr>
          <w:color w:val="000000"/>
          <w:szCs w:val="28"/>
          <w:lang w:val="en-US"/>
        </w:rPr>
        <w:t>donland</w:t>
      </w:r>
      <w:r w:rsidR="00FC04D9" w:rsidRPr="00F91F21">
        <w:rPr>
          <w:color w:val="000000"/>
          <w:szCs w:val="28"/>
        </w:rPr>
        <w:t>.</w:t>
      </w:r>
      <w:r w:rsidR="00FC04D9" w:rsidRPr="00F91F21">
        <w:rPr>
          <w:color w:val="000000"/>
          <w:szCs w:val="28"/>
          <w:lang w:val="en-US"/>
        </w:rPr>
        <w:t>ru</w:t>
      </w:r>
    </w:p>
    <w:p w:rsidR="00D50C96" w:rsidRPr="00F91F21" w:rsidRDefault="00D50C96" w:rsidP="00D50C96">
      <w:pPr>
        <w:autoSpaceDE w:val="0"/>
        <w:autoSpaceDN w:val="0"/>
        <w:adjustRightInd w:val="0"/>
        <w:ind w:firstLine="709"/>
        <w:jc w:val="both"/>
        <w:rPr>
          <w:szCs w:val="28"/>
        </w:rPr>
      </w:pPr>
      <w:r w:rsidRPr="00F91F21">
        <w:rPr>
          <w:szCs w:val="28"/>
        </w:rPr>
        <w:t xml:space="preserve">Время работы </w:t>
      </w:r>
      <w:r w:rsidRPr="00F91F21">
        <w:rPr>
          <w:rStyle w:val="rvts6"/>
          <w:szCs w:val="28"/>
        </w:rPr>
        <w:t xml:space="preserve">Администрации </w:t>
      </w:r>
      <w:r w:rsidR="002A1772" w:rsidRPr="00F91F21">
        <w:rPr>
          <w:rStyle w:val="rvts6"/>
          <w:szCs w:val="28"/>
        </w:rPr>
        <w:t xml:space="preserve"> Гигантовского сельского </w:t>
      </w:r>
      <w:r w:rsidRPr="00F91F21">
        <w:rPr>
          <w:rStyle w:val="rvts6"/>
          <w:szCs w:val="28"/>
        </w:rPr>
        <w:t>поселения</w:t>
      </w:r>
      <w:r w:rsidRPr="00F91F21">
        <w:rPr>
          <w:szCs w:val="28"/>
        </w:rPr>
        <w:t>:</w:t>
      </w:r>
    </w:p>
    <w:p w:rsidR="00D50C96" w:rsidRPr="00F91F21" w:rsidRDefault="00BB7280" w:rsidP="00D50C96">
      <w:pPr>
        <w:autoSpaceDE w:val="0"/>
        <w:autoSpaceDN w:val="0"/>
        <w:adjustRightInd w:val="0"/>
        <w:ind w:firstLine="709"/>
        <w:jc w:val="both"/>
        <w:rPr>
          <w:szCs w:val="28"/>
        </w:rPr>
      </w:pPr>
      <w:r w:rsidRPr="00F91F21">
        <w:rPr>
          <w:szCs w:val="28"/>
        </w:rPr>
        <w:t>Понедельник – пятница с 8 до 16-12</w:t>
      </w:r>
      <w:r w:rsidR="00D50C96" w:rsidRPr="00F91F21">
        <w:rPr>
          <w:szCs w:val="28"/>
        </w:rPr>
        <w:t xml:space="preserve"> часов, перерыв с 12 до 13 часов</w:t>
      </w:r>
    </w:p>
    <w:p w:rsidR="00D50C96" w:rsidRDefault="00D50C96" w:rsidP="00D50C96">
      <w:pPr>
        <w:autoSpaceDE w:val="0"/>
        <w:autoSpaceDN w:val="0"/>
        <w:adjustRightInd w:val="0"/>
        <w:ind w:firstLine="709"/>
        <w:jc w:val="both"/>
        <w:rPr>
          <w:szCs w:val="28"/>
        </w:rPr>
      </w:pPr>
      <w:r w:rsidRPr="00F91F21">
        <w:rPr>
          <w:szCs w:val="28"/>
        </w:rPr>
        <w:t>Суббо</w:t>
      </w:r>
      <w:r w:rsidR="00154E60">
        <w:rPr>
          <w:szCs w:val="28"/>
        </w:rPr>
        <w:t>та, воскресенье – выходной день.</w:t>
      </w:r>
    </w:p>
    <w:p w:rsidR="00154E60" w:rsidRDefault="00154E60" w:rsidP="00D50C96">
      <w:pPr>
        <w:autoSpaceDE w:val="0"/>
        <w:autoSpaceDN w:val="0"/>
        <w:adjustRightInd w:val="0"/>
        <w:ind w:firstLine="709"/>
        <w:jc w:val="both"/>
        <w:rPr>
          <w:szCs w:val="28"/>
        </w:rPr>
      </w:pPr>
      <w:r>
        <w:rPr>
          <w:szCs w:val="28"/>
        </w:rPr>
        <w:t>1.3.2. Сведения о месте нахождения МФЦ, графике работы, телефоне и официальном сайте:</w:t>
      </w:r>
    </w:p>
    <w:p w:rsidR="00154E60" w:rsidRDefault="00154E60" w:rsidP="00D50C96">
      <w:pPr>
        <w:autoSpaceDE w:val="0"/>
        <w:autoSpaceDN w:val="0"/>
        <w:adjustRightInd w:val="0"/>
        <w:ind w:firstLine="709"/>
        <w:jc w:val="both"/>
        <w:rPr>
          <w:szCs w:val="28"/>
        </w:rPr>
      </w:pPr>
      <w:r>
        <w:rPr>
          <w:szCs w:val="28"/>
        </w:rPr>
        <w:t>347631, Ростовская область, Сальский район, г. Сальск, ул. Ленина, 100. Контактные телефоны: (86372)7-39-72,7-42-49</w:t>
      </w:r>
    </w:p>
    <w:p w:rsidR="00154E60" w:rsidRPr="00154E60" w:rsidRDefault="00154E60" w:rsidP="00154E60">
      <w:pPr>
        <w:ind w:firstLine="851"/>
        <w:rPr>
          <w:szCs w:val="28"/>
        </w:rPr>
      </w:pPr>
      <w:r w:rsidRPr="00154E60">
        <w:rPr>
          <w:szCs w:val="28"/>
        </w:rPr>
        <w:t>Адрес сайта МФЦ в сети Интернет:</w:t>
      </w:r>
      <w:hyperlink r:id="rId10" w:history="1">
        <w:r w:rsidRPr="00154E60">
          <w:rPr>
            <w:rStyle w:val="a5"/>
            <w:rFonts w:ascii="Times New Roman" w:hAnsi="Times New Roman" w:cs="Times New Roman"/>
            <w:sz w:val="28"/>
            <w:szCs w:val="28"/>
          </w:rPr>
          <w:t>www.salskmfc.ru</w:t>
        </w:r>
      </w:hyperlink>
    </w:p>
    <w:p w:rsidR="00154E60" w:rsidRPr="00154E60" w:rsidRDefault="00154E60" w:rsidP="00154E60">
      <w:pPr>
        <w:pStyle w:val="af2"/>
        <w:ind w:left="0" w:firstLine="851"/>
        <w:rPr>
          <w:sz w:val="28"/>
          <w:szCs w:val="28"/>
        </w:rPr>
      </w:pPr>
      <w:r w:rsidRPr="00154E60">
        <w:rPr>
          <w:sz w:val="28"/>
          <w:szCs w:val="28"/>
        </w:rPr>
        <w:t>Адрес Интернет-портала МФЦ:</w:t>
      </w:r>
      <w:hyperlink r:id="rId11" w:history="1">
        <w:r w:rsidRPr="00154E60">
          <w:rPr>
            <w:rStyle w:val="a5"/>
            <w:rFonts w:ascii="Times New Roman" w:hAnsi="Times New Roman" w:cs="Times New Roman"/>
            <w:sz w:val="28"/>
            <w:szCs w:val="28"/>
          </w:rPr>
          <w:t>www.mfc61.ru</w:t>
        </w:r>
      </w:hyperlink>
    </w:p>
    <w:p w:rsidR="00154E60" w:rsidRPr="00154E60" w:rsidRDefault="00154E60" w:rsidP="00154E60">
      <w:pPr>
        <w:pStyle w:val="af2"/>
        <w:ind w:left="0" w:firstLine="851"/>
        <w:rPr>
          <w:sz w:val="28"/>
          <w:szCs w:val="28"/>
        </w:rPr>
      </w:pPr>
      <w:r w:rsidRPr="00154E60">
        <w:rPr>
          <w:sz w:val="28"/>
          <w:szCs w:val="28"/>
        </w:rPr>
        <w:t>Адрес электронной почты:</w:t>
      </w:r>
      <w:hyperlink r:id="rId12" w:history="1">
        <w:r w:rsidRPr="00154E60">
          <w:rPr>
            <w:rStyle w:val="a5"/>
            <w:rFonts w:ascii="Times New Roman" w:hAnsi="Times New Roman" w:cs="Times New Roman"/>
            <w:sz w:val="28"/>
            <w:szCs w:val="28"/>
          </w:rPr>
          <w:t>info@salskmfc.ru</w:t>
        </w:r>
      </w:hyperlink>
    </w:p>
    <w:p w:rsidR="00154E60" w:rsidRPr="00154E60" w:rsidRDefault="00154E60" w:rsidP="00154E60">
      <w:pPr>
        <w:pStyle w:val="af2"/>
        <w:ind w:left="0" w:firstLine="131"/>
        <w:rPr>
          <w:sz w:val="28"/>
          <w:szCs w:val="28"/>
        </w:rPr>
      </w:pPr>
      <w:r w:rsidRPr="00154E60">
        <w:rPr>
          <w:sz w:val="28"/>
          <w:szCs w:val="28"/>
        </w:rPr>
        <w:t>Режим работы МФЦ:</w:t>
      </w:r>
    </w:p>
    <w:p w:rsidR="00154E60" w:rsidRPr="00154E60" w:rsidRDefault="00154E60" w:rsidP="00154E60">
      <w:pPr>
        <w:pStyle w:val="af2"/>
        <w:ind w:left="0" w:firstLine="851"/>
        <w:rPr>
          <w:sz w:val="28"/>
          <w:szCs w:val="28"/>
        </w:rPr>
      </w:pPr>
      <w:r w:rsidRPr="00154E60">
        <w:rPr>
          <w:sz w:val="28"/>
          <w:szCs w:val="28"/>
        </w:rPr>
        <w:t>Понедельник, вторник: 08.00 – 18.00, среда: 08.00 – 20.00</w:t>
      </w:r>
    </w:p>
    <w:p w:rsidR="00154E60" w:rsidRPr="00154E60" w:rsidRDefault="00154E60" w:rsidP="00154E60">
      <w:pPr>
        <w:pStyle w:val="af2"/>
        <w:ind w:left="0" w:firstLine="851"/>
        <w:rPr>
          <w:sz w:val="28"/>
          <w:szCs w:val="28"/>
        </w:rPr>
      </w:pPr>
      <w:r w:rsidRPr="00154E60">
        <w:rPr>
          <w:sz w:val="28"/>
          <w:szCs w:val="28"/>
        </w:rPr>
        <w:t>четверг, пятница 08.00 – 18.00,  суббота: 08.00 – 17.00</w:t>
      </w:r>
    </w:p>
    <w:p w:rsidR="00154E60" w:rsidRDefault="00154E60" w:rsidP="00154E60">
      <w:pPr>
        <w:pStyle w:val="af2"/>
        <w:ind w:left="0" w:firstLine="851"/>
        <w:rPr>
          <w:sz w:val="28"/>
          <w:szCs w:val="28"/>
        </w:rPr>
      </w:pPr>
      <w:r w:rsidRPr="00154E60">
        <w:rPr>
          <w:sz w:val="28"/>
          <w:szCs w:val="28"/>
        </w:rPr>
        <w:t>перерыв: нет; воскресенье – выходной.</w:t>
      </w:r>
    </w:p>
    <w:p w:rsidR="00154E60" w:rsidRPr="00154E60" w:rsidRDefault="00154E60" w:rsidP="00154E60">
      <w:pPr>
        <w:pStyle w:val="af2"/>
        <w:ind w:left="0" w:firstLine="851"/>
        <w:rPr>
          <w:sz w:val="28"/>
          <w:szCs w:val="28"/>
        </w:rPr>
      </w:pPr>
      <w:r>
        <w:rPr>
          <w:sz w:val="28"/>
          <w:szCs w:val="28"/>
        </w:rPr>
        <w:t>Центр доступа к услугам МФЦ Сальского района в Гигантовском сельском поселении:</w:t>
      </w:r>
    </w:p>
    <w:p w:rsidR="00154E60" w:rsidRPr="003F5467" w:rsidRDefault="00154E60" w:rsidP="003F5467">
      <w:pPr>
        <w:pStyle w:val="af2"/>
        <w:ind w:left="0"/>
        <w:jc w:val="both"/>
        <w:rPr>
          <w:sz w:val="28"/>
          <w:szCs w:val="28"/>
        </w:rPr>
      </w:pPr>
      <w:r w:rsidRPr="00154E60">
        <w:rPr>
          <w:sz w:val="28"/>
          <w:szCs w:val="28"/>
        </w:rPr>
        <w:t>347628, Ростовская область, Сальский р-н, п. Гигант, ул. Красная, 20. Контактный телефон: (86372) 7-82-02. E-mail: info@salskmfc.ru. Режим работы: Понедельник – пятница: 08.00 – 17.00, перерыв: нет, суббота, воскресенье – выходной</w:t>
      </w:r>
      <w:r w:rsidR="003F5467">
        <w:rPr>
          <w:sz w:val="28"/>
          <w:szCs w:val="28"/>
        </w:rPr>
        <w:t>.</w:t>
      </w:r>
    </w:p>
    <w:p w:rsidR="00D50C96" w:rsidRPr="00F91F21" w:rsidRDefault="00D50C96" w:rsidP="00D50C96">
      <w:pPr>
        <w:autoSpaceDE w:val="0"/>
        <w:autoSpaceDN w:val="0"/>
        <w:adjustRightInd w:val="0"/>
        <w:ind w:firstLine="709"/>
        <w:jc w:val="both"/>
        <w:rPr>
          <w:szCs w:val="28"/>
        </w:rPr>
      </w:pPr>
      <w:r w:rsidRPr="00F91F21">
        <w:rPr>
          <w:rStyle w:val="rvts6"/>
          <w:szCs w:val="28"/>
        </w:rPr>
        <w:t>Администрации</w:t>
      </w:r>
      <w:r w:rsidR="00916BD5" w:rsidRPr="00F91F21">
        <w:rPr>
          <w:rStyle w:val="rvts6"/>
          <w:szCs w:val="28"/>
        </w:rPr>
        <w:t xml:space="preserve"> Гигантовского сельского </w:t>
      </w:r>
      <w:r w:rsidRPr="00F91F21">
        <w:rPr>
          <w:rStyle w:val="rvts6"/>
          <w:szCs w:val="28"/>
        </w:rPr>
        <w:t xml:space="preserve"> поселения</w:t>
      </w:r>
      <w:r w:rsidRPr="00F91F21">
        <w:rPr>
          <w:szCs w:val="28"/>
        </w:rPr>
        <w:t xml:space="preserve"> при  оказании  муниципальной  услуги  осуществляет  взаимодействие со следующими организациями:</w:t>
      </w:r>
    </w:p>
    <w:p w:rsidR="00D50C96" w:rsidRPr="00F91F21" w:rsidRDefault="00D50C96" w:rsidP="00D50C96">
      <w:pPr>
        <w:autoSpaceDE w:val="0"/>
        <w:autoSpaceDN w:val="0"/>
        <w:adjustRightInd w:val="0"/>
        <w:ind w:firstLine="709"/>
        <w:jc w:val="both"/>
        <w:rPr>
          <w:szCs w:val="28"/>
        </w:rPr>
      </w:pPr>
      <w:r w:rsidRPr="00F91F21">
        <w:rPr>
          <w:szCs w:val="28"/>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3" w:history="1">
        <w:r w:rsidRPr="00F91F21">
          <w:rPr>
            <w:rStyle w:val="a5"/>
            <w:rFonts w:ascii="Times New Roman" w:hAnsi="Times New Roman" w:cs="Times New Roman"/>
            <w:sz w:val="28"/>
            <w:szCs w:val="28"/>
            <w:lang w:val="en-US"/>
          </w:rPr>
          <w:t>www</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org</w:t>
        </w:r>
      </w:hyperlink>
      <w:r w:rsidRPr="00F91F21">
        <w:rPr>
          <w:szCs w:val="28"/>
        </w:rPr>
        <w:t xml:space="preserve">; адрес электронной почты: </w:t>
      </w:r>
      <w:hyperlink r:id="rId14" w:history="1">
        <w:r w:rsidRPr="00F91F21">
          <w:rPr>
            <w:rStyle w:val="a5"/>
            <w:rFonts w:ascii="Times New Roman" w:hAnsi="Times New Roman" w:cs="Times New Roman"/>
            <w:sz w:val="28"/>
            <w:szCs w:val="28"/>
            <w:lang w:val="en-US"/>
          </w:rPr>
          <w:t>uio</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yandex</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ru</w:t>
        </w:r>
      </w:hyperlink>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5" w:history="1">
        <w:r w:rsidRPr="00F91F21">
          <w:rPr>
            <w:rStyle w:val="a5"/>
            <w:rFonts w:ascii="Times New Roman" w:hAnsi="Times New Roman" w:cs="Times New Roman"/>
            <w:sz w:val="28"/>
            <w:szCs w:val="28"/>
          </w:rPr>
          <w:t>21.40-1@donjust.ru</w:t>
        </w:r>
      </w:hyperlink>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3F5467" w:rsidRDefault="003F5467" w:rsidP="003F5467">
      <w:pPr>
        <w:ind w:firstLine="720"/>
        <w:jc w:val="both"/>
      </w:pPr>
      <w:r>
        <w:t>1.3.3. Информация о месте нахождения, графике работы Администрации Гигантовского сельского поселения, МФЦ, а также о порядке предоставления услуги, перечне документов размещается на:</w:t>
      </w:r>
    </w:p>
    <w:p w:rsidR="003F5467" w:rsidRDefault="003F5467" w:rsidP="003F5467">
      <w:pPr>
        <w:spacing w:line="2" w:lineRule="exact"/>
        <w:ind w:firstLine="720"/>
        <w:jc w:val="both"/>
      </w:pPr>
    </w:p>
    <w:p w:rsidR="003F5467" w:rsidRDefault="003F5467" w:rsidP="003F5467">
      <w:pPr>
        <w:ind w:firstLine="720"/>
        <w:jc w:val="both"/>
      </w:pPr>
      <w:r>
        <w:t>информационных стендах МФЦ;</w:t>
      </w:r>
    </w:p>
    <w:p w:rsidR="003F5467" w:rsidRDefault="003F5467" w:rsidP="003F5467">
      <w:pPr>
        <w:spacing w:line="13" w:lineRule="exact"/>
        <w:ind w:firstLine="720"/>
        <w:jc w:val="both"/>
      </w:pPr>
    </w:p>
    <w:p w:rsidR="003F5467" w:rsidRDefault="003F5467" w:rsidP="003F5467">
      <w:pPr>
        <w:ind w:firstLine="720"/>
        <w:jc w:val="both"/>
      </w:pPr>
      <w:r>
        <w:t xml:space="preserve">на официальном портале Администрации Гигантовского сельского поселения; </w:t>
      </w:r>
    </w:p>
    <w:p w:rsidR="003F5467" w:rsidRDefault="003F5467" w:rsidP="003F5467">
      <w:pPr>
        <w:ind w:firstLine="720"/>
        <w:jc w:val="both"/>
      </w:pPr>
      <w:r>
        <w:t>на Портале госуслуг.</w:t>
      </w:r>
    </w:p>
    <w:p w:rsidR="003F5467" w:rsidRDefault="003F5467" w:rsidP="003F5467">
      <w:pPr>
        <w:spacing w:line="15" w:lineRule="exact"/>
        <w:ind w:firstLine="720"/>
        <w:jc w:val="both"/>
      </w:pPr>
    </w:p>
    <w:p w:rsidR="003F5467" w:rsidRDefault="003F5467" w:rsidP="003F5467">
      <w:pPr>
        <w:ind w:firstLine="720"/>
        <w:jc w:val="both"/>
      </w:pPr>
      <w:r>
        <w:t xml:space="preserve">Информация содержит следующие сведения: место расположение, график (режим) работы, номера телефонов для получения информации о </w:t>
      </w:r>
      <w:r>
        <w:lastRenderedPageBreak/>
        <w:t>предоставлении муниципальной услуги, адрес электронной почты, информацию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5467" w:rsidRDefault="003F5467" w:rsidP="003F5467">
      <w:pPr>
        <w:spacing w:line="17" w:lineRule="exact"/>
        <w:ind w:firstLine="720"/>
        <w:jc w:val="both"/>
      </w:pPr>
    </w:p>
    <w:p w:rsidR="003F5467" w:rsidRDefault="003F5467" w:rsidP="003F5467">
      <w:pPr>
        <w:ind w:firstLine="720"/>
        <w:jc w:val="both"/>
      </w:pPr>
      <w:r>
        <w:t>1.3.4.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3F5467" w:rsidRDefault="003F5467" w:rsidP="003F5467">
      <w:pPr>
        <w:ind w:firstLine="720"/>
        <w:jc w:val="both"/>
      </w:pPr>
      <w:r>
        <w:t>Информирование заявителей осуществляется должностными лицами Администрации Гигантовского сельского поселения, сотрудниками МФЦ.</w:t>
      </w:r>
    </w:p>
    <w:p w:rsidR="003F5467" w:rsidRDefault="003F5467" w:rsidP="003F5467">
      <w:pPr>
        <w:spacing w:line="15" w:lineRule="exact"/>
        <w:ind w:firstLine="720"/>
        <w:jc w:val="both"/>
      </w:pPr>
    </w:p>
    <w:p w:rsidR="003F5467" w:rsidRDefault="003F5467" w:rsidP="003F5467">
      <w:pPr>
        <w:ind w:firstLine="720"/>
        <w:jc w:val="both"/>
      </w:pPr>
      <w:r>
        <w:t>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Гигантовского сельского поселения  и МФЦ.</w:t>
      </w:r>
    </w:p>
    <w:p w:rsidR="003F5467" w:rsidRDefault="003F5467" w:rsidP="003F5467">
      <w:pPr>
        <w:spacing w:line="15" w:lineRule="exact"/>
        <w:ind w:firstLine="720"/>
        <w:jc w:val="both"/>
      </w:pPr>
    </w:p>
    <w:p w:rsidR="003F5467" w:rsidRDefault="003F5467" w:rsidP="003F5467">
      <w:pPr>
        <w:ind w:firstLine="720"/>
        <w:jc w:val="both"/>
      </w:pPr>
      <w:r>
        <w:t>Информирование о процедуре предоставления муниципальной услуги при письменном обращении заявителя, включая обращение по электронной почте, с учетом времени подготовки ответа заявителю, осуществляется в срок, не превышающий 60 календарных дней с момента получения обращения.</w:t>
      </w:r>
    </w:p>
    <w:p w:rsidR="003F5467" w:rsidRDefault="003F5467" w:rsidP="003F5467">
      <w:pPr>
        <w:spacing w:line="17" w:lineRule="exact"/>
        <w:ind w:firstLine="720"/>
        <w:jc w:val="both"/>
      </w:pPr>
    </w:p>
    <w:p w:rsidR="003F5467" w:rsidRDefault="003F5467" w:rsidP="003F5467">
      <w:pPr>
        <w:ind w:firstLine="720"/>
        <w:jc w:val="both"/>
      </w:pPr>
      <w: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3F5467" w:rsidRDefault="003F5467" w:rsidP="003F5467">
      <w:pPr>
        <w:spacing w:line="1" w:lineRule="exact"/>
        <w:ind w:firstLine="720"/>
        <w:jc w:val="both"/>
      </w:pPr>
    </w:p>
    <w:p w:rsidR="003F5467" w:rsidRDefault="003F5467" w:rsidP="003F5467">
      <w:pPr>
        <w:ind w:firstLine="720"/>
        <w:jc w:val="both"/>
      </w:pPr>
      <w:r>
        <w:t>На информационных стендах содержится следующая информация:</w:t>
      </w:r>
    </w:p>
    <w:p w:rsidR="003F5467" w:rsidRDefault="003F5467" w:rsidP="003F5467">
      <w:pPr>
        <w:spacing w:line="13" w:lineRule="exact"/>
        <w:ind w:firstLine="720"/>
        <w:jc w:val="both"/>
      </w:pPr>
    </w:p>
    <w:p w:rsidR="003F5467" w:rsidRDefault="003F5467" w:rsidP="003F5467">
      <w:pPr>
        <w:tabs>
          <w:tab w:val="left" w:pos="0"/>
        </w:tabs>
        <w:ind w:firstLine="709"/>
        <w:jc w:val="both"/>
      </w:pPr>
      <w:r>
        <w:t>график (режим) работы, номера телефонов, адрес Интернет-сайта и электронной почты;</w:t>
      </w:r>
    </w:p>
    <w:p w:rsidR="003F5467" w:rsidRDefault="003F5467" w:rsidP="003F5467">
      <w:pPr>
        <w:spacing w:line="15" w:lineRule="exact"/>
        <w:ind w:firstLine="720"/>
        <w:jc w:val="both"/>
      </w:pPr>
    </w:p>
    <w:p w:rsidR="003F5467" w:rsidRDefault="003F5467" w:rsidP="003F5467">
      <w:pPr>
        <w:tabs>
          <w:tab w:val="left" w:pos="991"/>
        </w:tabs>
        <w:ind w:firstLine="709"/>
        <w:jc w:val="both"/>
      </w:pPr>
      <w: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Default="003F5467" w:rsidP="003F5467">
      <w:pPr>
        <w:spacing w:line="4" w:lineRule="exact"/>
        <w:ind w:firstLine="720"/>
        <w:jc w:val="both"/>
      </w:pPr>
    </w:p>
    <w:p w:rsidR="003F5467" w:rsidRDefault="003F5467" w:rsidP="003F5467">
      <w:pPr>
        <w:tabs>
          <w:tab w:val="left" w:pos="1000"/>
        </w:tabs>
        <w:ind w:firstLine="709"/>
        <w:jc w:val="both"/>
      </w:pPr>
      <w:r>
        <w:t>перечень  документов,  необходимых  для  получения  муниципальной услуги;</w:t>
      </w:r>
    </w:p>
    <w:p w:rsidR="003F5467" w:rsidRDefault="003F5467" w:rsidP="003F5467">
      <w:pPr>
        <w:tabs>
          <w:tab w:val="left" w:pos="880"/>
        </w:tabs>
        <w:ind w:left="720"/>
        <w:jc w:val="both"/>
      </w:pPr>
      <w:r>
        <w:t>образцы заполнения заявлений заявителем.</w:t>
      </w:r>
    </w:p>
    <w:p w:rsidR="003F5467" w:rsidRDefault="003F5467" w:rsidP="003F5467">
      <w:pPr>
        <w:spacing w:line="13" w:lineRule="exact"/>
        <w:ind w:firstLine="720"/>
        <w:jc w:val="both"/>
      </w:pPr>
    </w:p>
    <w:p w:rsidR="003F5467" w:rsidRDefault="003F5467" w:rsidP="003F5467">
      <w:pPr>
        <w:ind w:firstLine="720"/>
        <w:jc w:val="both"/>
      </w:pPr>
      <w:r>
        <w:t>На Интернет-сайте, а также на Портале государственных и муниципальных услуг Ростовской области содержится следующая информация:</w:t>
      </w:r>
    </w:p>
    <w:p w:rsidR="003F5467" w:rsidRDefault="003F5467" w:rsidP="003F5467">
      <w:pPr>
        <w:spacing w:line="15" w:lineRule="exact"/>
        <w:ind w:firstLine="720"/>
        <w:jc w:val="both"/>
      </w:pPr>
    </w:p>
    <w:p w:rsidR="003F5467" w:rsidRDefault="003F5467" w:rsidP="003F5467">
      <w:pPr>
        <w:tabs>
          <w:tab w:val="left" w:pos="1010"/>
        </w:tabs>
        <w:ind w:firstLine="709"/>
        <w:jc w:val="both"/>
      </w:pPr>
      <w:r>
        <w:t>схема проезда, график (режим) работы, номера телефонов, адрес электронной почты;</w:t>
      </w:r>
    </w:p>
    <w:p w:rsidR="003F5467" w:rsidRDefault="003F5467" w:rsidP="003F5467">
      <w:pPr>
        <w:spacing w:line="1" w:lineRule="exact"/>
        <w:ind w:firstLine="720"/>
        <w:jc w:val="both"/>
      </w:pPr>
    </w:p>
    <w:p w:rsidR="003F5467" w:rsidRDefault="003F5467" w:rsidP="003F5467">
      <w:pPr>
        <w:tabs>
          <w:tab w:val="left" w:pos="880"/>
        </w:tabs>
        <w:ind w:left="720"/>
        <w:jc w:val="both"/>
      </w:pPr>
      <w:r>
        <w:t>процедура предоставления муниципальной услуги;</w:t>
      </w:r>
    </w:p>
    <w:p w:rsidR="003F5467" w:rsidRDefault="003F5467" w:rsidP="003F5467">
      <w:pPr>
        <w:spacing w:line="12" w:lineRule="exact"/>
        <w:ind w:firstLine="720"/>
        <w:jc w:val="both"/>
      </w:pPr>
    </w:p>
    <w:p w:rsidR="003F5467" w:rsidRDefault="003F5467" w:rsidP="003F5467">
      <w:pPr>
        <w:tabs>
          <w:tab w:val="left" w:pos="991"/>
        </w:tabs>
        <w:ind w:firstLine="709"/>
        <w:jc w:val="both"/>
      </w:pPr>
      <w:r>
        <w:t>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F5467" w:rsidRDefault="003F5467" w:rsidP="003F5467">
      <w:pPr>
        <w:spacing w:line="2" w:lineRule="exact"/>
        <w:ind w:firstLine="720"/>
        <w:jc w:val="both"/>
      </w:pPr>
    </w:p>
    <w:p w:rsidR="003F5467" w:rsidRDefault="003F5467" w:rsidP="003F5467">
      <w:pPr>
        <w:tabs>
          <w:tab w:val="left" w:pos="1000"/>
        </w:tabs>
        <w:ind w:firstLine="709"/>
        <w:jc w:val="both"/>
      </w:pPr>
      <w:r>
        <w:t>перечень  документов,  необходимых  для  получения  муниципальной услуги.</w:t>
      </w:r>
    </w:p>
    <w:p w:rsidR="003F5467" w:rsidRDefault="003F5467" w:rsidP="003F5467">
      <w:pPr>
        <w:spacing w:line="13" w:lineRule="exact"/>
        <w:ind w:firstLine="720"/>
        <w:jc w:val="both"/>
      </w:pPr>
    </w:p>
    <w:p w:rsidR="003F5467" w:rsidRDefault="003F5467" w:rsidP="003F5467">
      <w:pPr>
        <w:ind w:firstLine="720"/>
        <w:jc w:val="both"/>
      </w:pPr>
      <w:r>
        <w:t xml:space="preserve">1.3.5. Указанная информация может быть получена в порядке консультирования. Для получения информации по процедуре предоставления </w:t>
      </w:r>
      <w:r>
        <w:lastRenderedPageBreak/>
        <w:t>муниципальной услуги заявителями используются следующие формы консультирования:</w:t>
      </w:r>
    </w:p>
    <w:p w:rsidR="003F5467" w:rsidRDefault="003F5467" w:rsidP="003F5467">
      <w:pPr>
        <w:spacing w:line="15" w:lineRule="exact"/>
        <w:ind w:firstLine="720"/>
        <w:jc w:val="both"/>
      </w:pPr>
    </w:p>
    <w:p w:rsidR="003F5467" w:rsidRDefault="003F5467" w:rsidP="003F5467">
      <w:pPr>
        <w:ind w:firstLine="720"/>
        <w:jc w:val="both"/>
      </w:pPr>
      <w:r>
        <w:t>консультирование в МФЦ или Администрации Гигантовского сельского поселения;</w:t>
      </w:r>
    </w:p>
    <w:p w:rsidR="003F5467" w:rsidRDefault="003F5467" w:rsidP="003F5467">
      <w:pPr>
        <w:ind w:firstLine="720"/>
        <w:jc w:val="both"/>
      </w:pPr>
      <w:r>
        <w:t>консультирование по телефону;</w:t>
      </w:r>
    </w:p>
    <w:p w:rsidR="003F5467" w:rsidRDefault="003F5467" w:rsidP="003F5467">
      <w:pPr>
        <w:ind w:firstLine="720"/>
        <w:jc w:val="both"/>
      </w:pPr>
      <w:r>
        <w:t xml:space="preserve"> публичная устная консультация; </w:t>
      </w:r>
    </w:p>
    <w:p w:rsidR="003F5467" w:rsidRDefault="003F5467" w:rsidP="003F5467">
      <w:pPr>
        <w:ind w:firstLine="720"/>
        <w:jc w:val="both"/>
      </w:pPr>
      <w:r>
        <w:t>публичная письменная консультация.</w:t>
      </w:r>
    </w:p>
    <w:p w:rsidR="003F5467" w:rsidRDefault="003F5467" w:rsidP="003F5467">
      <w:pPr>
        <w:spacing w:line="3" w:lineRule="exact"/>
        <w:ind w:firstLine="720"/>
        <w:jc w:val="both"/>
      </w:pPr>
    </w:p>
    <w:p w:rsidR="003F5467" w:rsidRDefault="003F5467" w:rsidP="003F5467">
      <w:pPr>
        <w:ind w:firstLine="720"/>
        <w:jc w:val="both"/>
      </w:pPr>
      <w:r>
        <w:t>1.3.6. Консультирование в МФЦ или Администрации Гигантовского сельского  поселения.</w:t>
      </w:r>
    </w:p>
    <w:p w:rsidR="003F5467" w:rsidRDefault="003F5467" w:rsidP="003F5467">
      <w:pPr>
        <w:spacing w:line="12" w:lineRule="exact"/>
        <w:ind w:firstLine="720"/>
        <w:jc w:val="both"/>
      </w:pPr>
    </w:p>
    <w:p w:rsidR="003F5467" w:rsidRDefault="003F5467" w:rsidP="003F5467">
      <w:pPr>
        <w:ind w:firstLine="720"/>
        <w:jc w:val="both"/>
      </w:pPr>
      <w:r>
        <w:t>Время ожидания заявителя при консультировании в МФЦ или  Администрации Гигантовского сельского поселения не должно превышать 15 минут.</w:t>
      </w:r>
    </w:p>
    <w:p w:rsidR="003F5467" w:rsidRDefault="003F5467" w:rsidP="003F5467">
      <w:pPr>
        <w:ind w:firstLine="720"/>
        <w:jc w:val="both"/>
      </w:pPr>
      <w:r>
        <w:t>Сотрудники МФЦ осуществляют консультирование заявителей о порядке предоставления муниципальной услуги, в том числе по вопросам:</w:t>
      </w:r>
    </w:p>
    <w:p w:rsidR="003F5467" w:rsidRDefault="003F5467" w:rsidP="003F5467">
      <w:pPr>
        <w:spacing w:line="2" w:lineRule="exact"/>
        <w:ind w:firstLine="720"/>
        <w:jc w:val="both"/>
      </w:pPr>
    </w:p>
    <w:p w:rsidR="003F5467" w:rsidRDefault="003F5467" w:rsidP="003F5467">
      <w:pPr>
        <w:tabs>
          <w:tab w:val="left" w:pos="880"/>
        </w:tabs>
        <w:ind w:left="720"/>
        <w:jc w:val="both"/>
      </w:pPr>
      <w:r>
        <w:t>сроков и процедур предоставления услуги;</w:t>
      </w:r>
    </w:p>
    <w:p w:rsidR="003F5467" w:rsidRDefault="003F5467" w:rsidP="003F5467">
      <w:pPr>
        <w:tabs>
          <w:tab w:val="left" w:pos="880"/>
        </w:tabs>
        <w:ind w:left="720"/>
        <w:jc w:val="both"/>
      </w:pPr>
      <w:r>
        <w:t>категории заявителей, имеющих право обращения за получением услуги;</w:t>
      </w:r>
    </w:p>
    <w:p w:rsidR="003F5467" w:rsidRDefault="003F5467" w:rsidP="003F5467">
      <w:pPr>
        <w:spacing w:line="13" w:lineRule="exact"/>
        <w:ind w:firstLine="720"/>
        <w:jc w:val="both"/>
      </w:pPr>
    </w:p>
    <w:p w:rsidR="003F5467" w:rsidRDefault="003F5467" w:rsidP="003F5467">
      <w:pPr>
        <w:tabs>
          <w:tab w:val="left" w:pos="871"/>
        </w:tabs>
        <w:ind w:firstLine="709"/>
        <w:jc w:val="both"/>
      </w:pPr>
      <w:r>
        <w:t>уточнения перечня документов, необходимых при обращении за получением услуги;</w:t>
      </w:r>
    </w:p>
    <w:p w:rsidR="003F5467" w:rsidRDefault="003F5467" w:rsidP="003F5467">
      <w:pPr>
        <w:spacing w:line="15" w:lineRule="exact"/>
        <w:ind w:firstLine="720"/>
        <w:jc w:val="both"/>
      </w:pPr>
    </w:p>
    <w:p w:rsidR="003F5467" w:rsidRDefault="003F5467" w:rsidP="003F5467">
      <w:pPr>
        <w:tabs>
          <w:tab w:val="left" w:pos="871"/>
        </w:tabs>
        <w:ind w:firstLine="709"/>
        <w:jc w:val="both"/>
      </w:pPr>
      <w:r>
        <w:t>уточнения контактной информации органа власти (структурных подразделений), ответственного за предоставление муниципальной услуги.</w:t>
      </w:r>
    </w:p>
    <w:p w:rsidR="003F5467" w:rsidRDefault="003F5467" w:rsidP="003F5467">
      <w:pPr>
        <w:spacing w:line="1" w:lineRule="exact"/>
        <w:ind w:firstLine="720"/>
        <w:jc w:val="both"/>
      </w:pPr>
    </w:p>
    <w:p w:rsidR="003F5467" w:rsidRDefault="003F5467" w:rsidP="003F5467">
      <w:pPr>
        <w:ind w:firstLine="720"/>
        <w:jc w:val="both"/>
      </w:pPr>
      <w:r>
        <w:t>1.3.7. Консультирование по телефону.</w:t>
      </w:r>
    </w:p>
    <w:p w:rsidR="003F5467" w:rsidRDefault="003F5467" w:rsidP="003F5467">
      <w:pPr>
        <w:spacing w:line="12" w:lineRule="exact"/>
        <w:ind w:firstLine="720"/>
        <w:jc w:val="both"/>
      </w:pPr>
    </w:p>
    <w:p w:rsidR="003F5467" w:rsidRDefault="003F5467" w:rsidP="003F5467">
      <w:pPr>
        <w:ind w:firstLine="720"/>
        <w:jc w:val="both"/>
      </w:pPr>
      <w:r>
        <w:t>Ответ на телефонный звонок должен начинаться с информации о наименовании органа, в который позвонил гражданин.</w:t>
      </w:r>
    </w:p>
    <w:p w:rsidR="003F5467" w:rsidRDefault="003F5467" w:rsidP="003F5467">
      <w:pPr>
        <w:spacing w:line="2" w:lineRule="exact"/>
        <w:ind w:firstLine="720"/>
        <w:jc w:val="both"/>
      </w:pPr>
    </w:p>
    <w:p w:rsidR="003F5467" w:rsidRDefault="003F5467" w:rsidP="003F5467">
      <w:pPr>
        <w:ind w:firstLine="720"/>
        <w:jc w:val="both"/>
      </w:pPr>
      <w:r>
        <w:t>Консультирование по телефону не должно превышать 10 минут.</w:t>
      </w:r>
    </w:p>
    <w:p w:rsidR="003F5467" w:rsidRDefault="003F5467" w:rsidP="003F5467">
      <w:pPr>
        <w:spacing w:line="12" w:lineRule="exact"/>
        <w:ind w:firstLine="720"/>
        <w:jc w:val="both"/>
      </w:pPr>
    </w:p>
    <w:p w:rsidR="003F5467" w:rsidRDefault="003F5467" w:rsidP="003F5467">
      <w:pPr>
        <w:ind w:firstLine="720"/>
        <w:jc w:val="both"/>
      </w:pPr>
      <w:r>
        <w:t>В том случае, если специалист, осуществляющий консультацию по телефону, не может ответить по существу на вопрос по содержанию,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3F5467" w:rsidRDefault="003F5467" w:rsidP="003F5467">
      <w:pPr>
        <w:spacing w:line="14" w:lineRule="exact"/>
        <w:ind w:firstLine="720"/>
        <w:jc w:val="both"/>
      </w:pPr>
    </w:p>
    <w:p w:rsidR="003F5467" w:rsidRDefault="003F5467" w:rsidP="003F5467">
      <w:pPr>
        <w:ind w:firstLine="720"/>
        <w:jc w:val="both"/>
      </w:pPr>
      <w:r>
        <w:t>Информация о муниципальной услуге по телефону-автоинформатору не предоставляется.</w:t>
      </w:r>
    </w:p>
    <w:p w:rsidR="003F5467" w:rsidRDefault="003F5467" w:rsidP="003F5467">
      <w:pPr>
        <w:spacing w:line="4" w:lineRule="exact"/>
        <w:ind w:firstLine="720"/>
        <w:jc w:val="both"/>
      </w:pPr>
    </w:p>
    <w:p w:rsidR="003F5467" w:rsidRDefault="003F5467" w:rsidP="003F5467">
      <w:pPr>
        <w:ind w:firstLine="720"/>
        <w:jc w:val="both"/>
      </w:pPr>
      <w:r>
        <w:t>1.3.8.Публичная устная консультация.</w:t>
      </w:r>
    </w:p>
    <w:p w:rsidR="003F5467" w:rsidRDefault="003F5467" w:rsidP="003F5467">
      <w:pPr>
        <w:ind w:firstLine="720"/>
        <w:jc w:val="both"/>
      </w:pPr>
      <w:r>
        <w:t>Публичная устная консультация осуществляется Главой Администрации Гигантовского сельского поселения с привлечением средств массовой информации – радио, телевидения.</w:t>
      </w:r>
    </w:p>
    <w:p w:rsidR="003F5467" w:rsidRDefault="003F5467" w:rsidP="003F5467">
      <w:pPr>
        <w:ind w:firstLine="720"/>
        <w:jc w:val="both"/>
      </w:pPr>
      <w:r>
        <w:t>1.3.9. Публичная письменная консультация.</w:t>
      </w:r>
    </w:p>
    <w:p w:rsidR="003F5467" w:rsidRDefault="003F5467" w:rsidP="003F5467">
      <w:pPr>
        <w:spacing w:line="13" w:lineRule="exact"/>
        <w:ind w:firstLine="720"/>
        <w:jc w:val="both"/>
      </w:pPr>
    </w:p>
    <w:p w:rsidR="003F5467" w:rsidRDefault="003F5467" w:rsidP="003F5467">
      <w:pPr>
        <w:ind w:firstLine="720"/>
        <w:jc w:val="both"/>
      </w:pPr>
      <w:r>
        <w:t>Публичная письменная консультация осуществляется путем размещения информационных материалов на официальном интернет - сайте Администрации Гигантовского сельского поселения, публикации информационных материалов в средствах массовой информации.</w:t>
      </w:r>
    </w:p>
    <w:p w:rsidR="003F5467" w:rsidRDefault="003F5467" w:rsidP="003F5467">
      <w:pPr>
        <w:spacing w:line="3" w:lineRule="exact"/>
        <w:ind w:firstLine="720"/>
        <w:jc w:val="both"/>
      </w:pPr>
    </w:p>
    <w:p w:rsidR="003F5467" w:rsidRDefault="003F5467" w:rsidP="003F5467">
      <w:pPr>
        <w:ind w:firstLine="720"/>
        <w:jc w:val="both"/>
      </w:pPr>
      <w:r>
        <w:t>1.3.10. Специалисты Администрации Гигантовского сельского поселения, предоставляющие муниципальную услугу:</w:t>
      </w:r>
    </w:p>
    <w:p w:rsidR="003F5467" w:rsidRDefault="003F5467" w:rsidP="003F5467">
      <w:pPr>
        <w:spacing w:line="13" w:lineRule="exact"/>
        <w:ind w:firstLine="720"/>
        <w:jc w:val="both"/>
      </w:pPr>
    </w:p>
    <w:p w:rsidR="003F5467" w:rsidRDefault="003F5467" w:rsidP="003F5467">
      <w:pPr>
        <w:ind w:firstLine="720"/>
        <w:jc w:val="both"/>
      </w:pPr>
      <w:r>
        <w:t>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F5467" w:rsidRDefault="003F5467" w:rsidP="003F5467">
      <w:pPr>
        <w:spacing w:line="17" w:lineRule="exact"/>
        <w:ind w:firstLine="720"/>
        <w:jc w:val="both"/>
      </w:pPr>
    </w:p>
    <w:p w:rsidR="003F5467" w:rsidRDefault="003F5467" w:rsidP="003F5467">
      <w:pPr>
        <w:ind w:firstLine="720"/>
        <w:jc w:val="both"/>
      </w:pPr>
      <w:r>
        <w:lastRenderedPageBreak/>
        <w:t>Ответы на письменные обращения даются в простой, четкой и понятной форме в письменном виде и должны содержать:</w:t>
      </w:r>
    </w:p>
    <w:p w:rsidR="003F5467" w:rsidRDefault="003F5467" w:rsidP="003F5467">
      <w:pPr>
        <w:spacing w:line="2" w:lineRule="exact"/>
        <w:ind w:firstLine="720"/>
        <w:jc w:val="both"/>
      </w:pPr>
    </w:p>
    <w:p w:rsidR="003F5467" w:rsidRDefault="003F5467" w:rsidP="003F5467">
      <w:pPr>
        <w:ind w:firstLine="720"/>
        <w:jc w:val="both"/>
      </w:pPr>
      <w:r>
        <w:t>ответы на поставленные вопросы;</w:t>
      </w:r>
    </w:p>
    <w:p w:rsidR="003F5467" w:rsidRDefault="003F5467" w:rsidP="003F5467">
      <w:pPr>
        <w:spacing w:line="13" w:lineRule="exact"/>
        <w:ind w:firstLine="720"/>
        <w:jc w:val="both"/>
      </w:pPr>
    </w:p>
    <w:p w:rsidR="003F5467" w:rsidRDefault="003F5467" w:rsidP="003F5467">
      <w:pPr>
        <w:tabs>
          <w:tab w:val="left" w:pos="9639"/>
        </w:tabs>
        <w:ind w:firstLine="720"/>
        <w:jc w:val="both"/>
      </w:pPr>
      <w:r>
        <w:t xml:space="preserve">должность, фамилию и инициалы лица, подписавшего ответ; </w:t>
      </w:r>
    </w:p>
    <w:p w:rsidR="003F5467" w:rsidRDefault="003F5467" w:rsidP="003F5467">
      <w:pPr>
        <w:ind w:firstLine="720"/>
        <w:jc w:val="both"/>
      </w:pPr>
      <w:r>
        <w:t>фамилию и инициалы исполнителя; номер телефона исполнителя.</w:t>
      </w:r>
    </w:p>
    <w:p w:rsidR="003F5467" w:rsidRDefault="003F5467" w:rsidP="003F5467">
      <w:pPr>
        <w:spacing w:line="15" w:lineRule="exact"/>
        <w:ind w:firstLine="720"/>
        <w:jc w:val="both"/>
      </w:pPr>
    </w:p>
    <w:p w:rsidR="003F5467" w:rsidRDefault="003F5467" w:rsidP="003F5467">
      <w:pPr>
        <w:ind w:firstLine="720"/>
        <w:jc w:val="both"/>
      </w:pPr>
      <w:r>
        <w:t>1.3.11. Должностные лица - ответственные за исполнение административного регламента и его актуализацию.</w:t>
      </w:r>
    </w:p>
    <w:p w:rsidR="003F5467" w:rsidRDefault="003F5467" w:rsidP="003F5467">
      <w:pPr>
        <w:spacing w:line="15" w:lineRule="exact"/>
        <w:ind w:firstLine="720"/>
        <w:jc w:val="both"/>
      </w:pPr>
    </w:p>
    <w:p w:rsidR="003F5467" w:rsidRDefault="003F5467" w:rsidP="003F5467">
      <w:pPr>
        <w:ind w:firstLine="720"/>
        <w:jc w:val="both"/>
      </w:pPr>
      <w:r>
        <w:t>Ответственность за исполнение административного регламента несут Глава администрации Гигантовского сельского поселения, директор МФЦ в рамках своих полномочий.</w:t>
      </w:r>
    </w:p>
    <w:p w:rsidR="003F5467" w:rsidRDefault="003F5467" w:rsidP="003F5467">
      <w:pPr>
        <w:spacing w:line="15" w:lineRule="exact"/>
        <w:ind w:firstLine="720"/>
        <w:jc w:val="both"/>
      </w:pPr>
    </w:p>
    <w:p w:rsidR="003F5467" w:rsidRDefault="003F5467" w:rsidP="003F5467">
      <w:pPr>
        <w:ind w:firstLine="720"/>
        <w:jc w:val="both"/>
      </w:pPr>
      <w:r>
        <w:t xml:space="preserve">Ответственность за актуализацию административного регламента несет </w:t>
      </w:r>
      <w:r w:rsidR="00EF5BBA">
        <w:t>Глава администрации Г</w:t>
      </w:r>
      <w:r>
        <w:t>игантовского сельского поселения.</w:t>
      </w:r>
    </w:p>
    <w:p w:rsidR="003F5467" w:rsidRDefault="003F5467" w:rsidP="003F5467">
      <w:pPr>
        <w:spacing w:line="2" w:lineRule="exact"/>
        <w:ind w:firstLine="720"/>
        <w:jc w:val="both"/>
      </w:pPr>
    </w:p>
    <w:p w:rsidR="003F5467" w:rsidRPr="00565280" w:rsidRDefault="003F5467" w:rsidP="00565280">
      <w:pPr>
        <w:ind w:firstLine="720"/>
        <w:jc w:val="both"/>
      </w:pPr>
      <w:r>
        <w:t>1.3.12.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постановлением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E0E1D" w:rsidRPr="00F91F21" w:rsidRDefault="000E0E1D" w:rsidP="00E2239E">
      <w:pPr>
        <w:ind w:firstLine="708"/>
        <w:jc w:val="center"/>
        <w:rPr>
          <w:szCs w:val="28"/>
        </w:rPr>
      </w:pPr>
    </w:p>
    <w:p w:rsidR="00E2239E" w:rsidRPr="00F91F21" w:rsidRDefault="00E2239E" w:rsidP="00E2239E">
      <w:pPr>
        <w:ind w:firstLine="708"/>
        <w:jc w:val="center"/>
        <w:rPr>
          <w:szCs w:val="28"/>
        </w:rPr>
      </w:pPr>
      <w:r w:rsidRPr="00F91F21">
        <w:rPr>
          <w:szCs w:val="28"/>
        </w:rPr>
        <w:t>2. Стандарт предоставления муниципальной услуги</w:t>
      </w:r>
    </w:p>
    <w:p w:rsidR="00E2239E" w:rsidRPr="00F91F21" w:rsidRDefault="00E2239E" w:rsidP="00E2239E">
      <w:pPr>
        <w:ind w:firstLine="708"/>
        <w:jc w:val="center"/>
        <w:rPr>
          <w:szCs w:val="28"/>
        </w:rPr>
      </w:pPr>
    </w:p>
    <w:p w:rsidR="00E2239E" w:rsidRPr="00F91F21" w:rsidRDefault="00E2239E" w:rsidP="00E2239E">
      <w:pPr>
        <w:tabs>
          <w:tab w:val="left" w:pos="1134"/>
        </w:tabs>
        <w:ind w:firstLine="708"/>
        <w:jc w:val="both"/>
        <w:rPr>
          <w:szCs w:val="28"/>
        </w:rPr>
      </w:pPr>
      <w:r w:rsidRPr="00F91F21">
        <w:rPr>
          <w:szCs w:val="28"/>
        </w:rPr>
        <w:t>2.1.</w:t>
      </w:r>
      <w:r w:rsidRPr="00F91F21">
        <w:rPr>
          <w:szCs w:val="28"/>
        </w:rPr>
        <w:tab/>
        <w:t xml:space="preserve"> Наименование муниципальной услуги </w:t>
      </w:r>
      <w:r w:rsidR="004671E3" w:rsidRPr="00F91F21">
        <w:rPr>
          <w:szCs w:val="28"/>
        </w:rPr>
        <w:t xml:space="preserve"> </w:t>
      </w:r>
      <w:r w:rsidRPr="00F91F21">
        <w:rPr>
          <w:szCs w:val="28"/>
        </w:rPr>
        <w:t>«Предоставление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F91F21" w:rsidRDefault="00D50C96" w:rsidP="00D50C96">
      <w:pPr>
        <w:autoSpaceDE w:val="0"/>
        <w:autoSpaceDN w:val="0"/>
        <w:adjustRightInd w:val="0"/>
        <w:ind w:firstLine="709"/>
        <w:jc w:val="both"/>
        <w:rPr>
          <w:szCs w:val="28"/>
        </w:rPr>
      </w:pPr>
      <w:r w:rsidRPr="00F91F21">
        <w:rPr>
          <w:szCs w:val="28"/>
        </w:rPr>
        <w:t>Консультирование, прием и выдачу результата предоставления услуги (документов) осуществляют:</w:t>
      </w:r>
    </w:p>
    <w:p w:rsidR="00D50C96" w:rsidRPr="00F91F21" w:rsidRDefault="00D50C96" w:rsidP="00D50C96">
      <w:pPr>
        <w:autoSpaceDE w:val="0"/>
        <w:autoSpaceDN w:val="0"/>
        <w:adjustRightInd w:val="0"/>
        <w:ind w:firstLine="709"/>
        <w:jc w:val="both"/>
        <w:rPr>
          <w:szCs w:val="28"/>
        </w:rPr>
      </w:pPr>
      <w:r w:rsidRPr="00F91F21">
        <w:rPr>
          <w:szCs w:val="28"/>
        </w:rPr>
        <w:t xml:space="preserve">- </w:t>
      </w:r>
      <w:r w:rsidRPr="00F91F21">
        <w:rPr>
          <w:rStyle w:val="rvts6"/>
          <w:szCs w:val="28"/>
        </w:rPr>
        <w:t xml:space="preserve">Администрация </w:t>
      </w:r>
      <w:r w:rsidR="00916BD5" w:rsidRPr="00F91F21">
        <w:rPr>
          <w:rStyle w:val="rvts6"/>
          <w:szCs w:val="28"/>
        </w:rPr>
        <w:t xml:space="preserve"> Гигантовского сельского</w:t>
      </w:r>
      <w:r w:rsidR="005F0B24" w:rsidRPr="00F91F21">
        <w:rPr>
          <w:rStyle w:val="rvts6"/>
          <w:szCs w:val="28"/>
        </w:rPr>
        <w:t xml:space="preserve"> </w:t>
      </w:r>
      <w:r w:rsidRPr="00F91F21">
        <w:rPr>
          <w:rStyle w:val="rvts6"/>
          <w:szCs w:val="28"/>
        </w:rPr>
        <w:t>поселения</w:t>
      </w:r>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Местонахождение </w:t>
      </w:r>
      <w:r w:rsidRPr="00F91F21">
        <w:rPr>
          <w:rStyle w:val="rvts6"/>
          <w:szCs w:val="28"/>
        </w:rPr>
        <w:t>Администрации</w:t>
      </w:r>
      <w:r w:rsidR="00916BD5" w:rsidRPr="00F91F21">
        <w:rPr>
          <w:rStyle w:val="rvts6"/>
          <w:szCs w:val="28"/>
        </w:rPr>
        <w:t xml:space="preserve"> Гигантовского сельского</w:t>
      </w:r>
      <w:r w:rsidRPr="00F91F21">
        <w:rPr>
          <w:rStyle w:val="rvts6"/>
          <w:szCs w:val="28"/>
        </w:rPr>
        <w:t xml:space="preserve"> поселения</w:t>
      </w:r>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Адрес электронной почты (e-mail): </w:t>
      </w:r>
    </w:p>
    <w:p w:rsidR="00D50C96" w:rsidRPr="00F91F21" w:rsidRDefault="00D50C96" w:rsidP="00D50C96">
      <w:pPr>
        <w:autoSpaceDE w:val="0"/>
        <w:autoSpaceDN w:val="0"/>
        <w:adjustRightInd w:val="0"/>
        <w:ind w:firstLine="709"/>
        <w:jc w:val="both"/>
        <w:rPr>
          <w:szCs w:val="28"/>
        </w:rPr>
      </w:pPr>
      <w:r w:rsidRPr="00F91F21">
        <w:rPr>
          <w:szCs w:val="28"/>
        </w:rPr>
        <w:t>Конта</w:t>
      </w:r>
      <w:r w:rsidR="005F0B24" w:rsidRPr="00F91F21">
        <w:rPr>
          <w:szCs w:val="28"/>
        </w:rPr>
        <w:t xml:space="preserve">ктные телефоны: (86372) 78-6-87   факс: </w:t>
      </w:r>
      <w:r w:rsidR="00BB7280" w:rsidRPr="00F91F21">
        <w:rPr>
          <w:szCs w:val="28"/>
        </w:rPr>
        <w:t>(</w:t>
      </w:r>
      <w:r w:rsidR="005F0B24" w:rsidRPr="00F91F21">
        <w:rPr>
          <w:szCs w:val="28"/>
        </w:rPr>
        <w:t xml:space="preserve">86372) 78-6-65   </w:t>
      </w:r>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 xml:space="preserve">Официальный сайт </w:t>
      </w:r>
      <w:r w:rsidRPr="00F91F21">
        <w:rPr>
          <w:rStyle w:val="rvts6"/>
          <w:szCs w:val="28"/>
        </w:rPr>
        <w:t xml:space="preserve">Администрации </w:t>
      </w:r>
      <w:r w:rsidR="005F0B24" w:rsidRPr="00F91F21">
        <w:rPr>
          <w:rStyle w:val="rvts6"/>
          <w:szCs w:val="28"/>
        </w:rPr>
        <w:t xml:space="preserve"> Гигантовского сельского поселения </w:t>
      </w:r>
      <w:r w:rsidRPr="00F91F21">
        <w:rPr>
          <w:rStyle w:val="rvts6"/>
          <w:szCs w:val="28"/>
        </w:rPr>
        <w:t>поселения</w:t>
      </w:r>
      <w:r w:rsidRPr="00F91F21">
        <w:rPr>
          <w:szCs w:val="28"/>
        </w:rPr>
        <w:t xml:space="preserve"> </w:t>
      </w:r>
      <w:r w:rsidR="00916BD5" w:rsidRPr="00F91F21">
        <w:rPr>
          <w:szCs w:val="28"/>
          <w:lang w:val="en-US"/>
        </w:rPr>
        <w:t>www</w:t>
      </w:r>
      <w:r w:rsidR="00916BD5" w:rsidRPr="00F91F21">
        <w:rPr>
          <w:szCs w:val="28"/>
        </w:rPr>
        <w:t>.</w:t>
      </w:r>
      <w:r w:rsidR="00916BD5" w:rsidRPr="00F91F21">
        <w:rPr>
          <w:szCs w:val="28"/>
          <w:lang w:val="en-US"/>
        </w:rPr>
        <w:t>gigantovskoe</w:t>
      </w:r>
      <w:r w:rsidR="00916BD5" w:rsidRPr="00F91F21">
        <w:rPr>
          <w:szCs w:val="28"/>
        </w:rPr>
        <w:t>.</w:t>
      </w:r>
      <w:r w:rsidR="00916BD5" w:rsidRPr="00F91F21">
        <w:rPr>
          <w:szCs w:val="28"/>
          <w:lang w:val="en-US"/>
        </w:rPr>
        <w:t>ru</w:t>
      </w:r>
      <w:r w:rsidR="00916BD5" w:rsidRPr="00F91F21">
        <w:rPr>
          <w:szCs w:val="28"/>
        </w:rPr>
        <w:t xml:space="preserve"> </w:t>
      </w:r>
      <w:r w:rsidRPr="00F91F21">
        <w:rPr>
          <w:szCs w:val="28"/>
        </w:rPr>
        <w:t xml:space="preserve">в сети Интернет </w:t>
      </w:r>
    </w:p>
    <w:p w:rsidR="00D50C96" w:rsidRPr="00F91F21" w:rsidRDefault="00D50C96" w:rsidP="00D50C96">
      <w:pPr>
        <w:autoSpaceDE w:val="0"/>
        <w:autoSpaceDN w:val="0"/>
        <w:adjustRightInd w:val="0"/>
        <w:ind w:firstLine="709"/>
        <w:jc w:val="both"/>
        <w:rPr>
          <w:szCs w:val="28"/>
        </w:rPr>
      </w:pPr>
      <w:r w:rsidRPr="00F91F21">
        <w:rPr>
          <w:szCs w:val="28"/>
        </w:rPr>
        <w:t xml:space="preserve">Режим приема в </w:t>
      </w:r>
      <w:r w:rsidRPr="00F91F21">
        <w:rPr>
          <w:rStyle w:val="rvts6"/>
          <w:szCs w:val="28"/>
        </w:rPr>
        <w:t xml:space="preserve">Администрации </w:t>
      </w:r>
      <w:r w:rsidR="005F0B24" w:rsidRPr="00F91F21">
        <w:rPr>
          <w:rStyle w:val="rvts6"/>
          <w:szCs w:val="28"/>
        </w:rPr>
        <w:t xml:space="preserve"> Гигантовского сельского поселения </w:t>
      </w:r>
      <w:r w:rsidRPr="00F91F21">
        <w:rPr>
          <w:rStyle w:val="rvts6"/>
          <w:szCs w:val="28"/>
        </w:rPr>
        <w:t>поселения</w:t>
      </w:r>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понедельник – пятница:</w:t>
      </w:r>
      <w:r w:rsidRPr="00F91F21">
        <w:rPr>
          <w:szCs w:val="28"/>
          <w:lang w:val="en-US"/>
        </w:rPr>
        <w:t> </w:t>
      </w:r>
      <w:r w:rsidR="00BB7280" w:rsidRPr="00F91F21">
        <w:rPr>
          <w:szCs w:val="28"/>
        </w:rPr>
        <w:t>08.00 - 16.12</w:t>
      </w:r>
      <w:r w:rsidRPr="00F91F21">
        <w:rPr>
          <w:szCs w:val="28"/>
        </w:rPr>
        <w:t xml:space="preserve"> </w:t>
      </w:r>
    </w:p>
    <w:p w:rsidR="00D50C96" w:rsidRPr="00F91F21" w:rsidRDefault="00D50C96" w:rsidP="00D50C96">
      <w:pPr>
        <w:tabs>
          <w:tab w:val="left" w:pos="4200"/>
        </w:tabs>
        <w:autoSpaceDE w:val="0"/>
        <w:autoSpaceDN w:val="0"/>
        <w:adjustRightInd w:val="0"/>
        <w:ind w:firstLine="709"/>
        <w:jc w:val="both"/>
        <w:rPr>
          <w:szCs w:val="28"/>
        </w:rPr>
      </w:pPr>
      <w:r w:rsidRPr="00F91F21">
        <w:rPr>
          <w:szCs w:val="28"/>
        </w:rPr>
        <w:t>перерыв: 12.00 – 13.00</w:t>
      </w:r>
      <w:r w:rsidRPr="00F91F21">
        <w:rPr>
          <w:szCs w:val="28"/>
        </w:rPr>
        <w:tab/>
      </w:r>
    </w:p>
    <w:p w:rsidR="00D50C96" w:rsidRPr="00F91F21" w:rsidRDefault="00D50C96" w:rsidP="00D50C96">
      <w:pPr>
        <w:autoSpaceDE w:val="0"/>
        <w:autoSpaceDN w:val="0"/>
        <w:adjustRightInd w:val="0"/>
        <w:ind w:firstLine="709"/>
        <w:jc w:val="both"/>
        <w:rPr>
          <w:szCs w:val="28"/>
        </w:rPr>
      </w:pPr>
      <w:r w:rsidRPr="00F91F21">
        <w:rPr>
          <w:szCs w:val="28"/>
        </w:rPr>
        <w:t xml:space="preserve">суббота, воскресенье - выходной. </w:t>
      </w:r>
    </w:p>
    <w:p w:rsidR="00D50C96" w:rsidRPr="00F91F21" w:rsidRDefault="00D50C96" w:rsidP="00D50C96">
      <w:pPr>
        <w:autoSpaceDE w:val="0"/>
        <w:autoSpaceDN w:val="0"/>
        <w:adjustRightInd w:val="0"/>
        <w:ind w:firstLine="709"/>
        <w:jc w:val="both"/>
        <w:rPr>
          <w:szCs w:val="28"/>
        </w:rPr>
      </w:pPr>
      <w:r w:rsidRPr="00F91F21">
        <w:rPr>
          <w:szCs w:val="28"/>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D50C96" w:rsidRPr="00F91F21" w:rsidTr="00DC09C7">
        <w:trPr>
          <w:jc w:val="center"/>
        </w:trPr>
        <w:tc>
          <w:tcPr>
            <w:tcW w:w="4866" w:type="dxa"/>
            <w:hideMark/>
          </w:tcPr>
          <w:p w:rsidR="00D50C96" w:rsidRPr="00BA297B" w:rsidRDefault="00D50C96" w:rsidP="00DC09C7">
            <w:pPr>
              <w:pStyle w:val="a3"/>
              <w:spacing w:after="0"/>
              <w:ind w:left="0"/>
              <w:jc w:val="both"/>
              <w:rPr>
                <w:szCs w:val="28"/>
                <w:lang w:val="ru-RU" w:eastAsia="ru-RU"/>
              </w:rPr>
            </w:pPr>
            <w:r w:rsidRPr="00BA297B">
              <w:rPr>
                <w:szCs w:val="28"/>
                <w:lang w:val="ru-RU" w:eastAsia="ru-RU"/>
              </w:rPr>
              <w:t xml:space="preserve">Местонахождение МФЦ: </w:t>
            </w:r>
          </w:p>
        </w:tc>
        <w:tc>
          <w:tcPr>
            <w:tcW w:w="4600" w:type="dxa"/>
            <w:hideMark/>
          </w:tcPr>
          <w:p w:rsidR="00D50C96" w:rsidRPr="00BA297B" w:rsidRDefault="00D50C96" w:rsidP="00DC09C7">
            <w:pPr>
              <w:pStyle w:val="a3"/>
              <w:spacing w:after="0"/>
              <w:ind w:firstLine="709"/>
              <w:jc w:val="both"/>
              <w:rPr>
                <w:szCs w:val="28"/>
                <w:lang w:val="ru-RU" w:eastAsia="ru-RU"/>
              </w:rPr>
            </w:pPr>
            <w:r w:rsidRPr="00BA297B">
              <w:rPr>
                <w:szCs w:val="28"/>
                <w:lang w:val="ru-RU" w:eastAsia="ru-RU"/>
              </w:rPr>
              <w:t>347631, Ростовская область, Сальский район, г.</w:t>
            </w:r>
            <w:r w:rsidRPr="00F91F21">
              <w:rPr>
                <w:szCs w:val="28"/>
                <w:lang w:val="en-US" w:eastAsia="ru-RU"/>
              </w:rPr>
              <w:t> </w:t>
            </w:r>
            <w:r w:rsidRPr="00BA297B">
              <w:rPr>
                <w:szCs w:val="28"/>
                <w:lang w:val="ru-RU" w:eastAsia="ru-RU"/>
              </w:rPr>
              <w:t xml:space="preserve">Сальск, </w:t>
            </w:r>
          </w:p>
          <w:p w:rsidR="00D50C96" w:rsidRPr="00F91F21" w:rsidRDefault="00D50C96" w:rsidP="00DC09C7">
            <w:pPr>
              <w:pStyle w:val="a3"/>
              <w:spacing w:after="0"/>
              <w:ind w:firstLine="709"/>
              <w:jc w:val="both"/>
              <w:rPr>
                <w:szCs w:val="28"/>
                <w:lang w:val="en-US" w:eastAsia="ru-RU"/>
              </w:rPr>
            </w:pPr>
            <w:r w:rsidRPr="00F91F21">
              <w:rPr>
                <w:szCs w:val="28"/>
                <w:lang w:val="en-US" w:eastAsia="ru-RU"/>
              </w:rPr>
              <w:t>ул. Ленина, 100</w:t>
            </w:r>
          </w:p>
          <w:p w:rsidR="00D50C96" w:rsidRPr="00F91F21" w:rsidRDefault="00D50C96" w:rsidP="00DC09C7">
            <w:pPr>
              <w:pStyle w:val="a3"/>
              <w:spacing w:after="0"/>
              <w:ind w:firstLine="709"/>
              <w:jc w:val="both"/>
              <w:rPr>
                <w:szCs w:val="28"/>
                <w:lang w:val="en-US" w:eastAsia="ru-RU"/>
              </w:rPr>
            </w:pPr>
          </w:p>
        </w:tc>
      </w:tr>
      <w:tr w:rsidR="00D50C96" w:rsidRPr="00F91F21" w:rsidTr="00DC09C7">
        <w:trPr>
          <w:jc w:val="center"/>
        </w:trPr>
        <w:tc>
          <w:tcPr>
            <w:tcW w:w="4866" w:type="dxa"/>
            <w:hideMark/>
          </w:tcPr>
          <w:p w:rsidR="00D50C96" w:rsidRPr="00BA297B" w:rsidRDefault="00D50C96" w:rsidP="00DC09C7">
            <w:pPr>
              <w:pStyle w:val="a3"/>
              <w:spacing w:after="0"/>
              <w:ind w:left="0"/>
              <w:jc w:val="both"/>
              <w:rPr>
                <w:szCs w:val="28"/>
                <w:lang w:val="ru-RU" w:eastAsia="ru-RU"/>
              </w:rPr>
            </w:pPr>
            <w:r w:rsidRPr="00BA297B">
              <w:rPr>
                <w:szCs w:val="28"/>
                <w:lang w:val="ru-RU" w:eastAsia="ru-RU"/>
              </w:rPr>
              <w:t>Контактные телефоны:</w:t>
            </w:r>
          </w:p>
        </w:tc>
        <w:tc>
          <w:tcPr>
            <w:tcW w:w="4600" w:type="dxa"/>
            <w:hideMark/>
          </w:tcPr>
          <w:p w:rsidR="00D50C96" w:rsidRPr="00F91F21" w:rsidRDefault="00D50C96" w:rsidP="00DC09C7">
            <w:pPr>
              <w:pStyle w:val="a3"/>
              <w:spacing w:after="0"/>
              <w:ind w:firstLine="709"/>
              <w:jc w:val="both"/>
              <w:rPr>
                <w:szCs w:val="28"/>
                <w:lang w:val="en-US" w:eastAsia="ru-RU"/>
              </w:rPr>
            </w:pPr>
            <w:r w:rsidRPr="00F91F21">
              <w:rPr>
                <w:szCs w:val="28"/>
                <w:lang w:val="en-US" w:eastAsia="ru-RU"/>
              </w:rPr>
              <w:t xml:space="preserve">(86372) 7-39-72 </w:t>
            </w:r>
          </w:p>
          <w:p w:rsidR="00D50C96" w:rsidRPr="00F91F21" w:rsidRDefault="00D50C96" w:rsidP="00DC09C7">
            <w:pPr>
              <w:pStyle w:val="a3"/>
              <w:spacing w:after="0"/>
              <w:ind w:firstLine="709"/>
              <w:jc w:val="both"/>
              <w:rPr>
                <w:szCs w:val="28"/>
                <w:lang w:val="en-US" w:eastAsia="ru-RU"/>
              </w:rPr>
            </w:pPr>
            <w:r w:rsidRPr="00F91F21">
              <w:rPr>
                <w:szCs w:val="28"/>
                <w:lang w:val="en-US" w:eastAsia="ru-RU"/>
              </w:rPr>
              <w:lastRenderedPageBreak/>
              <w:t>(86372) 7-42-49</w:t>
            </w:r>
          </w:p>
          <w:p w:rsidR="00D50C96" w:rsidRPr="00F91F21" w:rsidRDefault="00D50C96" w:rsidP="00DC09C7">
            <w:pPr>
              <w:pStyle w:val="a3"/>
              <w:spacing w:after="0"/>
              <w:ind w:firstLine="709"/>
              <w:jc w:val="both"/>
              <w:rPr>
                <w:szCs w:val="28"/>
                <w:lang w:val="en-US" w:eastAsia="ru-RU"/>
              </w:rPr>
            </w:pPr>
          </w:p>
        </w:tc>
      </w:tr>
      <w:tr w:rsidR="00D50C96" w:rsidRPr="00F91F21" w:rsidTr="00DC09C7">
        <w:trPr>
          <w:jc w:val="center"/>
        </w:trPr>
        <w:tc>
          <w:tcPr>
            <w:tcW w:w="4866" w:type="dxa"/>
            <w:hideMark/>
          </w:tcPr>
          <w:p w:rsidR="00D50C96" w:rsidRPr="00BA297B" w:rsidRDefault="00D50C96" w:rsidP="00DC09C7">
            <w:pPr>
              <w:pStyle w:val="a3"/>
              <w:spacing w:after="0"/>
              <w:ind w:left="0"/>
              <w:jc w:val="both"/>
              <w:rPr>
                <w:szCs w:val="28"/>
                <w:lang w:val="ru-RU" w:eastAsia="ru-RU"/>
              </w:rPr>
            </w:pPr>
            <w:r w:rsidRPr="00BA297B">
              <w:rPr>
                <w:szCs w:val="28"/>
                <w:lang w:val="ru-RU" w:eastAsia="ru-RU"/>
              </w:rPr>
              <w:lastRenderedPageBreak/>
              <w:t>Адрес сайта МФЦ в сети Интернет:</w:t>
            </w:r>
          </w:p>
          <w:p w:rsidR="00D50C96" w:rsidRPr="00BA297B" w:rsidRDefault="00D50C96" w:rsidP="00DC09C7">
            <w:pPr>
              <w:pStyle w:val="a3"/>
              <w:spacing w:after="0"/>
              <w:ind w:left="0"/>
              <w:jc w:val="both"/>
              <w:rPr>
                <w:szCs w:val="28"/>
                <w:lang w:val="ru-RU" w:eastAsia="ru-RU"/>
              </w:rPr>
            </w:pPr>
            <w:r w:rsidRPr="00BA297B">
              <w:rPr>
                <w:szCs w:val="28"/>
                <w:lang w:val="ru-RU" w:eastAsia="ru-RU"/>
              </w:rPr>
              <w:t>Адрес Интернет-портала МФЦ:</w:t>
            </w:r>
          </w:p>
          <w:p w:rsidR="00D50C96" w:rsidRPr="00BA297B" w:rsidRDefault="00D50C96" w:rsidP="00DC09C7">
            <w:pPr>
              <w:pStyle w:val="a3"/>
              <w:spacing w:after="0"/>
              <w:ind w:left="0"/>
              <w:jc w:val="both"/>
              <w:rPr>
                <w:szCs w:val="28"/>
                <w:lang w:val="ru-RU" w:eastAsia="ru-RU"/>
              </w:rPr>
            </w:pPr>
            <w:r w:rsidRPr="00BA297B">
              <w:rPr>
                <w:szCs w:val="28"/>
                <w:lang w:val="ru-RU" w:eastAsia="ru-RU"/>
              </w:rPr>
              <w:t>Адрес электронной почты:</w:t>
            </w:r>
          </w:p>
        </w:tc>
        <w:tc>
          <w:tcPr>
            <w:tcW w:w="4600" w:type="dxa"/>
            <w:hideMark/>
          </w:tcPr>
          <w:p w:rsidR="00D50C96" w:rsidRPr="00BA297B" w:rsidRDefault="009D3C68" w:rsidP="00DC09C7">
            <w:pPr>
              <w:pStyle w:val="a3"/>
              <w:spacing w:after="0"/>
              <w:ind w:firstLine="709"/>
              <w:jc w:val="both"/>
              <w:rPr>
                <w:szCs w:val="28"/>
                <w:lang w:val="ru-RU" w:eastAsia="ru-RU"/>
              </w:rPr>
            </w:pPr>
            <w:hyperlink r:id="rId16" w:history="1">
              <w:r w:rsidR="00D50C96" w:rsidRPr="00F91F21">
                <w:rPr>
                  <w:rStyle w:val="a5"/>
                  <w:rFonts w:ascii="Times New Roman" w:hAnsi="Times New Roman" w:cs="Times New Roman"/>
                  <w:sz w:val="28"/>
                  <w:szCs w:val="28"/>
                  <w:lang w:val="en-US" w:eastAsia="ru-RU"/>
                </w:rPr>
                <w:t>www</w:t>
              </w:r>
              <w:r w:rsidR="00D50C96" w:rsidRPr="00BA297B">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BA297B">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BA297B" w:rsidRDefault="00D50C96" w:rsidP="00DC09C7">
            <w:pPr>
              <w:pStyle w:val="a3"/>
              <w:spacing w:after="0"/>
              <w:ind w:firstLine="709"/>
              <w:jc w:val="both"/>
              <w:rPr>
                <w:szCs w:val="28"/>
                <w:lang w:val="ru-RU" w:eastAsia="ru-RU"/>
              </w:rPr>
            </w:pPr>
            <w:r w:rsidRPr="00F91F21">
              <w:rPr>
                <w:szCs w:val="28"/>
                <w:lang w:val="en-US" w:eastAsia="ru-RU"/>
              </w:rPr>
              <w:t>www</w:t>
            </w:r>
            <w:r w:rsidRPr="00BA297B">
              <w:rPr>
                <w:szCs w:val="28"/>
                <w:lang w:val="ru-RU" w:eastAsia="ru-RU"/>
              </w:rPr>
              <w:t>.</w:t>
            </w:r>
            <w:r w:rsidRPr="00F91F21">
              <w:rPr>
                <w:szCs w:val="28"/>
                <w:lang w:val="en-US" w:eastAsia="ru-RU"/>
              </w:rPr>
              <w:t>mfc</w:t>
            </w:r>
            <w:r w:rsidRPr="00BA297B">
              <w:rPr>
                <w:szCs w:val="28"/>
                <w:lang w:val="ru-RU" w:eastAsia="ru-RU"/>
              </w:rPr>
              <w:t>61.</w:t>
            </w:r>
            <w:r w:rsidRPr="00F91F21">
              <w:rPr>
                <w:szCs w:val="28"/>
                <w:lang w:val="en-US" w:eastAsia="ru-RU"/>
              </w:rPr>
              <w:t>ru</w:t>
            </w:r>
          </w:p>
          <w:p w:rsidR="00D50C96" w:rsidRPr="00BA297B" w:rsidRDefault="009D3C68" w:rsidP="00DC09C7">
            <w:pPr>
              <w:pStyle w:val="a3"/>
              <w:spacing w:after="0"/>
              <w:ind w:firstLine="709"/>
              <w:jc w:val="both"/>
              <w:rPr>
                <w:szCs w:val="28"/>
                <w:lang w:val="ru-RU" w:eastAsia="ru-RU"/>
              </w:rPr>
            </w:pPr>
            <w:hyperlink r:id="rId17" w:history="1">
              <w:r w:rsidR="00D50C96" w:rsidRPr="00F91F21">
                <w:rPr>
                  <w:rStyle w:val="a5"/>
                  <w:rFonts w:ascii="Times New Roman" w:hAnsi="Times New Roman" w:cs="Times New Roman"/>
                  <w:sz w:val="28"/>
                  <w:szCs w:val="28"/>
                  <w:lang w:val="en-US" w:eastAsia="ru-RU"/>
                </w:rPr>
                <w:t>info</w:t>
              </w:r>
              <w:r w:rsidR="00D50C96" w:rsidRPr="00BA297B">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BA297B">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BA297B" w:rsidRDefault="00D50C96" w:rsidP="00DC09C7">
            <w:pPr>
              <w:pStyle w:val="a3"/>
              <w:spacing w:after="0"/>
              <w:ind w:firstLine="709"/>
              <w:jc w:val="both"/>
              <w:rPr>
                <w:szCs w:val="28"/>
                <w:lang w:val="ru-RU" w:eastAsia="ru-RU"/>
              </w:rPr>
            </w:pPr>
          </w:p>
        </w:tc>
      </w:tr>
    </w:tbl>
    <w:p w:rsidR="00D50C96" w:rsidRPr="00F91F21" w:rsidRDefault="00D50C96" w:rsidP="00D50C96">
      <w:pPr>
        <w:autoSpaceDE w:val="0"/>
        <w:autoSpaceDN w:val="0"/>
        <w:adjustRightInd w:val="0"/>
        <w:ind w:firstLine="709"/>
        <w:jc w:val="both"/>
        <w:rPr>
          <w:szCs w:val="28"/>
        </w:rPr>
      </w:pPr>
      <w:r w:rsidRPr="00F91F21">
        <w:rPr>
          <w:szCs w:val="28"/>
        </w:rPr>
        <w:t>Режим работы:</w:t>
      </w:r>
    </w:p>
    <w:p w:rsidR="00D50C96" w:rsidRPr="00F91F21" w:rsidRDefault="00D50C96" w:rsidP="00D50C96">
      <w:pPr>
        <w:autoSpaceDE w:val="0"/>
        <w:autoSpaceDN w:val="0"/>
        <w:adjustRightInd w:val="0"/>
        <w:ind w:firstLine="709"/>
        <w:jc w:val="both"/>
        <w:rPr>
          <w:szCs w:val="28"/>
        </w:rPr>
      </w:pPr>
      <w:r w:rsidRPr="00F91F21">
        <w:rPr>
          <w:szCs w:val="28"/>
        </w:rPr>
        <w:t>Понедельник, вторник, четверг, пятница,  суббота: 08.00 – 17.00</w:t>
      </w:r>
    </w:p>
    <w:p w:rsidR="00D50C96" w:rsidRPr="00F91F21" w:rsidRDefault="00D50C96" w:rsidP="00D50C96">
      <w:pPr>
        <w:autoSpaceDE w:val="0"/>
        <w:autoSpaceDN w:val="0"/>
        <w:adjustRightInd w:val="0"/>
        <w:ind w:firstLine="709"/>
        <w:jc w:val="both"/>
        <w:rPr>
          <w:szCs w:val="28"/>
        </w:rPr>
      </w:pPr>
      <w:r w:rsidRPr="00F91F21">
        <w:rPr>
          <w:szCs w:val="28"/>
        </w:rPr>
        <w:t>Среда: 08.00 – 20.00</w:t>
      </w:r>
    </w:p>
    <w:p w:rsidR="00D50C96" w:rsidRPr="00F91F21" w:rsidRDefault="00D50C96" w:rsidP="00D50C96">
      <w:pPr>
        <w:autoSpaceDE w:val="0"/>
        <w:autoSpaceDN w:val="0"/>
        <w:adjustRightInd w:val="0"/>
        <w:ind w:firstLine="709"/>
        <w:jc w:val="both"/>
        <w:rPr>
          <w:szCs w:val="28"/>
        </w:rPr>
      </w:pPr>
      <w:r w:rsidRPr="00F91F21">
        <w:rPr>
          <w:szCs w:val="28"/>
        </w:rPr>
        <w:t>Перерыв: нет</w:t>
      </w:r>
    </w:p>
    <w:p w:rsidR="00D50C96" w:rsidRPr="00F91F21" w:rsidRDefault="00D50C96" w:rsidP="00D50C96">
      <w:pPr>
        <w:autoSpaceDE w:val="0"/>
        <w:autoSpaceDN w:val="0"/>
        <w:adjustRightInd w:val="0"/>
        <w:ind w:firstLine="709"/>
        <w:jc w:val="both"/>
        <w:rPr>
          <w:szCs w:val="28"/>
        </w:rPr>
      </w:pPr>
      <w:r w:rsidRPr="00F91F21">
        <w:rPr>
          <w:szCs w:val="28"/>
        </w:rPr>
        <w:t>Воскресенье – выходной</w:t>
      </w:r>
    </w:p>
    <w:p w:rsidR="00D50C96" w:rsidRPr="00F91F21" w:rsidRDefault="00D50C96" w:rsidP="00D50C96">
      <w:pPr>
        <w:autoSpaceDE w:val="0"/>
        <w:autoSpaceDN w:val="0"/>
        <w:adjustRightInd w:val="0"/>
        <w:ind w:firstLine="709"/>
        <w:jc w:val="both"/>
        <w:rPr>
          <w:szCs w:val="28"/>
        </w:rPr>
      </w:pPr>
      <w:r w:rsidRPr="00F91F21">
        <w:rPr>
          <w:szCs w:val="28"/>
        </w:rPr>
        <w:t xml:space="preserve">Местонахождение центра доступа к услугам МФЦ: 347630, Ростовская  </w:t>
      </w:r>
    </w:p>
    <w:p w:rsidR="00D50C96" w:rsidRPr="00F91F21" w:rsidRDefault="00D50C96" w:rsidP="00D50C96">
      <w:pPr>
        <w:autoSpaceDE w:val="0"/>
        <w:autoSpaceDN w:val="0"/>
        <w:adjustRightInd w:val="0"/>
        <w:ind w:firstLine="709"/>
        <w:jc w:val="both"/>
        <w:rPr>
          <w:szCs w:val="28"/>
        </w:rPr>
      </w:pPr>
      <w:r w:rsidRPr="00F91F21">
        <w:rPr>
          <w:szCs w:val="28"/>
        </w:rPr>
        <w:t>область, Сальский район, г. Сальск, ул. Ленина, 100.</w:t>
      </w:r>
    </w:p>
    <w:p w:rsidR="00D50C96" w:rsidRPr="00F91F21" w:rsidRDefault="00D50C96" w:rsidP="00D50C96">
      <w:pPr>
        <w:autoSpaceDE w:val="0"/>
        <w:autoSpaceDN w:val="0"/>
        <w:adjustRightInd w:val="0"/>
        <w:ind w:firstLine="709"/>
        <w:jc w:val="both"/>
        <w:rPr>
          <w:szCs w:val="28"/>
        </w:rPr>
      </w:pPr>
      <w:r w:rsidRPr="00F91F21">
        <w:rPr>
          <w:szCs w:val="28"/>
        </w:rPr>
        <w:t>Контактный телефон: (86372) 7-14-13</w:t>
      </w:r>
    </w:p>
    <w:tbl>
      <w:tblPr>
        <w:tblW w:w="0" w:type="auto"/>
        <w:jc w:val="center"/>
        <w:tblInd w:w="-1419" w:type="dxa"/>
        <w:tblLook w:val="01E0"/>
      </w:tblPr>
      <w:tblGrid>
        <w:gridCol w:w="4866"/>
        <w:gridCol w:w="4600"/>
      </w:tblGrid>
      <w:tr w:rsidR="00D50C96" w:rsidRPr="00F91F21" w:rsidTr="00DC09C7">
        <w:trPr>
          <w:jc w:val="center"/>
        </w:trPr>
        <w:tc>
          <w:tcPr>
            <w:tcW w:w="4866" w:type="dxa"/>
            <w:hideMark/>
          </w:tcPr>
          <w:p w:rsidR="00D50C96" w:rsidRPr="00BA297B" w:rsidRDefault="00D50C96" w:rsidP="00DC09C7">
            <w:pPr>
              <w:pStyle w:val="a3"/>
              <w:spacing w:after="0"/>
              <w:jc w:val="both"/>
              <w:rPr>
                <w:szCs w:val="28"/>
                <w:lang w:val="ru-RU" w:eastAsia="ru-RU"/>
              </w:rPr>
            </w:pPr>
            <w:r w:rsidRPr="00BA297B">
              <w:rPr>
                <w:szCs w:val="28"/>
                <w:lang w:val="ru-RU" w:eastAsia="ru-RU"/>
              </w:rPr>
              <w:t>Адрес сайта МФЦ в сети Интернет:</w:t>
            </w:r>
          </w:p>
          <w:p w:rsidR="00D50C96" w:rsidRPr="00BA297B" w:rsidRDefault="00D50C96" w:rsidP="00DC09C7">
            <w:pPr>
              <w:pStyle w:val="a3"/>
              <w:spacing w:after="0"/>
              <w:jc w:val="both"/>
              <w:rPr>
                <w:szCs w:val="28"/>
                <w:lang w:val="ru-RU" w:eastAsia="ru-RU"/>
              </w:rPr>
            </w:pPr>
            <w:r w:rsidRPr="00BA297B">
              <w:rPr>
                <w:szCs w:val="28"/>
                <w:lang w:val="ru-RU" w:eastAsia="ru-RU"/>
              </w:rPr>
              <w:t>Адрес Интернет-портала МФЦ:</w:t>
            </w:r>
          </w:p>
          <w:p w:rsidR="00D50C96" w:rsidRPr="00BA297B" w:rsidRDefault="00D50C96" w:rsidP="00DC09C7">
            <w:pPr>
              <w:pStyle w:val="a3"/>
              <w:spacing w:after="0"/>
              <w:jc w:val="both"/>
              <w:rPr>
                <w:szCs w:val="28"/>
                <w:lang w:val="ru-RU" w:eastAsia="ru-RU"/>
              </w:rPr>
            </w:pPr>
            <w:r w:rsidRPr="00BA297B">
              <w:rPr>
                <w:szCs w:val="28"/>
                <w:lang w:val="ru-RU" w:eastAsia="ru-RU"/>
              </w:rPr>
              <w:t>Адрес электронной почты:</w:t>
            </w:r>
          </w:p>
        </w:tc>
        <w:tc>
          <w:tcPr>
            <w:tcW w:w="4600" w:type="dxa"/>
            <w:hideMark/>
          </w:tcPr>
          <w:p w:rsidR="00D50C96" w:rsidRPr="00BA297B" w:rsidRDefault="009D3C68" w:rsidP="00DC09C7">
            <w:pPr>
              <w:pStyle w:val="a3"/>
              <w:spacing w:after="0"/>
              <w:ind w:firstLine="709"/>
              <w:jc w:val="both"/>
              <w:rPr>
                <w:szCs w:val="28"/>
                <w:lang w:val="ru-RU" w:eastAsia="ru-RU"/>
              </w:rPr>
            </w:pPr>
            <w:hyperlink r:id="rId18" w:history="1">
              <w:r w:rsidR="00D50C96" w:rsidRPr="00F91F21">
                <w:rPr>
                  <w:rStyle w:val="a5"/>
                  <w:rFonts w:ascii="Times New Roman" w:hAnsi="Times New Roman" w:cs="Times New Roman"/>
                  <w:sz w:val="28"/>
                  <w:szCs w:val="28"/>
                  <w:lang w:val="en-US" w:eastAsia="ru-RU"/>
                </w:rPr>
                <w:t>www</w:t>
              </w:r>
              <w:r w:rsidR="00D50C96" w:rsidRPr="00BA297B">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BA297B">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BA297B" w:rsidRDefault="00D50C96" w:rsidP="00DC09C7">
            <w:pPr>
              <w:pStyle w:val="a3"/>
              <w:spacing w:after="0"/>
              <w:ind w:firstLine="709"/>
              <w:jc w:val="both"/>
              <w:rPr>
                <w:szCs w:val="28"/>
                <w:lang w:val="ru-RU" w:eastAsia="ru-RU"/>
              </w:rPr>
            </w:pPr>
            <w:r w:rsidRPr="00F91F21">
              <w:rPr>
                <w:szCs w:val="28"/>
                <w:lang w:val="en-US" w:eastAsia="ru-RU"/>
              </w:rPr>
              <w:t>www</w:t>
            </w:r>
            <w:r w:rsidRPr="00BA297B">
              <w:rPr>
                <w:szCs w:val="28"/>
                <w:lang w:val="ru-RU" w:eastAsia="ru-RU"/>
              </w:rPr>
              <w:t>.</w:t>
            </w:r>
            <w:r w:rsidRPr="00F91F21">
              <w:rPr>
                <w:szCs w:val="28"/>
                <w:lang w:val="en-US" w:eastAsia="ru-RU"/>
              </w:rPr>
              <w:t>mfc</w:t>
            </w:r>
            <w:r w:rsidRPr="00BA297B">
              <w:rPr>
                <w:szCs w:val="28"/>
                <w:lang w:val="ru-RU" w:eastAsia="ru-RU"/>
              </w:rPr>
              <w:t>61.</w:t>
            </w:r>
            <w:r w:rsidRPr="00F91F21">
              <w:rPr>
                <w:szCs w:val="28"/>
                <w:lang w:val="en-US" w:eastAsia="ru-RU"/>
              </w:rPr>
              <w:t>ru</w:t>
            </w:r>
          </w:p>
          <w:p w:rsidR="00D50C96" w:rsidRPr="00BA297B" w:rsidRDefault="009D3C68" w:rsidP="00DC09C7">
            <w:pPr>
              <w:pStyle w:val="a3"/>
              <w:spacing w:after="0"/>
              <w:ind w:firstLine="709"/>
              <w:jc w:val="both"/>
              <w:rPr>
                <w:szCs w:val="28"/>
                <w:lang w:val="ru-RU" w:eastAsia="ru-RU"/>
              </w:rPr>
            </w:pPr>
            <w:hyperlink r:id="rId19" w:history="1">
              <w:r w:rsidR="00D50C96" w:rsidRPr="00F91F21">
                <w:rPr>
                  <w:rStyle w:val="a5"/>
                  <w:rFonts w:ascii="Times New Roman" w:hAnsi="Times New Roman" w:cs="Times New Roman"/>
                  <w:sz w:val="28"/>
                  <w:szCs w:val="28"/>
                  <w:lang w:val="en-US" w:eastAsia="ru-RU"/>
                </w:rPr>
                <w:t>info</w:t>
              </w:r>
              <w:r w:rsidR="00D50C96" w:rsidRPr="00BA297B">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salskmfc</w:t>
              </w:r>
              <w:r w:rsidR="00D50C96" w:rsidRPr="00BA297B">
                <w:rPr>
                  <w:rStyle w:val="a5"/>
                  <w:rFonts w:ascii="Times New Roman" w:hAnsi="Times New Roman" w:cs="Times New Roman"/>
                  <w:sz w:val="28"/>
                  <w:szCs w:val="28"/>
                  <w:lang w:val="ru-RU" w:eastAsia="ru-RU"/>
                </w:rPr>
                <w:t>.</w:t>
              </w:r>
              <w:r w:rsidR="00D50C96" w:rsidRPr="00F91F21">
                <w:rPr>
                  <w:rStyle w:val="a5"/>
                  <w:rFonts w:ascii="Times New Roman" w:hAnsi="Times New Roman" w:cs="Times New Roman"/>
                  <w:sz w:val="28"/>
                  <w:szCs w:val="28"/>
                  <w:lang w:val="en-US" w:eastAsia="ru-RU"/>
                </w:rPr>
                <w:t>ru</w:t>
              </w:r>
            </w:hyperlink>
          </w:p>
          <w:p w:rsidR="00D50C96" w:rsidRPr="00BA297B" w:rsidRDefault="00D50C96" w:rsidP="00DC09C7">
            <w:pPr>
              <w:pStyle w:val="a3"/>
              <w:spacing w:after="0"/>
              <w:ind w:firstLine="709"/>
              <w:jc w:val="both"/>
              <w:rPr>
                <w:szCs w:val="28"/>
                <w:lang w:val="ru-RU" w:eastAsia="ru-RU"/>
              </w:rPr>
            </w:pPr>
          </w:p>
        </w:tc>
      </w:tr>
    </w:tbl>
    <w:p w:rsidR="00D50C96" w:rsidRPr="00F91F21" w:rsidRDefault="00D50C96" w:rsidP="00D50C96">
      <w:pPr>
        <w:autoSpaceDE w:val="0"/>
        <w:autoSpaceDN w:val="0"/>
        <w:adjustRightInd w:val="0"/>
        <w:ind w:firstLine="709"/>
        <w:jc w:val="both"/>
        <w:rPr>
          <w:szCs w:val="28"/>
        </w:rPr>
      </w:pPr>
      <w:r w:rsidRPr="00F91F21">
        <w:rPr>
          <w:szCs w:val="28"/>
        </w:rPr>
        <w:t>Режим работы:</w:t>
      </w:r>
    </w:p>
    <w:p w:rsidR="00D50C96" w:rsidRPr="00F91F21" w:rsidRDefault="00D50C96" w:rsidP="00D50C96">
      <w:pPr>
        <w:autoSpaceDE w:val="0"/>
        <w:autoSpaceDN w:val="0"/>
        <w:adjustRightInd w:val="0"/>
        <w:ind w:firstLine="709"/>
        <w:jc w:val="both"/>
        <w:rPr>
          <w:szCs w:val="28"/>
        </w:rPr>
      </w:pPr>
      <w:r w:rsidRPr="00F91F21">
        <w:rPr>
          <w:szCs w:val="28"/>
        </w:rPr>
        <w:t>Понедельник – пятница: 08.00 – 17.00</w:t>
      </w:r>
    </w:p>
    <w:p w:rsidR="00D50C96" w:rsidRPr="00F91F21" w:rsidRDefault="00D50C96" w:rsidP="00D50C96">
      <w:pPr>
        <w:autoSpaceDE w:val="0"/>
        <w:autoSpaceDN w:val="0"/>
        <w:adjustRightInd w:val="0"/>
        <w:ind w:firstLine="709"/>
        <w:jc w:val="both"/>
        <w:rPr>
          <w:szCs w:val="28"/>
        </w:rPr>
      </w:pPr>
      <w:r w:rsidRPr="00F91F21">
        <w:rPr>
          <w:szCs w:val="28"/>
        </w:rPr>
        <w:t>Перерыв: 12.00 – 13.00</w:t>
      </w:r>
    </w:p>
    <w:p w:rsidR="00D50C96" w:rsidRPr="00F91F21" w:rsidRDefault="00D50C96" w:rsidP="00D50C96">
      <w:pPr>
        <w:autoSpaceDE w:val="0"/>
        <w:autoSpaceDN w:val="0"/>
        <w:adjustRightInd w:val="0"/>
        <w:ind w:firstLine="709"/>
        <w:jc w:val="both"/>
        <w:rPr>
          <w:szCs w:val="28"/>
        </w:rPr>
      </w:pPr>
      <w:r w:rsidRPr="00F91F21">
        <w:rPr>
          <w:szCs w:val="28"/>
        </w:rPr>
        <w:t>Суббота, воскресенье – выходной</w:t>
      </w:r>
    </w:p>
    <w:p w:rsidR="00D50C96" w:rsidRPr="00F91F21" w:rsidRDefault="00D50C96" w:rsidP="00D50C96">
      <w:pPr>
        <w:autoSpaceDE w:val="0"/>
        <w:autoSpaceDN w:val="0"/>
        <w:adjustRightInd w:val="0"/>
        <w:ind w:firstLine="709"/>
        <w:jc w:val="both"/>
        <w:rPr>
          <w:szCs w:val="28"/>
        </w:rPr>
      </w:pPr>
      <w:r w:rsidRPr="00F91F21">
        <w:rPr>
          <w:szCs w:val="28"/>
        </w:rPr>
        <w:t xml:space="preserve">Центры доступа к услугам МФЦ Сальского района в поселениях: - </w:t>
      </w:r>
    </w:p>
    <w:p w:rsidR="00D50C96" w:rsidRPr="00F91F21" w:rsidRDefault="00D50C96" w:rsidP="00D50C96">
      <w:pPr>
        <w:autoSpaceDE w:val="0"/>
        <w:autoSpaceDN w:val="0"/>
        <w:adjustRightInd w:val="0"/>
        <w:ind w:firstLine="709"/>
        <w:jc w:val="both"/>
        <w:rPr>
          <w:szCs w:val="28"/>
        </w:rPr>
      </w:pPr>
      <w:r w:rsidRPr="00F91F21">
        <w:rPr>
          <w:szCs w:val="28"/>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20" w:history="1">
        <w:r w:rsidRPr="00F91F21">
          <w:rPr>
            <w:rStyle w:val="a5"/>
            <w:rFonts w:ascii="Times New Roman" w:hAnsi="Times New Roman" w:cs="Times New Roman"/>
            <w:sz w:val="28"/>
            <w:szCs w:val="28"/>
          </w:rPr>
          <w:t>info@salskmfc.ru</w:t>
        </w:r>
      </w:hyperlink>
      <w:r w:rsidRPr="00F91F21">
        <w:rPr>
          <w:szCs w:val="28"/>
        </w:rPr>
        <w:t>. Режим работы: Понедельник – пятница: 08.00 – 17.00, перерыв: нет, суббота, воскресенье – выходной</w:t>
      </w:r>
    </w:p>
    <w:p w:rsidR="00D50C96" w:rsidRPr="00F91F21" w:rsidRDefault="00D50C96" w:rsidP="00D50C96">
      <w:pPr>
        <w:autoSpaceDE w:val="0"/>
        <w:autoSpaceDN w:val="0"/>
        <w:adjustRightInd w:val="0"/>
        <w:ind w:firstLine="709"/>
        <w:jc w:val="both"/>
        <w:rPr>
          <w:rStyle w:val="rvts6"/>
          <w:szCs w:val="28"/>
        </w:rPr>
      </w:pPr>
      <w:r w:rsidRPr="00F91F21">
        <w:rPr>
          <w:color w:val="000000"/>
          <w:szCs w:val="28"/>
        </w:rPr>
        <w:t xml:space="preserve">2.2.  </w:t>
      </w:r>
      <w:r w:rsidRPr="00F91F21">
        <w:rPr>
          <w:szCs w:val="28"/>
        </w:rPr>
        <w:t xml:space="preserve">Исполнение муниципальной услуги осуществляет </w:t>
      </w:r>
      <w:r w:rsidRPr="00F91F21">
        <w:rPr>
          <w:rStyle w:val="rvts6"/>
          <w:szCs w:val="28"/>
        </w:rPr>
        <w:t xml:space="preserve">Администрация </w:t>
      </w:r>
      <w:r w:rsidR="005F0B24" w:rsidRPr="00F91F21">
        <w:rPr>
          <w:rStyle w:val="rvts6"/>
          <w:szCs w:val="28"/>
        </w:rPr>
        <w:t xml:space="preserve">Гигантовского сельского </w:t>
      </w:r>
      <w:r w:rsidRPr="00F91F21">
        <w:rPr>
          <w:rStyle w:val="rvts6"/>
          <w:szCs w:val="28"/>
        </w:rPr>
        <w:t>поселения.</w:t>
      </w:r>
    </w:p>
    <w:p w:rsidR="00D50C96" w:rsidRPr="00F91F21" w:rsidRDefault="00D50C96" w:rsidP="00D50C96">
      <w:pPr>
        <w:autoSpaceDE w:val="0"/>
        <w:autoSpaceDN w:val="0"/>
        <w:adjustRightInd w:val="0"/>
        <w:ind w:firstLine="709"/>
        <w:jc w:val="both"/>
        <w:rPr>
          <w:szCs w:val="28"/>
        </w:rPr>
      </w:pPr>
      <w:r w:rsidRPr="00F91F21">
        <w:rPr>
          <w:szCs w:val="28"/>
        </w:rPr>
        <w:t xml:space="preserve"> В предоставлении муниципальной услуги </w:t>
      </w:r>
      <w:r w:rsidRPr="00F91F21">
        <w:rPr>
          <w:rStyle w:val="rvts6"/>
          <w:szCs w:val="28"/>
        </w:rPr>
        <w:t>Администрации поселения</w:t>
      </w:r>
      <w:r w:rsidRPr="00F91F21">
        <w:rPr>
          <w:szCs w:val="28"/>
        </w:rPr>
        <w:t xml:space="preserve"> участвуют иные федеральные органы исполнительной власти и органы местного самоуправления:</w:t>
      </w:r>
    </w:p>
    <w:p w:rsidR="00D50C96" w:rsidRPr="00F91F21" w:rsidRDefault="00D50C96" w:rsidP="00D50C96">
      <w:pPr>
        <w:autoSpaceDE w:val="0"/>
        <w:autoSpaceDN w:val="0"/>
        <w:adjustRightInd w:val="0"/>
        <w:ind w:firstLine="709"/>
        <w:jc w:val="both"/>
        <w:rPr>
          <w:szCs w:val="28"/>
        </w:rPr>
      </w:pPr>
      <w:r w:rsidRPr="00F91F21">
        <w:rPr>
          <w:szCs w:val="28"/>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21" w:history="1">
        <w:r w:rsidRPr="00F91F21">
          <w:rPr>
            <w:rStyle w:val="a5"/>
            <w:rFonts w:ascii="Times New Roman" w:hAnsi="Times New Roman" w:cs="Times New Roman"/>
            <w:sz w:val="28"/>
            <w:szCs w:val="28"/>
          </w:rPr>
          <w:t>www</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lang w:val="en-US"/>
          </w:rPr>
          <w:t>HYPERLINK</w:t>
        </w:r>
        <w:r w:rsidRPr="00F91F21">
          <w:rPr>
            <w:rStyle w:val="a5"/>
            <w:rFonts w:ascii="Times New Roman" w:hAnsi="Times New Roman" w:cs="Times New Roman"/>
            <w:vanish/>
            <w:sz w:val="28"/>
            <w:szCs w:val="28"/>
          </w:rPr>
          <w:t xml:space="preserve"> "</w:t>
        </w:r>
        <w:r w:rsidRPr="00F91F21">
          <w:rPr>
            <w:rStyle w:val="a5"/>
            <w:rFonts w:ascii="Times New Roman" w:hAnsi="Times New Roman" w:cs="Times New Roman"/>
            <w:vanish/>
            <w:sz w:val="28"/>
            <w:szCs w:val="28"/>
            <w:lang w:val="en-US"/>
          </w:rPr>
          <w:t>http</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www</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salsk</w:t>
        </w:r>
        <w:r w:rsidRPr="00F91F21">
          <w:rPr>
            <w:rStyle w:val="a5"/>
            <w:rFonts w:ascii="Times New Roman" w:hAnsi="Times New Roman" w:cs="Times New Roman"/>
            <w:vanish/>
            <w:sz w:val="28"/>
            <w:szCs w:val="28"/>
          </w:rPr>
          <w:t>.</w:t>
        </w:r>
        <w:r w:rsidRPr="00F91F21">
          <w:rPr>
            <w:rStyle w:val="a5"/>
            <w:rFonts w:ascii="Times New Roman" w:hAnsi="Times New Roman" w:cs="Times New Roman"/>
            <w:vanish/>
            <w:sz w:val="28"/>
            <w:szCs w:val="28"/>
            <w:lang w:val="en-US"/>
          </w:rPr>
          <w:t>org</w:t>
        </w:r>
        <w:r w:rsidRPr="00F91F21">
          <w:rPr>
            <w:rStyle w:val="a5"/>
            <w:rFonts w:ascii="Times New Roman" w:hAnsi="Times New Roman" w:cs="Times New Roman"/>
            <w:vanish/>
            <w:sz w:val="28"/>
            <w:szCs w:val="28"/>
          </w:rPr>
          <w:t>/"</w:t>
        </w:r>
        <w:r w:rsidRPr="00F91F21">
          <w:rPr>
            <w:rStyle w:val="a5"/>
            <w:rFonts w:ascii="Times New Roman" w:hAnsi="Times New Roman" w:cs="Times New Roman"/>
            <w:sz w:val="28"/>
            <w:szCs w:val="28"/>
            <w:lang w:val="en-US"/>
          </w:rPr>
          <w:t>org</w:t>
        </w:r>
      </w:hyperlink>
      <w:r w:rsidRPr="00F91F21">
        <w:rPr>
          <w:szCs w:val="28"/>
        </w:rPr>
        <w:t xml:space="preserve">, e-mail:        </w:t>
      </w:r>
      <w:hyperlink r:id="rId22" w:history="1">
        <w:r w:rsidRPr="00F91F21">
          <w:rPr>
            <w:rStyle w:val="a5"/>
            <w:rFonts w:ascii="Times New Roman" w:hAnsi="Times New Roman" w:cs="Times New Roman"/>
            <w:sz w:val="28"/>
            <w:szCs w:val="28"/>
          </w:rPr>
          <w:t>adm</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slk</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salsk</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donpac</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w:t>
        </w:r>
        <w:r w:rsidRPr="00F91F21">
          <w:rPr>
            <w:rStyle w:val="a5"/>
            <w:rFonts w:ascii="Times New Roman" w:hAnsi="Times New Roman" w:cs="Times New Roman"/>
            <w:vanish/>
            <w:sz w:val="28"/>
            <w:szCs w:val="28"/>
          </w:rPr>
          <w:t>HYPERLINK "mailto:adm-slk@salsk.donpac.ru"</w:t>
        </w:r>
        <w:r w:rsidRPr="00F91F21">
          <w:rPr>
            <w:rStyle w:val="a5"/>
            <w:rFonts w:ascii="Times New Roman" w:hAnsi="Times New Roman" w:cs="Times New Roman"/>
            <w:sz w:val="28"/>
            <w:szCs w:val="28"/>
          </w:rPr>
          <w:t>ru</w:t>
        </w:r>
      </w:hyperlink>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lastRenderedPageBreak/>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3" w:history="1">
        <w:r w:rsidRPr="00F91F21">
          <w:rPr>
            <w:rStyle w:val="a5"/>
            <w:rFonts w:ascii="Times New Roman" w:hAnsi="Times New Roman" w:cs="Times New Roman"/>
            <w:sz w:val="28"/>
            <w:szCs w:val="28"/>
            <w:lang w:val="en-US"/>
          </w:rPr>
          <w:t>www</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org</w:t>
        </w:r>
      </w:hyperlink>
      <w:r w:rsidRPr="00F91F21">
        <w:rPr>
          <w:szCs w:val="28"/>
        </w:rPr>
        <w:t xml:space="preserve">; адрес электронной почты: </w:t>
      </w:r>
      <w:hyperlink r:id="rId24" w:history="1">
        <w:r w:rsidRPr="00F91F21">
          <w:rPr>
            <w:rStyle w:val="a5"/>
            <w:rFonts w:ascii="Times New Roman" w:hAnsi="Times New Roman" w:cs="Times New Roman"/>
            <w:sz w:val="28"/>
            <w:szCs w:val="28"/>
            <w:lang w:val="en-US"/>
          </w:rPr>
          <w:t>uio</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salsk</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yandex</w:t>
        </w:r>
        <w:r w:rsidRPr="00F91F21">
          <w:rPr>
            <w:rStyle w:val="a5"/>
            <w:rFonts w:ascii="Times New Roman" w:hAnsi="Times New Roman" w:cs="Times New Roman"/>
            <w:sz w:val="28"/>
            <w:szCs w:val="28"/>
          </w:rPr>
          <w:t>.</w:t>
        </w:r>
        <w:r w:rsidRPr="00F91F21">
          <w:rPr>
            <w:rStyle w:val="a5"/>
            <w:rFonts w:ascii="Times New Roman" w:hAnsi="Times New Roman" w:cs="Times New Roman"/>
            <w:sz w:val="28"/>
            <w:szCs w:val="28"/>
            <w:lang w:val="en-US"/>
          </w:rPr>
          <w:t>ru</w:t>
        </w:r>
      </w:hyperlink>
      <w:r w:rsidRPr="00F91F21">
        <w:rPr>
          <w:szCs w:val="28"/>
        </w:rPr>
        <w:t xml:space="preserve"> </w:t>
      </w:r>
    </w:p>
    <w:p w:rsidR="00D50C96" w:rsidRPr="00F91F21" w:rsidRDefault="00D50C96" w:rsidP="00D50C96">
      <w:pPr>
        <w:autoSpaceDE w:val="0"/>
        <w:autoSpaceDN w:val="0"/>
        <w:adjustRightInd w:val="0"/>
        <w:ind w:firstLine="709"/>
        <w:jc w:val="both"/>
        <w:rPr>
          <w:szCs w:val="28"/>
        </w:rPr>
      </w:pPr>
      <w:r w:rsidRPr="00F91F21">
        <w:rPr>
          <w:szCs w:val="28"/>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5" w:history="1">
        <w:r w:rsidRPr="00F91F21">
          <w:rPr>
            <w:rStyle w:val="a5"/>
            <w:rFonts w:ascii="Times New Roman" w:hAnsi="Times New Roman" w:cs="Times New Roman"/>
            <w:sz w:val="28"/>
            <w:szCs w:val="28"/>
          </w:rPr>
          <w:t>21.40-1@donjust.ru</w:t>
        </w:r>
      </w:hyperlink>
      <w:r w:rsidRPr="00F91F21">
        <w:rPr>
          <w:szCs w:val="28"/>
        </w:rPr>
        <w:t>;</w:t>
      </w:r>
    </w:p>
    <w:p w:rsidR="00D50C96" w:rsidRPr="00F91F21" w:rsidRDefault="00D50C96" w:rsidP="00D50C96">
      <w:pPr>
        <w:autoSpaceDE w:val="0"/>
        <w:autoSpaceDN w:val="0"/>
        <w:adjustRightInd w:val="0"/>
        <w:ind w:firstLine="709"/>
        <w:jc w:val="both"/>
        <w:rPr>
          <w:szCs w:val="28"/>
        </w:rPr>
      </w:pPr>
      <w:r w:rsidRPr="00F91F21">
        <w:rPr>
          <w:szCs w:val="28"/>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D50C96" w:rsidRPr="00F91F21" w:rsidRDefault="00D50C96" w:rsidP="00D50C96">
      <w:pPr>
        <w:autoSpaceDE w:val="0"/>
        <w:autoSpaceDN w:val="0"/>
        <w:adjustRightInd w:val="0"/>
        <w:ind w:firstLine="709"/>
        <w:jc w:val="both"/>
        <w:rPr>
          <w:szCs w:val="28"/>
        </w:rPr>
      </w:pPr>
      <w:r w:rsidRPr="00F91F21">
        <w:rPr>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F91F21">
          <w:rPr>
            <w:rStyle w:val="a5"/>
            <w:rFonts w:ascii="Times New Roman" w:hAnsi="Times New Roman" w:cs="Times New Roman"/>
            <w:sz w:val="28"/>
            <w:szCs w:val="28"/>
          </w:rPr>
          <w:t>части 1 статьи 9</w:t>
        </w:r>
      </w:hyperlink>
      <w:r w:rsidRPr="00F91F21">
        <w:rPr>
          <w:szCs w:val="28"/>
        </w:rPr>
        <w:t xml:space="preserve"> Федерального закона от 27.07.2010   № 210-ФЗ «Об организации предоставления государственных и муниципальных услуг».</w:t>
      </w:r>
    </w:p>
    <w:p w:rsidR="00E2239E" w:rsidRPr="00F91F21" w:rsidRDefault="00E2239E" w:rsidP="00E2239E">
      <w:pPr>
        <w:ind w:firstLine="708"/>
        <w:jc w:val="both"/>
        <w:rPr>
          <w:szCs w:val="28"/>
        </w:rPr>
      </w:pPr>
      <w:r w:rsidRPr="00F91F21">
        <w:rPr>
          <w:szCs w:val="28"/>
        </w:rPr>
        <w:t>2.3. Описание результата предоставления муниципальной услуги.</w:t>
      </w:r>
    </w:p>
    <w:p w:rsidR="00E2239E" w:rsidRPr="00F91F21" w:rsidRDefault="00E2239E" w:rsidP="00E2239E">
      <w:pPr>
        <w:ind w:firstLine="708"/>
        <w:jc w:val="both"/>
        <w:rPr>
          <w:szCs w:val="28"/>
        </w:rPr>
      </w:pPr>
      <w:r w:rsidRPr="00F91F21">
        <w:rPr>
          <w:szCs w:val="28"/>
        </w:rPr>
        <w:t>Результатами предоставления муниципальной услуги являются:</w:t>
      </w:r>
    </w:p>
    <w:p w:rsidR="00E2239E" w:rsidRPr="00F91F21" w:rsidRDefault="00E2239E" w:rsidP="00E2239E">
      <w:pPr>
        <w:tabs>
          <w:tab w:val="left" w:pos="851"/>
        </w:tabs>
        <w:ind w:firstLine="708"/>
        <w:jc w:val="both"/>
        <w:rPr>
          <w:szCs w:val="28"/>
        </w:rPr>
      </w:pPr>
      <w:r w:rsidRPr="00F91F21">
        <w:rPr>
          <w:szCs w:val="28"/>
        </w:rPr>
        <w:t>- решение (постановление главы</w:t>
      </w:r>
      <w:r w:rsidR="00BB7280" w:rsidRPr="00F91F21">
        <w:rPr>
          <w:szCs w:val="28"/>
        </w:rPr>
        <w:t xml:space="preserve"> Администрации</w:t>
      </w:r>
      <w:r w:rsidR="005F0B24" w:rsidRPr="00F91F21">
        <w:rPr>
          <w:szCs w:val="28"/>
        </w:rPr>
        <w:t xml:space="preserve"> Ги</w:t>
      </w:r>
      <w:r w:rsidR="00BB7280" w:rsidRPr="00F91F21">
        <w:rPr>
          <w:szCs w:val="28"/>
        </w:rPr>
        <w:t>гантовского сельского поселения</w:t>
      </w:r>
      <w:r w:rsidRPr="00F91F21">
        <w:rPr>
          <w:szCs w:val="28"/>
        </w:rPr>
        <w:t>) о предоставлении земельного участка в собственность бесплатно;</w:t>
      </w:r>
    </w:p>
    <w:p w:rsidR="00E2239E" w:rsidRPr="00F91F21" w:rsidRDefault="00E2239E" w:rsidP="00E2239E">
      <w:pPr>
        <w:ind w:firstLine="708"/>
        <w:jc w:val="both"/>
        <w:rPr>
          <w:szCs w:val="28"/>
        </w:rPr>
      </w:pPr>
      <w:r w:rsidRPr="00F91F21">
        <w:rPr>
          <w:szCs w:val="28"/>
        </w:rPr>
        <w:t>- решение об отказе в предоставлении земельного участка.</w:t>
      </w:r>
    </w:p>
    <w:p w:rsidR="00E2239E" w:rsidRPr="00F91F21" w:rsidRDefault="00E2239E" w:rsidP="00E2239E">
      <w:pPr>
        <w:ind w:firstLine="708"/>
        <w:jc w:val="both"/>
        <w:rPr>
          <w:szCs w:val="28"/>
        </w:rPr>
      </w:pPr>
      <w:r w:rsidRPr="00F91F21">
        <w:rPr>
          <w:szCs w:val="28"/>
        </w:rPr>
        <w:t>2.4. Срок предоставления муниципальной услуги.</w:t>
      </w:r>
    </w:p>
    <w:p w:rsidR="00E2239E" w:rsidRPr="00F91F21" w:rsidRDefault="00E2239E" w:rsidP="00E2239E">
      <w:pPr>
        <w:ind w:firstLine="708"/>
        <w:jc w:val="both"/>
        <w:rPr>
          <w:szCs w:val="28"/>
        </w:rPr>
      </w:pPr>
      <w:r w:rsidRPr="00F91F21">
        <w:rPr>
          <w:szCs w:val="28"/>
        </w:rPr>
        <w:t>Муниципальная услуга предоставляется в срок, не превышающий 30 дней со дня поступления заявления, за исключением случаев, предусмотренных подпунктами 6 и 7 пункта 1.</w:t>
      </w:r>
      <w:r w:rsidR="00D50C96" w:rsidRPr="00F91F21">
        <w:rPr>
          <w:szCs w:val="28"/>
        </w:rPr>
        <w:t>2</w:t>
      </w:r>
      <w:r w:rsidRPr="00F91F21">
        <w:rPr>
          <w:szCs w:val="28"/>
        </w:rPr>
        <w:t xml:space="preserve"> раздела 1 административного регламента.</w:t>
      </w:r>
    </w:p>
    <w:p w:rsidR="00E2239E" w:rsidRPr="00F91F21" w:rsidRDefault="00E2239E" w:rsidP="00E2239E">
      <w:pPr>
        <w:ind w:firstLine="708"/>
        <w:jc w:val="both"/>
        <w:rPr>
          <w:szCs w:val="28"/>
        </w:rPr>
      </w:pPr>
      <w:r w:rsidRPr="00F91F21">
        <w:rPr>
          <w:szCs w:val="28"/>
        </w:rPr>
        <w:t>Муниципальная услуга в случаях, предусмотренных подпунктами 6 и 7 пункта 1.</w:t>
      </w:r>
      <w:r w:rsidR="00D50C96" w:rsidRPr="00F91F21">
        <w:rPr>
          <w:szCs w:val="28"/>
        </w:rPr>
        <w:t>2</w:t>
      </w:r>
      <w:r w:rsidRPr="00F91F21">
        <w:rPr>
          <w:szCs w:val="28"/>
        </w:rPr>
        <w:t xml:space="preserve"> раздела 1 административного регламента, предоставляется в течение 14 дней с даты получения заявления и документов.</w:t>
      </w:r>
    </w:p>
    <w:p w:rsidR="00E2239E" w:rsidRPr="00F91F21" w:rsidRDefault="00E2239E" w:rsidP="00E2239E">
      <w:pPr>
        <w:widowControl w:val="0"/>
        <w:tabs>
          <w:tab w:val="left" w:pos="709"/>
          <w:tab w:val="left" w:pos="1080"/>
          <w:tab w:val="left" w:pos="5940"/>
        </w:tabs>
        <w:ind w:firstLine="708"/>
        <w:jc w:val="both"/>
        <w:outlineLvl w:val="0"/>
        <w:rPr>
          <w:szCs w:val="28"/>
        </w:rPr>
      </w:pPr>
      <w:r w:rsidRPr="00F91F21">
        <w:rPr>
          <w:szCs w:val="28"/>
        </w:rPr>
        <w:t xml:space="preserve">Приостановление предоставления муниципальной услуги </w:t>
      </w:r>
      <w:r w:rsidRPr="00F91F21">
        <w:rPr>
          <w:szCs w:val="28"/>
        </w:rPr>
        <w:br/>
        <w:t>не предусмотрено.</w:t>
      </w:r>
    </w:p>
    <w:p w:rsidR="00E2239E" w:rsidRPr="00F91F21" w:rsidRDefault="00E2239E" w:rsidP="00E2239E">
      <w:pPr>
        <w:widowControl w:val="0"/>
        <w:tabs>
          <w:tab w:val="left" w:pos="709"/>
          <w:tab w:val="left" w:pos="1080"/>
          <w:tab w:val="left" w:pos="5940"/>
        </w:tabs>
        <w:ind w:firstLine="708"/>
        <w:jc w:val="both"/>
        <w:outlineLvl w:val="0"/>
        <w:rPr>
          <w:szCs w:val="28"/>
        </w:rPr>
      </w:pPr>
      <w:r w:rsidRPr="00F91F21">
        <w:rPr>
          <w:szCs w:val="28"/>
        </w:rPr>
        <w:t>2.5. Перечень нормативных правовых актов, регулирующих отношения, возникающие в связи с предоставлением муниципальной услуги.</w:t>
      </w:r>
    </w:p>
    <w:p w:rsidR="00E2239E" w:rsidRPr="00F91F21" w:rsidRDefault="00E2239E" w:rsidP="00E2239E">
      <w:pPr>
        <w:widowControl w:val="0"/>
        <w:tabs>
          <w:tab w:val="left" w:pos="709"/>
          <w:tab w:val="left" w:pos="1080"/>
          <w:tab w:val="left" w:pos="5940"/>
        </w:tabs>
        <w:ind w:firstLine="708"/>
        <w:jc w:val="both"/>
        <w:outlineLvl w:val="0"/>
        <w:rPr>
          <w:szCs w:val="28"/>
        </w:rPr>
      </w:pPr>
      <w:r w:rsidRPr="00F91F21">
        <w:rPr>
          <w:szCs w:val="28"/>
        </w:rPr>
        <w:t>Предоставление муниципальной услуги осуществляется в соответствии с:</w:t>
      </w:r>
    </w:p>
    <w:p w:rsidR="00D50C96" w:rsidRPr="00F91F21" w:rsidRDefault="00D50C96" w:rsidP="00D50C96">
      <w:pPr>
        <w:ind w:firstLine="709"/>
        <w:jc w:val="both"/>
        <w:rPr>
          <w:szCs w:val="28"/>
        </w:rPr>
      </w:pPr>
      <w:r w:rsidRPr="00F91F21">
        <w:rPr>
          <w:szCs w:val="28"/>
        </w:rPr>
        <w:t>Конституция Российской Федерации от 12.12.1993;</w:t>
      </w:r>
    </w:p>
    <w:p w:rsidR="00D50C96" w:rsidRPr="00F91F21" w:rsidRDefault="00D50C96" w:rsidP="00D50C96">
      <w:pPr>
        <w:widowControl w:val="0"/>
        <w:ind w:firstLine="708"/>
        <w:jc w:val="both"/>
        <w:rPr>
          <w:szCs w:val="28"/>
        </w:rPr>
      </w:pPr>
      <w:r w:rsidRPr="00F91F21">
        <w:rPr>
          <w:szCs w:val="28"/>
        </w:rPr>
        <w:t>- Земельный кодекс Российской Федерации</w:t>
      </w:r>
      <w:r w:rsidR="00EF5BBA">
        <w:rPr>
          <w:szCs w:val="28"/>
        </w:rPr>
        <w:t xml:space="preserve"> (ст. 39.5, 39.14,39.17)</w:t>
      </w:r>
      <w:r w:rsidRPr="00F91F21">
        <w:rPr>
          <w:szCs w:val="28"/>
        </w:rPr>
        <w:t>, Собрание законодательства Российской Федерации, 29.10.2001, № 44, ст. 4147; Парламентская газета, № 204-205, 30.10.2001; Российская газета, № 211-212, 30.10.2001;</w:t>
      </w:r>
    </w:p>
    <w:p w:rsidR="00D50C96" w:rsidRPr="00F91F21" w:rsidRDefault="00D50C96" w:rsidP="00D50C96">
      <w:pPr>
        <w:ind w:firstLine="709"/>
        <w:jc w:val="both"/>
        <w:rPr>
          <w:szCs w:val="28"/>
        </w:rPr>
      </w:pPr>
      <w:r w:rsidRPr="00F91F21">
        <w:rPr>
          <w:szCs w:val="28"/>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F91F21" w:rsidRDefault="00D50C96" w:rsidP="00D50C96">
      <w:pPr>
        <w:widowControl w:val="0"/>
        <w:ind w:firstLine="708"/>
        <w:jc w:val="both"/>
        <w:rPr>
          <w:szCs w:val="28"/>
        </w:rPr>
      </w:pPr>
      <w:r w:rsidRPr="00F91F21">
        <w:rPr>
          <w:szCs w:val="28"/>
        </w:rPr>
        <w:lastRenderedPageBreak/>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D50C96" w:rsidRPr="00F91F21" w:rsidRDefault="00D50C96" w:rsidP="00D50C96">
      <w:pPr>
        <w:tabs>
          <w:tab w:val="left" w:pos="851"/>
        </w:tabs>
        <w:suppressAutoHyphens/>
        <w:ind w:firstLine="708"/>
        <w:jc w:val="both"/>
        <w:rPr>
          <w:szCs w:val="28"/>
        </w:rPr>
      </w:pPr>
      <w:r w:rsidRPr="00F91F21">
        <w:rPr>
          <w:szCs w:val="28"/>
        </w:rPr>
        <w:t>- Федеральный закон от 25.10.2001 № 137-ФЗ «О введении в действие Земельного кодекса Российской Федерации»</w:t>
      </w:r>
      <w:r w:rsidR="00EF5BBA">
        <w:rPr>
          <w:szCs w:val="28"/>
        </w:rPr>
        <w:t xml:space="preserve"> (статья 3)</w:t>
      </w:r>
      <w:r w:rsidRPr="00F91F21">
        <w:rPr>
          <w:szCs w:val="28"/>
        </w:rPr>
        <w:t>, «Парламентская газета», № 204-205, 30.10.2001, «Российская газета», № 211-212, 30.10.2001; «Собрание законодательства РФ» 29.10.2001, № 44;</w:t>
      </w:r>
    </w:p>
    <w:p w:rsidR="00D50C96" w:rsidRPr="00F91F21" w:rsidRDefault="00D50C96" w:rsidP="00D50C96">
      <w:pPr>
        <w:tabs>
          <w:tab w:val="left" w:pos="851"/>
        </w:tabs>
        <w:suppressAutoHyphens/>
        <w:ind w:firstLine="708"/>
        <w:jc w:val="both"/>
        <w:rPr>
          <w:szCs w:val="28"/>
        </w:rPr>
      </w:pPr>
      <w:r w:rsidRPr="00F91F21">
        <w:rPr>
          <w:szCs w:val="28"/>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D50C96" w:rsidRPr="00F91F21" w:rsidRDefault="00D50C96" w:rsidP="00D50C96">
      <w:pPr>
        <w:tabs>
          <w:tab w:val="left" w:pos="851"/>
        </w:tabs>
        <w:suppressAutoHyphens/>
        <w:ind w:firstLine="708"/>
        <w:jc w:val="both"/>
        <w:rPr>
          <w:szCs w:val="28"/>
        </w:rPr>
      </w:pPr>
      <w:r w:rsidRPr="00F91F21">
        <w:rPr>
          <w:szCs w:val="28"/>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F91F21" w:rsidRDefault="00D50C96" w:rsidP="00D50C96">
      <w:pPr>
        <w:tabs>
          <w:tab w:val="left" w:pos="851"/>
        </w:tabs>
        <w:suppressAutoHyphens/>
        <w:ind w:firstLine="708"/>
        <w:jc w:val="both"/>
        <w:rPr>
          <w:szCs w:val="28"/>
        </w:rPr>
      </w:pPr>
      <w:r w:rsidRPr="00F91F21">
        <w:rPr>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F20169" w:rsidRPr="00F91F21" w:rsidRDefault="00D50C96" w:rsidP="00F449A9">
      <w:pPr>
        <w:autoSpaceDE w:val="0"/>
        <w:autoSpaceDN w:val="0"/>
        <w:adjustRightInd w:val="0"/>
        <w:ind w:firstLine="708"/>
        <w:jc w:val="both"/>
        <w:rPr>
          <w:szCs w:val="28"/>
        </w:rPr>
      </w:pPr>
      <w:r w:rsidRPr="00F91F21">
        <w:rPr>
          <w:szCs w:val="28"/>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F449A9" w:rsidRPr="00F91F21">
        <w:rPr>
          <w:szCs w:val="28"/>
        </w:rPr>
        <w:t xml:space="preserve">», </w:t>
      </w:r>
      <w:r w:rsidRPr="00F91F21">
        <w:rPr>
          <w:szCs w:val="28"/>
        </w:rPr>
        <w:t>официальный интернет-портал правовой информации pravo.gov.ru, 27.02.2015;</w:t>
      </w:r>
    </w:p>
    <w:p w:rsidR="00B62E91" w:rsidRPr="00F91F21" w:rsidRDefault="00B62E91" w:rsidP="00D50C96">
      <w:pPr>
        <w:autoSpaceDE w:val="0"/>
        <w:autoSpaceDN w:val="0"/>
        <w:adjustRightInd w:val="0"/>
        <w:ind w:firstLine="708"/>
        <w:jc w:val="both"/>
        <w:rPr>
          <w:szCs w:val="28"/>
        </w:rPr>
      </w:pPr>
      <w:r w:rsidRPr="00F91F21">
        <w:rPr>
          <w:szCs w:val="28"/>
        </w:rPr>
        <w:t>-постановления</w:t>
      </w:r>
      <w:r w:rsidR="00EF5BBA">
        <w:rPr>
          <w:szCs w:val="28"/>
        </w:rPr>
        <w:t xml:space="preserve"> Правительства </w:t>
      </w:r>
      <w:r w:rsidRPr="00F91F21">
        <w:rPr>
          <w:szCs w:val="28"/>
        </w:rPr>
        <w:t xml:space="preserve"> Российской Федераци</w:t>
      </w:r>
      <w:r w:rsidR="00BB7280" w:rsidRPr="00F91F21">
        <w:rPr>
          <w:szCs w:val="28"/>
        </w:rPr>
        <w:t>и от 30.04.2014 года № 403 «О</w:t>
      </w:r>
      <w:r w:rsidRPr="00F91F21">
        <w:rPr>
          <w:szCs w:val="28"/>
        </w:rPr>
        <w:t>б исчерпывающем перечне процедур в сфере жилищного строительства»</w:t>
      </w:r>
      <w:r w:rsidR="005D6DE8" w:rsidRPr="00F91F21">
        <w:rPr>
          <w:szCs w:val="28"/>
        </w:rPr>
        <w:t>;</w:t>
      </w:r>
    </w:p>
    <w:p w:rsidR="00B62E91" w:rsidRPr="00F91F21" w:rsidRDefault="005D6DE8" w:rsidP="00D50C96">
      <w:pPr>
        <w:autoSpaceDE w:val="0"/>
        <w:autoSpaceDN w:val="0"/>
        <w:adjustRightInd w:val="0"/>
        <w:ind w:firstLine="708"/>
        <w:jc w:val="both"/>
        <w:rPr>
          <w:szCs w:val="28"/>
        </w:rPr>
      </w:pPr>
      <w:r w:rsidRPr="00F91F21">
        <w:rPr>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5D6DE8" w:rsidRPr="00F91F21" w:rsidRDefault="005D6DE8" w:rsidP="00D50C96">
      <w:pPr>
        <w:autoSpaceDE w:val="0"/>
        <w:autoSpaceDN w:val="0"/>
        <w:adjustRightInd w:val="0"/>
        <w:ind w:firstLine="708"/>
        <w:jc w:val="both"/>
        <w:rPr>
          <w:szCs w:val="28"/>
        </w:rPr>
      </w:pPr>
      <w:r w:rsidRPr="00F91F21">
        <w:rPr>
          <w:szCs w:val="28"/>
        </w:rPr>
        <w:t>-Областной закон от 29.11.2016 № 712-ЗС «О внесении изменения в статью 8.3 Областного закона «О регулировании земельных отношений в Ростовской области»;</w:t>
      </w:r>
    </w:p>
    <w:p w:rsidR="00BB7280" w:rsidRDefault="00BB7280" w:rsidP="00D50C96">
      <w:pPr>
        <w:autoSpaceDE w:val="0"/>
        <w:autoSpaceDN w:val="0"/>
        <w:adjustRightInd w:val="0"/>
        <w:ind w:firstLine="708"/>
        <w:jc w:val="both"/>
        <w:rPr>
          <w:szCs w:val="28"/>
        </w:rPr>
      </w:pPr>
      <w:r w:rsidRPr="00F91F21">
        <w:rPr>
          <w:szCs w:val="28"/>
        </w:rPr>
        <w:t>-Федеральный закон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EF5BBA">
        <w:rPr>
          <w:szCs w:val="28"/>
        </w:rPr>
        <w:t>;</w:t>
      </w:r>
    </w:p>
    <w:p w:rsidR="00EF5BBA" w:rsidRDefault="00EF5BBA" w:rsidP="00D50C96">
      <w:pPr>
        <w:autoSpaceDE w:val="0"/>
        <w:autoSpaceDN w:val="0"/>
        <w:adjustRightInd w:val="0"/>
        <w:ind w:firstLine="708"/>
        <w:jc w:val="both"/>
        <w:rPr>
          <w:szCs w:val="28"/>
        </w:rPr>
      </w:pPr>
      <w:r>
        <w:rPr>
          <w:szCs w:val="28"/>
        </w:rPr>
        <w:t>-Приказ Росреестра от 02.09.2020 №</w:t>
      </w:r>
      <w:r w:rsidR="00A50FB2">
        <w:rPr>
          <w:szCs w:val="28"/>
        </w:rPr>
        <w:t xml:space="preserve"> П/0321;</w:t>
      </w:r>
    </w:p>
    <w:p w:rsidR="00A50FB2" w:rsidRPr="00F91F21" w:rsidRDefault="00A50FB2" w:rsidP="00D50C96">
      <w:pPr>
        <w:autoSpaceDE w:val="0"/>
        <w:autoSpaceDN w:val="0"/>
        <w:adjustRightInd w:val="0"/>
        <w:ind w:firstLine="708"/>
        <w:jc w:val="both"/>
        <w:rPr>
          <w:szCs w:val="28"/>
        </w:rPr>
      </w:pPr>
      <w:r>
        <w:rPr>
          <w:szCs w:val="28"/>
        </w:rPr>
        <w:t>-Областной закон от 22.07.2003 № 19-ЗС «О регулировании земельных отношений в Ростовской области».</w:t>
      </w:r>
    </w:p>
    <w:p w:rsidR="00803347" w:rsidRDefault="00E2239E" w:rsidP="00E2239E">
      <w:pPr>
        <w:autoSpaceDE w:val="0"/>
        <w:autoSpaceDN w:val="0"/>
        <w:adjustRightInd w:val="0"/>
        <w:ind w:firstLine="708"/>
        <w:jc w:val="both"/>
        <w:rPr>
          <w:rStyle w:val="af1"/>
          <w:b w:val="0"/>
          <w:szCs w:val="28"/>
        </w:rPr>
      </w:pPr>
      <w:r w:rsidRPr="00F91F21">
        <w:rPr>
          <w:szCs w:val="28"/>
        </w:rPr>
        <w:t>2.6. </w:t>
      </w:r>
      <w:r w:rsidR="00C42CEF" w:rsidRPr="00F91F21">
        <w:rPr>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F91F21">
        <w:rPr>
          <w:rStyle w:val="af1"/>
          <w:szCs w:val="28"/>
        </w:rPr>
        <w:t>,</w:t>
      </w:r>
      <w:r w:rsidR="00803347">
        <w:rPr>
          <w:rStyle w:val="af1"/>
          <w:szCs w:val="28"/>
        </w:rPr>
        <w:t xml:space="preserve"> </w:t>
      </w:r>
      <w:r w:rsidR="00803347" w:rsidRPr="00803347">
        <w:rPr>
          <w:rStyle w:val="af1"/>
          <w:b w:val="0"/>
          <w:szCs w:val="28"/>
        </w:rPr>
        <w:t>и услуг, которые</w:t>
      </w:r>
      <w:r w:rsidR="00803347">
        <w:rPr>
          <w:rStyle w:val="af1"/>
          <w:b w:val="0"/>
          <w:szCs w:val="28"/>
        </w:rPr>
        <w:t xml:space="preserve"> являются необходимыми и обязательными для предоставления муниципальной услуги, подлежащих представлению </w:t>
      </w:r>
      <w:r w:rsidR="00803347">
        <w:rPr>
          <w:rStyle w:val="af1"/>
          <w:b w:val="0"/>
          <w:szCs w:val="28"/>
        </w:rPr>
        <w:lastRenderedPageBreak/>
        <w:t>заявителями, способы их получения заявителями, в том числе в электронной форме, порядок их представления.</w:t>
      </w:r>
      <w:r w:rsidR="00803347">
        <w:rPr>
          <w:rStyle w:val="af1"/>
          <w:szCs w:val="28"/>
        </w:rPr>
        <w:t xml:space="preserve"> </w:t>
      </w:r>
      <w:r w:rsidR="00C42CEF" w:rsidRPr="00803347">
        <w:rPr>
          <w:rStyle w:val="af1"/>
          <w:b w:val="0"/>
          <w:szCs w:val="28"/>
        </w:rPr>
        <w:t xml:space="preserve"> </w:t>
      </w:r>
    </w:p>
    <w:p w:rsidR="00803347" w:rsidRDefault="00803347" w:rsidP="00E2239E">
      <w:pPr>
        <w:autoSpaceDE w:val="0"/>
        <w:autoSpaceDN w:val="0"/>
        <w:adjustRightInd w:val="0"/>
        <w:ind w:firstLine="708"/>
        <w:jc w:val="both"/>
        <w:rPr>
          <w:rStyle w:val="af1"/>
          <w:b w:val="0"/>
          <w:szCs w:val="28"/>
        </w:rPr>
      </w:pPr>
      <w:r>
        <w:rPr>
          <w:rStyle w:val="af1"/>
          <w:b w:val="0"/>
          <w:szCs w:val="28"/>
        </w:rPr>
        <w:t>2.6.1. При обращении за предоставлением муниципальной услуги заявитель представляет документы в одном экземпляре.</w:t>
      </w:r>
    </w:p>
    <w:p w:rsidR="00803347" w:rsidRDefault="00E2239E" w:rsidP="00E2239E">
      <w:pPr>
        <w:autoSpaceDE w:val="0"/>
        <w:autoSpaceDN w:val="0"/>
        <w:adjustRightInd w:val="0"/>
        <w:ind w:firstLine="708"/>
        <w:jc w:val="both"/>
        <w:rPr>
          <w:szCs w:val="28"/>
        </w:rPr>
      </w:pPr>
      <w:r w:rsidRPr="00F91F21">
        <w:rPr>
          <w:szCs w:val="28"/>
        </w:rPr>
        <w:t xml:space="preserve">Заявление представляется </w:t>
      </w:r>
      <w:r w:rsidR="00803347">
        <w:rPr>
          <w:szCs w:val="28"/>
        </w:rPr>
        <w:t>в адрес Главы Администрации Гигантовского сельского поселения.</w:t>
      </w:r>
    </w:p>
    <w:p w:rsidR="00E2239E" w:rsidRPr="00F91F21" w:rsidRDefault="00803347" w:rsidP="00E2239E">
      <w:pPr>
        <w:autoSpaceDE w:val="0"/>
        <w:autoSpaceDN w:val="0"/>
        <w:adjustRightInd w:val="0"/>
        <w:ind w:firstLine="708"/>
        <w:jc w:val="both"/>
        <w:rPr>
          <w:szCs w:val="28"/>
        </w:rPr>
      </w:pPr>
      <w:r>
        <w:rPr>
          <w:szCs w:val="28"/>
        </w:rPr>
        <w:t xml:space="preserve">Заявитель представляет </w:t>
      </w:r>
      <w:r w:rsidR="00E2239E" w:rsidRPr="00F91F21">
        <w:rPr>
          <w:szCs w:val="28"/>
        </w:rPr>
        <w:t>заявление и пакет документов одним из следующих способов:</w:t>
      </w:r>
    </w:p>
    <w:p w:rsidR="001751EA" w:rsidRDefault="00E2239E" w:rsidP="001751EA">
      <w:pPr>
        <w:ind w:firstLine="708"/>
        <w:jc w:val="both"/>
        <w:rPr>
          <w:szCs w:val="28"/>
        </w:rPr>
      </w:pPr>
      <w:r w:rsidRPr="00F91F21">
        <w:rPr>
          <w:szCs w:val="28"/>
        </w:rPr>
        <w:t xml:space="preserve">- на бумажном носителе – при личном обращении в МФЦ, </w:t>
      </w:r>
      <w:r w:rsidR="00B12EE2" w:rsidRPr="00F91F21">
        <w:rPr>
          <w:szCs w:val="28"/>
        </w:rPr>
        <w:t xml:space="preserve">при личном обращении, </w:t>
      </w:r>
      <w:r w:rsidRPr="00F91F21">
        <w:rPr>
          <w:szCs w:val="28"/>
        </w:rPr>
        <w:t xml:space="preserve">почтовым отправлением в адрес </w:t>
      </w:r>
      <w:r w:rsidR="001751EA" w:rsidRPr="00F91F21">
        <w:rPr>
          <w:szCs w:val="28"/>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803347" w:rsidRPr="00F91F21" w:rsidRDefault="00803347" w:rsidP="001751EA">
      <w:pPr>
        <w:ind w:firstLine="708"/>
        <w:jc w:val="both"/>
        <w:rPr>
          <w:szCs w:val="28"/>
        </w:rPr>
      </w:pPr>
      <w:r>
        <w:rPr>
          <w:szCs w:val="28"/>
        </w:rPr>
        <w:t>- в форме электронного документа – с использованием Портала госуслуг, посредством электронной почты.</w:t>
      </w:r>
    </w:p>
    <w:p w:rsidR="00E2239E" w:rsidRPr="00F91F21" w:rsidRDefault="00E2239E" w:rsidP="00E2239E">
      <w:pPr>
        <w:suppressAutoHyphens/>
        <w:ind w:firstLine="708"/>
        <w:jc w:val="both"/>
        <w:rPr>
          <w:szCs w:val="28"/>
        </w:rPr>
      </w:pPr>
      <w:r w:rsidRPr="00F91F21">
        <w:rPr>
          <w:szCs w:val="28"/>
        </w:rPr>
        <w:t>Требования к заявлению и пакету документов:</w:t>
      </w:r>
    </w:p>
    <w:p w:rsidR="00D50C96" w:rsidRPr="00F91F21" w:rsidRDefault="00D50C96" w:rsidP="00D50C96">
      <w:pPr>
        <w:ind w:firstLine="709"/>
        <w:jc w:val="both"/>
        <w:rPr>
          <w:szCs w:val="28"/>
        </w:rPr>
      </w:pPr>
      <w:r w:rsidRPr="00F91F21">
        <w:rPr>
          <w:szCs w:val="28"/>
        </w:rPr>
        <w:t>- документы на русском языке, либо имеют заверенный перевод на русский язык;</w:t>
      </w:r>
    </w:p>
    <w:p w:rsidR="00D50C96" w:rsidRPr="00F91F21" w:rsidRDefault="00D50C96" w:rsidP="00D50C96">
      <w:pPr>
        <w:ind w:firstLine="709"/>
        <w:jc w:val="both"/>
        <w:rPr>
          <w:szCs w:val="28"/>
        </w:rPr>
      </w:pPr>
      <w:r w:rsidRPr="00F91F21">
        <w:rPr>
          <w:szCs w:val="28"/>
        </w:rPr>
        <w:t>- наименование заявителя, адрес, перечень планируемых работ должны быть написаны полностью, разборчивым почерком;</w:t>
      </w:r>
    </w:p>
    <w:p w:rsidR="00D50C96" w:rsidRPr="00F91F21" w:rsidRDefault="00D50C96" w:rsidP="00D50C96">
      <w:pPr>
        <w:ind w:firstLine="709"/>
        <w:jc w:val="both"/>
        <w:rPr>
          <w:szCs w:val="28"/>
        </w:rPr>
      </w:pPr>
      <w:r w:rsidRPr="00F91F21">
        <w:rPr>
          <w:szCs w:val="28"/>
        </w:rPr>
        <w:t>- исправления и подчистки в заявлении и документах не допускаются;</w:t>
      </w:r>
    </w:p>
    <w:p w:rsidR="00D50C96" w:rsidRPr="00F91F21" w:rsidRDefault="00D50C96" w:rsidP="00D50C96">
      <w:pPr>
        <w:ind w:firstLine="709"/>
        <w:jc w:val="both"/>
        <w:rPr>
          <w:szCs w:val="28"/>
        </w:rPr>
      </w:pPr>
      <w:r w:rsidRPr="00F91F21">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F91F21" w:rsidRDefault="001751EA" w:rsidP="001751EA">
      <w:pPr>
        <w:ind w:firstLine="567"/>
        <w:jc w:val="both"/>
        <w:rPr>
          <w:szCs w:val="28"/>
        </w:rPr>
      </w:pPr>
      <w:r w:rsidRPr="00F91F21">
        <w:rPr>
          <w:szCs w:val="28"/>
        </w:rPr>
        <w:t xml:space="preserve">Для предоставления муниципальной услуги в соответствии с нормативными правовыми актами </w:t>
      </w:r>
      <w:r w:rsidRPr="00F91F21">
        <w:rPr>
          <w:color w:val="000000"/>
          <w:szCs w:val="28"/>
        </w:rPr>
        <w:t>заявитель предоставляет</w:t>
      </w:r>
      <w:r w:rsidRPr="00F91F21">
        <w:rPr>
          <w:szCs w:val="28"/>
        </w:rPr>
        <w:t xml:space="preserve"> следующие документы:</w:t>
      </w:r>
    </w:p>
    <w:p w:rsidR="00E2239E" w:rsidRPr="00F91F21" w:rsidRDefault="00565280" w:rsidP="00E2239E">
      <w:pPr>
        <w:autoSpaceDE w:val="0"/>
        <w:autoSpaceDN w:val="0"/>
        <w:adjustRightInd w:val="0"/>
        <w:ind w:firstLine="708"/>
        <w:jc w:val="both"/>
        <w:rPr>
          <w:szCs w:val="28"/>
        </w:rPr>
      </w:pPr>
      <w:r>
        <w:rPr>
          <w:szCs w:val="28"/>
        </w:rPr>
        <w:t>2.6.2</w:t>
      </w:r>
      <w:r w:rsidR="00E2239E" w:rsidRPr="00F91F21">
        <w:rPr>
          <w:szCs w:val="28"/>
        </w:rPr>
        <w:t>. Заявление о предоставлении в собственность бесплатно земельного участка, находящегося в муниципальной собственно</w:t>
      </w:r>
      <w:r w:rsidR="00F20169" w:rsidRPr="00F91F21">
        <w:rPr>
          <w:szCs w:val="28"/>
        </w:rPr>
        <w:t>сти</w:t>
      </w:r>
      <w:r w:rsidR="00E2239E" w:rsidRPr="00F91F21">
        <w:rPr>
          <w:szCs w:val="28"/>
        </w:rPr>
        <w:t>, без проведения торгов (1 экз. оригинал), оформленное согласно приложению № 1 к административному регламенту.</w:t>
      </w:r>
    </w:p>
    <w:p w:rsidR="00C42CEF" w:rsidRPr="00F91F21" w:rsidRDefault="00C42CEF" w:rsidP="00C42CEF">
      <w:pPr>
        <w:autoSpaceDE w:val="0"/>
        <w:autoSpaceDN w:val="0"/>
        <w:adjustRightInd w:val="0"/>
        <w:ind w:firstLine="708"/>
        <w:jc w:val="both"/>
        <w:rPr>
          <w:szCs w:val="28"/>
        </w:rPr>
      </w:pPr>
      <w:r w:rsidRPr="00F91F21">
        <w:rPr>
          <w:szCs w:val="28"/>
        </w:rPr>
        <w:t>В заявлении о предоставлении земельного участка указываются согласно пункта 1 статьи 39.17 Земельного кодекса РФ:</w:t>
      </w:r>
    </w:p>
    <w:p w:rsidR="00C42CEF" w:rsidRPr="00F91F21" w:rsidRDefault="00C42CEF" w:rsidP="00C42CEF">
      <w:pPr>
        <w:autoSpaceDE w:val="0"/>
        <w:autoSpaceDN w:val="0"/>
        <w:adjustRightInd w:val="0"/>
        <w:ind w:firstLine="708"/>
        <w:jc w:val="both"/>
        <w:rPr>
          <w:szCs w:val="28"/>
        </w:rPr>
      </w:pPr>
      <w:r w:rsidRPr="00F91F21">
        <w:rPr>
          <w:szCs w:val="28"/>
        </w:rPr>
        <w:t>а) для физических лиц:</w:t>
      </w:r>
    </w:p>
    <w:p w:rsidR="00C42CEF" w:rsidRPr="00F91F21" w:rsidRDefault="00C42CEF" w:rsidP="00C42CEF">
      <w:pPr>
        <w:widowControl w:val="0"/>
        <w:ind w:firstLine="709"/>
        <w:jc w:val="both"/>
        <w:rPr>
          <w:szCs w:val="28"/>
        </w:rPr>
      </w:pPr>
      <w:r w:rsidRPr="00F91F21">
        <w:rPr>
          <w:szCs w:val="28"/>
        </w:rPr>
        <w:t>- фамилия, имя, отчество (при наличии), место жительства заявителя;</w:t>
      </w:r>
    </w:p>
    <w:p w:rsidR="00C42CEF" w:rsidRPr="00F91F21" w:rsidRDefault="00C42CEF" w:rsidP="00C42CEF">
      <w:pPr>
        <w:widowControl w:val="0"/>
        <w:ind w:firstLine="709"/>
        <w:jc w:val="both"/>
        <w:rPr>
          <w:szCs w:val="28"/>
        </w:rPr>
      </w:pPr>
      <w:r w:rsidRPr="00F91F21">
        <w:rPr>
          <w:szCs w:val="28"/>
        </w:rPr>
        <w:t>- реквизиты документа, удостоверяющего личность заявителя;</w:t>
      </w:r>
    </w:p>
    <w:p w:rsidR="00C42CEF" w:rsidRPr="00F91F21" w:rsidRDefault="00C42CEF" w:rsidP="00C42CEF">
      <w:pPr>
        <w:widowControl w:val="0"/>
        <w:ind w:firstLine="709"/>
        <w:jc w:val="both"/>
        <w:rPr>
          <w:szCs w:val="28"/>
        </w:rPr>
      </w:pPr>
      <w:r w:rsidRPr="00F91F21">
        <w:rPr>
          <w:szCs w:val="28"/>
        </w:rPr>
        <w:t>- адрес регистрации заявителя;</w:t>
      </w:r>
    </w:p>
    <w:p w:rsidR="00C42CEF" w:rsidRPr="00F91F21" w:rsidRDefault="00C42CEF" w:rsidP="00C42CEF">
      <w:pPr>
        <w:widowControl w:val="0"/>
        <w:ind w:firstLine="709"/>
        <w:jc w:val="both"/>
        <w:rPr>
          <w:szCs w:val="28"/>
        </w:rPr>
      </w:pPr>
      <w:r w:rsidRPr="00F91F21">
        <w:rPr>
          <w:szCs w:val="28"/>
        </w:rPr>
        <w:t>- почтовый адрес и (или) адрес электронной почты для связи с заявителем;</w:t>
      </w:r>
    </w:p>
    <w:p w:rsidR="00C42CEF" w:rsidRPr="00F91F21" w:rsidRDefault="00C42CEF" w:rsidP="00C42CEF">
      <w:pPr>
        <w:widowControl w:val="0"/>
        <w:ind w:firstLine="709"/>
        <w:jc w:val="both"/>
        <w:rPr>
          <w:szCs w:val="28"/>
        </w:rPr>
      </w:pPr>
      <w:r w:rsidRPr="00F91F21">
        <w:rPr>
          <w:szCs w:val="28"/>
        </w:rPr>
        <w:t>- подпись заявителя;</w:t>
      </w:r>
    </w:p>
    <w:p w:rsidR="00C42CEF" w:rsidRPr="00F91F21" w:rsidRDefault="00C42CEF" w:rsidP="00C42CEF">
      <w:pPr>
        <w:widowControl w:val="0"/>
        <w:ind w:firstLine="709"/>
        <w:jc w:val="both"/>
        <w:rPr>
          <w:szCs w:val="28"/>
        </w:rPr>
      </w:pPr>
      <w:r w:rsidRPr="00F91F21">
        <w:rPr>
          <w:szCs w:val="28"/>
        </w:rPr>
        <w:t>- дата;</w:t>
      </w:r>
    </w:p>
    <w:p w:rsidR="00C42CEF" w:rsidRPr="00F91F21" w:rsidRDefault="00C42CEF" w:rsidP="00C42CEF">
      <w:pPr>
        <w:autoSpaceDE w:val="0"/>
        <w:autoSpaceDN w:val="0"/>
        <w:adjustRightInd w:val="0"/>
        <w:ind w:firstLine="708"/>
        <w:jc w:val="both"/>
        <w:rPr>
          <w:szCs w:val="28"/>
        </w:rPr>
      </w:pPr>
      <w:r w:rsidRPr="00F91F21">
        <w:rPr>
          <w:szCs w:val="28"/>
        </w:rPr>
        <w:t>б) для юридических лиц:</w:t>
      </w:r>
    </w:p>
    <w:p w:rsidR="00C42CEF" w:rsidRPr="00F91F21" w:rsidRDefault="00C42CEF" w:rsidP="00C42CEF">
      <w:pPr>
        <w:widowControl w:val="0"/>
        <w:tabs>
          <w:tab w:val="left" w:pos="872"/>
        </w:tabs>
        <w:suppressAutoHyphens/>
        <w:ind w:firstLine="709"/>
        <w:jc w:val="both"/>
        <w:rPr>
          <w:szCs w:val="28"/>
        </w:rPr>
      </w:pPr>
      <w:r w:rsidRPr="00F91F21">
        <w:rPr>
          <w:szCs w:val="28"/>
        </w:rPr>
        <w:t>- наименование и место нахождения юридического лица;</w:t>
      </w:r>
    </w:p>
    <w:p w:rsidR="00C42CEF" w:rsidRPr="00F91F21" w:rsidRDefault="00C42CEF" w:rsidP="00C42CEF">
      <w:pPr>
        <w:widowControl w:val="0"/>
        <w:tabs>
          <w:tab w:val="left" w:pos="872"/>
        </w:tabs>
        <w:suppressAutoHyphens/>
        <w:ind w:firstLine="709"/>
        <w:jc w:val="both"/>
        <w:rPr>
          <w:szCs w:val="28"/>
        </w:rPr>
      </w:pPr>
      <w:r w:rsidRPr="00F91F21">
        <w:rPr>
          <w:szCs w:val="28"/>
        </w:rPr>
        <w:t>- фамилия, имя, отчество (при наличии) полномочного представителя юридического лица;</w:t>
      </w:r>
    </w:p>
    <w:p w:rsidR="00C42CEF" w:rsidRPr="00F91F21" w:rsidRDefault="00C42CEF" w:rsidP="00C42CEF">
      <w:pPr>
        <w:widowControl w:val="0"/>
        <w:tabs>
          <w:tab w:val="left" w:pos="872"/>
        </w:tabs>
        <w:suppressAutoHyphens/>
        <w:ind w:firstLine="709"/>
        <w:jc w:val="both"/>
        <w:rPr>
          <w:szCs w:val="28"/>
        </w:rPr>
      </w:pPr>
      <w:r w:rsidRPr="00F91F21">
        <w:rPr>
          <w:szCs w:val="28"/>
        </w:rPr>
        <w:t>- реквизиты документа, подтверждающего полномочия представителя заявителя;</w:t>
      </w:r>
    </w:p>
    <w:p w:rsidR="00C42CEF" w:rsidRPr="00F91F21" w:rsidRDefault="00C42CEF" w:rsidP="00C42CEF">
      <w:pPr>
        <w:widowControl w:val="0"/>
        <w:tabs>
          <w:tab w:val="left" w:pos="872"/>
        </w:tabs>
        <w:suppressAutoHyphens/>
        <w:ind w:firstLine="709"/>
        <w:jc w:val="both"/>
        <w:rPr>
          <w:szCs w:val="28"/>
        </w:rPr>
      </w:pPr>
      <w:r w:rsidRPr="00F91F21">
        <w:rPr>
          <w:szCs w:val="28"/>
        </w:rPr>
        <w:t xml:space="preserve">-  государственный регистрационный номер записи о государственной регистрации юридического лица в едином государственном реестре </w:t>
      </w:r>
      <w:r w:rsidRPr="00F91F21">
        <w:rPr>
          <w:szCs w:val="28"/>
        </w:rPr>
        <w:lastRenderedPageBreak/>
        <w:t xml:space="preserve">юридических лиц, </w:t>
      </w:r>
      <w:r w:rsidR="005F0B24" w:rsidRPr="00F91F21">
        <w:rPr>
          <w:szCs w:val="28"/>
        </w:rPr>
        <w:t>идентификационный</w:t>
      </w:r>
      <w:r w:rsidR="00F91F21" w:rsidRPr="00F91F21">
        <w:rPr>
          <w:szCs w:val="28"/>
        </w:rPr>
        <w:t xml:space="preserve"> номер налогоплательщика (ИНН)</w:t>
      </w:r>
      <w:r w:rsidRPr="00F91F21">
        <w:rPr>
          <w:szCs w:val="28"/>
        </w:rPr>
        <w:t>;</w:t>
      </w:r>
    </w:p>
    <w:p w:rsidR="00C42CEF" w:rsidRPr="00F91F21" w:rsidRDefault="00C42CEF" w:rsidP="00C42CEF">
      <w:pPr>
        <w:autoSpaceDE w:val="0"/>
        <w:autoSpaceDN w:val="0"/>
        <w:adjustRightInd w:val="0"/>
        <w:ind w:firstLine="709"/>
        <w:rPr>
          <w:szCs w:val="28"/>
        </w:rPr>
      </w:pPr>
      <w:r w:rsidRPr="00F91F21">
        <w:rPr>
          <w:szCs w:val="28"/>
        </w:rPr>
        <w:t>- юридический адрес (место регистрации);</w:t>
      </w:r>
    </w:p>
    <w:p w:rsidR="00C42CEF" w:rsidRPr="00F91F21" w:rsidRDefault="00C42CEF" w:rsidP="00C42CEF">
      <w:pPr>
        <w:widowControl w:val="0"/>
        <w:tabs>
          <w:tab w:val="left" w:pos="872"/>
        </w:tabs>
        <w:suppressAutoHyphens/>
        <w:ind w:firstLine="709"/>
        <w:jc w:val="both"/>
        <w:rPr>
          <w:szCs w:val="28"/>
        </w:rPr>
      </w:pPr>
      <w:r w:rsidRPr="00F91F21">
        <w:rPr>
          <w:szCs w:val="28"/>
        </w:rPr>
        <w:t>- почтовый адрес и (или) адрес электронной почты для связи с заявителем;</w:t>
      </w:r>
    </w:p>
    <w:p w:rsidR="00C42CEF" w:rsidRPr="00F91F21" w:rsidRDefault="00C42CEF" w:rsidP="00C42CEF">
      <w:pPr>
        <w:widowControl w:val="0"/>
        <w:tabs>
          <w:tab w:val="left" w:pos="872"/>
        </w:tabs>
        <w:suppressAutoHyphens/>
        <w:ind w:firstLine="709"/>
        <w:jc w:val="both"/>
        <w:rPr>
          <w:szCs w:val="28"/>
        </w:rPr>
      </w:pPr>
      <w:r w:rsidRPr="00F91F21">
        <w:rPr>
          <w:szCs w:val="28"/>
        </w:rPr>
        <w:t>- подпись уполномоченного представителя заявителя;</w:t>
      </w:r>
    </w:p>
    <w:p w:rsidR="00C42CEF" w:rsidRPr="00F91F21" w:rsidRDefault="00C42CEF" w:rsidP="00C42CEF">
      <w:pPr>
        <w:widowControl w:val="0"/>
        <w:tabs>
          <w:tab w:val="left" w:pos="872"/>
        </w:tabs>
        <w:suppressAutoHyphens/>
        <w:ind w:firstLine="709"/>
        <w:jc w:val="both"/>
        <w:rPr>
          <w:szCs w:val="28"/>
        </w:rPr>
      </w:pPr>
      <w:r w:rsidRPr="00F91F21">
        <w:rPr>
          <w:szCs w:val="28"/>
        </w:rPr>
        <w:t>- печать, дата;</w:t>
      </w:r>
    </w:p>
    <w:p w:rsidR="00C42CEF" w:rsidRPr="00F91F21" w:rsidRDefault="00C42CEF" w:rsidP="00C42CEF">
      <w:pPr>
        <w:autoSpaceDE w:val="0"/>
        <w:autoSpaceDN w:val="0"/>
        <w:adjustRightInd w:val="0"/>
        <w:ind w:firstLine="708"/>
        <w:jc w:val="both"/>
        <w:rPr>
          <w:szCs w:val="28"/>
        </w:rPr>
      </w:pPr>
      <w:r w:rsidRPr="00F91F21">
        <w:rPr>
          <w:szCs w:val="28"/>
        </w:rPr>
        <w:t>в) обязательные сведения:</w:t>
      </w:r>
    </w:p>
    <w:p w:rsidR="00C42CEF" w:rsidRPr="00F91F21" w:rsidRDefault="00C42CEF" w:rsidP="00C42CEF">
      <w:pPr>
        <w:autoSpaceDE w:val="0"/>
        <w:autoSpaceDN w:val="0"/>
        <w:adjustRightInd w:val="0"/>
        <w:ind w:firstLine="708"/>
        <w:jc w:val="both"/>
        <w:rPr>
          <w:szCs w:val="28"/>
        </w:rPr>
      </w:pPr>
      <w:r w:rsidRPr="00F91F21">
        <w:rPr>
          <w:szCs w:val="28"/>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F91F21" w:rsidRDefault="00C42CEF" w:rsidP="00C42CEF">
      <w:pPr>
        <w:autoSpaceDE w:val="0"/>
        <w:autoSpaceDN w:val="0"/>
        <w:adjustRightInd w:val="0"/>
        <w:ind w:firstLine="709"/>
        <w:jc w:val="both"/>
        <w:rPr>
          <w:szCs w:val="28"/>
        </w:rPr>
      </w:pPr>
      <w:r w:rsidRPr="00F91F21">
        <w:rPr>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F91F21" w:rsidRDefault="00C42CEF" w:rsidP="00C42CEF">
      <w:pPr>
        <w:suppressAutoHyphens/>
        <w:ind w:firstLine="708"/>
        <w:jc w:val="both"/>
        <w:rPr>
          <w:szCs w:val="28"/>
        </w:rPr>
      </w:pPr>
      <w:r w:rsidRPr="00F91F21">
        <w:rPr>
          <w:szCs w:val="28"/>
        </w:rPr>
        <w:t>- кадастровый номер испрашиваемого земельного участка;</w:t>
      </w:r>
    </w:p>
    <w:p w:rsidR="00C42CEF" w:rsidRPr="00F91F21" w:rsidRDefault="00C42CEF" w:rsidP="00C42CEF">
      <w:pPr>
        <w:suppressAutoHyphens/>
        <w:ind w:firstLine="708"/>
        <w:jc w:val="both"/>
        <w:rPr>
          <w:szCs w:val="28"/>
        </w:rPr>
      </w:pPr>
      <w:r w:rsidRPr="00F91F21">
        <w:rPr>
          <w:szCs w:val="28"/>
        </w:rPr>
        <w:t>- цель использования земельного участка;</w:t>
      </w:r>
    </w:p>
    <w:p w:rsidR="00C42CEF" w:rsidRPr="00F91F21" w:rsidRDefault="00C42CEF" w:rsidP="00C42CEF">
      <w:pPr>
        <w:suppressAutoHyphens/>
        <w:ind w:firstLine="708"/>
        <w:jc w:val="both"/>
        <w:rPr>
          <w:szCs w:val="28"/>
        </w:rPr>
      </w:pPr>
      <w:r w:rsidRPr="00F91F21">
        <w:rPr>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F91F21" w:rsidRDefault="00C42CEF" w:rsidP="00C42CEF">
      <w:pPr>
        <w:suppressAutoHyphens/>
        <w:ind w:firstLine="708"/>
        <w:jc w:val="both"/>
        <w:rPr>
          <w:szCs w:val="28"/>
        </w:rPr>
      </w:pPr>
      <w:r w:rsidRPr="00F91F21">
        <w:rPr>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F91F21" w:rsidRDefault="00C42CEF" w:rsidP="00C42CEF">
      <w:pPr>
        <w:suppressAutoHyphens/>
        <w:ind w:firstLine="708"/>
        <w:jc w:val="both"/>
        <w:rPr>
          <w:szCs w:val="28"/>
        </w:rPr>
      </w:pPr>
      <w:r w:rsidRPr="00F91F21">
        <w:rPr>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F91F21" w:rsidRDefault="00565280" w:rsidP="00C42CEF">
      <w:pPr>
        <w:widowControl w:val="0"/>
        <w:tabs>
          <w:tab w:val="left" w:pos="1560"/>
        </w:tabs>
        <w:suppressAutoHyphens/>
        <w:ind w:firstLine="708"/>
        <w:jc w:val="both"/>
        <w:rPr>
          <w:szCs w:val="28"/>
        </w:rPr>
      </w:pPr>
      <w:r>
        <w:rPr>
          <w:szCs w:val="28"/>
        </w:rPr>
        <w:t>2.6.3</w:t>
      </w:r>
      <w:r w:rsidR="00C42CEF" w:rsidRPr="00F91F21">
        <w:rPr>
          <w:szCs w:val="28"/>
        </w:rPr>
        <w:t xml:space="preserve">. Документ, удостоверяющий личность заявителя или представителя заявителя (1 экз. копия): </w:t>
      </w:r>
    </w:p>
    <w:p w:rsidR="00C42CEF" w:rsidRPr="00F91F21" w:rsidRDefault="00C42CEF" w:rsidP="00C42CEF">
      <w:pPr>
        <w:pStyle w:val="af2"/>
        <w:numPr>
          <w:ilvl w:val="0"/>
          <w:numId w:val="18"/>
        </w:numPr>
        <w:ind w:left="284" w:firstLine="0"/>
        <w:jc w:val="both"/>
        <w:rPr>
          <w:sz w:val="28"/>
          <w:szCs w:val="28"/>
        </w:rPr>
      </w:pPr>
      <w:r w:rsidRPr="00F91F21">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F91F21" w:rsidRDefault="00C42CEF" w:rsidP="00C42CEF">
      <w:pPr>
        <w:pStyle w:val="af2"/>
        <w:numPr>
          <w:ilvl w:val="0"/>
          <w:numId w:val="18"/>
        </w:numPr>
        <w:ind w:left="284" w:firstLine="0"/>
        <w:jc w:val="both"/>
        <w:rPr>
          <w:sz w:val="28"/>
          <w:szCs w:val="28"/>
        </w:rPr>
      </w:pPr>
      <w:r w:rsidRPr="00F91F21">
        <w:rPr>
          <w:sz w:val="28"/>
          <w:szCs w:val="28"/>
        </w:rPr>
        <w:t>Временное удостоверение личности (для граждан Российской Федерации);</w:t>
      </w:r>
    </w:p>
    <w:p w:rsidR="00C42CEF" w:rsidRPr="00F91F21" w:rsidRDefault="00C42CEF" w:rsidP="00C42CEF">
      <w:pPr>
        <w:pStyle w:val="af2"/>
        <w:numPr>
          <w:ilvl w:val="0"/>
          <w:numId w:val="18"/>
        </w:numPr>
        <w:ind w:left="284" w:firstLine="0"/>
        <w:jc w:val="both"/>
        <w:rPr>
          <w:sz w:val="28"/>
          <w:szCs w:val="28"/>
        </w:rPr>
      </w:pPr>
      <w:r w:rsidRPr="00F91F21">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C42CEF" w:rsidRPr="00F91F21" w:rsidRDefault="00C42CEF" w:rsidP="00C42CEF">
      <w:pPr>
        <w:pStyle w:val="af2"/>
        <w:numPr>
          <w:ilvl w:val="0"/>
          <w:numId w:val="18"/>
        </w:numPr>
        <w:ind w:left="284" w:firstLine="0"/>
        <w:jc w:val="both"/>
        <w:rPr>
          <w:sz w:val="28"/>
          <w:szCs w:val="28"/>
        </w:rPr>
      </w:pPr>
      <w:r w:rsidRPr="00F91F21">
        <w:rPr>
          <w:sz w:val="28"/>
          <w:szCs w:val="28"/>
        </w:rPr>
        <w:t>Разрешение на временное проживание (для лиц без гражданства);</w:t>
      </w:r>
    </w:p>
    <w:p w:rsidR="00C42CEF" w:rsidRPr="00F91F21" w:rsidRDefault="00C42CEF" w:rsidP="00C42CEF">
      <w:pPr>
        <w:pStyle w:val="af2"/>
        <w:numPr>
          <w:ilvl w:val="0"/>
          <w:numId w:val="18"/>
        </w:numPr>
        <w:ind w:left="284" w:firstLine="0"/>
        <w:jc w:val="both"/>
        <w:rPr>
          <w:sz w:val="28"/>
          <w:szCs w:val="28"/>
        </w:rPr>
      </w:pPr>
      <w:r w:rsidRPr="00F91F21">
        <w:rPr>
          <w:sz w:val="28"/>
          <w:szCs w:val="28"/>
        </w:rPr>
        <w:t>Вид на жительство (для лиц без гражданства);</w:t>
      </w:r>
    </w:p>
    <w:p w:rsidR="00C42CEF" w:rsidRPr="00F91F21" w:rsidRDefault="00C42CEF" w:rsidP="00C42CEF">
      <w:pPr>
        <w:pStyle w:val="af2"/>
        <w:numPr>
          <w:ilvl w:val="0"/>
          <w:numId w:val="18"/>
        </w:numPr>
        <w:ind w:left="284" w:firstLine="0"/>
        <w:jc w:val="both"/>
        <w:rPr>
          <w:sz w:val="28"/>
          <w:szCs w:val="28"/>
        </w:rPr>
      </w:pPr>
      <w:r w:rsidRPr="00F91F21">
        <w:rPr>
          <w:sz w:val="28"/>
          <w:szCs w:val="28"/>
        </w:rPr>
        <w:t>Удостоверение беженца в Российской Федерации (для беженцев);</w:t>
      </w:r>
    </w:p>
    <w:p w:rsidR="00C42CEF" w:rsidRPr="00F91F21" w:rsidRDefault="00C42CEF" w:rsidP="00C42CEF">
      <w:pPr>
        <w:pStyle w:val="af2"/>
        <w:numPr>
          <w:ilvl w:val="0"/>
          <w:numId w:val="18"/>
        </w:numPr>
        <w:ind w:left="284" w:firstLine="0"/>
        <w:jc w:val="both"/>
        <w:rPr>
          <w:sz w:val="28"/>
          <w:szCs w:val="28"/>
        </w:rPr>
      </w:pPr>
      <w:r w:rsidRPr="00F91F21">
        <w:rPr>
          <w:sz w:val="28"/>
          <w:szCs w:val="28"/>
        </w:rPr>
        <w:t>Свидетельство о рассмотрении ходатайства о признании беженцем  на территории Российской Федерации (для беженцев);</w:t>
      </w:r>
    </w:p>
    <w:p w:rsidR="00C42CEF" w:rsidRPr="00F91F21" w:rsidRDefault="00C42CEF" w:rsidP="00C42CEF">
      <w:pPr>
        <w:pStyle w:val="af2"/>
        <w:numPr>
          <w:ilvl w:val="0"/>
          <w:numId w:val="18"/>
        </w:numPr>
        <w:ind w:left="284" w:firstLine="0"/>
        <w:jc w:val="both"/>
        <w:rPr>
          <w:sz w:val="28"/>
          <w:szCs w:val="28"/>
        </w:rPr>
      </w:pPr>
      <w:r w:rsidRPr="00F91F21">
        <w:rPr>
          <w:sz w:val="28"/>
          <w:szCs w:val="28"/>
        </w:rPr>
        <w:t>Свидетельство от предоставлении временного убежища на территории Российской Федерации;</w:t>
      </w:r>
    </w:p>
    <w:p w:rsidR="00C42CEF" w:rsidRDefault="00C42CEF" w:rsidP="00C42CEF">
      <w:pPr>
        <w:pStyle w:val="af2"/>
        <w:numPr>
          <w:ilvl w:val="0"/>
          <w:numId w:val="18"/>
        </w:numPr>
        <w:ind w:left="284" w:firstLine="0"/>
        <w:jc w:val="both"/>
        <w:rPr>
          <w:sz w:val="28"/>
          <w:szCs w:val="28"/>
        </w:rPr>
      </w:pPr>
      <w:r w:rsidRPr="00F91F21">
        <w:rPr>
          <w:sz w:val="28"/>
          <w:szCs w:val="28"/>
        </w:rPr>
        <w:t>Свидетельство о рождении (для лиц, не достигших возраста 14 лет).</w:t>
      </w:r>
    </w:p>
    <w:p w:rsidR="00154DC8" w:rsidRPr="00F91F21" w:rsidRDefault="00154DC8" w:rsidP="00154DC8">
      <w:pPr>
        <w:pStyle w:val="af2"/>
        <w:ind w:left="284"/>
        <w:jc w:val="both"/>
        <w:rPr>
          <w:sz w:val="28"/>
          <w:szCs w:val="28"/>
        </w:rPr>
      </w:pPr>
      <w:r>
        <w:rPr>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w:t>
      </w:r>
      <w:r>
        <w:rPr>
          <w:sz w:val="28"/>
          <w:szCs w:val="28"/>
        </w:rPr>
        <w:lastRenderedPageBreak/>
        <w:t>представляется представителем заявителя) в виде электронного образа такого документа.</w:t>
      </w:r>
    </w:p>
    <w:p w:rsidR="00C42CEF" w:rsidRPr="00F91F21" w:rsidRDefault="00565280" w:rsidP="00C42CEF">
      <w:pPr>
        <w:widowControl w:val="0"/>
        <w:tabs>
          <w:tab w:val="left" w:pos="1560"/>
        </w:tabs>
        <w:ind w:firstLine="708"/>
        <w:jc w:val="both"/>
        <w:rPr>
          <w:szCs w:val="28"/>
        </w:rPr>
      </w:pPr>
      <w:r>
        <w:rPr>
          <w:szCs w:val="28"/>
        </w:rPr>
        <w:t>2.6.4</w:t>
      </w:r>
      <w:r w:rsidR="00C42CEF" w:rsidRPr="00F91F21">
        <w:rPr>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F91F21" w:rsidRDefault="00C42CEF" w:rsidP="00C42CEF">
      <w:pPr>
        <w:widowControl w:val="0"/>
        <w:ind w:firstLine="708"/>
        <w:jc w:val="both"/>
        <w:rPr>
          <w:szCs w:val="28"/>
        </w:rPr>
      </w:pPr>
      <w:r w:rsidRPr="00F91F21">
        <w:rPr>
          <w:szCs w:val="28"/>
        </w:rPr>
        <w:t>Для представителей физического лица:</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 доверенность, оформленная в установленном законом порядке, </w:t>
      </w:r>
      <w:r w:rsidRPr="00F91F21">
        <w:rPr>
          <w:szCs w:val="28"/>
        </w:rPr>
        <w:br/>
        <w:t>на представление интересов заявителя (заявителей);</w:t>
      </w:r>
    </w:p>
    <w:p w:rsidR="00C42CEF" w:rsidRPr="00F91F21" w:rsidRDefault="00C42CEF" w:rsidP="00C42CEF">
      <w:pPr>
        <w:ind w:firstLine="709"/>
        <w:jc w:val="both"/>
        <w:rPr>
          <w:szCs w:val="28"/>
        </w:rPr>
      </w:pPr>
      <w:r w:rsidRPr="00F91F21">
        <w:rPr>
          <w:szCs w:val="28"/>
        </w:rPr>
        <w:t>- свидетельство о рождении (на представление интересов несовершеннолетнего ребенка до 14 лет);</w:t>
      </w:r>
    </w:p>
    <w:p w:rsidR="00C42CEF" w:rsidRPr="00F91F21" w:rsidRDefault="00C42CEF" w:rsidP="00C42CEF">
      <w:pPr>
        <w:widowControl w:val="0"/>
        <w:tabs>
          <w:tab w:val="left" w:pos="851"/>
        </w:tabs>
        <w:suppressAutoHyphens/>
        <w:ind w:firstLine="708"/>
        <w:jc w:val="both"/>
        <w:rPr>
          <w:szCs w:val="28"/>
        </w:rPr>
      </w:pPr>
      <w:r w:rsidRPr="00F91F21">
        <w:rPr>
          <w:szCs w:val="28"/>
        </w:rPr>
        <w:t>- свидетельство об усыновлении (на представление интересов несовершеннолетнего ребенка до 14 лет);</w:t>
      </w:r>
    </w:p>
    <w:p w:rsidR="00C42CEF" w:rsidRPr="00F91F21" w:rsidRDefault="00C42CEF" w:rsidP="00C42CEF">
      <w:pPr>
        <w:widowControl w:val="0"/>
        <w:tabs>
          <w:tab w:val="left" w:pos="851"/>
        </w:tabs>
        <w:suppressAutoHyphens/>
        <w:ind w:firstLine="708"/>
        <w:jc w:val="both"/>
        <w:rPr>
          <w:szCs w:val="28"/>
        </w:rPr>
      </w:pPr>
      <w:r w:rsidRPr="00F91F21">
        <w:rPr>
          <w:szCs w:val="28"/>
        </w:rPr>
        <w:t>- акт органа опеки и попечительства о назначении опекуна или попечителя.</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Для представителей юридического лица: </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 доверенность, оформленная в установленном законом порядке, </w:t>
      </w:r>
      <w:r w:rsidRPr="00F91F21">
        <w:rPr>
          <w:szCs w:val="28"/>
        </w:rPr>
        <w:br/>
        <w:t>на представление интересов заявителя</w:t>
      </w:r>
    </w:p>
    <w:p w:rsidR="00C42CEF" w:rsidRPr="00F91F21" w:rsidRDefault="00C42CEF" w:rsidP="00C42CEF">
      <w:pPr>
        <w:widowControl w:val="0"/>
        <w:tabs>
          <w:tab w:val="left" w:pos="851"/>
        </w:tabs>
        <w:suppressAutoHyphens/>
        <w:ind w:firstLine="708"/>
        <w:jc w:val="both"/>
        <w:rPr>
          <w:szCs w:val="28"/>
        </w:rPr>
      </w:pPr>
      <w:r w:rsidRPr="00F91F21">
        <w:rPr>
          <w:szCs w:val="28"/>
        </w:rPr>
        <w:t xml:space="preserve">- определение арбитражного суда о введении внешнего управления </w:t>
      </w:r>
      <w:r w:rsidRPr="00F91F21">
        <w:rPr>
          <w:szCs w:val="28"/>
        </w:rPr>
        <w:br/>
        <w:t>и назначении внешнего управляющего (для организации, в отношении которой введена процедура внешнего управления).</w:t>
      </w:r>
    </w:p>
    <w:p w:rsidR="00C42CEF" w:rsidRPr="00F91F21" w:rsidRDefault="00565280" w:rsidP="00C42CEF">
      <w:pPr>
        <w:widowControl w:val="0"/>
        <w:tabs>
          <w:tab w:val="left" w:pos="851"/>
        </w:tabs>
        <w:suppressAutoHyphens/>
        <w:ind w:firstLine="708"/>
        <w:jc w:val="both"/>
        <w:rPr>
          <w:szCs w:val="28"/>
        </w:rPr>
      </w:pPr>
      <w:r>
        <w:rPr>
          <w:szCs w:val="28"/>
        </w:rPr>
        <w:t>2.6.5</w:t>
      </w:r>
      <w:r w:rsidR="00C42CEF" w:rsidRPr="00154DC8">
        <w:rPr>
          <w:szCs w:val="28"/>
        </w:rPr>
        <w:t>. Согласие супруга на приобретение в собственность земельного участка (1 экз. нотариально заверенное).</w:t>
      </w:r>
    </w:p>
    <w:p w:rsidR="00C42CEF" w:rsidRPr="00F91F21" w:rsidRDefault="00565280" w:rsidP="00C42CEF">
      <w:pPr>
        <w:widowControl w:val="0"/>
        <w:tabs>
          <w:tab w:val="left" w:pos="851"/>
        </w:tabs>
        <w:suppressAutoHyphens/>
        <w:ind w:firstLine="708"/>
        <w:jc w:val="both"/>
        <w:rPr>
          <w:szCs w:val="28"/>
        </w:rPr>
      </w:pPr>
      <w:r>
        <w:rPr>
          <w:szCs w:val="28"/>
        </w:rPr>
        <w:t>2.6.6</w:t>
      </w:r>
      <w:r w:rsidR="00C42CEF" w:rsidRPr="00F91F21">
        <w:rPr>
          <w:szCs w:val="28"/>
        </w:rPr>
        <w:t xml:space="preserve">. Заверенный перевод на русский язык документов </w:t>
      </w:r>
      <w:r w:rsidR="00C42CEF" w:rsidRPr="00F91F21">
        <w:rPr>
          <w:szCs w:val="28"/>
        </w:rPr>
        <w:br/>
        <w:t xml:space="preserve">о государственной регистрации юридического лица в соответствии </w:t>
      </w:r>
      <w:r w:rsidR="00C42CEF" w:rsidRPr="00F91F21">
        <w:rPr>
          <w:szCs w:val="28"/>
        </w:rPr>
        <w:br/>
        <w:t>с законодательством иностранного государства (в случае если заявителем является иностранное юридическое лицо)</w:t>
      </w:r>
    </w:p>
    <w:p w:rsidR="00E2239E" w:rsidRPr="00F91F21" w:rsidRDefault="00E2239E" w:rsidP="00E2239E">
      <w:pPr>
        <w:autoSpaceDE w:val="0"/>
        <w:autoSpaceDN w:val="0"/>
        <w:adjustRightInd w:val="0"/>
        <w:ind w:firstLine="708"/>
        <w:jc w:val="both"/>
        <w:rPr>
          <w:szCs w:val="28"/>
        </w:rPr>
      </w:pPr>
      <w:r w:rsidRPr="00F91F21">
        <w:rPr>
          <w:szCs w:val="28"/>
        </w:rPr>
        <w:t>2.6.</w:t>
      </w:r>
      <w:r w:rsidR="00565280">
        <w:rPr>
          <w:szCs w:val="28"/>
        </w:rPr>
        <w:t>7</w:t>
      </w:r>
      <w:r w:rsidRPr="00F91F21">
        <w:rPr>
          <w:szCs w:val="28"/>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F91F21">
        <w:rPr>
          <w:szCs w:val="28"/>
        </w:rPr>
        <w:br/>
        <w:t>к административному регламенту.</w:t>
      </w:r>
    </w:p>
    <w:p w:rsidR="00C42CEF" w:rsidRPr="00F91F21" w:rsidRDefault="00C42CEF" w:rsidP="00E2239E">
      <w:pPr>
        <w:autoSpaceDE w:val="0"/>
        <w:autoSpaceDN w:val="0"/>
        <w:adjustRightInd w:val="0"/>
        <w:ind w:firstLine="708"/>
        <w:jc w:val="both"/>
        <w:rPr>
          <w:szCs w:val="28"/>
        </w:rPr>
      </w:pPr>
      <w:r w:rsidRPr="00F91F21">
        <w:rPr>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F91F21">
        <w:rPr>
          <w:szCs w:val="28"/>
        </w:rPr>
        <w:t>.</w:t>
      </w:r>
    </w:p>
    <w:p w:rsidR="00E2239E" w:rsidRPr="00F91F21" w:rsidRDefault="00E2239E" w:rsidP="00E2239E">
      <w:pPr>
        <w:autoSpaceDE w:val="0"/>
        <w:autoSpaceDN w:val="0"/>
        <w:adjustRightInd w:val="0"/>
        <w:ind w:firstLine="708"/>
        <w:jc w:val="both"/>
        <w:rPr>
          <w:szCs w:val="28"/>
        </w:rPr>
      </w:pPr>
      <w:r w:rsidRPr="00F91F21">
        <w:rPr>
          <w:szCs w:val="28"/>
        </w:rPr>
        <w:t>Предоставление документов, указанных в подпунктах 2.6.</w:t>
      </w:r>
      <w:r w:rsidR="00E648B8" w:rsidRPr="00F91F21">
        <w:rPr>
          <w:szCs w:val="28"/>
        </w:rPr>
        <w:t>6</w:t>
      </w:r>
      <w:r w:rsidRPr="00F91F21">
        <w:rPr>
          <w:szCs w:val="28"/>
        </w:rPr>
        <w:t xml:space="preserve"> не требуется </w:t>
      </w:r>
      <w:r w:rsidRPr="00F91F21">
        <w:rPr>
          <w:szCs w:val="28"/>
        </w:rPr>
        <w:br/>
        <w:t xml:space="preserve">в случае, если указанные документы направлялись с заявлением </w:t>
      </w:r>
      <w:r w:rsidRPr="00F91F21">
        <w:rPr>
          <w:szCs w:val="28"/>
        </w:rPr>
        <w:br/>
        <w:t xml:space="preserve">о предварительном согласовании предоставления земельного участка, </w:t>
      </w:r>
      <w:r w:rsidRPr="00F91F21">
        <w:rPr>
          <w:szCs w:val="28"/>
        </w:rPr>
        <w:br/>
        <w:t>по итогам рассмотрения которого принято решение о предварительном согласовании предоставления земельного участка</w:t>
      </w:r>
    </w:p>
    <w:p w:rsidR="00E2239E" w:rsidRPr="00F91F21" w:rsidRDefault="00E2239E" w:rsidP="00E2239E">
      <w:pPr>
        <w:widowControl w:val="0"/>
        <w:tabs>
          <w:tab w:val="left" w:pos="851"/>
          <w:tab w:val="left" w:pos="1560"/>
        </w:tabs>
        <w:suppressAutoHyphens/>
        <w:ind w:firstLine="708"/>
        <w:jc w:val="both"/>
        <w:rPr>
          <w:szCs w:val="28"/>
        </w:rPr>
      </w:pPr>
      <w:r w:rsidRPr="00F91F21">
        <w:rPr>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648B8" w:rsidRPr="00F91F21" w:rsidRDefault="00E2239E" w:rsidP="00E648B8">
      <w:pPr>
        <w:tabs>
          <w:tab w:val="left" w:pos="1276"/>
        </w:tabs>
        <w:autoSpaceDE w:val="0"/>
        <w:autoSpaceDN w:val="0"/>
        <w:adjustRightInd w:val="0"/>
        <w:ind w:firstLine="708"/>
        <w:jc w:val="both"/>
        <w:rPr>
          <w:szCs w:val="28"/>
        </w:rPr>
      </w:pPr>
      <w:r w:rsidRPr="00F91F21">
        <w:rPr>
          <w:szCs w:val="28"/>
        </w:rPr>
        <w:t>2.7. </w:t>
      </w:r>
      <w:r w:rsidR="00E648B8" w:rsidRPr="00F91F21">
        <w:rPr>
          <w:szCs w:val="28"/>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w:t>
      </w:r>
      <w:r w:rsidR="00F91F21" w:rsidRPr="00F91F21">
        <w:rPr>
          <w:szCs w:val="28"/>
        </w:rPr>
        <w:t xml:space="preserve">ций, и которые заявитель вправе представить, указаны </w:t>
      </w:r>
      <w:r w:rsidR="00E648B8" w:rsidRPr="00F91F21">
        <w:rPr>
          <w:szCs w:val="28"/>
        </w:rPr>
        <w:t>в приложении № 2 к административному регламенту.</w:t>
      </w:r>
    </w:p>
    <w:p w:rsidR="00E2239E" w:rsidRPr="00F91F21" w:rsidRDefault="00E2239E" w:rsidP="00E2239E">
      <w:pPr>
        <w:tabs>
          <w:tab w:val="left" w:pos="1276"/>
        </w:tabs>
        <w:autoSpaceDE w:val="0"/>
        <w:autoSpaceDN w:val="0"/>
        <w:adjustRightInd w:val="0"/>
        <w:ind w:firstLine="708"/>
        <w:jc w:val="both"/>
        <w:rPr>
          <w:szCs w:val="28"/>
        </w:rPr>
      </w:pPr>
      <w:r w:rsidRPr="00F91F21">
        <w:rPr>
          <w:szCs w:val="28"/>
        </w:rPr>
        <w:t xml:space="preserve">МФЦ, </w:t>
      </w:r>
      <w:r w:rsidR="00B12EE2" w:rsidRPr="00F91F21">
        <w:rPr>
          <w:szCs w:val="28"/>
        </w:rPr>
        <w:t>администрация</w:t>
      </w:r>
      <w:r w:rsidRPr="00F91F21">
        <w:rPr>
          <w:szCs w:val="28"/>
        </w:rPr>
        <w:t xml:space="preserve"> не вправе требовать от заявителя:</w:t>
      </w:r>
    </w:p>
    <w:p w:rsidR="0099244E" w:rsidRPr="00F91F21" w:rsidRDefault="0099244E" w:rsidP="0099244E">
      <w:pPr>
        <w:numPr>
          <w:ilvl w:val="0"/>
          <w:numId w:val="20"/>
        </w:numPr>
        <w:ind w:left="0" w:firstLine="709"/>
        <w:jc w:val="both"/>
        <w:rPr>
          <w:color w:val="000000"/>
          <w:szCs w:val="28"/>
        </w:rPr>
      </w:pPr>
      <w:r w:rsidRPr="00F91F21">
        <w:rPr>
          <w:color w:val="000000"/>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Pr="00F91F21">
        <w:rPr>
          <w:color w:val="000000"/>
          <w:szCs w:val="28"/>
        </w:rPr>
        <w:lastRenderedPageBreak/>
        <w:t>нормативными правовыми актами, регулирующими отношения, возникающие в связи с предоставлением государственных и муниципальных услуг;</w:t>
      </w:r>
    </w:p>
    <w:p w:rsidR="0099244E" w:rsidRPr="00F91F21" w:rsidRDefault="0099244E" w:rsidP="0099244E">
      <w:pPr>
        <w:numPr>
          <w:ilvl w:val="0"/>
          <w:numId w:val="20"/>
        </w:numPr>
        <w:ind w:left="0" w:firstLine="709"/>
        <w:jc w:val="both"/>
        <w:rPr>
          <w:color w:val="000000"/>
          <w:szCs w:val="28"/>
        </w:rPr>
      </w:pPr>
      <w:r w:rsidRPr="00F91F21">
        <w:rPr>
          <w:color w:val="000000"/>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F91F21">
        <w:rPr>
          <w:szCs w:val="28"/>
        </w:rPr>
        <w:t xml:space="preserve">услуг, за исключением документов, включенных в определенный частью 6 Федерального закона </w:t>
      </w:r>
      <w:r w:rsidRPr="00F91F21">
        <w:rPr>
          <w:color w:val="000000"/>
          <w:szCs w:val="28"/>
        </w:rPr>
        <w:t>перечень документов. Заявитель вправе представить указанные документы и информацию по собственной инициативе;</w:t>
      </w:r>
    </w:p>
    <w:p w:rsidR="0099244E" w:rsidRPr="00F91F21" w:rsidRDefault="0099244E" w:rsidP="0099244E">
      <w:pPr>
        <w:pStyle w:val="lst"/>
        <w:numPr>
          <w:ilvl w:val="0"/>
          <w:numId w:val="20"/>
        </w:numPr>
        <w:spacing w:line="240" w:lineRule="auto"/>
        <w:ind w:left="0" w:firstLine="709"/>
        <w:rPr>
          <w:sz w:val="28"/>
          <w:szCs w:val="28"/>
        </w:rPr>
      </w:pPr>
      <w:r w:rsidRPr="00F91F21">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F91F21">
        <w:rPr>
          <w:sz w:val="28"/>
          <w:szCs w:val="28"/>
        </w:rPr>
        <w:t xml:space="preserve"> в части 1 статьи 9 </w:t>
      </w:r>
      <w:r w:rsidRPr="00F91F21">
        <w:rPr>
          <w:color w:val="000000"/>
          <w:sz w:val="28"/>
          <w:szCs w:val="28"/>
        </w:rPr>
        <w:t>Федерального закона;</w:t>
      </w:r>
    </w:p>
    <w:p w:rsidR="0099244E" w:rsidRPr="00F91F21" w:rsidRDefault="0099244E" w:rsidP="0099244E">
      <w:pPr>
        <w:pStyle w:val="lst"/>
        <w:numPr>
          <w:ilvl w:val="0"/>
          <w:numId w:val="20"/>
        </w:numPr>
        <w:spacing w:line="240" w:lineRule="auto"/>
        <w:ind w:left="0" w:firstLine="709"/>
        <w:rPr>
          <w:sz w:val="28"/>
          <w:szCs w:val="28"/>
        </w:rPr>
      </w:pPr>
      <w:r w:rsidRPr="00F91F21">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9244E" w:rsidRPr="00F91F21" w:rsidRDefault="0099244E" w:rsidP="0099244E">
      <w:pPr>
        <w:pStyle w:val="lst"/>
        <w:spacing w:line="240" w:lineRule="auto"/>
        <w:ind w:left="709"/>
        <w:rPr>
          <w:color w:val="000000"/>
          <w:sz w:val="28"/>
          <w:szCs w:val="28"/>
        </w:rPr>
      </w:pPr>
      <w:r w:rsidRPr="00F91F21">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9244E" w:rsidRPr="00F91F21" w:rsidRDefault="0099244E" w:rsidP="0099244E">
      <w:pPr>
        <w:pStyle w:val="lst"/>
        <w:spacing w:line="240" w:lineRule="auto"/>
        <w:ind w:left="709"/>
        <w:rPr>
          <w:color w:val="000000"/>
          <w:sz w:val="28"/>
          <w:szCs w:val="28"/>
        </w:rPr>
      </w:pPr>
      <w:r w:rsidRPr="00F91F21">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не включенных в представленный ранее комплект документов;</w:t>
      </w:r>
    </w:p>
    <w:p w:rsidR="0099244E" w:rsidRPr="00F91F21" w:rsidRDefault="0099244E" w:rsidP="0099244E">
      <w:pPr>
        <w:pStyle w:val="lst"/>
        <w:spacing w:line="240" w:lineRule="auto"/>
        <w:ind w:left="709"/>
        <w:rPr>
          <w:color w:val="000000"/>
          <w:sz w:val="28"/>
          <w:szCs w:val="28"/>
        </w:rPr>
      </w:pPr>
      <w:r w:rsidRPr="00F91F21">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9244E" w:rsidRPr="00F91F21" w:rsidRDefault="0099244E" w:rsidP="0099244E">
      <w:pPr>
        <w:pStyle w:val="lst"/>
        <w:spacing w:line="240" w:lineRule="auto"/>
        <w:ind w:left="709"/>
        <w:rPr>
          <w:color w:val="000000"/>
          <w:sz w:val="28"/>
          <w:szCs w:val="28"/>
        </w:rPr>
      </w:pPr>
      <w:r w:rsidRPr="00F91F21">
        <w:rPr>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F91F21">
        <w:rPr>
          <w:color w:val="000000"/>
          <w:sz w:val="28"/>
          <w:szCs w:val="28"/>
        </w:rPr>
        <w:lastRenderedPageBreak/>
        <w:t>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99244E" w:rsidRPr="00F91F21" w:rsidRDefault="0099244E" w:rsidP="0099244E">
      <w:pPr>
        <w:pStyle w:val="lst"/>
        <w:spacing w:line="240" w:lineRule="auto"/>
        <w:ind w:left="709"/>
        <w:rPr>
          <w:sz w:val="28"/>
          <w:szCs w:val="28"/>
        </w:rPr>
      </w:pPr>
      <w:r w:rsidRPr="00F91F21">
        <w:rPr>
          <w:color w:val="000000"/>
          <w:sz w:val="28"/>
          <w:szCs w:val="28"/>
        </w:rPr>
        <w:t xml:space="preserve">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w:t>
      </w:r>
      <w:r w:rsidRPr="00F91F21">
        <w:rPr>
          <w:rStyle w:val="10"/>
          <w:szCs w:val="28"/>
        </w:rPr>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r w:rsidRPr="00F91F21">
        <w:rPr>
          <w:color w:val="333333"/>
          <w:sz w:val="28"/>
          <w:szCs w:val="28"/>
          <w:shd w:val="clear" w:color="auto" w:fill="FFFFFF"/>
        </w:rPr>
        <w:t>.</w:t>
      </w:r>
    </w:p>
    <w:p w:rsidR="00E2239E" w:rsidRPr="00F91F21" w:rsidRDefault="00E2239E" w:rsidP="00E2239E">
      <w:pPr>
        <w:tabs>
          <w:tab w:val="left" w:pos="1276"/>
        </w:tabs>
        <w:autoSpaceDE w:val="0"/>
        <w:autoSpaceDN w:val="0"/>
        <w:adjustRightInd w:val="0"/>
        <w:ind w:firstLine="708"/>
        <w:jc w:val="both"/>
        <w:rPr>
          <w:szCs w:val="28"/>
        </w:rPr>
      </w:pPr>
      <w:r w:rsidRPr="00F91F21">
        <w:rPr>
          <w:szCs w:val="28"/>
        </w:rPr>
        <w:t>2.8. Исчерпывающий перечень оснований для отказа в приеме документов, необходимых для предоставления муниципальной услуги.</w:t>
      </w:r>
    </w:p>
    <w:p w:rsidR="00E2239E" w:rsidRPr="00F91F21" w:rsidRDefault="00E2239E" w:rsidP="00E2239E">
      <w:pPr>
        <w:tabs>
          <w:tab w:val="left" w:pos="1276"/>
        </w:tabs>
        <w:autoSpaceDE w:val="0"/>
        <w:autoSpaceDN w:val="0"/>
        <w:adjustRightInd w:val="0"/>
        <w:ind w:firstLine="708"/>
        <w:jc w:val="both"/>
        <w:rPr>
          <w:szCs w:val="28"/>
        </w:rPr>
      </w:pPr>
      <w:r w:rsidRPr="00F91F21">
        <w:rPr>
          <w:szCs w:val="28"/>
        </w:rPr>
        <w:t>Основания для отказа в приеме документов для получения муниципальной услуги:</w:t>
      </w:r>
    </w:p>
    <w:p w:rsidR="00E2239E" w:rsidRPr="00F91F21" w:rsidRDefault="00E2239E" w:rsidP="00E2239E">
      <w:pPr>
        <w:widowControl w:val="0"/>
        <w:suppressAutoHyphens/>
        <w:ind w:firstLine="708"/>
        <w:jc w:val="both"/>
        <w:rPr>
          <w:szCs w:val="28"/>
        </w:rPr>
      </w:pPr>
      <w:r w:rsidRPr="00F91F21">
        <w:rPr>
          <w:szCs w:val="28"/>
        </w:rPr>
        <w:t xml:space="preserve">- отсутствие у представителя заявителя соответствующих полномочий </w:t>
      </w:r>
      <w:r w:rsidRPr="00F91F21">
        <w:rPr>
          <w:szCs w:val="28"/>
        </w:rPr>
        <w:br/>
        <w:t>на получение услуги;</w:t>
      </w:r>
    </w:p>
    <w:p w:rsidR="00E2239E" w:rsidRPr="00F91F21" w:rsidRDefault="00E2239E" w:rsidP="00E2239E">
      <w:pPr>
        <w:widowControl w:val="0"/>
        <w:suppressAutoHyphens/>
        <w:ind w:firstLine="708"/>
        <w:jc w:val="both"/>
        <w:rPr>
          <w:szCs w:val="28"/>
        </w:rPr>
      </w:pPr>
      <w:r w:rsidRPr="00F91F21">
        <w:rPr>
          <w:szCs w:val="28"/>
        </w:rPr>
        <w:t>- наличие у заявителя неполного пакета документов, предусмотренных в пункте 2.6 раздела</w:t>
      </w:r>
      <w:r w:rsidR="00E648B8" w:rsidRPr="00F91F21">
        <w:rPr>
          <w:szCs w:val="28"/>
        </w:rPr>
        <w:t xml:space="preserve"> 2 административного регламента;</w:t>
      </w:r>
    </w:p>
    <w:p w:rsidR="00E648B8" w:rsidRPr="00F91F21" w:rsidRDefault="00E648B8" w:rsidP="00E648B8">
      <w:pPr>
        <w:ind w:firstLine="709"/>
        <w:jc w:val="both"/>
        <w:rPr>
          <w:szCs w:val="28"/>
        </w:rPr>
      </w:pPr>
      <w:r w:rsidRPr="00F91F21">
        <w:rPr>
          <w:szCs w:val="28"/>
        </w:rPr>
        <w:t>- документ поврежден, текст не поддается прочтению, содержит нецензурные или оскорбительные выражения;</w:t>
      </w:r>
    </w:p>
    <w:p w:rsidR="00E648B8" w:rsidRPr="00F91F21" w:rsidRDefault="00E648B8" w:rsidP="00E648B8">
      <w:pPr>
        <w:ind w:firstLine="709"/>
        <w:jc w:val="both"/>
        <w:rPr>
          <w:szCs w:val="28"/>
        </w:rPr>
      </w:pPr>
      <w:r w:rsidRPr="00F91F21">
        <w:rPr>
          <w:szCs w:val="28"/>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F91F21" w:rsidRDefault="00E648B8" w:rsidP="00E648B8">
      <w:pPr>
        <w:ind w:firstLine="709"/>
        <w:jc w:val="both"/>
        <w:rPr>
          <w:szCs w:val="28"/>
        </w:rPr>
      </w:pPr>
      <w:r w:rsidRPr="00F91F21">
        <w:rPr>
          <w:szCs w:val="28"/>
        </w:rPr>
        <w:t xml:space="preserve">-в документах присутствуют подчистки, приписки, зачеркнутые слова и иные, не оговоренные в них исправления; </w:t>
      </w:r>
    </w:p>
    <w:p w:rsidR="00E648B8" w:rsidRPr="00F91F21" w:rsidRDefault="00E648B8" w:rsidP="00F21702">
      <w:pPr>
        <w:ind w:firstLine="709"/>
        <w:jc w:val="both"/>
        <w:rPr>
          <w:szCs w:val="28"/>
        </w:rPr>
      </w:pPr>
      <w:r w:rsidRPr="00F91F21">
        <w:rPr>
          <w:szCs w:val="28"/>
        </w:rPr>
        <w:t>- в случае обращения заявителя в нетрезвом виде.</w:t>
      </w:r>
    </w:p>
    <w:p w:rsidR="00E2239E" w:rsidRPr="00F91F21" w:rsidRDefault="00E2239E" w:rsidP="00E2239E">
      <w:pPr>
        <w:widowControl w:val="0"/>
        <w:tabs>
          <w:tab w:val="left" w:pos="1134"/>
        </w:tabs>
        <w:suppressAutoHyphens/>
        <w:ind w:firstLine="708"/>
        <w:jc w:val="both"/>
        <w:rPr>
          <w:szCs w:val="28"/>
        </w:rPr>
      </w:pPr>
      <w:r w:rsidRPr="00F91F21">
        <w:rPr>
          <w:szCs w:val="28"/>
        </w:rPr>
        <w:t>2.9. Исчерпывающий перечень оснований для приостановления или отказа в предоставлении муниципальной услуги.</w:t>
      </w:r>
    </w:p>
    <w:p w:rsidR="00E2239E" w:rsidRPr="00F91F21" w:rsidRDefault="00E2239E" w:rsidP="00E2239E">
      <w:pPr>
        <w:widowControl w:val="0"/>
        <w:tabs>
          <w:tab w:val="left" w:pos="1418"/>
        </w:tabs>
        <w:suppressAutoHyphens/>
        <w:ind w:firstLine="708"/>
        <w:jc w:val="both"/>
        <w:rPr>
          <w:szCs w:val="28"/>
        </w:rPr>
      </w:pPr>
      <w:r w:rsidRPr="00F91F21">
        <w:rPr>
          <w:szCs w:val="28"/>
        </w:rPr>
        <w:t xml:space="preserve">2.9.1. Оснований для приостановления муниципальной услуги </w:t>
      </w:r>
      <w:r w:rsidRPr="00F91F21">
        <w:rPr>
          <w:szCs w:val="28"/>
        </w:rPr>
        <w:br/>
        <w:t>не предусмотрено.</w:t>
      </w:r>
    </w:p>
    <w:p w:rsidR="00E2239E" w:rsidRPr="00F91F21" w:rsidRDefault="00E2239E" w:rsidP="00E2239E">
      <w:pPr>
        <w:widowControl w:val="0"/>
        <w:suppressAutoHyphens/>
        <w:ind w:firstLine="708"/>
        <w:jc w:val="both"/>
        <w:rPr>
          <w:szCs w:val="28"/>
        </w:rPr>
      </w:pPr>
      <w:r w:rsidRPr="00F91F21">
        <w:rPr>
          <w:szCs w:val="28"/>
        </w:rPr>
        <w:t>2.</w:t>
      </w:r>
      <w:r w:rsidR="00F21702" w:rsidRPr="00F91F21">
        <w:rPr>
          <w:szCs w:val="28"/>
        </w:rPr>
        <w:t>10</w:t>
      </w:r>
      <w:r w:rsidRPr="00F91F21">
        <w:rPr>
          <w:szCs w:val="28"/>
        </w:rPr>
        <w:t>. Основания для отказа в предоставлении муниципальной услуги.</w:t>
      </w:r>
    </w:p>
    <w:p w:rsidR="00E2239E" w:rsidRPr="00F91F21" w:rsidRDefault="00E2239E" w:rsidP="00E2239E">
      <w:pPr>
        <w:widowControl w:val="0"/>
        <w:suppressAutoHyphens/>
        <w:ind w:firstLine="708"/>
        <w:jc w:val="both"/>
        <w:rPr>
          <w:szCs w:val="28"/>
        </w:rPr>
      </w:pPr>
      <w:r w:rsidRPr="00F91F21">
        <w:rPr>
          <w:szCs w:val="28"/>
        </w:rPr>
        <w:t xml:space="preserve">Основания для отказа в предоставлении муниципальной услуги, </w:t>
      </w:r>
      <w:r w:rsidRPr="00F91F21">
        <w:rPr>
          <w:szCs w:val="28"/>
        </w:rPr>
        <w:br/>
        <w:t>за исключением случая, предусмотренного подпунктом 5 пункта 1.</w:t>
      </w:r>
      <w:r w:rsidR="00F21702" w:rsidRPr="00F91F21">
        <w:rPr>
          <w:szCs w:val="28"/>
        </w:rPr>
        <w:t>2</w:t>
      </w:r>
      <w:r w:rsidR="00F91F21">
        <w:rPr>
          <w:szCs w:val="28"/>
        </w:rPr>
        <w:t xml:space="preserve"> </w:t>
      </w:r>
      <w:r w:rsidRPr="00F91F21">
        <w:rPr>
          <w:szCs w:val="28"/>
        </w:rPr>
        <w:t>раздела 1:</w:t>
      </w:r>
    </w:p>
    <w:p w:rsidR="00E2239E" w:rsidRPr="00F91F21" w:rsidRDefault="00E2239E" w:rsidP="00E2239E">
      <w:pPr>
        <w:ind w:firstLine="708"/>
        <w:jc w:val="both"/>
        <w:rPr>
          <w:szCs w:val="28"/>
        </w:rPr>
      </w:pPr>
      <w:r w:rsidRPr="00F91F21">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F91F21">
        <w:rPr>
          <w:szCs w:val="28"/>
        </w:rPr>
        <w:br/>
        <w:t>на приобретение земельного участка без проведения торгов;</w:t>
      </w:r>
    </w:p>
    <w:p w:rsidR="00E2239E" w:rsidRDefault="00E2239E" w:rsidP="00E2239E">
      <w:pPr>
        <w:ind w:firstLine="708"/>
        <w:jc w:val="both"/>
        <w:rPr>
          <w:szCs w:val="28"/>
        </w:rPr>
      </w:pPr>
      <w:r w:rsidRPr="00F91F21">
        <w:rPr>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r w:rsidR="00F91F21">
        <w:rPr>
          <w:szCs w:val="28"/>
        </w:rPr>
        <w:t xml:space="preserve">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r w:rsidRPr="00F91F21">
        <w:rPr>
          <w:szCs w:val="28"/>
        </w:rPr>
        <w:t>;</w:t>
      </w:r>
    </w:p>
    <w:p w:rsidR="00F91F21" w:rsidRPr="00F91F21" w:rsidRDefault="00F91F21" w:rsidP="00E2239E">
      <w:pPr>
        <w:ind w:firstLine="708"/>
        <w:jc w:val="both"/>
        <w:rPr>
          <w:szCs w:val="28"/>
        </w:rPr>
      </w:pPr>
      <w:r>
        <w:rPr>
          <w:szCs w:val="28"/>
        </w:rPr>
        <w:t>-земельный участок, образован в результате раздела земельного участка, предоставленного садоводческому</w:t>
      </w:r>
      <w:r w:rsidR="004A6EDC">
        <w:rPr>
          <w:szCs w:val="28"/>
        </w:rPr>
        <w:t xml:space="preserve"> или огородническому некоммерческому </w:t>
      </w:r>
      <w:r w:rsidR="004A6EDC">
        <w:rPr>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2239E" w:rsidRPr="00F91F21" w:rsidRDefault="00E2239E" w:rsidP="00E2239E">
      <w:pPr>
        <w:ind w:firstLine="708"/>
        <w:jc w:val="both"/>
        <w:rPr>
          <w:szCs w:val="28"/>
        </w:rPr>
      </w:pPr>
      <w:r w:rsidRPr="00F91F21">
        <w:rPr>
          <w:szCs w:val="28"/>
        </w:rPr>
        <w:t>-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r w:rsidR="0097581A">
        <w:rPr>
          <w:szCs w:val="28"/>
        </w:rPr>
        <w:t>, публичного сервитута,</w:t>
      </w:r>
      <w:r w:rsidRPr="00F91F21">
        <w:rPr>
          <w:szCs w:val="28"/>
        </w:rPr>
        <w:t xml:space="preserve"> или на земельном участке размещен объект, который может размещаться без </w:t>
      </w:r>
      <w:r w:rsidR="0097581A">
        <w:rPr>
          <w:szCs w:val="28"/>
        </w:rPr>
        <w:t>предоставления земельных участков</w:t>
      </w:r>
      <w:r w:rsidRPr="00F91F21">
        <w:rPr>
          <w:szCs w:val="28"/>
        </w:rPr>
        <w:t xml:space="preserve">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97581A">
        <w:rPr>
          <w:szCs w:val="28"/>
        </w:rPr>
        <w:t xml:space="preserve">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 55.32 Градостроительного Кодекса Российской Федерации</w:t>
      </w:r>
      <w:r w:rsidRPr="00F91F21">
        <w:rPr>
          <w:szCs w:val="28"/>
        </w:rPr>
        <w:t xml:space="preserve">; </w:t>
      </w:r>
    </w:p>
    <w:p w:rsidR="00E2239E" w:rsidRPr="00F91F21" w:rsidRDefault="00E2239E" w:rsidP="00E2239E">
      <w:pPr>
        <w:ind w:firstLine="708"/>
        <w:jc w:val="both"/>
        <w:rPr>
          <w:szCs w:val="28"/>
        </w:rPr>
      </w:pPr>
      <w:r w:rsidRPr="00F91F21">
        <w:rPr>
          <w:szCs w:val="28"/>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239E" w:rsidRPr="00F91F21" w:rsidRDefault="00E2239E" w:rsidP="00E2239E">
      <w:pPr>
        <w:ind w:firstLine="708"/>
        <w:jc w:val="both"/>
        <w:rPr>
          <w:szCs w:val="28"/>
        </w:rPr>
      </w:pPr>
      <w:r w:rsidRPr="00F91F21">
        <w:rPr>
          <w:szCs w:val="28"/>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F91F21" w:rsidRDefault="00E2239E" w:rsidP="00E2239E">
      <w:pPr>
        <w:autoSpaceDE w:val="0"/>
        <w:autoSpaceDN w:val="0"/>
        <w:adjustRightInd w:val="0"/>
        <w:ind w:firstLine="540"/>
        <w:jc w:val="both"/>
        <w:rPr>
          <w:szCs w:val="28"/>
        </w:rPr>
      </w:pPr>
      <w:r w:rsidRPr="00F91F21">
        <w:rPr>
          <w:szCs w:val="28"/>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sidRPr="00F91F21">
        <w:rPr>
          <w:szCs w:val="28"/>
        </w:rPr>
        <w:br/>
        <w:t>о предоставлении земельного участка в собственность</w:t>
      </w:r>
      <w:r w:rsidR="0097581A">
        <w:rPr>
          <w:szCs w:val="28"/>
        </w:rPr>
        <w:t xml:space="preserve">, постоянное (бессрочное) пользование или с заявлением </w:t>
      </w:r>
      <w:r w:rsidRPr="00F91F21">
        <w:rPr>
          <w:szCs w:val="28"/>
        </w:rPr>
        <w:t>о предоставлении земельного участка в аренду</w:t>
      </w:r>
      <w:r w:rsidR="0097581A">
        <w:rPr>
          <w:szCs w:val="28"/>
        </w:rPr>
        <w:t>, безвозмездное пользование</w:t>
      </w:r>
      <w:r w:rsidRPr="00F91F21">
        <w:rPr>
          <w:szCs w:val="28"/>
        </w:rPr>
        <w:t xml:space="preserve"> на срок, превышающий срок действия решения о резервировании земельного участка</w:t>
      </w:r>
      <w:r w:rsidR="0097581A">
        <w:rPr>
          <w:szCs w:val="28"/>
        </w:rPr>
        <w:t>, за исключением случая предоставления земельного участка для целей резервирования</w:t>
      </w:r>
      <w:r w:rsidRPr="00F91F21">
        <w:rPr>
          <w:szCs w:val="28"/>
        </w:rPr>
        <w:t>;</w:t>
      </w:r>
    </w:p>
    <w:p w:rsidR="00E2239E" w:rsidRPr="00F91F21" w:rsidRDefault="00E2239E" w:rsidP="00E2239E">
      <w:pPr>
        <w:ind w:firstLine="708"/>
        <w:jc w:val="both"/>
        <w:rPr>
          <w:szCs w:val="28"/>
        </w:rPr>
      </w:pPr>
      <w:r w:rsidRPr="00F91F21">
        <w:rPr>
          <w:szCs w:val="28"/>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39E" w:rsidRDefault="0097581A" w:rsidP="00E2239E">
      <w:pPr>
        <w:autoSpaceDE w:val="0"/>
        <w:autoSpaceDN w:val="0"/>
        <w:adjustRightInd w:val="0"/>
        <w:ind w:firstLine="540"/>
        <w:jc w:val="both"/>
        <w:rPr>
          <w:szCs w:val="28"/>
        </w:rPr>
      </w:pPr>
      <w:r>
        <w:rPr>
          <w:szCs w:val="28"/>
        </w:rPr>
        <w:t xml:space="preserve">- земельный участок, расположен </w:t>
      </w:r>
      <w:r w:rsidR="00820166">
        <w:rPr>
          <w:szCs w:val="28"/>
        </w:rPr>
        <w:t>в границах территории, в отношении которой с другим лицом</w:t>
      </w:r>
      <w:r w:rsidR="00E2239E" w:rsidRPr="00F91F21">
        <w:rPr>
          <w:szCs w:val="28"/>
        </w:rPr>
        <w:t xml:space="preserve"> заключен договор о </w:t>
      </w:r>
      <w:r w:rsidR="00820166">
        <w:rPr>
          <w:szCs w:val="28"/>
        </w:rPr>
        <w:t xml:space="preserve">комплексном освоении территории, или земельный участок образован из земельного участка, в отношении которого с другим лицом заключен договор о комплексном </w:t>
      </w:r>
      <w:r w:rsidR="00820166">
        <w:rPr>
          <w:szCs w:val="28"/>
        </w:rPr>
        <w:lastRenderedPageBreak/>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E2239E" w:rsidRPr="00F91F21">
        <w:rPr>
          <w:szCs w:val="28"/>
        </w:rPr>
        <w:t>;</w:t>
      </w:r>
    </w:p>
    <w:p w:rsidR="00820166" w:rsidRPr="00F91F21" w:rsidRDefault="00820166" w:rsidP="00E2239E">
      <w:pPr>
        <w:autoSpaceDE w:val="0"/>
        <w:autoSpaceDN w:val="0"/>
        <w:adjustRightInd w:val="0"/>
        <w:ind w:firstLine="540"/>
        <w:jc w:val="both"/>
        <w:rPr>
          <w:szCs w:val="28"/>
        </w:rPr>
      </w:pPr>
      <w:r>
        <w:rPr>
          <w:szCs w:val="28"/>
        </w:rPr>
        <w:t xml:space="preserve">-земельный участок образован из земельного участка, в отношении которого заключен договор о комплексном развитии территории, ив соответствии с утвержденной документацией по планировке  территории предназначен для размещения объектов федерального значения, </w:t>
      </w:r>
      <w:r w:rsidR="008F7308">
        <w:rPr>
          <w:szCs w:val="28"/>
        </w:rPr>
        <w:t>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2239E" w:rsidRPr="00F91F21" w:rsidRDefault="00E2239E" w:rsidP="00E2239E">
      <w:pPr>
        <w:ind w:firstLine="708"/>
        <w:jc w:val="both"/>
        <w:rPr>
          <w:szCs w:val="28"/>
        </w:rPr>
      </w:pPr>
      <w:r w:rsidRPr="00F91F21">
        <w:rPr>
          <w:szCs w:val="28"/>
        </w:rPr>
        <w:t>- земельный участок является предметом аукциона</w:t>
      </w:r>
      <w:r w:rsidR="008F7308">
        <w:rPr>
          <w:szCs w:val="28"/>
        </w:rPr>
        <w:t>, извещение о проведении которого размещено в соответствии с пунктом 19 ст. 39.11 Земельного Кодекса Российской Федерации</w:t>
      </w:r>
      <w:r w:rsidRPr="00F91F21">
        <w:rPr>
          <w:szCs w:val="28"/>
        </w:rPr>
        <w:t>;</w:t>
      </w:r>
    </w:p>
    <w:p w:rsidR="00E2239E" w:rsidRPr="00F91F21" w:rsidRDefault="00E2239E" w:rsidP="00E2239E">
      <w:pPr>
        <w:autoSpaceDE w:val="0"/>
        <w:autoSpaceDN w:val="0"/>
        <w:adjustRightInd w:val="0"/>
        <w:ind w:firstLine="709"/>
        <w:jc w:val="both"/>
        <w:rPr>
          <w:szCs w:val="28"/>
        </w:rPr>
      </w:pPr>
      <w:r w:rsidRPr="00F91F21">
        <w:rPr>
          <w:szCs w:val="28"/>
        </w:rPr>
        <w:t xml:space="preserve">- в отношении земельного участка поступило предусмотренное подпунктом 6 пункта 4 статьи 39.11 Земельного кодекса РФ заявление </w:t>
      </w:r>
      <w:r w:rsidRPr="00F91F21">
        <w:rPr>
          <w:szCs w:val="28"/>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F91F21">
        <w:rPr>
          <w:szCs w:val="28"/>
        </w:rPr>
        <w:br/>
        <w:t xml:space="preserve">в соответствии с подпунктом 4 пункта 4 статьи 39.11 Земельного кодекса РФ </w:t>
      </w:r>
      <w:r w:rsidRPr="00F91F21">
        <w:rPr>
          <w:szCs w:val="28"/>
        </w:rPr>
        <w:br/>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E2239E" w:rsidRPr="00F91F21" w:rsidRDefault="00E2239E" w:rsidP="00E2239E">
      <w:pPr>
        <w:ind w:firstLine="708"/>
        <w:jc w:val="both"/>
        <w:rPr>
          <w:szCs w:val="28"/>
        </w:rPr>
      </w:pPr>
      <w:r w:rsidRPr="00F91F21">
        <w:rPr>
          <w:szCs w:val="28"/>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w:t>
      </w:r>
      <w:r w:rsidR="008F7308">
        <w:rPr>
          <w:szCs w:val="28"/>
        </w:rPr>
        <w:t xml:space="preserve"> ведения личного подсобного хозяйства, садоводства, или осуществления крестьянским (фермерским) хозяйством</w:t>
      </w:r>
      <w:r w:rsidR="00381C4B">
        <w:rPr>
          <w:szCs w:val="28"/>
        </w:rPr>
        <w:t xml:space="preserve"> его деятельности</w:t>
      </w:r>
      <w:r w:rsidRPr="00F91F21">
        <w:rPr>
          <w:szCs w:val="28"/>
        </w:rPr>
        <w:t>;</w:t>
      </w:r>
    </w:p>
    <w:p w:rsidR="00E2239E" w:rsidRDefault="00E2239E" w:rsidP="00E2239E">
      <w:pPr>
        <w:ind w:firstLine="708"/>
        <w:jc w:val="both"/>
        <w:rPr>
          <w:szCs w:val="28"/>
        </w:rPr>
      </w:pPr>
      <w:r w:rsidRPr="00F91F21">
        <w:rPr>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F91F21">
        <w:rPr>
          <w:szCs w:val="28"/>
        </w:rPr>
        <w:br/>
        <w:t>о предоставлении земельного участка</w:t>
      </w:r>
      <w:r w:rsidR="00381C4B">
        <w:rPr>
          <w:szCs w:val="28"/>
        </w:rPr>
        <w:t>, за исключением случаев размещения линейного объекта в соответствии с утвержденным проектом планировки территории:</w:t>
      </w:r>
    </w:p>
    <w:p w:rsidR="00381C4B" w:rsidRDefault="00381C4B" w:rsidP="00381C4B">
      <w:pPr>
        <w:pStyle w:val="af2"/>
        <w:numPr>
          <w:ilvl w:val="0"/>
          <w:numId w:val="24"/>
        </w:numPr>
        <w:jc w:val="both"/>
        <w:rPr>
          <w:sz w:val="28"/>
          <w:szCs w:val="28"/>
        </w:rPr>
      </w:pPr>
      <w:r w:rsidRPr="00381C4B">
        <w:rPr>
          <w:sz w:val="28"/>
          <w:szCs w:val="28"/>
        </w:rPr>
        <w:t xml:space="preserve">испрашиваемый </w:t>
      </w:r>
      <w:r w:rsidR="00754609">
        <w:rPr>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допускаются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54609" w:rsidRPr="00381C4B" w:rsidRDefault="00754609" w:rsidP="00381C4B">
      <w:pPr>
        <w:pStyle w:val="af2"/>
        <w:numPr>
          <w:ilvl w:val="0"/>
          <w:numId w:val="24"/>
        </w:numPr>
        <w:jc w:val="both"/>
        <w:rPr>
          <w:sz w:val="28"/>
          <w:szCs w:val="28"/>
        </w:rPr>
      </w:pPr>
      <w:r>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 39.10 Земельного Кодекса Российской Федерации;</w:t>
      </w:r>
    </w:p>
    <w:p w:rsidR="00E2239E" w:rsidRPr="00F91F21" w:rsidRDefault="00E2239E" w:rsidP="00E2239E">
      <w:pPr>
        <w:ind w:firstLine="708"/>
        <w:jc w:val="both"/>
        <w:rPr>
          <w:szCs w:val="28"/>
        </w:rPr>
      </w:pPr>
      <w:r w:rsidRPr="00F91F21">
        <w:rPr>
          <w:szCs w:val="28"/>
        </w:rPr>
        <w:lastRenderedPageBreak/>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r w:rsidR="00AE5539">
        <w:rPr>
          <w:szCs w:val="28"/>
        </w:rPr>
        <w:t xml:space="preserve"> размещения</w:t>
      </w:r>
      <w:r w:rsidRPr="00F91F21">
        <w:rPr>
          <w:szCs w:val="28"/>
        </w:rPr>
        <w:t xml:space="preserve"> объектов федерального значения, объектов регионального значения или объектов ме</w:t>
      </w:r>
      <w:r w:rsidR="00AE5539">
        <w:rPr>
          <w:szCs w:val="28"/>
        </w:rPr>
        <w:t xml:space="preserve">стного значения и с заявлением </w:t>
      </w:r>
      <w:r w:rsidRPr="00F91F21">
        <w:rPr>
          <w:szCs w:val="28"/>
        </w:rPr>
        <w:t>о предоставлении земельного участка обра</w:t>
      </w:r>
      <w:r w:rsidR="00AE5539">
        <w:rPr>
          <w:szCs w:val="28"/>
        </w:rPr>
        <w:t xml:space="preserve">тилось лицо, не уполномоченное </w:t>
      </w:r>
      <w:r w:rsidRPr="00F91F21">
        <w:rPr>
          <w:szCs w:val="28"/>
        </w:rPr>
        <w:t>на строительство этих объектов;</w:t>
      </w:r>
    </w:p>
    <w:p w:rsidR="00E2239E" w:rsidRPr="00F91F21" w:rsidRDefault="00E2239E" w:rsidP="00E2239E">
      <w:pPr>
        <w:ind w:firstLine="708"/>
        <w:jc w:val="both"/>
        <w:rPr>
          <w:szCs w:val="28"/>
        </w:rPr>
      </w:pPr>
      <w:r w:rsidRPr="00F91F21">
        <w:rPr>
          <w:szCs w:val="28"/>
        </w:rPr>
        <w:t xml:space="preserve">- земельный участок предназначен для размещения здания, сооружения </w:t>
      </w:r>
      <w:r w:rsidRPr="00F91F21">
        <w:rPr>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F91F21">
        <w:rPr>
          <w:szCs w:val="28"/>
        </w:rPr>
        <w:br/>
        <w:t xml:space="preserve">о предоставлении земельного участка обратилось лицо, не уполномоченное </w:t>
      </w:r>
      <w:r w:rsidRPr="00F91F21">
        <w:rPr>
          <w:szCs w:val="28"/>
        </w:rPr>
        <w:br/>
        <w:t>на строительство этих здания, сооружения;</w:t>
      </w:r>
    </w:p>
    <w:p w:rsidR="00E2239E" w:rsidRPr="00F91F21" w:rsidRDefault="00E2239E" w:rsidP="00E2239E">
      <w:pPr>
        <w:ind w:firstLine="708"/>
        <w:jc w:val="both"/>
        <w:rPr>
          <w:szCs w:val="28"/>
        </w:rPr>
      </w:pPr>
      <w:r w:rsidRPr="00F91F21">
        <w:rPr>
          <w:szCs w:val="28"/>
        </w:rPr>
        <w:t xml:space="preserve">- предоставление земельного участка на заявленном виде прав </w:t>
      </w:r>
      <w:r w:rsidRPr="00F91F21">
        <w:rPr>
          <w:szCs w:val="28"/>
        </w:rPr>
        <w:br/>
        <w:t>не допускается;</w:t>
      </w:r>
    </w:p>
    <w:p w:rsidR="00E2239E" w:rsidRPr="00F91F21" w:rsidRDefault="00E2239E" w:rsidP="00E2239E">
      <w:pPr>
        <w:ind w:firstLine="708"/>
        <w:jc w:val="both"/>
        <w:rPr>
          <w:szCs w:val="28"/>
        </w:rPr>
      </w:pPr>
      <w:r w:rsidRPr="00F91F21">
        <w:rPr>
          <w:szCs w:val="28"/>
        </w:rPr>
        <w:t>- в отношении земельного участка не установлен вид разрешенного использования;</w:t>
      </w:r>
    </w:p>
    <w:p w:rsidR="00E2239E" w:rsidRPr="00F91F21" w:rsidRDefault="00E2239E" w:rsidP="00E2239E">
      <w:pPr>
        <w:ind w:firstLine="708"/>
        <w:jc w:val="both"/>
        <w:rPr>
          <w:szCs w:val="28"/>
        </w:rPr>
      </w:pPr>
      <w:r w:rsidRPr="00F91F21">
        <w:rPr>
          <w:szCs w:val="28"/>
        </w:rPr>
        <w:t>- земельный участок не отнесен к определенной категории земель;</w:t>
      </w:r>
    </w:p>
    <w:p w:rsidR="00E2239E" w:rsidRPr="00F91F21" w:rsidRDefault="00E2239E" w:rsidP="00E2239E">
      <w:pPr>
        <w:ind w:firstLine="708"/>
        <w:jc w:val="both"/>
        <w:rPr>
          <w:szCs w:val="28"/>
        </w:rPr>
      </w:pPr>
      <w:r w:rsidRPr="00F91F21">
        <w:rPr>
          <w:szCs w:val="28"/>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F91F21" w:rsidRDefault="00E2239E" w:rsidP="00E2239E">
      <w:pPr>
        <w:ind w:firstLine="708"/>
        <w:jc w:val="both"/>
        <w:rPr>
          <w:szCs w:val="28"/>
        </w:rPr>
      </w:pPr>
      <w:r w:rsidRPr="00F91F21">
        <w:rPr>
          <w:szCs w:val="28"/>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F91F21">
        <w:rPr>
          <w:szCs w:val="28"/>
        </w:rPr>
        <w:br/>
        <w:t>не соответствует целям, для которых такой земельный участок был изъят</w:t>
      </w:r>
      <w:r w:rsidR="00AE5539">
        <w:rPr>
          <w:szCs w:val="28"/>
        </w:rPr>
        <w:t>,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Pr="00F91F21">
        <w:rPr>
          <w:szCs w:val="28"/>
        </w:rPr>
        <w:t>;</w:t>
      </w:r>
    </w:p>
    <w:p w:rsidR="00E2239E" w:rsidRPr="00F91F21" w:rsidRDefault="00E2239E" w:rsidP="00E2239E">
      <w:pPr>
        <w:ind w:firstLine="708"/>
        <w:jc w:val="both"/>
        <w:rPr>
          <w:szCs w:val="28"/>
        </w:rPr>
      </w:pPr>
      <w:r w:rsidRPr="00F91F21">
        <w:rPr>
          <w:szCs w:val="28"/>
        </w:rPr>
        <w:t xml:space="preserve">- границы земельного участка подлежат уточнению в соответствии </w:t>
      </w:r>
      <w:r w:rsidRPr="00F91F21">
        <w:rPr>
          <w:szCs w:val="28"/>
        </w:rPr>
        <w:br/>
        <w:t>с Федеральным зак</w:t>
      </w:r>
      <w:r w:rsidR="00AE5539">
        <w:rPr>
          <w:szCs w:val="28"/>
        </w:rPr>
        <w:t>оном «О государственной регистрации</w:t>
      </w:r>
      <w:r w:rsidRPr="00F91F21">
        <w:rPr>
          <w:szCs w:val="28"/>
        </w:rPr>
        <w:t xml:space="preserve"> недвижимости»;</w:t>
      </w:r>
    </w:p>
    <w:p w:rsidR="00AE5539" w:rsidRDefault="00E2239E" w:rsidP="00E2239E">
      <w:pPr>
        <w:widowControl w:val="0"/>
        <w:suppressAutoHyphens/>
        <w:ind w:firstLine="708"/>
        <w:jc w:val="both"/>
        <w:rPr>
          <w:szCs w:val="28"/>
        </w:rPr>
      </w:pPr>
      <w:r w:rsidRPr="00F91F21">
        <w:rPr>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00AE5539">
        <w:rPr>
          <w:szCs w:val="28"/>
        </w:rPr>
        <w:t>лесных участков, в соответствии с которыми такой земельный участок образован, более чем на десять процентов;</w:t>
      </w:r>
    </w:p>
    <w:p w:rsidR="00AE5539" w:rsidRDefault="00AE5539" w:rsidP="00E2239E">
      <w:pPr>
        <w:widowControl w:val="0"/>
        <w:suppressAutoHyphens/>
        <w:ind w:firstLine="708"/>
        <w:jc w:val="both"/>
        <w:rPr>
          <w:szCs w:val="28"/>
        </w:rPr>
      </w:pPr>
      <w:r>
        <w:rPr>
          <w:szCs w:val="28"/>
        </w:rPr>
        <w:t>-с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отказываться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r w:rsidR="007B4ED6">
        <w:rPr>
          <w:szCs w:val="28"/>
        </w:rPr>
        <w:t>.</w:t>
      </w:r>
    </w:p>
    <w:p w:rsidR="00E2239E" w:rsidRPr="00F91F21" w:rsidRDefault="00314C53" w:rsidP="00E2239E">
      <w:pPr>
        <w:widowControl w:val="0"/>
        <w:suppressAutoHyphens/>
        <w:ind w:firstLine="708"/>
        <w:jc w:val="both"/>
        <w:rPr>
          <w:szCs w:val="28"/>
        </w:rPr>
      </w:pPr>
      <w:r w:rsidRPr="00E222FB">
        <w:rPr>
          <w:szCs w:val="28"/>
        </w:rPr>
        <w:t>2.10.2</w:t>
      </w:r>
      <w:r w:rsidR="00E2239E" w:rsidRPr="00E222FB">
        <w:rPr>
          <w:szCs w:val="28"/>
        </w:rPr>
        <w:t>.</w:t>
      </w:r>
      <w:r w:rsidR="00E2239E" w:rsidRPr="00F91F21">
        <w:rPr>
          <w:szCs w:val="28"/>
        </w:rPr>
        <w:t> Основания для отказа в предоставлении муниципальной услуги,</w:t>
      </w:r>
      <w:r w:rsidR="00E2239E" w:rsidRPr="00F91F21">
        <w:rPr>
          <w:szCs w:val="28"/>
        </w:rPr>
        <w:br/>
        <w:t>в случае предоставления земельного участка, предусмотренных подпунктами 10 и 11 пункта 1.</w:t>
      </w:r>
      <w:r w:rsidR="009F105F" w:rsidRPr="00F91F21">
        <w:rPr>
          <w:szCs w:val="28"/>
        </w:rPr>
        <w:t>2</w:t>
      </w:r>
      <w:r w:rsidR="00E2239E" w:rsidRPr="00F91F21">
        <w:rPr>
          <w:szCs w:val="28"/>
        </w:rPr>
        <w:t xml:space="preserve"> раздела 1 административного регламента:</w:t>
      </w:r>
    </w:p>
    <w:p w:rsidR="00E2239E" w:rsidRPr="00F91F21" w:rsidRDefault="00E2239E" w:rsidP="00E2239E">
      <w:pPr>
        <w:widowControl w:val="0"/>
        <w:suppressAutoHyphens/>
        <w:ind w:firstLine="708"/>
        <w:jc w:val="both"/>
        <w:rPr>
          <w:szCs w:val="28"/>
        </w:rPr>
      </w:pPr>
      <w:r w:rsidRPr="00F91F21">
        <w:rPr>
          <w:szCs w:val="28"/>
        </w:rPr>
        <w:t>- основания для отказа в предоставлении услуги, указан</w:t>
      </w:r>
      <w:r w:rsidR="00E222FB">
        <w:rPr>
          <w:szCs w:val="28"/>
        </w:rPr>
        <w:t>ные в пункте 2.10</w:t>
      </w:r>
      <w:r w:rsidRPr="00F91F21">
        <w:rPr>
          <w:szCs w:val="28"/>
        </w:rPr>
        <w:t xml:space="preserve"> раздела 2 административного регламента;</w:t>
      </w:r>
    </w:p>
    <w:p w:rsidR="00E2239E" w:rsidRPr="00F91F21" w:rsidRDefault="00E2239E" w:rsidP="00E2239E">
      <w:pPr>
        <w:widowControl w:val="0"/>
        <w:suppressAutoHyphens/>
        <w:ind w:firstLine="708"/>
        <w:jc w:val="both"/>
        <w:rPr>
          <w:szCs w:val="28"/>
        </w:rPr>
      </w:pPr>
      <w:r w:rsidRPr="00F91F21">
        <w:rPr>
          <w:szCs w:val="28"/>
        </w:rPr>
        <w:t xml:space="preserve">- получение на момент предоставления земельного участка денежной </w:t>
      </w:r>
      <w:r w:rsidRPr="00F91F21">
        <w:rPr>
          <w:szCs w:val="28"/>
        </w:rPr>
        <w:lastRenderedPageBreak/>
        <w:t>выплаты в соответствии с пунктам 6 статьи 9.1 Федерального закона от 15.01.1993 № 4301-1-ФЗ «О статусе Героев Советского Союза, Героев Российской Федерации и полных кавалеров ордена Славы»;</w:t>
      </w:r>
    </w:p>
    <w:p w:rsidR="00E2239E" w:rsidRPr="00F91F21" w:rsidRDefault="00E2239E" w:rsidP="00E2239E">
      <w:pPr>
        <w:widowControl w:val="0"/>
        <w:suppressAutoHyphens/>
        <w:ind w:firstLine="708"/>
        <w:jc w:val="both"/>
        <w:rPr>
          <w:szCs w:val="28"/>
        </w:rPr>
      </w:pPr>
      <w:r w:rsidRPr="00F91F21">
        <w:rPr>
          <w:szCs w:val="28"/>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E2239E" w:rsidRDefault="00E2239E" w:rsidP="00E2239E">
      <w:pPr>
        <w:widowControl w:val="0"/>
        <w:tabs>
          <w:tab w:val="left" w:pos="851"/>
        </w:tabs>
        <w:suppressAutoHyphens/>
        <w:ind w:firstLine="708"/>
        <w:jc w:val="both"/>
        <w:rPr>
          <w:szCs w:val="28"/>
        </w:rPr>
      </w:pPr>
      <w:r w:rsidRPr="00F91F21">
        <w:rPr>
          <w:szCs w:val="28"/>
        </w:rPr>
        <w:t>2.1</w:t>
      </w:r>
      <w:r w:rsidR="009F105F" w:rsidRPr="00F91F21">
        <w:rPr>
          <w:szCs w:val="28"/>
        </w:rPr>
        <w:t>1</w:t>
      </w:r>
      <w:r w:rsidRPr="00F91F21">
        <w:rPr>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F91F21">
        <w:rPr>
          <w:szCs w:val="28"/>
        </w:rPr>
        <w:br/>
        <w:t>в предоставлении муниципальной услуги.</w:t>
      </w:r>
    </w:p>
    <w:p w:rsidR="00500DC4" w:rsidRDefault="00500DC4" w:rsidP="00500DC4">
      <w:pPr>
        <w:tabs>
          <w:tab w:val="left" w:pos="0"/>
        </w:tabs>
        <w:ind w:firstLine="709"/>
        <w:jc w:val="both"/>
      </w:pPr>
      <w:r>
        <w:t>Для предоставления муниципальной услуги необходимыми и обязательными являются следующие государственные услуги:</w:t>
      </w:r>
    </w:p>
    <w:p w:rsidR="00500DC4" w:rsidRDefault="00500DC4" w:rsidP="00500DC4">
      <w:pPr>
        <w:tabs>
          <w:tab w:val="left" w:pos="0"/>
        </w:tabs>
        <w:spacing w:line="15" w:lineRule="exact"/>
        <w:ind w:firstLine="709"/>
        <w:jc w:val="both"/>
      </w:pPr>
    </w:p>
    <w:p w:rsidR="00500DC4" w:rsidRDefault="00500DC4" w:rsidP="00500DC4">
      <w:pPr>
        <w:tabs>
          <w:tab w:val="left" w:pos="0"/>
        </w:tabs>
        <w:ind w:firstLine="709"/>
        <w:jc w:val="both"/>
      </w:pPr>
      <w:r>
        <w:t>по предоставлению сведений из ЕГРН. Услуга предоставляется органами Росреестра РФ;</w:t>
      </w:r>
    </w:p>
    <w:p w:rsidR="00500DC4" w:rsidRDefault="00500DC4" w:rsidP="00500DC4">
      <w:pPr>
        <w:tabs>
          <w:tab w:val="left" w:pos="0"/>
        </w:tabs>
        <w:spacing w:line="15" w:lineRule="exact"/>
        <w:ind w:firstLine="709"/>
        <w:jc w:val="both"/>
      </w:pPr>
    </w:p>
    <w:p w:rsidR="00500DC4" w:rsidRDefault="00500DC4" w:rsidP="00500DC4">
      <w:pPr>
        <w:tabs>
          <w:tab w:val="left" w:pos="0"/>
        </w:tabs>
        <w:ind w:firstLine="709"/>
        <w:jc w:val="both"/>
      </w:pPr>
      <w:r>
        <w:t>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500DC4" w:rsidRDefault="00500DC4" w:rsidP="00500DC4">
      <w:pPr>
        <w:tabs>
          <w:tab w:val="left" w:pos="0"/>
        </w:tabs>
        <w:spacing w:line="15" w:lineRule="exact"/>
        <w:ind w:firstLine="709"/>
        <w:jc w:val="both"/>
      </w:pPr>
    </w:p>
    <w:p w:rsidR="00500DC4" w:rsidRPr="00500DC4" w:rsidRDefault="00500DC4" w:rsidP="00500DC4">
      <w:pPr>
        <w:tabs>
          <w:tab w:val="left" w:pos="0"/>
          <w:tab w:val="left" w:pos="962"/>
        </w:tabs>
        <w:ind w:firstLine="709"/>
        <w:jc w:val="both"/>
      </w:pPr>
      <w:r>
        <w:t>по предоставлению сведений, внесенных в государственный кадастр недвижимости (кадастровый паспорт). Услуга предоставляется органами ФГБУ «ФКП Росреестра» по РО.</w:t>
      </w:r>
    </w:p>
    <w:p w:rsidR="009F105F" w:rsidRPr="00F91F21" w:rsidRDefault="009F105F" w:rsidP="00E2239E">
      <w:pPr>
        <w:widowControl w:val="0"/>
        <w:tabs>
          <w:tab w:val="left" w:pos="851"/>
        </w:tabs>
        <w:suppressAutoHyphens/>
        <w:ind w:firstLine="708"/>
        <w:jc w:val="both"/>
        <w:rPr>
          <w:szCs w:val="28"/>
        </w:rPr>
      </w:pPr>
      <w:r w:rsidRPr="00F91F21">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F91F21" w:rsidRDefault="00E2239E" w:rsidP="00E2239E">
      <w:pPr>
        <w:widowControl w:val="0"/>
        <w:suppressAutoHyphens/>
        <w:ind w:firstLine="708"/>
        <w:jc w:val="both"/>
        <w:rPr>
          <w:szCs w:val="28"/>
        </w:rPr>
      </w:pPr>
      <w:r w:rsidRPr="00F91F21">
        <w:rPr>
          <w:szCs w:val="28"/>
        </w:rPr>
        <w:t>2.1</w:t>
      </w:r>
      <w:r w:rsidR="009F105F" w:rsidRPr="00F91F21">
        <w:rPr>
          <w:szCs w:val="28"/>
        </w:rPr>
        <w:t>2</w:t>
      </w:r>
      <w:r w:rsidRPr="00F91F21">
        <w:rPr>
          <w:szCs w:val="28"/>
        </w:rPr>
        <w:t>. Порядок, размер и основания взимания государственной пошлины или иной платы, взимаемой за предоставление муниципальной услуги.</w:t>
      </w:r>
    </w:p>
    <w:p w:rsidR="00E2239E" w:rsidRPr="00F91F21" w:rsidRDefault="00E2239E" w:rsidP="00E2239E">
      <w:pPr>
        <w:widowControl w:val="0"/>
        <w:suppressAutoHyphens/>
        <w:ind w:firstLine="708"/>
        <w:jc w:val="both"/>
        <w:rPr>
          <w:szCs w:val="28"/>
        </w:rPr>
      </w:pPr>
      <w:r w:rsidRPr="00F91F21">
        <w:rPr>
          <w:szCs w:val="28"/>
        </w:rPr>
        <w:t>Муниципальная услуга предоставляется без взимания государственной пошлины или иной платы.</w:t>
      </w:r>
    </w:p>
    <w:p w:rsidR="00E2239E" w:rsidRPr="00F91F21" w:rsidRDefault="00E2239E" w:rsidP="00E2239E">
      <w:pPr>
        <w:widowControl w:val="0"/>
        <w:tabs>
          <w:tab w:val="left" w:pos="1276"/>
        </w:tabs>
        <w:suppressAutoHyphens/>
        <w:ind w:firstLine="708"/>
        <w:jc w:val="both"/>
        <w:rPr>
          <w:szCs w:val="28"/>
        </w:rPr>
      </w:pPr>
      <w:r w:rsidRPr="00F91F21">
        <w:rPr>
          <w:szCs w:val="28"/>
        </w:rPr>
        <w:t xml:space="preserve">2.13. Максимальный срок ожидания в очереди при подаче запроса </w:t>
      </w:r>
      <w:r w:rsidRPr="00F91F21">
        <w:rPr>
          <w:szCs w:val="28"/>
        </w:rPr>
        <w:br/>
        <w:t xml:space="preserve">о предоставлении муниципальной услуги, услуги организации, участвующей </w:t>
      </w:r>
      <w:r w:rsidRPr="00F91F21">
        <w:rPr>
          <w:szCs w:val="28"/>
        </w:rPr>
        <w:br/>
        <w:t>в предоставлении муниципальной услуги, и при получении результата предоставления таких услуг.</w:t>
      </w:r>
    </w:p>
    <w:p w:rsidR="00E2239E" w:rsidRPr="00F91F21" w:rsidRDefault="00E2239E" w:rsidP="00E2239E">
      <w:pPr>
        <w:widowControl w:val="0"/>
        <w:autoSpaceDE w:val="0"/>
        <w:autoSpaceDN w:val="0"/>
        <w:adjustRightInd w:val="0"/>
        <w:ind w:firstLine="708"/>
        <w:jc w:val="both"/>
        <w:rPr>
          <w:szCs w:val="28"/>
        </w:rPr>
      </w:pPr>
      <w:r w:rsidRPr="00F91F21">
        <w:rPr>
          <w:szCs w:val="28"/>
        </w:rPr>
        <w:t>Время ожидания в очереди для подачи документов и получения результата муниципальной услуги не превышает 15 минут.</w:t>
      </w:r>
    </w:p>
    <w:p w:rsidR="00E2239E" w:rsidRPr="00F91F21" w:rsidRDefault="00E2239E" w:rsidP="00E2239E">
      <w:pPr>
        <w:widowControl w:val="0"/>
        <w:tabs>
          <w:tab w:val="left" w:pos="654"/>
        </w:tabs>
        <w:autoSpaceDE w:val="0"/>
        <w:autoSpaceDN w:val="0"/>
        <w:adjustRightInd w:val="0"/>
        <w:ind w:firstLine="709"/>
        <w:jc w:val="both"/>
        <w:rPr>
          <w:szCs w:val="28"/>
        </w:rPr>
      </w:pPr>
      <w:r w:rsidRPr="00F91F21">
        <w:rPr>
          <w:szCs w:val="28"/>
        </w:rPr>
        <w:t xml:space="preserve">При обслуживании заявителей - </w:t>
      </w:r>
      <w:r w:rsidRPr="00F91F21">
        <w:rPr>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F91F21">
        <w:rPr>
          <w:szCs w:val="28"/>
        </w:rPr>
        <w:t xml:space="preserve">с помощью электронной системы управления очередью используется принцип приоритетности </w:t>
      </w:r>
      <w:r w:rsidRPr="00F91F21">
        <w:rPr>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F91F21">
        <w:rPr>
          <w:szCs w:val="28"/>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w:t>
      </w:r>
      <w:r w:rsidR="004767BF" w:rsidRPr="00F91F21">
        <w:rPr>
          <w:szCs w:val="28"/>
        </w:rPr>
        <w:t>ц.</w:t>
      </w:r>
      <w:r w:rsidRPr="00F91F21">
        <w:rPr>
          <w:color w:val="FFFFFF"/>
          <w:szCs w:val="28"/>
        </w:rPr>
        <w:t>ц.</w:t>
      </w:r>
    </w:p>
    <w:p w:rsidR="001751EA" w:rsidRPr="00F91F21" w:rsidRDefault="001751EA" w:rsidP="001751EA">
      <w:pPr>
        <w:autoSpaceDE w:val="0"/>
        <w:autoSpaceDN w:val="0"/>
        <w:adjustRightInd w:val="0"/>
        <w:ind w:firstLine="709"/>
        <w:jc w:val="both"/>
        <w:rPr>
          <w:szCs w:val="28"/>
        </w:rPr>
      </w:pPr>
      <w:r w:rsidRPr="00F91F21">
        <w:rPr>
          <w:szCs w:val="28"/>
        </w:rPr>
        <w:lastRenderedPageBreak/>
        <w:t>2.14. Срок</w:t>
      </w:r>
      <w:r w:rsidR="00B96FD1">
        <w:rPr>
          <w:szCs w:val="28"/>
        </w:rPr>
        <w:t xml:space="preserve"> и порядок</w:t>
      </w:r>
      <w:r w:rsidRPr="00F91F21">
        <w:rPr>
          <w:szCs w:val="28"/>
        </w:rPr>
        <w:t xml:space="preserve"> регистрации</w:t>
      </w:r>
      <w:r w:rsidR="00B96FD1">
        <w:rPr>
          <w:szCs w:val="28"/>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Pr="00F91F21">
        <w:rPr>
          <w:szCs w:val="28"/>
        </w:rPr>
        <w:t>.</w:t>
      </w:r>
    </w:p>
    <w:p w:rsidR="00B96FD1" w:rsidRDefault="00B96FD1" w:rsidP="00B96FD1">
      <w:pPr>
        <w:tabs>
          <w:tab w:val="left" w:pos="0"/>
        </w:tabs>
        <w:ind w:firstLine="709"/>
        <w:jc w:val="both"/>
      </w:pPr>
      <w: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B96FD1" w:rsidRDefault="00B96FD1" w:rsidP="00B96FD1">
      <w:pPr>
        <w:tabs>
          <w:tab w:val="left" w:pos="0"/>
        </w:tabs>
        <w:spacing w:line="15" w:lineRule="exact"/>
        <w:ind w:firstLine="709"/>
        <w:jc w:val="both"/>
      </w:pPr>
    </w:p>
    <w:p w:rsidR="00B96FD1" w:rsidRDefault="00B96FD1" w:rsidP="00B96FD1">
      <w:pPr>
        <w:tabs>
          <w:tab w:val="left" w:pos="0"/>
        </w:tabs>
        <w:ind w:firstLine="709"/>
        <w:jc w:val="both"/>
      </w:pPr>
      <w:r>
        <w:t>При отправке документов по по</w:t>
      </w:r>
      <w:r w:rsidR="00E222FB">
        <w:t>чте в адрес Администрации Гигантовского сельского поселения</w:t>
      </w:r>
      <w:r>
        <w:t xml:space="preserve"> заявление сканируется и регистрируется в межведомственной системе электронного документооборота и делопроизводства «Дело» (далее - система «Дело») после чего направляется для рассмотрения глав</w:t>
      </w:r>
      <w:r w:rsidR="00E222FB">
        <w:t>е Администрации Гигантовского сельского поселения</w:t>
      </w:r>
      <w:r>
        <w:t>. После получения визы в электронном виде в системе «Дело» заявление направляется специалисту, ответственному за выполнение муниципальной услуги. Выполнение дальнейших процедур специалистом происходит на основании  полученной резолюции в электронном виде.</w:t>
      </w:r>
    </w:p>
    <w:p w:rsidR="00B96FD1" w:rsidRDefault="00B96FD1" w:rsidP="00B96FD1">
      <w:pPr>
        <w:tabs>
          <w:tab w:val="left" w:pos="0"/>
        </w:tabs>
        <w:spacing w:line="17" w:lineRule="exact"/>
        <w:ind w:firstLine="709"/>
        <w:jc w:val="both"/>
      </w:pPr>
    </w:p>
    <w:p w:rsidR="00B96FD1" w:rsidRDefault="00B96FD1" w:rsidP="00B96FD1">
      <w:pPr>
        <w:tabs>
          <w:tab w:val="left" w:pos="0"/>
        </w:tabs>
        <w:ind w:firstLine="709"/>
        <w:jc w:val="both"/>
      </w:pPr>
      <w: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96FD1" w:rsidRDefault="00B96FD1" w:rsidP="00B96FD1">
      <w:pPr>
        <w:tabs>
          <w:tab w:val="left" w:pos="0"/>
        </w:tabs>
        <w:spacing w:line="16" w:lineRule="exact"/>
        <w:ind w:firstLine="709"/>
        <w:jc w:val="both"/>
      </w:pPr>
    </w:p>
    <w:p w:rsidR="00B96FD1" w:rsidRPr="00B96FD1" w:rsidRDefault="00B96FD1" w:rsidP="00B96FD1">
      <w:pPr>
        <w:tabs>
          <w:tab w:val="left" w:pos="0"/>
        </w:tabs>
        <w:ind w:firstLine="709"/>
        <w:jc w:val="both"/>
      </w:pPr>
      <w: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1751EA" w:rsidRPr="00F91F21" w:rsidRDefault="001751EA" w:rsidP="001751EA">
      <w:pPr>
        <w:ind w:firstLine="709"/>
        <w:jc w:val="both"/>
        <w:rPr>
          <w:szCs w:val="28"/>
        </w:rPr>
      </w:pPr>
      <w:r w:rsidRPr="00A314DC">
        <w:rPr>
          <w:szCs w:val="28"/>
        </w:rPr>
        <w:t>2.15. Т</w:t>
      </w:r>
      <w:r w:rsidRPr="00A314DC">
        <w:rPr>
          <w:szCs w:val="28"/>
          <w:lang w:eastAsia="en-US"/>
        </w:rPr>
        <w:t xml:space="preserve">ребования к помещениям, в которых предоставляются муниципальные услуги, </w:t>
      </w:r>
      <w:r w:rsidR="00A314DC" w:rsidRPr="00A314DC">
        <w:rPr>
          <w:szCs w:val="28"/>
          <w:lang w:eastAsia="en-US"/>
        </w:rPr>
        <w:t>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r w:rsidR="00A314DC">
        <w:rPr>
          <w:szCs w:val="28"/>
          <w:lang w:eastAsia="en-US"/>
        </w:rPr>
        <w:t>.</w:t>
      </w:r>
    </w:p>
    <w:p w:rsidR="00A314DC" w:rsidRDefault="00A314DC" w:rsidP="00A314DC">
      <w:pPr>
        <w:tabs>
          <w:tab w:val="left" w:pos="0"/>
        </w:tabs>
        <w:ind w:firstLine="709"/>
        <w:jc w:val="both"/>
      </w:pPr>
      <w:r>
        <w:t>Места предоставления муниципальной услуги должны отвечать следующим требованиям.</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Помещение должно быть оборудовано отдельным входом для свободного доступа заявителей.</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A314DC" w:rsidRDefault="00A314DC" w:rsidP="00A314DC">
      <w:pPr>
        <w:tabs>
          <w:tab w:val="left" w:pos="0"/>
        </w:tabs>
        <w:spacing w:line="20" w:lineRule="exact"/>
        <w:ind w:firstLine="709"/>
        <w:jc w:val="both"/>
      </w:pPr>
    </w:p>
    <w:p w:rsidR="00A314DC" w:rsidRDefault="00A314DC" w:rsidP="00A314DC">
      <w:pPr>
        <w:tabs>
          <w:tab w:val="left" w:pos="0"/>
        </w:tabs>
        <w:ind w:firstLine="709"/>
        <w:jc w:val="both"/>
      </w:pPr>
      <w:r>
        <w:t>Помещения оборудуются пандусами, специальными ограждениями 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A314DC" w:rsidRDefault="00A314DC" w:rsidP="00A314DC">
      <w:pPr>
        <w:tabs>
          <w:tab w:val="left" w:pos="0"/>
        </w:tabs>
        <w:spacing w:line="14" w:lineRule="exact"/>
        <w:ind w:firstLine="709"/>
        <w:jc w:val="both"/>
      </w:pPr>
    </w:p>
    <w:p w:rsidR="00A314DC" w:rsidRDefault="00A314DC" w:rsidP="00A314DC">
      <w:pPr>
        <w:tabs>
          <w:tab w:val="left" w:pos="0"/>
        </w:tabs>
        <w:ind w:firstLine="709"/>
        <w:jc w:val="both"/>
      </w:pPr>
      <w:r>
        <w:lastRenderedPageBreak/>
        <w:t>Для обслуживания заявителей с ограниченными физическими возможностями должны быть обеспечены:</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условия для беспрепятственного доступа к объектам и предоставляемым в них услугам;</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A314DC" w:rsidRDefault="00A314DC" w:rsidP="00A314DC">
      <w:pPr>
        <w:tabs>
          <w:tab w:val="left" w:pos="0"/>
        </w:tabs>
        <w:spacing w:line="17" w:lineRule="exact"/>
        <w:ind w:firstLine="709"/>
        <w:jc w:val="both"/>
      </w:pPr>
    </w:p>
    <w:p w:rsidR="00A314DC" w:rsidRDefault="00A314DC" w:rsidP="00A314DC">
      <w:pPr>
        <w:tabs>
          <w:tab w:val="left" w:pos="0"/>
        </w:tabs>
        <w:ind w:firstLine="709"/>
        <w:jc w:val="both"/>
      </w:pPr>
      <w: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14DC" w:rsidRDefault="00A314DC" w:rsidP="00A314DC">
      <w:pPr>
        <w:tabs>
          <w:tab w:val="left" w:pos="0"/>
        </w:tabs>
        <w:spacing w:line="14" w:lineRule="exact"/>
        <w:ind w:firstLine="709"/>
        <w:jc w:val="both"/>
      </w:pPr>
    </w:p>
    <w:p w:rsidR="00A314DC" w:rsidRDefault="00A314DC" w:rsidP="00A314DC">
      <w:pPr>
        <w:tabs>
          <w:tab w:val="left" w:pos="0"/>
        </w:tabs>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14DC" w:rsidRDefault="00A314DC" w:rsidP="00A314DC">
      <w:pPr>
        <w:tabs>
          <w:tab w:val="left" w:pos="0"/>
        </w:tabs>
        <w:spacing w:line="13" w:lineRule="exact"/>
        <w:ind w:firstLine="709"/>
        <w:jc w:val="both"/>
      </w:pPr>
    </w:p>
    <w:p w:rsidR="00A314DC" w:rsidRDefault="00A314DC" w:rsidP="00A314DC">
      <w:pPr>
        <w:tabs>
          <w:tab w:val="left" w:pos="0"/>
        </w:tabs>
        <w:ind w:firstLine="709"/>
        <w:jc w:val="both"/>
      </w:pPr>
      <w: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w:t>
      </w:r>
      <w:r w:rsidR="00E222FB">
        <w:t xml:space="preserve"> </w:t>
      </w:r>
      <w:r>
        <w:t>образцами их заполнения. Количество мест ожидания определяется исходя из фактической нагрузки и возможности их размещения в помещении.</w:t>
      </w:r>
    </w:p>
    <w:p w:rsidR="00A314DC" w:rsidRDefault="00A314DC" w:rsidP="00A314DC">
      <w:pPr>
        <w:tabs>
          <w:tab w:val="left" w:pos="0"/>
        </w:tabs>
        <w:spacing w:line="15" w:lineRule="exact"/>
        <w:ind w:firstLine="709"/>
        <w:jc w:val="both"/>
      </w:pPr>
    </w:p>
    <w:p w:rsidR="00A314DC" w:rsidRDefault="00A314DC" w:rsidP="00A314DC">
      <w:pPr>
        <w:tabs>
          <w:tab w:val="left" w:pos="0"/>
        </w:tabs>
        <w:ind w:firstLine="709"/>
        <w:jc w:val="both"/>
      </w:pPr>
      <w:r>
        <w:t>Помещения для работы с заявителями оборудуются соответствующими информационными стендами, вывесками, указателями.</w:t>
      </w:r>
    </w:p>
    <w:p w:rsidR="00A314DC" w:rsidRDefault="00A314DC" w:rsidP="00A314DC">
      <w:pPr>
        <w:tabs>
          <w:tab w:val="left" w:pos="0"/>
        </w:tabs>
        <w:spacing w:line="16" w:lineRule="exact"/>
        <w:ind w:firstLine="709"/>
        <w:jc w:val="both"/>
      </w:pPr>
    </w:p>
    <w:p w:rsidR="00A314DC" w:rsidRPr="00666CA9" w:rsidRDefault="00A314DC" w:rsidP="00666CA9">
      <w:pPr>
        <w:tabs>
          <w:tab w:val="left" w:pos="0"/>
        </w:tabs>
        <w:ind w:firstLine="709"/>
        <w:jc w:val="both"/>
      </w:pPr>
      <w: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w:t>
      </w:r>
      <w:r w:rsidR="00666CA9">
        <w:t>осуслуг и на официальном сайте</w:t>
      </w:r>
      <w:r>
        <w:t xml:space="preserve"> Администрации</w:t>
      </w:r>
      <w:r w:rsidR="00666CA9">
        <w:t xml:space="preserve"> Гигантовского сельского поселения</w:t>
      </w:r>
      <w:r>
        <w:t>.</w:t>
      </w:r>
    </w:p>
    <w:p w:rsidR="00666CA9" w:rsidRDefault="00666CA9" w:rsidP="00666CA9">
      <w:pPr>
        <w:tabs>
          <w:tab w:val="left" w:pos="0"/>
          <w:tab w:val="left" w:pos="1360"/>
          <w:tab w:val="left" w:pos="3040"/>
          <w:tab w:val="left" w:pos="4840"/>
          <w:tab w:val="left" w:pos="5300"/>
          <w:tab w:val="left" w:pos="6640"/>
          <w:tab w:val="left" w:pos="9356"/>
        </w:tabs>
        <w:ind w:firstLine="709"/>
        <w:jc w:val="both"/>
      </w:pPr>
      <w:r>
        <w:t>2.16.</w:t>
      </w:r>
      <w:r>
        <w:tab/>
        <w:t>Показатели</w:t>
      </w:r>
      <w:r>
        <w:tab/>
        <w:t>доступности</w:t>
      </w:r>
      <w:r>
        <w:tab/>
        <w:t>и</w:t>
      </w:r>
      <w:r>
        <w:tab/>
        <w:t>качества</w:t>
      </w:r>
      <w:r>
        <w:tab/>
        <w:t>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2.16.1. Показателями доступности муниципальной услуги являются: снижение количества взаимодействий заявителей с должностными лицами</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 xml:space="preserve">органов местного самоуправления при получении муниципальной услуги; </w:t>
      </w:r>
    </w:p>
    <w:p w:rsidR="00666CA9" w:rsidRDefault="00666CA9" w:rsidP="00E222FB">
      <w:pPr>
        <w:tabs>
          <w:tab w:val="left" w:pos="0"/>
        </w:tabs>
        <w:ind w:firstLine="709"/>
        <w:jc w:val="both"/>
      </w:pPr>
      <w:r>
        <w:t>возможность получать муниципальную услугу своевременно и в</w:t>
      </w:r>
      <w:r w:rsidR="00E222FB">
        <w:t xml:space="preserve"> </w:t>
      </w:r>
      <w:r>
        <w:t>соответствии со стандартом предоставления муниципальной услуги; возможность получать полную, актуальную и достоверную информацию о</w:t>
      </w:r>
    </w:p>
    <w:p w:rsidR="00666CA9" w:rsidRDefault="00666CA9" w:rsidP="00666CA9">
      <w:pPr>
        <w:tabs>
          <w:tab w:val="left" w:pos="0"/>
        </w:tabs>
        <w:spacing w:line="15" w:lineRule="exact"/>
        <w:ind w:firstLine="709"/>
        <w:jc w:val="both"/>
      </w:pPr>
    </w:p>
    <w:p w:rsidR="00666CA9" w:rsidRDefault="00666CA9" w:rsidP="00666CA9">
      <w:pPr>
        <w:tabs>
          <w:tab w:val="left" w:pos="0"/>
        </w:tabs>
        <w:jc w:val="both"/>
      </w:pPr>
      <w:r>
        <w:t>порядке предоставления муниципальной услуги, в том числе с использованием Портала госуслуг, официального сайта Администрации Гигантовского сельского поселения;</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lastRenderedPageBreak/>
        <w:t xml:space="preserve">возможность получения муниципальной услуги на базе МФЦ; возможность получать информацию о результате предоставления муниципальной услуги; </w:t>
      </w:r>
    </w:p>
    <w:p w:rsidR="00666CA9" w:rsidRDefault="00666CA9" w:rsidP="00666CA9">
      <w:pPr>
        <w:tabs>
          <w:tab w:val="left" w:pos="0"/>
        </w:tabs>
        <w:ind w:firstLine="709"/>
        <w:jc w:val="both"/>
      </w:pPr>
      <w:r>
        <w:t>возможность по запросу заявителя выезда работника МФЦ к заявителю</w:t>
      </w:r>
    </w:p>
    <w:p w:rsidR="00666CA9" w:rsidRDefault="00666CA9" w:rsidP="00666CA9">
      <w:pPr>
        <w:tabs>
          <w:tab w:val="left" w:pos="0"/>
        </w:tabs>
        <w:jc w:val="both"/>
      </w:pPr>
      <w:r>
        <w:t>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666CA9" w:rsidRDefault="00666CA9" w:rsidP="00666CA9">
      <w:pPr>
        <w:tabs>
          <w:tab w:val="left" w:pos="0"/>
        </w:tabs>
        <w:spacing w:line="14" w:lineRule="exact"/>
        <w:ind w:firstLine="709"/>
        <w:jc w:val="both"/>
      </w:pPr>
    </w:p>
    <w:p w:rsidR="00666CA9" w:rsidRDefault="00666CA9" w:rsidP="00666CA9">
      <w:pPr>
        <w:tabs>
          <w:tab w:val="left" w:pos="0"/>
        </w:tabs>
        <w:ind w:firstLine="709"/>
        <w:jc w:val="both"/>
      </w:pPr>
      <w:r>
        <w:t>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Ростовской области, муниципальными правовыми актами;</w:t>
      </w:r>
    </w:p>
    <w:p w:rsidR="00666CA9" w:rsidRDefault="00666CA9" w:rsidP="00666CA9">
      <w:pPr>
        <w:tabs>
          <w:tab w:val="left" w:pos="0"/>
        </w:tabs>
        <w:spacing w:line="17" w:lineRule="exact"/>
        <w:ind w:firstLine="709"/>
        <w:jc w:val="both"/>
      </w:pPr>
    </w:p>
    <w:p w:rsidR="00666CA9" w:rsidRDefault="00666CA9" w:rsidP="00666CA9">
      <w:pPr>
        <w:tabs>
          <w:tab w:val="left" w:pos="0"/>
        </w:tabs>
        <w:ind w:firstLine="709"/>
        <w:jc w:val="both"/>
      </w:pPr>
      <w:r>
        <w:t>возможность обращаться в досудебном и (или) судебном порядке в соответствии с законодательством Российской Федерации с жалобой по заявлению заявителя на принятое решение или на действия (бездействие) должностных лиц Администрации Гигантовского сельского поселения, работников МФЦ.</w:t>
      </w:r>
    </w:p>
    <w:p w:rsidR="00666CA9" w:rsidRDefault="00666CA9" w:rsidP="00666CA9">
      <w:pPr>
        <w:tabs>
          <w:tab w:val="left" w:pos="0"/>
        </w:tabs>
        <w:spacing w:line="17" w:lineRule="exact"/>
        <w:ind w:firstLine="709"/>
        <w:jc w:val="both"/>
      </w:pPr>
    </w:p>
    <w:p w:rsidR="00666CA9" w:rsidRDefault="00BA7C7E" w:rsidP="00666CA9">
      <w:pPr>
        <w:tabs>
          <w:tab w:val="left" w:pos="0"/>
        </w:tabs>
        <w:ind w:firstLine="709"/>
        <w:jc w:val="both"/>
      </w:pPr>
      <w:r>
        <w:t>2.16</w:t>
      </w:r>
      <w:r w:rsidR="00666CA9">
        <w:t>.2. Основные требования к качеству предоставления муниципальной услуги:</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своевременность предоставления муниципальной услуги;</w:t>
      </w:r>
    </w:p>
    <w:p w:rsidR="00666CA9" w:rsidRDefault="00666CA9" w:rsidP="00666CA9">
      <w:pPr>
        <w:tabs>
          <w:tab w:val="left" w:pos="0"/>
        </w:tabs>
        <w:spacing w:line="12" w:lineRule="exact"/>
        <w:ind w:firstLine="709"/>
        <w:jc w:val="both"/>
      </w:pPr>
    </w:p>
    <w:p w:rsidR="00666CA9" w:rsidRDefault="00666CA9" w:rsidP="00666CA9">
      <w:pPr>
        <w:tabs>
          <w:tab w:val="left" w:pos="0"/>
        </w:tabs>
        <w:ind w:firstLine="709"/>
        <w:jc w:val="both"/>
      </w:pPr>
      <w:r>
        <w:t>достоверность и полнота информирования заявителя о ходе рассмотрения его заявления;</w:t>
      </w:r>
    </w:p>
    <w:p w:rsidR="00666CA9" w:rsidRDefault="00666CA9" w:rsidP="00666CA9">
      <w:pPr>
        <w:tabs>
          <w:tab w:val="left" w:pos="0"/>
        </w:tabs>
        <w:jc w:val="both"/>
      </w:pPr>
      <w:r>
        <w:tab/>
        <w:t>создание комфортных условий при предоставлении муниципальной услуги;</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удобство и доступность получения заявителем информации о порядке предоставления муниципальной услуги.</w:t>
      </w:r>
    </w:p>
    <w:p w:rsidR="00666CA9" w:rsidRDefault="00666CA9" w:rsidP="00666CA9">
      <w:pPr>
        <w:tabs>
          <w:tab w:val="left" w:pos="0"/>
        </w:tabs>
        <w:spacing w:line="16" w:lineRule="exact"/>
        <w:ind w:firstLine="709"/>
        <w:jc w:val="both"/>
      </w:pPr>
    </w:p>
    <w:p w:rsidR="00666CA9" w:rsidRDefault="00BA7C7E" w:rsidP="00666CA9">
      <w:pPr>
        <w:tabs>
          <w:tab w:val="left" w:pos="0"/>
        </w:tabs>
        <w:ind w:firstLine="709"/>
        <w:jc w:val="both"/>
      </w:pPr>
      <w:r>
        <w:t>2.16</w:t>
      </w:r>
      <w:r w:rsidR="00666CA9">
        <w:t>.3. Показателями качества предоставления муниципальной услуги являются соблюдение или несоблюдение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666CA9" w:rsidRDefault="00666CA9" w:rsidP="00666CA9">
      <w:pPr>
        <w:tabs>
          <w:tab w:val="left" w:pos="0"/>
        </w:tabs>
        <w:spacing w:line="3" w:lineRule="exact"/>
        <w:ind w:firstLine="709"/>
        <w:jc w:val="both"/>
      </w:pPr>
    </w:p>
    <w:p w:rsidR="00666CA9" w:rsidRDefault="00BA7C7E" w:rsidP="00666CA9">
      <w:pPr>
        <w:tabs>
          <w:tab w:val="left" w:pos="0"/>
        </w:tabs>
        <w:ind w:firstLine="709"/>
        <w:jc w:val="both"/>
      </w:pPr>
      <w:r>
        <w:t>2.16</w:t>
      </w:r>
      <w:r w:rsidR="00666CA9">
        <w:t>.4. Показатели доступности услуги для инвалидов:</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t>сопровождение инвалидов, имеющих стойкие расстройства функции зрения и самостоятельного передвижения, и оказание им помощи на объектах;</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допуск на объекты сурдопереводчика и тифлосурдопереводчика;</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66CA9" w:rsidRDefault="00666CA9" w:rsidP="00666CA9">
      <w:pPr>
        <w:tabs>
          <w:tab w:val="left" w:pos="0"/>
        </w:tabs>
        <w:spacing w:line="18" w:lineRule="exact"/>
        <w:ind w:firstLine="709"/>
        <w:jc w:val="both"/>
      </w:pPr>
    </w:p>
    <w:p w:rsidR="00666CA9" w:rsidRDefault="00666CA9" w:rsidP="00666CA9">
      <w:pPr>
        <w:tabs>
          <w:tab w:val="left" w:pos="0"/>
        </w:tabs>
        <w:ind w:firstLine="709"/>
        <w:jc w:val="both"/>
      </w:pPr>
      <w: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66CA9" w:rsidRDefault="00BA7C7E" w:rsidP="00666CA9">
      <w:pPr>
        <w:tabs>
          <w:tab w:val="left" w:pos="0"/>
        </w:tabs>
        <w:ind w:firstLine="709"/>
        <w:jc w:val="both"/>
      </w:pPr>
      <w:r>
        <w:t>2.16</w:t>
      </w:r>
      <w:r w:rsidR="00666CA9">
        <w:t>.5. Предоставление муниципальной услуги:</w:t>
      </w:r>
    </w:p>
    <w:p w:rsidR="00666CA9" w:rsidRDefault="00666CA9" w:rsidP="00666CA9">
      <w:pPr>
        <w:tabs>
          <w:tab w:val="left" w:pos="0"/>
        </w:tabs>
        <w:spacing w:line="17" w:lineRule="exact"/>
        <w:ind w:firstLine="709"/>
        <w:jc w:val="both"/>
      </w:pPr>
    </w:p>
    <w:p w:rsidR="00666CA9" w:rsidRDefault="00666CA9" w:rsidP="00666CA9">
      <w:pPr>
        <w:tabs>
          <w:tab w:val="left" w:pos="0"/>
        </w:tabs>
        <w:ind w:firstLine="709"/>
        <w:jc w:val="both"/>
      </w:pPr>
      <w:r>
        <w:t>при направлении запроса почтовым отправлением 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lastRenderedPageBreak/>
        <w:t>при обращении в МФЦ заявитель не менее двух раз взаимодействует 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666CA9" w:rsidRDefault="00666CA9" w:rsidP="00666CA9">
      <w:pPr>
        <w:tabs>
          <w:tab w:val="left" w:pos="0"/>
        </w:tabs>
        <w:spacing w:line="14" w:lineRule="exact"/>
        <w:ind w:firstLine="709"/>
        <w:jc w:val="both"/>
      </w:pPr>
    </w:p>
    <w:p w:rsidR="00666CA9" w:rsidRDefault="00666CA9" w:rsidP="00666CA9">
      <w:pPr>
        <w:tabs>
          <w:tab w:val="left" w:pos="0"/>
        </w:tabs>
        <w:ind w:firstLine="709"/>
        <w:jc w:val="both"/>
      </w:pPr>
      <w:r>
        <w:t>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интернет - сайт</w:t>
      </w:r>
      <w:r w:rsidR="00BA7C7E">
        <w:t>е Администрации Гигантовского сельского поселения</w:t>
      </w:r>
      <w:r>
        <w:t>.</w:t>
      </w:r>
    </w:p>
    <w:p w:rsidR="00666CA9" w:rsidRDefault="00666CA9" w:rsidP="00666CA9">
      <w:pPr>
        <w:tabs>
          <w:tab w:val="left" w:pos="0"/>
        </w:tabs>
        <w:spacing w:line="17" w:lineRule="exact"/>
        <w:ind w:firstLine="709"/>
        <w:jc w:val="both"/>
      </w:pPr>
    </w:p>
    <w:p w:rsidR="00666CA9" w:rsidRDefault="00BA7C7E" w:rsidP="00666CA9">
      <w:pPr>
        <w:tabs>
          <w:tab w:val="left" w:pos="0"/>
          <w:tab w:val="left" w:pos="1368"/>
        </w:tabs>
        <w:ind w:firstLine="709"/>
        <w:jc w:val="both"/>
      </w:pPr>
      <w:r w:rsidRPr="00BA7C7E">
        <w:t>2.17</w:t>
      </w:r>
      <w:r w:rsidR="00666CA9" w:rsidRPr="00BA7C7E">
        <w:t>. Иные</w:t>
      </w:r>
      <w:r w:rsidR="00666CA9">
        <w:t xml:space="preserve">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66CA9" w:rsidRDefault="00666CA9" w:rsidP="00666CA9">
      <w:pPr>
        <w:tabs>
          <w:tab w:val="left" w:pos="0"/>
        </w:tabs>
        <w:spacing w:line="2" w:lineRule="exact"/>
        <w:ind w:firstLine="709"/>
        <w:jc w:val="both"/>
      </w:pPr>
    </w:p>
    <w:p w:rsidR="00666CA9" w:rsidRDefault="00BA7C7E" w:rsidP="00666CA9">
      <w:pPr>
        <w:tabs>
          <w:tab w:val="left" w:pos="0"/>
          <w:tab w:val="left" w:pos="1340"/>
        </w:tabs>
        <w:ind w:firstLine="709"/>
        <w:jc w:val="both"/>
      </w:pPr>
      <w:r>
        <w:t>2.17</w:t>
      </w:r>
      <w:r w:rsidR="00666CA9">
        <w:t xml:space="preserve">.1. Заявитель имеет право представить заявление и пакет </w:t>
      </w:r>
      <w:r>
        <w:t>документов в Администрацию Гигантовского сельского поселения</w:t>
      </w:r>
      <w:r w:rsidR="00666CA9">
        <w:t>:</w:t>
      </w:r>
    </w:p>
    <w:p w:rsidR="00666CA9" w:rsidRDefault="00666CA9" w:rsidP="00666CA9">
      <w:pPr>
        <w:tabs>
          <w:tab w:val="left" w:pos="0"/>
        </w:tabs>
        <w:spacing w:line="12" w:lineRule="exact"/>
        <w:ind w:firstLine="709"/>
        <w:jc w:val="both"/>
      </w:pPr>
    </w:p>
    <w:p w:rsidR="00666CA9" w:rsidRDefault="00666CA9" w:rsidP="00666CA9">
      <w:pPr>
        <w:tabs>
          <w:tab w:val="left" w:pos="0"/>
        </w:tabs>
        <w:spacing w:line="252" w:lineRule="auto"/>
        <w:ind w:firstLine="709"/>
        <w:jc w:val="both"/>
      </w:pPr>
      <w:r>
        <w:t>через МФЦ;</w:t>
      </w:r>
    </w:p>
    <w:p w:rsidR="00666CA9" w:rsidRDefault="00666CA9" w:rsidP="00666CA9">
      <w:pPr>
        <w:tabs>
          <w:tab w:val="left" w:pos="0"/>
        </w:tabs>
        <w:spacing w:line="252" w:lineRule="auto"/>
        <w:ind w:firstLine="709"/>
        <w:jc w:val="both"/>
      </w:pPr>
      <w:r>
        <w:t xml:space="preserve"> по почте;</w:t>
      </w:r>
    </w:p>
    <w:p w:rsidR="00666CA9" w:rsidRDefault="00666CA9" w:rsidP="00666CA9">
      <w:pPr>
        <w:tabs>
          <w:tab w:val="left" w:pos="0"/>
        </w:tabs>
        <w:spacing w:line="3" w:lineRule="exact"/>
        <w:ind w:firstLine="709"/>
        <w:jc w:val="both"/>
      </w:pPr>
    </w:p>
    <w:p w:rsidR="00666CA9" w:rsidRDefault="00666CA9" w:rsidP="00666CA9">
      <w:pPr>
        <w:tabs>
          <w:tab w:val="left" w:pos="0"/>
        </w:tabs>
        <w:spacing w:line="252" w:lineRule="auto"/>
        <w:ind w:firstLine="709"/>
        <w:jc w:val="both"/>
      </w:pPr>
      <w:r>
        <w:t xml:space="preserve">с использованием Портала госуслуг; </w:t>
      </w:r>
    </w:p>
    <w:p w:rsidR="00666CA9" w:rsidRDefault="00666CA9" w:rsidP="00666CA9">
      <w:pPr>
        <w:tabs>
          <w:tab w:val="left" w:pos="0"/>
        </w:tabs>
        <w:spacing w:line="252" w:lineRule="auto"/>
        <w:ind w:firstLine="709"/>
        <w:jc w:val="both"/>
      </w:pPr>
      <w:r>
        <w:t>посредством электронной почты.</w:t>
      </w:r>
    </w:p>
    <w:p w:rsidR="00666CA9" w:rsidRDefault="00666CA9" w:rsidP="00666CA9">
      <w:pPr>
        <w:tabs>
          <w:tab w:val="left" w:pos="0"/>
        </w:tabs>
        <w:spacing w:line="6" w:lineRule="exact"/>
        <w:ind w:firstLine="709"/>
        <w:jc w:val="both"/>
      </w:pPr>
    </w:p>
    <w:p w:rsidR="00666CA9" w:rsidRDefault="00BA7C7E" w:rsidP="00666CA9">
      <w:pPr>
        <w:tabs>
          <w:tab w:val="left" w:pos="0"/>
          <w:tab w:val="left" w:pos="1339"/>
        </w:tabs>
        <w:ind w:firstLine="709"/>
        <w:jc w:val="both"/>
      </w:pPr>
      <w:r>
        <w:t>2.17</w:t>
      </w:r>
      <w:r w:rsidR="00666CA9">
        <w:t>.2. Предоставление муниципальной услуги через МФЦ осуществляется при наличии соглашения о взаимодействии.</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В МФЦ заявление и пакет документов принимает специалист МФЦ.</w:t>
      </w:r>
    </w:p>
    <w:p w:rsidR="00666CA9" w:rsidRDefault="00666CA9" w:rsidP="00666CA9">
      <w:pPr>
        <w:tabs>
          <w:tab w:val="left" w:pos="0"/>
        </w:tabs>
        <w:ind w:firstLine="709"/>
        <w:jc w:val="both"/>
      </w:pPr>
      <w:r>
        <w:t>При предоставлении документов в МФЦ копии заверяются специалистом, принимающим документ, при предъявлении оригиналов.</w:t>
      </w:r>
    </w:p>
    <w:p w:rsidR="00666CA9" w:rsidRDefault="00666CA9" w:rsidP="00666CA9">
      <w:pPr>
        <w:tabs>
          <w:tab w:val="left" w:pos="0"/>
        </w:tabs>
        <w:spacing w:line="15" w:lineRule="exact"/>
        <w:ind w:firstLine="709"/>
        <w:jc w:val="both"/>
      </w:pPr>
    </w:p>
    <w:p w:rsidR="00666CA9" w:rsidRDefault="00BA7C7E" w:rsidP="00666CA9">
      <w:pPr>
        <w:tabs>
          <w:tab w:val="left" w:pos="0"/>
        </w:tabs>
        <w:ind w:firstLine="709"/>
        <w:jc w:val="both"/>
      </w:pPr>
      <w:r>
        <w:t>2.17</w:t>
      </w:r>
      <w:r w:rsidR="00666CA9">
        <w:t xml:space="preserve">.3. При отправке по почте заявление и пакет документов в адрес </w:t>
      </w:r>
      <w:r>
        <w:t xml:space="preserve"> Администрации Гигантовского сельского поселения </w:t>
      </w:r>
      <w:r w:rsidR="00666CA9">
        <w:t>направляются почтовым отправлением с уведомлением о вручении.</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Направляемые по почте документы подлежат обязательному нотариальному заверению либо заверению органом (организацией) выдавшим документ.</w:t>
      </w:r>
    </w:p>
    <w:p w:rsidR="00666CA9" w:rsidRDefault="00666CA9" w:rsidP="00666CA9">
      <w:pPr>
        <w:tabs>
          <w:tab w:val="left" w:pos="0"/>
        </w:tabs>
        <w:spacing w:line="17" w:lineRule="exact"/>
        <w:ind w:firstLine="709"/>
        <w:jc w:val="both"/>
      </w:pPr>
    </w:p>
    <w:p w:rsidR="00666CA9" w:rsidRDefault="00BA7C7E" w:rsidP="00666CA9">
      <w:pPr>
        <w:tabs>
          <w:tab w:val="left" w:pos="0"/>
        </w:tabs>
        <w:ind w:firstLine="709"/>
        <w:jc w:val="both"/>
      </w:pPr>
      <w:r>
        <w:t>2.17</w:t>
      </w:r>
      <w:r w:rsidR="00666CA9">
        <w:t>.4.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w:t>
      </w:r>
      <w:r>
        <w:t xml:space="preserve"> </w:t>
      </w:r>
      <w:r w:rsidR="00666CA9">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66CA9" w:rsidRDefault="00666CA9" w:rsidP="00666CA9">
      <w:pPr>
        <w:tabs>
          <w:tab w:val="left" w:pos="0"/>
        </w:tabs>
        <w:spacing w:line="18" w:lineRule="exact"/>
        <w:ind w:firstLine="709"/>
        <w:jc w:val="both"/>
      </w:pPr>
    </w:p>
    <w:p w:rsidR="00666CA9" w:rsidRDefault="00BA7C7E" w:rsidP="00666CA9">
      <w:pPr>
        <w:tabs>
          <w:tab w:val="left" w:pos="0"/>
        </w:tabs>
        <w:ind w:firstLine="709"/>
        <w:jc w:val="both"/>
      </w:pPr>
      <w:r>
        <w:t>2.17</w:t>
      </w:r>
      <w:r w:rsidR="00666CA9">
        <w:t>.5. Электронное заявление на предоставление муниципальной услуги направляется на адрес электронной почты, указанный в пункте 1.3. административного регламента.</w:t>
      </w:r>
    </w:p>
    <w:p w:rsidR="00666CA9" w:rsidRDefault="00666CA9" w:rsidP="00666CA9">
      <w:pPr>
        <w:tabs>
          <w:tab w:val="left" w:pos="0"/>
        </w:tabs>
        <w:spacing w:line="15" w:lineRule="exact"/>
        <w:ind w:firstLine="709"/>
        <w:jc w:val="both"/>
      </w:pPr>
    </w:p>
    <w:p w:rsidR="00666CA9" w:rsidRDefault="00BA7C7E" w:rsidP="00666CA9">
      <w:pPr>
        <w:tabs>
          <w:tab w:val="left" w:pos="0"/>
        </w:tabs>
        <w:ind w:firstLine="709"/>
        <w:jc w:val="both"/>
      </w:pPr>
      <w:r>
        <w:t>2.17</w:t>
      </w:r>
      <w:r w:rsidR="00666CA9">
        <w:t>.6. Требования к заявлению, направляемому в форме электронного документа, и пакету документов, прилагаемых к заявлению:</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заявление в форме электронного документа направляется в виде файла в форматах doc, docx, txt, xls, xlsx, rtf, если указанные заявления предоставляются в форме электронного документа посредством электронной почты;</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66CA9" w:rsidRDefault="00666CA9" w:rsidP="00666CA9">
      <w:pPr>
        <w:tabs>
          <w:tab w:val="left" w:pos="0"/>
        </w:tabs>
        <w:spacing w:line="15" w:lineRule="exact"/>
        <w:ind w:firstLine="709"/>
        <w:jc w:val="both"/>
      </w:pPr>
    </w:p>
    <w:p w:rsidR="00666CA9" w:rsidRDefault="00666CA9" w:rsidP="00666CA9">
      <w:pPr>
        <w:tabs>
          <w:tab w:val="left" w:pos="0"/>
        </w:tabs>
        <w:ind w:firstLine="709"/>
        <w:jc w:val="both"/>
      </w:pPr>
      <w: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66CA9" w:rsidRDefault="00666CA9" w:rsidP="00666CA9">
      <w:pPr>
        <w:tabs>
          <w:tab w:val="left" w:pos="0"/>
        </w:tabs>
        <w:spacing w:line="13" w:lineRule="exact"/>
        <w:ind w:firstLine="709"/>
        <w:jc w:val="both"/>
      </w:pPr>
    </w:p>
    <w:p w:rsidR="00666CA9" w:rsidRDefault="00BA7C7E" w:rsidP="00666CA9">
      <w:pPr>
        <w:tabs>
          <w:tab w:val="left" w:pos="0"/>
        </w:tabs>
        <w:ind w:firstLine="709"/>
        <w:jc w:val="both"/>
      </w:pPr>
      <w:r>
        <w:t>2.17</w:t>
      </w:r>
      <w:r w:rsidR="00666CA9">
        <w:t>.7.Заявление в форме электронного документа подписывается по выбору заявителя (если заявителем является физическое лицо):</w:t>
      </w:r>
    </w:p>
    <w:p w:rsidR="00666CA9" w:rsidRDefault="00666CA9" w:rsidP="00666CA9">
      <w:pPr>
        <w:tabs>
          <w:tab w:val="left" w:pos="0"/>
        </w:tabs>
        <w:spacing w:line="2" w:lineRule="exact"/>
        <w:ind w:firstLine="709"/>
        <w:jc w:val="both"/>
      </w:pPr>
    </w:p>
    <w:p w:rsidR="00666CA9" w:rsidRDefault="00666CA9" w:rsidP="00666CA9">
      <w:pPr>
        <w:tabs>
          <w:tab w:val="left" w:pos="0"/>
        </w:tabs>
        <w:ind w:firstLine="709"/>
        <w:jc w:val="both"/>
      </w:pPr>
      <w:r>
        <w:t>электронной подписью заявителя (представителя заявителя);</w:t>
      </w:r>
    </w:p>
    <w:p w:rsidR="00666CA9" w:rsidRDefault="00666CA9" w:rsidP="00666CA9">
      <w:pPr>
        <w:tabs>
          <w:tab w:val="left" w:pos="0"/>
        </w:tabs>
        <w:spacing w:line="13" w:lineRule="exact"/>
        <w:ind w:firstLine="709"/>
        <w:jc w:val="both"/>
      </w:pPr>
    </w:p>
    <w:p w:rsidR="00666CA9" w:rsidRDefault="00666CA9" w:rsidP="00666CA9">
      <w:pPr>
        <w:tabs>
          <w:tab w:val="left" w:pos="0"/>
        </w:tabs>
        <w:ind w:firstLine="709"/>
        <w:jc w:val="both"/>
      </w:pPr>
      <w:r>
        <w:t>усиленной квалифицированной электронной подписью заявителя (представителя заявителя).</w:t>
      </w:r>
    </w:p>
    <w:p w:rsidR="00666CA9" w:rsidRDefault="00666CA9" w:rsidP="00666CA9">
      <w:pPr>
        <w:tabs>
          <w:tab w:val="left" w:pos="0"/>
        </w:tabs>
        <w:spacing w:line="18" w:lineRule="exact"/>
        <w:ind w:firstLine="709"/>
        <w:jc w:val="both"/>
      </w:pPr>
    </w:p>
    <w:p w:rsidR="00666CA9" w:rsidRDefault="00BA7C7E" w:rsidP="00666CA9">
      <w:pPr>
        <w:tabs>
          <w:tab w:val="left" w:pos="0"/>
        </w:tabs>
        <w:ind w:firstLine="709"/>
        <w:jc w:val="both"/>
      </w:pPr>
      <w:r>
        <w:t>2.17</w:t>
      </w:r>
      <w:r w:rsidR="00666CA9">
        <w:t>.8.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лица, действующего от имени юридического лица без доверенности; представителя юридического лица, действующего на основании</w:t>
      </w:r>
      <w:r w:rsidR="00BA7C7E">
        <w:t xml:space="preserve"> </w:t>
      </w:r>
      <w:r>
        <w:t>доверенности, выданной в соответствии с законодательством Российской Федерации.</w:t>
      </w:r>
    </w:p>
    <w:p w:rsidR="00666CA9" w:rsidRDefault="00666CA9" w:rsidP="00666CA9">
      <w:pPr>
        <w:tabs>
          <w:tab w:val="left" w:pos="0"/>
        </w:tabs>
        <w:spacing w:line="18" w:lineRule="exact"/>
        <w:ind w:firstLine="709"/>
        <w:jc w:val="both"/>
      </w:pPr>
    </w:p>
    <w:p w:rsidR="00666CA9" w:rsidRDefault="00BA7C7E" w:rsidP="00666CA9">
      <w:pPr>
        <w:tabs>
          <w:tab w:val="left" w:pos="0"/>
        </w:tabs>
        <w:ind w:firstLine="709"/>
        <w:jc w:val="both"/>
      </w:pPr>
      <w:r>
        <w:t>2.17</w:t>
      </w:r>
      <w:r w:rsidR="00666CA9">
        <w:t>.9. 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w:t>
      </w:r>
      <w:r>
        <w:t xml:space="preserve"> </w:t>
      </w:r>
      <w:r w:rsidR="00666CA9">
        <w:t>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w:t>
      </w:r>
      <w:r>
        <w:t xml:space="preserve"> </w:t>
      </w:r>
      <w:r w:rsidR="00666CA9">
        <w:t>форме документов на бумажном носителе, либо усиленной квалифицированной электронной подписью нотариуса.</w:t>
      </w:r>
    </w:p>
    <w:p w:rsidR="00666CA9" w:rsidRDefault="00666CA9" w:rsidP="00666CA9">
      <w:pPr>
        <w:tabs>
          <w:tab w:val="left" w:pos="0"/>
        </w:tabs>
        <w:spacing w:line="15" w:lineRule="exact"/>
        <w:ind w:firstLine="709"/>
        <w:jc w:val="both"/>
      </w:pPr>
    </w:p>
    <w:p w:rsidR="00666CA9" w:rsidRDefault="00BA7C7E" w:rsidP="00666CA9">
      <w:pPr>
        <w:tabs>
          <w:tab w:val="left" w:pos="0"/>
        </w:tabs>
        <w:ind w:firstLine="709"/>
        <w:jc w:val="both"/>
      </w:pPr>
      <w:r>
        <w:t>2.17</w:t>
      </w:r>
      <w:r w:rsidR="00666CA9">
        <w:t>.10. Заявление и пакет документов, представленные с нарушением требований, не рассматриваются.</w:t>
      </w:r>
    </w:p>
    <w:p w:rsidR="00666CA9" w:rsidRDefault="00666CA9" w:rsidP="00666CA9">
      <w:pPr>
        <w:tabs>
          <w:tab w:val="left" w:pos="0"/>
        </w:tabs>
        <w:spacing w:line="16" w:lineRule="exact"/>
        <w:ind w:firstLine="709"/>
        <w:jc w:val="both"/>
      </w:pPr>
    </w:p>
    <w:p w:rsidR="00666CA9" w:rsidRDefault="00666CA9" w:rsidP="00666CA9">
      <w:pPr>
        <w:tabs>
          <w:tab w:val="left" w:pos="0"/>
        </w:tabs>
        <w:ind w:firstLine="709"/>
        <w:jc w:val="both"/>
      </w:pPr>
      <w:r>
        <w:t xml:space="preserve">Не позднее десяти календарных дней со дня представления такого заявления </w:t>
      </w:r>
      <w:r w:rsidR="00BA7C7E">
        <w:t xml:space="preserve">Администрация Гигантовского сельского поселения </w:t>
      </w:r>
      <w:r>
        <w:t>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6CA9" w:rsidRDefault="00BA7C7E" w:rsidP="00666CA9">
      <w:pPr>
        <w:tabs>
          <w:tab w:val="left" w:pos="0"/>
        </w:tabs>
        <w:ind w:firstLine="709"/>
        <w:jc w:val="both"/>
      </w:pPr>
      <w:r>
        <w:t>2.17</w:t>
      </w:r>
      <w:r w:rsidR="00666CA9">
        <w:t>.11.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66CA9" w:rsidRDefault="00666CA9" w:rsidP="00666CA9">
      <w:pPr>
        <w:tabs>
          <w:tab w:val="left" w:pos="0"/>
        </w:tabs>
        <w:spacing w:line="15" w:lineRule="exact"/>
        <w:ind w:firstLine="709"/>
        <w:jc w:val="both"/>
      </w:pPr>
    </w:p>
    <w:p w:rsidR="00666CA9" w:rsidRDefault="00BA7C7E" w:rsidP="00BA7C7E">
      <w:pPr>
        <w:tabs>
          <w:tab w:val="left" w:pos="0"/>
        </w:tabs>
        <w:ind w:firstLine="709"/>
        <w:jc w:val="both"/>
      </w:pPr>
      <w:r>
        <w:t>2.17</w:t>
      </w:r>
      <w:r w:rsidR="00666CA9">
        <w:t>.12.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rsidR="00BA7C7E" w:rsidRPr="00BA7C7E" w:rsidRDefault="00BA7C7E" w:rsidP="00BA7C7E">
      <w:pPr>
        <w:tabs>
          <w:tab w:val="left" w:pos="0"/>
        </w:tabs>
        <w:ind w:firstLine="709"/>
        <w:jc w:val="both"/>
      </w:pPr>
    </w:p>
    <w:p w:rsidR="00E2239E" w:rsidRPr="00F91F21" w:rsidRDefault="00E2239E" w:rsidP="00E2239E">
      <w:pPr>
        <w:pStyle w:val="ConsPlusNormal"/>
        <w:ind w:firstLine="540"/>
        <w:jc w:val="center"/>
        <w:rPr>
          <w:rFonts w:ascii="Times New Roman" w:hAnsi="Times New Roman" w:cs="Times New Roman"/>
          <w:sz w:val="28"/>
          <w:szCs w:val="28"/>
        </w:rPr>
      </w:pPr>
      <w:r w:rsidRPr="00BF4E8F">
        <w:rPr>
          <w:rFonts w:ascii="Times New Roman" w:hAnsi="Times New Roman" w:cs="Times New Roman"/>
          <w:sz w:val="28"/>
          <w:szCs w:val="28"/>
        </w:rPr>
        <w:t>3. </w:t>
      </w:r>
      <w:r w:rsidRPr="00BF4E8F">
        <w:rPr>
          <w:rFonts w:ascii="Times New Roman" w:hAnsi="Times New Roman" w:cs="Times New Roman"/>
          <w:color w:val="000000"/>
          <w:sz w:val="28"/>
          <w:szCs w:val="28"/>
        </w:rPr>
        <w:t>Состав, последовательность</w:t>
      </w:r>
      <w:r w:rsidRPr="00F91F21">
        <w:rPr>
          <w:rFonts w:ascii="Times New Roman" w:hAnsi="Times New Roman" w:cs="Times New Roman"/>
          <w:color w:val="000000"/>
          <w:sz w:val="28"/>
          <w:szCs w:val="28"/>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F91F21" w:rsidRDefault="00E2239E" w:rsidP="00E2239E">
      <w:pPr>
        <w:pStyle w:val="200"/>
        <w:widowControl w:val="0"/>
        <w:tabs>
          <w:tab w:val="left" w:pos="554"/>
        </w:tabs>
        <w:ind w:firstLine="471"/>
        <w:jc w:val="right"/>
        <w:rPr>
          <w:sz w:val="28"/>
          <w:szCs w:val="28"/>
        </w:rPr>
      </w:pPr>
    </w:p>
    <w:p w:rsidR="00A22CDD" w:rsidRPr="00F91F21" w:rsidRDefault="00A22CDD" w:rsidP="00E2239E">
      <w:pPr>
        <w:pStyle w:val="200"/>
        <w:widowControl w:val="0"/>
        <w:tabs>
          <w:tab w:val="left" w:pos="554"/>
          <w:tab w:val="left" w:pos="1134"/>
        </w:tabs>
        <w:ind w:firstLine="709"/>
        <w:rPr>
          <w:sz w:val="28"/>
          <w:szCs w:val="28"/>
        </w:rPr>
      </w:pPr>
      <w:r w:rsidRPr="00F91F21">
        <w:rPr>
          <w:sz w:val="28"/>
          <w:szCs w:val="28"/>
        </w:rPr>
        <w:t xml:space="preserve">3.1. Муниципальная услуга по предоставлению земельного участка, </w:t>
      </w:r>
      <w:r w:rsidRPr="00F91F21">
        <w:rPr>
          <w:sz w:val="28"/>
          <w:szCs w:val="28"/>
        </w:rPr>
        <w:lastRenderedPageBreak/>
        <w:t>находящегося в муниципальной собственности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A22CDD" w:rsidRPr="00F91F21" w:rsidRDefault="00E14FDC" w:rsidP="00A22CDD">
      <w:pPr>
        <w:jc w:val="both"/>
        <w:rPr>
          <w:szCs w:val="28"/>
        </w:rPr>
      </w:pPr>
      <w:bookmarkStart w:id="0" w:name="sub_39512"/>
      <w:r>
        <w:rPr>
          <w:szCs w:val="28"/>
        </w:rPr>
        <w:t>1</w:t>
      </w:r>
      <w:r w:rsidR="00A22CDD" w:rsidRPr="00F91F21">
        <w:rPr>
          <w:szCs w:val="28"/>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F91F21" w:rsidRDefault="00E14FDC" w:rsidP="00A22CDD">
      <w:pPr>
        <w:jc w:val="both"/>
        <w:rPr>
          <w:szCs w:val="28"/>
        </w:rPr>
      </w:pPr>
      <w:bookmarkStart w:id="1" w:name="sub_39513"/>
      <w:bookmarkEnd w:id="0"/>
      <w:r>
        <w:rPr>
          <w:szCs w:val="28"/>
        </w:rPr>
        <w:t>2</w:t>
      </w:r>
      <w:r w:rsidR="00A22CDD" w:rsidRPr="00F91F21">
        <w:rPr>
          <w:szCs w:val="28"/>
        </w:rPr>
        <w:t>) земельного участка, образованного в</w:t>
      </w:r>
      <w:r>
        <w:rPr>
          <w:szCs w:val="28"/>
        </w:rPr>
        <w:t xml:space="preserve">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A22CDD" w:rsidRPr="00F91F21">
        <w:rPr>
          <w:szCs w:val="28"/>
        </w:rPr>
        <w:t>;</w:t>
      </w:r>
    </w:p>
    <w:p w:rsidR="00A22CDD" w:rsidRPr="00F91F21" w:rsidRDefault="00E14FDC" w:rsidP="00A22CDD">
      <w:pPr>
        <w:jc w:val="both"/>
        <w:rPr>
          <w:szCs w:val="28"/>
        </w:rPr>
      </w:pPr>
      <w:bookmarkStart w:id="2" w:name="sub_39514"/>
      <w:bookmarkEnd w:id="1"/>
      <w:r>
        <w:rPr>
          <w:szCs w:val="28"/>
        </w:rPr>
        <w:t>3</w:t>
      </w:r>
      <w:r w:rsidR="00A22CDD" w:rsidRPr="00F91F21">
        <w:rPr>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00A22CDD" w:rsidRPr="00F91F21">
          <w:rPr>
            <w:rStyle w:val="a7"/>
            <w:b w:val="0"/>
            <w:color w:val="000000"/>
            <w:szCs w:val="28"/>
          </w:rPr>
          <w:t>подпунктом 6 пункта 2 статьи 39.10</w:t>
        </w:r>
      </w:hyperlink>
      <w:r w:rsidR="00A22CDD" w:rsidRPr="00F91F21">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Pr="00F91F21" w:rsidRDefault="00E14FDC" w:rsidP="00A22CDD">
      <w:pPr>
        <w:jc w:val="both"/>
        <w:rPr>
          <w:szCs w:val="28"/>
        </w:rPr>
      </w:pPr>
      <w:bookmarkStart w:id="3" w:name="sub_39515"/>
      <w:bookmarkEnd w:id="2"/>
      <w:r>
        <w:rPr>
          <w:szCs w:val="28"/>
        </w:rPr>
        <w:t>4</w:t>
      </w:r>
      <w:r w:rsidR="00A22CDD" w:rsidRPr="00F91F21">
        <w:rPr>
          <w:szCs w:val="28"/>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00A22CDD" w:rsidRPr="00F91F21">
          <w:rPr>
            <w:rStyle w:val="a7"/>
            <w:b w:val="0"/>
            <w:color w:val="000000"/>
            <w:szCs w:val="28"/>
          </w:rPr>
          <w:t>подпунктом 7 пункта 2 статьи 39.10</w:t>
        </w:r>
      </w:hyperlink>
      <w:r w:rsidR="00A22CDD" w:rsidRPr="00F91F21">
        <w:rPr>
          <w:szCs w:val="28"/>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A22CDD" w:rsidRPr="00F91F21" w:rsidRDefault="00E14FDC" w:rsidP="00A22CDD">
      <w:pPr>
        <w:jc w:val="both"/>
        <w:rPr>
          <w:szCs w:val="28"/>
        </w:rPr>
      </w:pPr>
      <w:bookmarkStart w:id="4" w:name="sub_3956"/>
      <w:bookmarkEnd w:id="3"/>
      <w:r>
        <w:rPr>
          <w:szCs w:val="28"/>
        </w:rPr>
        <w:t>5</w:t>
      </w:r>
      <w:r w:rsidR="00A22CDD" w:rsidRPr="00F91F21">
        <w:rPr>
          <w:szCs w:val="28"/>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22CDD" w:rsidRPr="00F91F21" w:rsidRDefault="00E14FDC" w:rsidP="00A22CDD">
      <w:pPr>
        <w:jc w:val="both"/>
        <w:rPr>
          <w:szCs w:val="28"/>
        </w:rPr>
      </w:pPr>
      <w:bookmarkStart w:id="5" w:name="sub_3957"/>
      <w:bookmarkEnd w:id="4"/>
      <w:r>
        <w:rPr>
          <w:szCs w:val="28"/>
        </w:rPr>
        <w:t>6</w:t>
      </w:r>
      <w:r w:rsidR="00A22CDD" w:rsidRPr="00F91F21">
        <w:rPr>
          <w:szCs w:val="28"/>
        </w:rPr>
        <w:t xml:space="preserve">) земельного участка иным не указанным в </w:t>
      </w:r>
      <w:hyperlink w:anchor="sub_3956" w:history="1">
        <w:r w:rsidR="00A22CDD" w:rsidRPr="00F91F21">
          <w:rPr>
            <w:rStyle w:val="a7"/>
            <w:b w:val="0"/>
            <w:color w:val="000000"/>
            <w:szCs w:val="28"/>
          </w:rPr>
          <w:t>подпункте 6</w:t>
        </w:r>
      </w:hyperlink>
      <w:r w:rsidR="00A22CDD" w:rsidRPr="00F91F21">
        <w:rPr>
          <w:szCs w:val="28"/>
        </w:rPr>
        <w:t xml:space="preserve"> статьи </w:t>
      </w:r>
      <w:r>
        <w:rPr>
          <w:szCs w:val="28"/>
        </w:rPr>
        <w:t xml:space="preserve"> 39.5 Земельного Кодекса Российской Федерации </w:t>
      </w:r>
      <w:r w:rsidR="00A22CDD" w:rsidRPr="00F91F21">
        <w:rPr>
          <w:szCs w:val="28"/>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22CDD" w:rsidRPr="00F91F21" w:rsidRDefault="00E14FDC" w:rsidP="00A22CDD">
      <w:pPr>
        <w:jc w:val="both"/>
        <w:rPr>
          <w:szCs w:val="28"/>
        </w:rPr>
      </w:pPr>
      <w:bookmarkStart w:id="6" w:name="sub_39518"/>
      <w:bookmarkEnd w:id="5"/>
      <w:r>
        <w:rPr>
          <w:szCs w:val="28"/>
        </w:rPr>
        <w:t>7</w:t>
      </w:r>
      <w:r w:rsidR="00A22CDD" w:rsidRPr="00F91F21">
        <w:rPr>
          <w:szCs w:val="28"/>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6"/>
    <w:p w:rsidR="00E2239E" w:rsidRPr="00F91F21" w:rsidRDefault="00A22CDD" w:rsidP="00E2239E">
      <w:pPr>
        <w:pStyle w:val="200"/>
        <w:widowControl w:val="0"/>
        <w:tabs>
          <w:tab w:val="left" w:pos="554"/>
          <w:tab w:val="left" w:pos="1134"/>
        </w:tabs>
        <w:ind w:firstLine="709"/>
        <w:rPr>
          <w:sz w:val="28"/>
          <w:szCs w:val="28"/>
        </w:rPr>
      </w:pPr>
      <w:r w:rsidRPr="00F91F21">
        <w:rPr>
          <w:sz w:val="28"/>
          <w:szCs w:val="28"/>
        </w:rPr>
        <w:t xml:space="preserve">3.2. </w:t>
      </w:r>
      <w:r w:rsidR="00E2239E" w:rsidRPr="00F91F21">
        <w:rPr>
          <w:sz w:val="28"/>
          <w:szCs w:val="28"/>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E2239E" w:rsidRPr="00F91F21" w:rsidRDefault="00E2239E" w:rsidP="00E2239E">
      <w:pPr>
        <w:pStyle w:val="200"/>
        <w:widowControl w:val="0"/>
        <w:tabs>
          <w:tab w:val="left" w:pos="554"/>
        </w:tabs>
        <w:ind w:firstLine="709"/>
        <w:rPr>
          <w:sz w:val="28"/>
          <w:szCs w:val="28"/>
        </w:rPr>
      </w:pPr>
      <w:r w:rsidRPr="00F91F21">
        <w:rPr>
          <w:sz w:val="28"/>
          <w:szCs w:val="28"/>
        </w:rPr>
        <w:lastRenderedPageBreak/>
        <w:t>- прием и регистрацию заявления и пакета документов;</w:t>
      </w:r>
    </w:p>
    <w:p w:rsidR="00E2239E" w:rsidRPr="00F91F21" w:rsidRDefault="00E2239E" w:rsidP="00E2239E">
      <w:pPr>
        <w:pStyle w:val="200"/>
        <w:widowControl w:val="0"/>
        <w:tabs>
          <w:tab w:val="left" w:pos="554"/>
        </w:tabs>
        <w:ind w:firstLine="709"/>
        <w:rPr>
          <w:sz w:val="28"/>
          <w:szCs w:val="28"/>
        </w:rPr>
      </w:pPr>
      <w:r w:rsidRPr="00F91F21">
        <w:rPr>
          <w:sz w:val="28"/>
          <w:szCs w:val="28"/>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sidR="00CA48D6" w:rsidRPr="00F91F21">
        <w:rPr>
          <w:sz w:val="28"/>
          <w:szCs w:val="28"/>
        </w:rPr>
        <w:t xml:space="preserve"> </w:t>
      </w:r>
    </w:p>
    <w:p w:rsidR="00E2239E" w:rsidRPr="00F91F21" w:rsidRDefault="00E2239E" w:rsidP="00E2239E">
      <w:pPr>
        <w:pStyle w:val="200"/>
        <w:widowControl w:val="0"/>
        <w:tabs>
          <w:tab w:val="left" w:pos="554"/>
        </w:tabs>
        <w:ind w:firstLine="709"/>
        <w:rPr>
          <w:sz w:val="28"/>
          <w:szCs w:val="28"/>
        </w:rPr>
      </w:pPr>
      <w:r w:rsidRPr="00F91F21">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F91F21" w:rsidRDefault="00E2239E" w:rsidP="00E2239E">
      <w:pPr>
        <w:pStyle w:val="200"/>
        <w:widowControl w:val="0"/>
        <w:tabs>
          <w:tab w:val="left" w:pos="567"/>
        </w:tabs>
        <w:ind w:firstLine="709"/>
        <w:rPr>
          <w:sz w:val="28"/>
          <w:szCs w:val="28"/>
        </w:rPr>
      </w:pPr>
      <w:r w:rsidRPr="00F91F21">
        <w:rPr>
          <w:sz w:val="28"/>
          <w:szCs w:val="28"/>
        </w:rPr>
        <w:t>- </w:t>
      </w:r>
      <w:r w:rsidRPr="00F91F21">
        <w:rPr>
          <w:rFonts w:eastAsia="Calibri"/>
          <w:sz w:val="28"/>
          <w:szCs w:val="28"/>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pStyle w:val="200"/>
        <w:widowControl w:val="0"/>
        <w:tabs>
          <w:tab w:val="left" w:pos="567"/>
        </w:tabs>
        <w:ind w:firstLine="709"/>
        <w:rPr>
          <w:sz w:val="28"/>
          <w:szCs w:val="28"/>
        </w:rPr>
      </w:pPr>
      <w:r w:rsidRPr="00F91F21">
        <w:rPr>
          <w:sz w:val="28"/>
          <w:szCs w:val="28"/>
        </w:rPr>
        <w:t>- выдача результата муниципальной услуги (в соответствии со способом получения результата, указанным в заявлении).</w:t>
      </w:r>
    </w:p>
    <w:p w:rsidR="00E2239E" w:rsidRPr="00F91F21" w:rsidRDefault="00E2239E" w:rsidP="00E2239E">
      <w:pPr>
        <w:pStyle w:val="200"/>
        <w:widowControl w:val="0"/>
        <w:tabs>
          <w:tab w:val="left" w:pos="554"/>
        </w:tabs>
        <w:ind w:firstLine="709"/>
        <w:rPr>
          <w:sz w:val="28"/>
          <w:szCs w:val="28"/>
        </w:rPr>
      </w:pPr>
      <w:r w:rsidRPr="00E222FB">
        <w:rPr>
          <w:sz w:val="28"/>
          <w:szCs w:val="28"/>
        </w:rPr>
        <w:t>3.</w:t>
      </w:r>
      <w:r w:rsidR="00A22CDD" w:rsidRPr="00E222FB">
        <w:rPr>
          <w:sz w:val="28"/>
          <w:szCs w:val="28"/>
        </w:rPr>
        <w:t>2.1</w:t>
      </w:r>
      <w:r w:rsidRPr="00E222FB">
        <w:rPr>
          <w:sz w:val="28"/>
          <w:szCs w:val="28"/>
        </w:rPr>
        <w:t>. Административная процедура</w:t>
      </w:r>
      <w:r w:rsidRPr="00F91F21">
        <w:rPr>
          <w:sz w:val="28"/>
          <w:szCs w:val="28"/>
        </w:rPr>
        <w:t xml:space="preserve"> – прием и регистрация заявления </w:t>
      </w:r>
      <w:r w:rsidRPr="00F91F21">
        <w:rPr>
          <w:sz w:val="28"/>
          <w:szCs w:val="28"/>
        </w:rPr>
        <w:br/>
        <w:t>и пакета документов.</w:t>
      </w:r>
    </w:p>
    <w:p w:rsidR="00E2239E" w:rsidRPr="00F91F21" w:rsidRDefault="00E2239E" w:rsidP="00E2239E">
      <w:pPr>
        <w:pStyle w:val="200"/>
        <w:widowControl w:val="0"/>
        <w:ind w:firstLine="709"/>
        <w:rPr>
          <w:sz w:val="28"/>
          <w:szCs w:val="28"/>
        </w:rPr>
      </w:pPr>
      <w:r w:rsidRPr="00F91F21">
        <w:rPr>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3.2.1.</w:t>
      </w:r>
      <w:r w:rsidR="001A31D0" w:rsidRPr="00F91F21">
        <w:rPr>
          <w:sz w:val="28"/>
          <w:szCs w:val="28"/>
        </w:rPr>
        <w:t>1.</w:t>
      </w:r>
      <w:r w:rsidRPr="00F91F21">
        <w:rPr>
          <w:sz w:val="28"/>
          <w:szCs w:val="28"/>
        </w:rPr>
        <w:t> Прием и регистрация заявления и пакета документов при обращении заявителя в МФЦ.</w:t>
      </w:r>
    </w:p>
    <w:p w:rsidR="00E2239E" w:rsidRPr="00F91F21" w:rsidRDefault="00E2239E" w:rsidP="00E2239E">
      <w:pPr>
        <w:autoSpaceDE w:val="0"/>
        <w:autoSpaceDN w:val="0"/>
        <w:adjustRightInd w:val="0"/>
        <w:ind w:firstLine="708"/>
        <w:jc w:val="both"/>
        <w:rPr>
          <w:szCs w:val="28"/>
        </w:rPr>
      </w:pPr>
      <w:r w:rsidRPr="00F91F21">
        <w:rPr>
          <w:szCs w:val="28"/>
        </w:rPr>
        <w:t>Специалист МФЦ, ответственный за прием документов:</w:t>
      </w:r>
    </w:p>
    <w:p w:rsidR="00E2239E" w:rsidRPr="00F91F21" w:rsidRDefault="00E2239E" w:rsidP="00E2239E">
      <w:pPr>
        <w:autoSpaceDE w:val="0"/>
        <w:autoSpaceDN w:val="0"/>
        <w:adjustRightInd w:val="0"/>
        <w:ind w:firstLine="709"/>
        <w:jc w:val="both"/>
        <w:rPr>
          <w:szCs w:val="28"/>
        </w:rPr>
      </w:pPr>
      <w:r w:rsidRPr="00F91F21">
        <w:rPr>
          <w:szCs w:val="28"/>
        </w:rPr>
        <w:t>- устанавливает личность заявителя, в том числе проверяет наличие документа, удостоверяющего личность;</w:t>
      </w:r>
    </w:p>
    <w:p w:rsidR="00E2239E" w:rsidRPr="00F91F21" w:rsidRDefault="00E2239E" w:rsidP="00E2239E">
      <w:pPr>
        <w:tabs>
          <w:tab w:val="left" w:pos="851"/>
        </w:tabs>
        <w:autoSpaceDE w:val="0"/>
        <w:autoSpaceDN w:val="0"/>
        <w:adjustRightInd w:val="0"/>
        <w:ind w:firstLine="709"/>
        <w:jc w:val="both"/>
        <w:rPr>
          <w:szCs w:val="28"/>
        </w:rPr>
      </w:pPr>
      <w:r w:rsidRPr="00F91F21">
        <w:rPr>
          <w:szCs w:val="28"/>
        </w:rPr>
        <w:t xml:space="preserve">- проверяет полномочия представителя заявителя действовать </w:t>
      </w:r>
      <w:r w:rsidRPr="00F91F21">
        <w:rPr>
          <w:szCs w:val="28"/>
        </w:rPr>
        <w:br/>
        <w:t>от его имени, в том числе полномочия представителя юридического лица, действовать от имени юридического лица;</w:t>
      </w:r>
    </w:p>
    <w:p w:rsidR="00E2239E" w:rsidRPr="00F91F21" w:rsidRDefault="00E2239E" w:rsidP="00E2239E">
      <w:pPr>
        <w:autoSpaceDE w:val="0"/>
        <w:autoSpaceDN w:val="0"/>
        <w:adjustRightInd w:val="0"/>
        <w:ind w:firstLine="709"/>
        <w:jc w:val="both"/>
        <w:rPr>
          <w:szCs w:val="28"/>
        </w:rPr>
      </w:pPr>
      <w:r w:rsidRPr="00F91F21">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F91F21">
        <w:rPr>
          <w:szCs w:val="28"/>
        </w:rPr>
        <w:br/>
        <w:t>а также удостоверяется о наличии в заявлении подписи заявителя и даты его представления, печать (для юридических лиц);</w:t>
      </w:r>
    </w:p>
    <w:p w:rsidR="00E2239E" w:rsidRPr="00F91F21" w:rsidRDefault="00E2239E" w:rsidP="00E2239E">
      <w:pPr>
        <w:tabs>
          <w:tab w:val="left" w:pos="851"/>
        </w:tabs>
        <w:autoSpaceDE w:val="0"/>
        <w:autoSpaceDN w:val="0"/>
        <w:adjustRightInd w:val="0"/>
        <w:ind w:firstLine="709"/>
        <w:jc w:val="both"/>
        <w:rPr>
          <w:szCs w:val="28"/>
        </w:rPr>
      </w:pPr>
      <w:r w:rsidRPr="00F91F21">
        <w:rPr>
          <w:szCs w:val="28"/>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F91F21" w:rsidRDefault="00E2239E" w:rsidP="00E2239E">
      <w:pPr>
        <w:tabs>
          <w:tab w:val="left" w:pos="872"/>
        </w:tabs>
        <w:autoSpaceDE w:val="0"/>
        <w:autoSpaceDN w:val="0"/>
        <w:adjustRightInd w:val="0"/>
        <w:ind w:firstLine="709"/>
        <w:jc w:val="both"/>
        <w:rPr>
          <w:szCs w:val="28"/>
        </w:rPr>
      </w:pPr>
      <w:r w:rsidRPr="00F91F21">
        <w:rPr>
          <w:szCs w:val="28"/>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F91F21">
        <w:rPr>
          <w:szCs w:val="28"/>
        </w:rPr>
        <w:br/>
        <w:t>и предлагает принять меры по их устранению;</w:t>
      </w:r>
    </w:p>
    <w:p w:rsidR="00E2239E" w:rsidRPr="00F91F21" w:rsidRDefault="00E2239E" w:rsidP="00E2239E">
      <w:pPr>
        <w:tabs>
          <w:tab w:val="left" w:pos="851"/>
        </w:tabs>
        <w:autoSpaceDE w:val="0"/>
        <w:autoSpaceDN w:val="0"/>
        <w:adjustRightInd w:val="0"/>
        <w:ind w:firstLine="708"/>
        <w:jc w:val="both"/>
        <w:rPr>
          <w:szCs w:val="28"/>
        </w:rPr>
      </w:pPr>
      <w:r w:rsidRPr="00F91F21">
        <w:rPr>
          <w:szCs w:val="28"/>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F91F21" w:rsidRDefault="00E2239E" w:rsidP="00E2239E">
      <w:pPr>
        <w:autoSpaceDE w:val="0"/>
        <w:autoSpaceDN w:val="0"/>
        <w:adjustRightInd w:val="0"/>
        <w:ind w:firstLine="709"/>
        <w:jc w:val="both"/>
        <w:rPr>
          <w:szCs w:val="28"/>
        </w:rPr>
      </w:pPr>
      <w:r w:rsidRPr="00F91F21">
        <w:rPr>
          <w:szCs w:val="28"/>
        </w:rPr>
        <w:t xml:space="preserve">При наличии оснований для отказа в приеме документов, необходимых для предоставления услуги, указанных в пункте </w:t>
      </w:r>
      <w:r w:rsidRPr="00E222FB">
        <w:rPr>
          <w:szCs w:val="28"/>
        </w:rPr>
        <w:t>2.8 раздела 2</w:t>
      </w:r>
      <w:r w:rsidRPr="00F91F21">
        <w:rPr>
          <w:szCs w:val="28"/>
        </w:rPr>
        <w:t xml:space="preserve"> административного регламента, специалист МФЦ отказывает заявителю </w:t>
      </w:r>
      <w:r w:rsidRPr="00F91F21">
        <w:rPr>
          <w:szCs w:val="28"/>
        </w:rPr>
        <w:br/>
        <w:t>в приеме заявления и документов.</w:t>
      </w:r>
    </w:p>
    <w:p w:rsidR="00E2239E" w:rsidRPr="00F91F21" w:rsidRDefault="00E2239E" w:rsidP="00E2239E">
      <w:pPr>
        <w:autoSpaceDE w:val="0"/>
        <w:autoSpaceDN w:val="0"/>
        <w:adjustRightInd w:val="0"/>
        <w:ind w:firstLine="708"/>
        <w:jc w:val="both"/>
        <w:rPr>
          <w:szCs w:val="28"/>
        </w:rPr>
      </w:pPr>
      <w:r w:rsidRPr="00F91F21">
        <w:rPr>
          <w:szCs w:val="28"/>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w:t>
      </w:r>
      <w:r w:rsidRPr="00F91F21">
        <w:rPr>
          <w:szCs w:val="28"/>
        </w:rPr>
        <w:lastRenderedPageBreak/>
        <w:t xml:space="preserve">подпись (за исключением документов, которые должны быть представлены в оригинале), регистрирует заявление в ИИ ЕС МФЦ РО, выдает заявителю </w:t>
      </w:r>
      <w:r w:rsidR="00CA48D6" w:rsidRPr="00F91F21">
        <w:rPr>
          <w:szCs w:val="28"/>
        </w:rPr>
        <w:t>расписку</w:t>
      </w:r>
      <w:r w:rsidRPr="00F91F21">
        <w:rPr>
          <w:szCs w:val="28"/>
        </w:rPr>
        <w:t xml:space="preserve"> в получении документов с информацией о сроках рассмотрения заявления.</w:t>
      </w:r>
    </w:p>
    <w:p w:rsidR="00E2239E" w:rsidRPr="00F91F21" w:rsidRDefault="00E2239E" w:rsidP="00E2239E">
      <w:pPr>
        <w:autoSpaceDE w:val="0"/>
        <w:autoSpaceDN w:val="0"/>
        <w:adjustRightInd w:val="0"/>
        <w:ind w:firstLine="708"/>
        <w:jc w:val="both"/>
        <w:rPr>
          <w:szCs w:val="28"/>
        </w:rPr>
      </w:pPr>
      <w:r w:rsidRPr="00F91F21">
        <w:rPr>
          <w:szCs w:val="28"/>
        </w:rPr>
        <w:t>Прием, регистрация, учет заявления и пакета документов специалистами МФ</w:t>
      </w:r>
      <w:r w:rsidR="00E14FDC">
        <w:rPr>
          <w:szCs w:val="28"/>
        </w:rPr>
        <w:t>Ц, а</w:t>
      </w:r>
      <w:r w:rsidR="00CA48D6" w:rsidRPr="00F91F21">
        <w:rPr>
          <w:szCs w:val="28"/>
        </w:rPr>
        <w:t xml:space="preserve"> также передача документов </w:t>
      </w:r>
      <w:r w:rsidR="00E14FDC">
        <w:rPr>
          <w:szCs w:val="28"/>
        </w:rPr>
        <w:t>в</w:t>
      </w:r>
      <w:r w:rsidRPr="00F91F21">
        <w:rPr>
          <w:szCs w:val="28"/>
        </w:rPr>
        <w:t xml:space="preserve"> администраци</w:t>
      </w:r>
      <w:r w:rsidR="00BF4E8F">
        <w:rPr>
          <w:szCs w:val="28"/>
        </w:rPr>
        <w:t xml:space="preserve">ю Гигантовского сельского </w:t>
      </w:r>
      <w:r w:rsidR="00CA48D6" w:rsidRPr="00F91F21">
        <w:rPr>
          <w:szCs w:val="28"/>
        </w:rPr>
        <w:t>поселения</w:t>
      </w:r>
      <w:r w:rsidRPr="00F91F21">
        <w:rPr>
          <w:szCs w:val="28"/>
        </w:rPr>
        <w:t xml:space="preserve"> осуществляется в </w:t>
      </w:r>
      <w:r w:rsidR="001368F5" w:rsidRPr="00F91F21">
        <w:rPr>
          <w:szCs w:val="28"/>
        </w:rPr>
        <w:t xml:space="preserve">соответствии с соглашением </w:t>
      </w:r>
      <w:r w:rsidRPr="00F91F21">
        <w:rPr>
          <w:szCs w:val="28"/>
        </w:rPr>
        <w:t>о взаимодействии.</w:t>
      </w:r>
    </w:p>
    <w:p w:rsidR="00E2239E" w:rsidRPr="00F91F21" w:rsidRDefault="00E2239E" w:rsidP="00E2239E">
      <w:pPr>
        <w:autoSpaceDE w:val="0"/>
        <w:autoSpaceDN w:val="0"/>
        <w:adjustRightInd w:val="0"/>
        <w:ind w:firstLine="708"/>
        <w:jc w:val="both"/>
        <w:rPr>
          <w:szCs w:val="28"/>
        </w:rPr>
      </w:pPr>
      <w:r w:rsidRPr="00F91F21">
        <w:rPr>
          <w:szCs w:val="28"/>
        </w:rPr>
        <w:t xml:space="preserve">Доведение исполнения услуги до ответственного исполнителя осуществляется </w:t>
      </w:r>
      <w:r w:rsidR="00593071">
        <w:rPr>
          <w:szCs w:val="28"/>
        </w:rPr>
        <w:t>А</w:t>
      </w:r>
      <w:r w:rsidR="00CA48D6" w:rsidRPr="00F91F21">
        <w:rPr>
          <w:szCs w:val="28"/>
        </w:rPr>
        <w:t>дминистрацией</w:t>
      </w:r>
      <w:r w:rsidR="00BF4E8F">
        <w:rPr>
          <w:szCs w:val="28"/>
        </w:rPr>
        <w:t xml:space="preserve"> Гигантовского сельского</w:t>
      </w:r>
      <w:r w:rsidR="00CA48D6" w:rsidRPr="00F91F21">
        <w:rPr>
          <w:szCs w:val="28"/>
        </w:rPr>
        <w:t xml:space="preserve"> поселения</w:t>
      </w:r>
      <w:r w:rsidR="001A31D0" w:rsidRPr="00F91F21">
        <w:rPr>
          <w:szCs w:val="28"/>
        </w:rPr>
        <w:t xml:space="preserve"> в порядке общего делопроизводства.</w:t>
      </w:r>
    </w:p>
    <w:p w:rsidR="001A31D0" w:rsidRPr="00F91F21" w:rsidRDefault="001A31D0" w:rsidP="001A31D0">
      <w:pPr>
        <w:widowControl w:val="0"/>
        <w:suppressAutoHyphens/>
        <w:ind w:firstLine="708"/>
        <w:jc w:val="both"/>
        <w:rPr>
          <w:szCs w:val="28"/>
        </w:rPr>
      </w:pPr>
      <w:r w:rsidRPr="00F91F21">
        <w:rPr>
          <w:szCs w:val="28"/>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sidRPr="00F91F21">
        <w:rPr>
          <w:szCs w:val="28"/>
        </w:rPr>
        <w:t xml:space="preserve"> почтовым отправлением в адрес А</w:t>
      </w:r>
      <w:r w:rsidRPr="00F91F21">
        <w:rPr>
          <w:szCs w:val="28"/>
        </w:rPr>
        <w:t xml:space="preserve">дминистрации </w:t>
      </w:r>
      <w:r w:rsidR="001368F5" w:rsidRPr="00F91F21">
        <w:rPr>
          <w:szCs w:val="28"/>
        </w:rPr>
        <w:t>Гигантовского сельского поселения</w:t>
      </w:r>
      <w:r w:rsidRPr="00F91F21">
        <w:rPr>
          <w:szCs w:val="28"/>
        </w:rPr>
        <w:t>.</w:t>
      </w:r>
    </w:p>
    <w:p w:rsidR="00E2239E" w:rsidRPr="00F91F21" w:rsidRDefault="001A31D0" w:rsidP="001A31D0">
      <w:pPr>
        <w:autoSpaceDE w:val="0"/>
        <w:autoSpaceDN w:val="0"/>
        <w:adjustRightInd w:val="0"/>
        <w:ind w:firstLine="708"/>
        <w:jc w:val="both"/>
        <w:rPr>
          <w:szCs w:val="28"/>
        </w:rPr>
      </w:pPr>
      <w:r w:rsidRPr="00F91F21">
        <w:rPr>
          <w:szCs w:val="28"/>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F91F21">
        <w:rPr>
          <w:szCs w:val="28"/>
        </w:rPr>
        <w:t>.</w:t>
      </w:r>
    </w:p>
    <w:p w:rsidR="001A31D0" w:rsidRPr="00F91F21" w:rsidRDefault="001A31D0" w:rsidP="001A31D0">
      <w:pPr>
        <w:tabs>
          <w:tab w:val="left" w:pos="1418"/>
        </w:tabs>
        <w:autoSpaceDE w:val="0"/>
        <w:autoSpaceDN w:val="0"/>
        <w:adjustRightInd w:val="0"/>
        <w:ind w:firstLine="708"/>
        <w:jc w:val="both"/>
        <w:rPr>
          <w:color w:val="000000"/>
          <w:szCs w:val="28"/>
        </w:rPr>
      </w:pPr>
      <w:r w:rsidRPr="00F91F21">
        <w:rPr>
          <w:color w:val="000000"/>
          <w:szCs w:val="28"/>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F91F21" w:rsidRDefault="001A31D0" w:rsidP="001A31D0">
      <w:pPr>
        <w:tabs>
          <w:tab w:val="left" w:pos="1418"/>
        </w:tabs>
        <w:autoSpaceDE w:val="0"/>
        <w:autoSpaceDN w:val="0"/>
        <w:adjustRightInd w:val="0"/>
        <w:ind w:firstLine="708"/>
        <w:jc w:val="both"/>
        <w:rPr>
          <w:color w:val="000000"/>
          <w:szCs w:val="28"/>
        </w:rPr>
      </w:pPr>
      <w:r w:rsidRPr="00F91F21">
        <w:rPr>
          <w:color w:val="000000"/>
          <w:szCs w:val="28"/>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F91F21" w:rsidRDefault="001A31D0" w:rsidP="001A31D0">
      <w:pPr>
        <w:pStyle w:val="200"/>
        <w:widowControl w:val="0"/>
        <w:tabs>
          <w:tab w:val="left" w:pos="554"/>
        </w:tabs>
        <w:ind w:firstLine="709"/>
        <w:rPr>
          <w:sz w:val="28"/>
          <w:szCs w:val="28"/>
        </w:rPr>
      </w:pPr>
      <w:r w:rsidRPr="00F91F21">
        <w:rPr>
          <w:sz w:val="28"/>
          <w:szCs w:val="28"/>
        </w:rPr>
        <w:t>Ответственным за исполнение данной административной процедуры является администрация.</w:t>
      </w:r>
    </w:p>
    <w:p w:rsidR="001A31D0" w:rsidRPr="00F91F21" w:rsidRDefault="001A31D0" w:rsidP="001A31D0">
      <w:pPr>
        <w:pStyle w:val="200"/>
        <w:widowControl w:val="0"/>
        <w:tabs>
          <w:tab w:val="left" w:pos="554"/>
        </w:tabs>
        <w:ind w:firstLine="709"/>
        <w:rPr>
          <w:sz w:val="28"/>
          <w:szCs w:val="28"/>
        </w:rPr>
      </w:pPr>
      <w:r w:rsidRPr="00F91F21">
        <w:rPr>
          <w:sz w:val="28"/>
          <w:szCs w:val="28"/>
        </w:rPr>
        <w:t>Порядок осуществления административной процедуры:</w:t>
      </w:r>
    </w:p>
    <w:p w:rsidR="001A31D0" w:rsidRPr="00F91F21" w:rsidRDefault="001A31D0" w:rsidP="001A31D0">
      <w:pPr>
        <w:pStyle w:val="200"/>
        <w:widowControl w:val="0"/>
        <w:tabs>
          <w:tab w:val="left" w:pos="554"/>
        </w:tabs>
        <w:ind w:firstLine="709"/>
        <w:rPr>
          <w:sz w:val="28"/>
          <w:szCs w:val="28"/>
        </w:rPr>
      </w:pPr>
      <w:r w:rsidRPr="00F91F21">
        <w:rPr>
          <w:sz w:val="28"/>
          <w:szCs w:val="28"/>
        </w:rPr>
        <w:t>- получение исполнителем заявления и пакета документов;</w:t>
      </w:r>
    </w:p>
    <w:p w:rsidR="001A31D0" w:rsidRPr="00F91F21" w:rsidRDefault="001A31D0" w:rsidP="001A31D0">
      <w:pPr>
        <w:pStyle w:val="200"/>
        <w:widowControl w:val="0"/>
        <w:tabs>
          <w:tab w:val="left" w:pos="554"/>
        </w:tabs>
        <w:ind w:firstLine="709"/>
        <w:rPr>
          <w:sz w:val="28"/>
          <w:szCs w:val="28"/>
        </w:rPr>
      </w:pPr>
      <w:r w:rsidRPr="00F91F21">
        <w:rPr>
          <w:sz w:val="28"/>
          <w:szCs w:val="28"/>
        </w:rPr>
        <w:t>- рассмотрение и проверка комплектности представленных заявителем документов.</w:t>
      </w:r>
    </w:p>
    <w:p w:rsidR="001A31D0" w:rsidRPr="00F91F21" w:rsidRDefault="001A31D0" w:rsidP="001A31D0">
      <w:pPr>
        <w:pStyle w:val="200"/>
        <w:widowControl w:val="0"/>
        <w:tabs>
          <w:tab w:val="left" w:pos="554"/>
        </w:tabs>
        <w:ind w:firstLine="709"/>
        <w:rPr>
          <w:sz w:val="28"/>
          <w:szCs w:val="28"/>
        </w:rPr>
      </w:pPr>
      <w:r w:rsidRPr="00F91F21">
        <w:rPr>
          <w:sz w:val="28"/>
          <w:szCs w:val="28"/>
        </w:rPr>
        <w:t xml:space="preserve">В случае, если заявление о предоставлении земельного участка </w:t>
      </w:r>
      <w:r w:rsidRPr="00F91F21">
        <w:rPr>
          <w:sz w:val="28"/>
          <w:szCs w:val="28"/>
        </w:rPr>
        <w:br/>
        <w:t xml:space="preserve">не соответствует положениям </w:t>
      </w:r>
      <w:r w:rsidRPr="00593071">
        <w:rPr>
          <w:sz w:val="28"/>
          <w:szCs w:val="28"/>
        </w:rPr>
        <w:t xml:space="preserve">подпункта </w:t>
      </w:r>
      <w:r w:rsidR="00593071" w:rsidRPr="00593071">
        <w:rPr>
          <w:sz w:val="28"/>
          <w:szCs w:val="28"/>
        </w:rPr>
        <w:t>2.6.2</w:t>
      </w:r>
      <w:r w:rsidRPr="00593071">
        <w:rPr>
          <w:sz w:val="28"/>
          <w:szCs w:val="28"/>
        </w:rPr>
        <w:t xml:space="preserve"> пункта 2.6 раздела 2 административного регламента, подано в иной уполномоченный орган или к</w:t>
      </w:r>
      <w:r w:rsidRPr="00F91F21">
        <w:rPr>
          <w:sz w:val="28"/>
          <w:szCs w:val="28"/>
        </w:rPr>
        <w:t xml:space="preserve">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1A31D0" w:rsidRPr="00F91F21" w:rsidRDefault="001A31D0" w:rsidP="001A31D0">
      <w:pPr>
        <w:pStyle w:val="200"/>
        <w:widowControl w:val="0"/>
        <w:tabs>
          <w:tab w:val="left" w:pos="554"/>
        </w:tabs>
        <w:ind w:firstLine="709"/>
        <w:rPr>
          <w:sz w:val="28"/>
          <w:szCs w:val="28"/>
        </w:rPr>
      </w:pPr>
      <w:r w:rsidRPr="00F91F21">
        <w:rPr>
          <w:sz w:val="28"/>
          <w:szCs w:val="28"/>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lastRenderedPageBreak/>
        <w:t xml:space="preserve">Основанием для начала административной процедуры является отсутствие в администрации документов, необходимых в соответствии </w:t>
      </w:r>
      <w:r w:rsidRPr="00F91F21">
        <w:rPr>
          <w:szCs w:val="28"/>
        </w:rPr>
        <w:b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w:t>
      </w:r>
      <w:r w:rsidRPr="00593071">
        <w:rPr>
          <w:szCs w:val="28"/>
        </w:rPr>
        <w:t>2.6.7. административного регламента</w:t>
      </w:r>
      <w:r w:rsidRPr="00F91F21">
        <w:rPr>
          <w:szCs w:val="28"/>
        </w:rPr>
        <w:t>.</w:t>
      </w:r>
    </w:p>
    <w:p w:rsidR="001A31D0" w:rsidRPr="00F91F21" w:rsidRDefault="001A31D0" w:rsidP="001A31D0">
      <w:pPr>
        <w:autoSpaceDE w:val="0"/>
        <w:autoSpaceDN w:val="0"/>
        <w:adjustRightInd w:val="0"/>
        <w:ind w:firstLine="708"/>
        <w:jc w:val="both"/>
        <w:rPr>
          <w:szCs w:val="28"/>
        </w:rPr>
      </w:pPr>
      <w:r w:rsidRPr="00F91F21">
        <w:rPr>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F91F21" w:rsidRDefault="001A31D0" w:rsidP="001A31D0">
      <w:pPr>
        <w:autoSpaceDE w:val="0"/>
        <w:autoSpaceDN w:val="0"/>
        <w:adjustRightInd w:val="0"/>
        <w:ind w:firstLine="708"/>
        <w:jc w:val="both"/>
        <w:rPr>
          <w:szCs w:val="28"/>
        </w:rPr>
      </w:pPr>
      <w:r w:rsidRPr="00F91F21">
        <w:rPr>
          <w:szCs w:val="28"/>
        </w:rPr>
        <w:t xml:space="preserve">Направление межведомственного запроса осуществляется </w:t>
      </w:r>
      <w:r w:rsidRPr="00F91F21">
        <w:rPr>
          <w:szCs w:val="28"/>
        </w:rPr>
        <w:br/>
        <w:t>с использованием единой системы межведомственного электронного взаимодействия либо в виде бумажного документа.</w:t>
      </w:r>
    </w:p>
    <w:p w:rsidR="001A31D0" w:rsidRPr="00F91F21" w:rsidRDefault="001A31D0" w:rsidP="001A31D0">
      <w:pPr>
        <w:autoSpaceDE w:val="0"/>
        <w:autoSpaceDN w:val="0"/>
        <w:adjustRightInd w:val="0"/>
        <w:ind w:firstLine="708"/>
        <w:jc w:val="both"/>
        <w:rPr>
          <w:szCs w:val="28"/>
        </w:rPr>
      </w:pPr>
      <w:r w:rsidRPr="00F91F21">
        <w:rPr>
          <w:szCs w:val="28"/>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 xml:space="preserve">- в </w:t>
      </w:r>
      <w:r w:rsidR="00103236">
        <w:rPr>
          <w:szCs w:val="28"/>
        </w:rPr>
        <w:t xml:space="preserve"> Управление Федеральной службы государственной регистрации, кадастра и картографии </w:t>
      </w:r>
      <w:r w:rsidRPr="00F91F21">
        <w:rPr>
          <w:szCs w:val="28"/>
        </w:rPr>
        <w:t>по Ростовской области для получения сведений о правах на приобретаемый земельный участок, содержащихся в ЕГРП;</w:t>
      </w:r>
    </w:p>
    <w:p w:rsidR="001A31D0" w:rsidRPr="00F91F21" w:rsidRDefault="001A31D0" w:rsidP="001A31D0">
      <w:pPr>
        <w:autoSpaceDE w:val="0"/>
        <w:autoSpaceDN w:val="0"/>
        <w:adjustRightInd w:val="0"/>
        <w:ind w:firstLine="709"/>
        <w:jc w:val="both"/>
        <w:rPr>
          <w:szCs w:val="28"/>
        </w:rPr>
      </w:pPr>
      <w:r w:rsidRPr="00F91F21">
        <w:rPr>
          <w:szCs w:val="28"/>
        </w:rPr>
        <w:t>- Межрайонную ИФНС России по Ростов</w:t>
      </w:r>
      <w:r w:rsidR="00E14FDC">
        <w:rPr>
          <w:szCs w:val="28"/>
        </w:rPr>
        <w:t>с</w:t>
      </w:r>
      <w:r w:rsidR="00103236">
        <w:rPr>
          <w:szCs w:val="28"/>
        </w:rPr>
        <w:t>к</w:t>
      </w:r>
      <w:r w:rsidRPr="00F91F21">
        <w:rPr>
          <w:szCs w:val="28"/>
        </w:rPr>
        <w:t>ой области для получения документов, содержащих сведения из реестра юридических лиц / индивидуальных предпринимателей;</w:t>
      </w:r>
    </w:p>
    <w:p w:rsidR="001A31D0" w:rsidRPr="00F91F21" w:rsidRDefault="001A31D0" w:rsidP="001A31D0">
      <w:pPr>
        <w:autoSpaceDE w:val="0"/>
        <w:autoSpaceDN w:val="0"/>
        <w:adjustRightInd w:val="0"/>
        <w:ind w:firstLine="709"/>
        <w:jc w:val="both"/>
        <w:rPr>
          <w:szCs w:val="28"/>
        </w:rPr>
      </w:pPr>
      <w:r w:rsidRPr="00F91F21">
        <w:rPr>
          <w:szCs w:val="28"/>
        </w:rPr>
        <w:t>- органы местного самоуправления для получения сведений, необходимых для исполнения услуги</w:t>
      </w:r>
      <w:r w:rsidR="00103236">
        <w:rPr>
          <w:szCs w:val="28"/>
        </w:rPr>
        <w:t>,</w:t>
      </w:r>
      <w:r w:rsidRPr="00F91F21">
        <w:rPr>
          <w:szCs w:val="28"/>
        </w:rPr>
        <w:t xml:space="preserve"> согласно Приложения 2 к административному регламенту.</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 xml:space="preserve">Результатом административной процедуры является направление </w:t>
      </w:r>
      <w:r w:rsidRPr="00F91F21">
        <w:rPr>
          <w:szCs w:val="28"/>
        </w:rPr>
        <w:br/>
        <w:t xml:space="preserve">и получение из государственных органов, органов местного самоуправления </w:t>
      </w:r>
      <w:r w:rsidRPr="00F91F21">
        <w:rPr>
          <w:szCs w:val="28"/>
        </w:rPr>
        <w:br/>
        <w:t>и иных организаций запрашиваемых документов и сведений, необходимых для предоставления муниципальной услуги.</w:t>
      </w:r>
    </w:p>
    <w:p w:rsidR="001A31D0" w:rsidRPr="00F91F21" w:rsidRDefault="001A31D0" w:rsidP="001A31D0">
      <w:pPr>
        <w:tabs>
          <w:tab w:val="left" w:pos="1418"/>
        </w:tabs>
        <w:autoSpaceDE w:val="0"/>
        <w:autoSpaceDN w:val="0"/>
        <w:adjustRightInd w:val="0"/>
        <w:ind w:firstLine="708"/>
        <w:jc w:val="both"/>
        <w:rPr>
          <w:szCs w:val="28"/>
        </w:rPr>
      </w:pPr>
      <w:r w:rsidRPr="00F91F21">
        <w:rPr>
          <w:szCs w:val="28"/>
        </w:rPr>
        <w:t>Способом фиксации результата административной процедуры является получение и регистрация запрашиваемых документов.</w:t>
      </w:r>
    </w:p>
    <w:p w:rsidR="001A31D0" w:rsidRPr="00F91F21" w:rsidRDefault="001A31D0" w:rsidP="001A31D0">
      <w:pPr>
        <w:tabs>
          <w:tab w:val="left" w:pos="1418"/>
        </w:tabs>
        <w:autoSpaceDE w:val="0"/>
        <w:autoSpaceDN w:val="0"/>
        <w:adjustRightInd w:val="0"/>
        <w:ind w:firstLine="708"/>
        <w:jc w:val="both"/>
        <w:rPr>
          <w:color w:val="000000"/>
          <w:szCs w:val="28"/>
        </w:rPr>
      </w:pPr>
      <w:r w:rsidRPr="00F91F21">
        <w:rPr>
          <w:szCs w:val="28"/>
        </w:rPr>
        <w:t xml:space="preserve">Максимальный срок исполнения административной процедуры составляет </w:t>
      </w:r>
      <w:r w:rsidRPr="00F91F21">
        <w:rPr>
          <w:color w:val="000000"/>
          <w:szCs w:val="28"/>
        </w:rPr>
        <w:t>5 рабочих дней.</w:t>
      </w:r>
    </w:p>
    <w:p w:rsidR="00E2239E" w:rsidRPr="00F91F21" w:rsidRDefault="00E2239E" w:rsidP="00E2239E">
      <w:pPr>
        <w:pStyle w:val="200"/>
        <w:widowControl w:val="0"/>
        <w:tabs>
          <w:tab w:val="left" w:pos="554"/>
        </w:tabs>
        <w:ind w:firstLine="709"/>
        <w:rPr>
          <w:sz w:val="28"/>
          <w:szCs w:val="28"/>
        </w:rPr>
      </w:pPr>
      <w:r w:rsidRPr="00F91F21">
        <w:rPr>
          <w:sz w:val="28"/>
          <w:szCs w:val="28"/>
        </w:rPr>
        <w:t>3.</w:t>
      </w:r>
      <w:r w:rsidR="001A31D0" w:rsidRPr="00F91F21">
        <w:rPr>
          <w:sz w:val="28"/>
          <w:szCs w:val="28"/>
        </w:rPr>
        <w:t>2.4</w:t>
      </w:r>
      <w:r w:rsidRPr="00F91F21">
        <w:rPr>
          <w:sz w:val="28"/>
          <w:szCs w:val="28"/>
        </w:rPr>
        <w:t xml:space="preserve">. Административная процедура – подготовка решения </w:t>
      </w:r>
      <w:r w:rsidRPr="00F91F21">
        <w:rPr>
          <w:sz w:val="28"/>
          <w:szCs w:val="28"/>
        </w:rPr>
        <w:br/>
        <w:t>о предоставлении 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autoSpaceDE w:val="0"/>
        <w:autoSpaceDN w:val="0"/>
        <w:adjustRightInd w:val="0"/>
        <w:ind w:firstLine="709"/>
        <w:jc w:val="both"/>
        <w:rPr>
          <w:szCs w:val="28"/>
        </w:rPr>
      </w:pPr>
      <w:r w:rsidRPr="00F91F21">
        <w:rPr>
          <w:szCs w:val="28"/>
        </w:rPr>
        <w:t xml:space="preserve">Основанием для начала административной процедуры является </w:t>
      </w:r>
      <w:r w:rsidRPr="00F91F21">
        <w:rPr>
          <w:rFonts w:eastAsia="Calibri"/>
          <w:szCs w:val="28"/>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F91F21" w:rsidRDefault="00E2239E" w:rsidP="00E2239E">
      <w:pPr>
        <w:pStyle w:val="200"/>
        <w:widowControl w:val="0"/>
        <w:tabs>
          <w:tab w:val="left" w:pos="554"/>
        </w:tabs>
        <w:ind w:firstLine="709"/>
        <w:rPr>
          <w:sz w:val="28"/>
          <w:szCs w:val="28"/>
        </w:rPr>
      </w:pPr>
      <w:r w:rsidRPr="00F91F21">
        <w:rPr>
          <w:sz w:val="28"/>
          <w:szCs w:val="28"/>
        </w:rPr>
        <w:t xml:space="preserve">Ответственным за исполнение данной административной процедуры является администрация </w:t>
      </w:r>
      <w:r w:rsidR="00A22F7C" w:rsidRPr="00F91F21">
        <w:rPr>
          <w:sz w:val="28"/>
          <w:szCs w:val="28"/>
        </w:rPr>
        <w:t>поселения.</w:t>
      </w:r>
    </w:p>
    <w:p w:rsidR="00E2239E" w:rsidRPr="00F91F21" w:rsidRDefault="00E2239E" w:rsidP="00E2239E">
      <w:pPr>
        <w:pStyle w:val="200"/>
        <w:widowControl w:val="0"/>
        <w:tabs>
          <w:tab w:val="left" w:pos="554"/>
        </w:tabs>
        <w:ind w:firstLine="709"/>
        <w:rPr>
          <w:sz w:val="28"/>
          <w:szCs w:val="28"/>
        </w:rPr>
      </w:pPr>
      <w:r w:rsidRPr="00F91F21">
        <w:rPr>
          <w:sz w:val="28"/>
          <w:szCs w:val="28"/>
        </w:rPr>
        <w:t>3.</w:t>
      </w:r>
      <w:r w:rsidR="001A31D0" w:rsidRPr="00F91F21">
        <w:rPr>
          <w:sz w:val="28"/>
          <w:szCs w:val="28"/>
        </w:rPr>
        <w:t>2.4.1</w:t>
      </w:r>
      <w:r w:rsidRPr="00F91F21">
        <w:rPr>
          <w:sz w:val="28"/>
          <w:szCs w:val="28"/>
        </w:rPr>
        <w:t xml:space="preserve">. Специалист </w:t>
      </w:r>
      <w:r w:rsidR="00A22F7C" w:rsidRPr="00F91F21">
        <w:rPr>
          <w:sz w:val="28"/>
          <w:szCs w:val="28"/>
        </w:rPr>
        <w:t>администрации поселения</w:t>
      </w:r>
      <w:r w:rsidRPr="00F91F21">
        <w:rPr>
          <w:sz w:val="28"/>
          <w:szCs w:val="28"/>
        </w:rPr>
        <w:t xml:space="preserve"> проводит сверку </w:t>
      </w:r>
      <w:r w:rsidRPr="00F91F21">
        <w:rPr>
          <w:sz w:val="28"/>
          <w:szCs w:val="28"/>
        </w:rPr>
        <w:lastRenderedPageBreak/>
        <w:t>представленных документов, по результатам которой:</w:t>
      </w:r>
    </w:p>
    <w:p w:rsidR="00E2239E" w:rsidRPr="00F91F21" w:rsidRDefault="00E2239E" w:rsidP="00E2239E">
      <w:pPr>
        <w:pStyle w:val="200"/>
        <w:widowControl w:val="0"/>
        <w:tabs>
          <w:tab w:val="left" w:pos="554"/>
        </w:tabs>
        <w:ind w:firstLine="709"/>
        <w:rPr>
          <w:sz w:val="28"/>
          <w:szCs w:val="28"/>
        </w:rPr>
      </w:pPr>
      <w:r w:rsidRPr="00F91F21">
        <w:rPr>
          <w:sz w:val="28"/>
          <w:szCs w:val="28"/>
        </w:rPr>
        <w:t>- либо осуществляет подготовку проекта решения от отказе в предоставлении земельного участка по основаниям, изложенным в подпункте 2.9.2 пункта 2.9 раздела 2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 либо осуществляет подготовку проекта решения (</w:t>
      </w:r>
      <w:r w:rsidR="00A22F7C" w:rsidRPr="00F91F21">
        <w:rPr>
          <w:sz w:val="28"/>
          <w:szCs w:val="28"/>
        </w:rPr>
        <w:t>постановления главы администрации поселения</w:t>
      </w:r>
      <w:r w:rsidRPr="00F91F21">
        <w:rPr>
          <w:sz w:val="28"/>
          <w:szCs w:val="28"/>
        </w:rPr>
        <w:t>) о предоставлении земельного участка в собственность бесплатно.</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Специалист </w:t>
      </w:r>
      <w:r w:rsidR="00CD1769" w:rsidRPr="00F91F21">
        <w:rPr>
          <w:sz w:val="28"/>
          <w:szCs w:val="28"/>
        </w:rPr>
        <w:t>А</w:t>
      </w:r>
      <w:r w:rsidR="00612B74" w:rsidRPr="00F91F21">
        <w:rPr>
          <w:sz w:val="28"/>
          <w:szCs w:val="28"/>
        </w:rPr>
        <w:t>дминистрации</w:t>
      </w:r>
      <w:r w:rsidR="00CD1769" w:rsidRPr="00F91F21">
        <w:rPr>
          <w:sz w:val="28"/>
          <w:szCs w:val="28"/>
        </w:rPr>
        <w:t xml:space="preserve"> Гигантовского сельского</w:t>
      </w:r>
      <w:r w:rsidR="00612B74" w:rsidRPr="00F91F21">
        <w:rPr>
          <w:sz w:val="28"/>
          <w:szCs w:val="28"/>
        </w:rPr>
        <w:t xml:space="preserve"> поселения</w:t>
      </w:r>
      <w:r w:rsidRPr="00F91F21">
        <w:rPr>
          <w:sz w:val="28"/>
          <w:szCs w:val="28"/>
        </w:rPr>
        <w:t xml:space="preserve"> после подготовки проекта решения </w:t>
      </w:r>
      <w:r w:rsidR="00612B74" w:rsidRPr="00F91F21">
        <w:rPr>
          <w:sz w:val="28"/>
          <w:szCs w:val="28"/>
        </w:rPr>
        <w:t xml:space="preserve">(постановления главы администрации поселения) </w:t>
      </w:r>
      <w:r w:rsidRPr="00F91F21">
        <w:rPr>
          <w:sz w:val="28"/>
          <w:szCs w:val="28"/>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F91F21">
        <w:rPr>
          <w:sz w:val="28"/>
          <w:szCs w:val="28"/>
        </w:rPr>
        <w:t>е</w:t>
      </w:r>
      <w:r w:rsidRPr="00F91F21">
        <w:rPr>
          <w:sz w:val="28"/>
          <w:szCs w:val="28"/>
        </w:rPr>
        <w:t xml:space="preserve">. </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После визирования подготовленные документы подписывает </w:t>
      </w:r>
      <w:r w:rsidR="00612B74" w:rsidRPr="00F91F21">
        <w:rPr>
          <w:sz w:val="28"/>
          <w:szCs w:val="28"/>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F91F21">
        <w:rPr>
          <w:sz w:val="28"/>
          <w:szCs w:val="28"/>
        </w:rPr>
        <w:br/>
        <w:t>о предоставлении земельного участка в собственность бесплатно или решени</w:t>
      </w:r>
      <w:r w:rsidR="00612B74" w:rsidRPr="00F91F21">
        <w:rPr>
          <w:sz w:val="28"/>
          <w:szCs w:val="28"/>
        </w:rPr>
        <w:t>е</w:t>
      </w:r>
      <w:r w:rsidRPr="00F91F21">
        <w:rPr>
          <w:sz w:val="28"/>
          <w:szCs w:val="28"/>
        </w:rPr>
        <w:t xml:space="preserve"> об отказе в предоставлении земельного участка в МФЦ для выдачи заявителю либо </w:t>
      </w:r>
      <w:r w:rsidR="00612B74" w:rsidRPr="00F91F21">
        <w:rPr>
          <w:sz w:val="28"/>
          <w:szCs w:val="28"/>
        </w:rPr>
        <w:t>(в случае поступления заявления непосредственно в администрацию)</w:t>
      </w:r>
      <w:r w:rsidRPr="00F91F21">
        <w:rPr>
          <w:sz w:val="28"/>
          <w:szCs w:val="28"/>
        </w:rPr>
        <w:t xml:space="preserve"> </w:t>
      </w:r>
      <w:r w:rsidR="00612B74" w:rsidRPr="00F91F21">
        <w:rPr>
          <w:sz w:val="28"/>
          <w:szCs w:val="28"/>
        </w:rPr>
        <w:t xml:space="preserve">направляется </w:t>
      </w:r>
      <w:r w:rsidRPr="00F91F21">
        <w:rPr>
          <w:sz w:val="28"/>
          <w:szCs w:val="28"/>
        </w:rPr>
        <w:t xml:space="preserve"> заявителю по почте.</w:t>
      </w:r>
    </w:p>
    <w:p w:rsidR="00E2239E" w:rsidRPr="00F91F21" w:rsidRDefault="00E2239E" w:rsidP="00E2239E">
      <w:pPr>
        <w:pStyle w:val="200"/>
        <w:widowControl w:val="0"/>
        <w:tabs>
          <w:tab w:val="left" w:pos="554"/>
        </w:tabs>
        <w:ind w:firstLine="709"/>
        <w:rPr>
          <w:sz w:val="28"/>
          <w:szCs w:val="28"/>
        </w:rPr>
      </w:pPr>
      <w:r w:rsidRPr="00F91F21">
        <w:rPr>
          <w:sz w:val="28"/>
          <w:szCs w:val="28"/>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F91F21" w:rsidRDefault="00E2239E" w:rsidP="00E2239E">
      <w:pPr>
        <w:pStyle w:val="200"/>
        <w:widowControl w:val="0"/>
        <w:tabs>
          <w:tab w:val="left" w:pos="554"/>
        </w:tabs>
        <w:ind w:firstLine="709"/>
        <w:rPr>
          <w:sz w:val="28"/>
          <w:szCs w:val="28"/>
        </w:rPr>
      </w:pPr>
      <w:r w:rsidRPr="00F91F21">
        <w:rPr>
          <w:sz w:val="28"/>
          <w:szCs w:val="28"/>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F91F21" w:rsidRDefault="00E2239E" w:rsidP="00E2239E">
      <w:pPr>
        <w:pStyle w:val="200"/>
        <w:widowControl w:val="0"/>
        <w:tabs>
          <w:tab w:val="left" w:pos="554"/>
        </w:tabs>
        <w:ind w:firstLine="709"/>
        <w:rPr>
          <w:sz w:val="28"/>
          <w:szCs w:val="28"/>
        </w:rPr>
      </w:pPr>
      <w:r w:rsidRPr="00F91F21">
        <w:rPr>
          <w:sz w:val="28"/>
          <w:szCs w:val="28"/>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pStyle w:val="200"/>
        <w:widowControl w:val="0"/>
        <w:tabs>
          <w:tab w:val="left" w:pos="554"/>
        </w:tabs>
        <w:ind w:firstLine="709"/>
        <w:rPr>
          <w:sz w:val="28"/>
          <w:szCs w:val="28"/>
        </w:rPr>
      </w:pPr>
      <w:r w:rsidRPr="00F91F21">
        <w:rPr>
          <w:sz w:val="28"/>
          <w:szCs w:val="28"/>
        </w:rPr>
        <w:t>Административная процедура выполнятся:</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 в срок не превышающий </w:t>
      </w:r>
      <w:r w:rsidR="00FC7D41" w:rsidRPr="00F91F21">
        <w:rPr>
          <w:sz w:val="28"/>
          <w:szCs w:val="28"/>
        </w:rPr>
        <w:t>30</w:t>
      </w:r>
      <w:r w:rsidRPr="00F91F21">
        <w:rPr>
          <w:sz w:val="28"/>
          <w:szCs w:val="28"/>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 в срок в течение 1</w:t>
      </w:r>
      <w:r w:rsidR="00FC7D41" w:rsidRPr="00F91F21">
        <w:rPr>
          <w:sz w:val="28"/>
          <w:szCs w:val="28"/>
        </w:rPr>
        <w:t>4</w:t>
      </w:r>
      <w:r w:rsidRPr="00F91F21">
        <w:rPr>
          <w:sz w:val="28"/>
          <w:szCs w:val="28"/>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F91F21" w:rsidRDefault="004E2F3B" w:rsidP="00E2239E">
      <w:pPr>
        <w:pStyle w:val="200"/>
        <w:widowControl w:val="0"/>
        <w:tabs>
          <w:tab w:val="left" w:pos="554"/>
        </w:tabs>
        <w:ind w:firstLine="709"/>
        <w:rPr>
          <w:sz w:val="28"/>
          <w:szCs w:val="28"/>
        </w:rPr>
      </w:pPr>
      <w:r w:rsidRPr="00F91F21">
        <w:rPr>
          <w:sz w:val="28"/>
          <w:szCs w:val="28"/>
        </w:rPr>
        <w:t>3.2.5</w:t>
      </w:r>
      <w:r w:rsidR="00E2239E" w:rsidRPr="00F91F21">
        <w:rPr>
          <w:sz w:val="28"/>
          <w:szCs w:val="28"/>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F91F21" w:rsidRDefault="00E2239E" w:rsidP="00E2239E">
      <w:pPr>
        <w:autoSpaceDE w:val="0"/>
        <w:autoSpaceDN w:val="0"/>
        <w:adjustRightInd w:val="0"/>
        <w:ind w:firstLine="709"/>
        <w:jc w:val="both"/>
        <w:rPr>
          <w:szCs w:val="28"/>
        </w:rPr>
      </w:pPr>
      <w:r w:rsidRPr="00F91F21">
        <w:rPr>
          <w:szCs w:val="28"/>
        </w:rPr>
        <w:t> Выдача результата муниципальной услуги при обращении заявителя в МФЦ.</w:t>
      </w:r>
    </w:p>
    <w:p w:rsidR="00E2239E" w:rsidRPr="00F91F21" w:rsidRDefault="00E2239E" w:rsidP="00E2239E">
      <w:pPr>
        <w:autoSpaceDE w:val="0"/>
        <w:autoSpaceDN w:val="0"/>
        <w:adjustRightInd w:val="0"/>
        <w:ind w:firstLine="709"/>
        <w:jc w:val="both"/>
        <w:rPr>
          <w:szCs w:val="28"/>
        </w:rPr>
      </w:pPr>
      <w:r w:rsidRPr="00F91F21">
        <w:rPr>
          <w:szCs w:val="28"/>
        </w:rPr>
        <w:t xml:space="preserve">В случае согласия заявителя МФЦ уведомляет </w:t>
      </w:r>
      <w:r w:rsidRPr="00F91F21">
        <w:rPr>
          <w:szCs w:val="28"/>
          <w:lang w:val="en-US"/>
        </w:rPr>
        <w:t>SMS</w:t>
      </w:r>
      <w:r w:rsidRPr="00F91F21">
        <w:rPr>
          <w:szCs w:val="28"/>
        </w:rPr>
        <w:t xml:space="preserve">-сообщением </w:t>
      </w:r>
      <w:r w:rsidRPr="00F91F21">
        <w:rPr>
          <w:szCs w:val="28"/>
        </w:rPr>
        <w:br/>
        <w:t>на мобильный номер телефона заявителя о ходе предоставления муниципальной услуги.</w:t>
      </w:r>
    </w:p>
    <w:p w:rsidR="00E2239E" w:rsidRPr="00F91F21" w:rsidRDefault="00E2239E" w:rsidP="00E2239E">
      <w:pPr>
        <w:autoSpaceDE w:val="0"/>
        <w:autoSpaceDN w:val="0"/>
        <w:adjustRightInd w:val="0"/>
        <w:ind w:firstLine="709"/>
        <w:jc w:val="both"/>
        <w:rPr>
          <w:szCs w:val="28"/>
        </w:rPr>
      </w:pPr>
      <w:r w:rsidRPr="00F91F21">
        <w:rPr>
          <w:szCs w:val="28"/>
        </w:rPr>
        <w:t>Выдача результата осуществляется в следующем порядке:</w:t>
      </w:r>
    </w:p>
    <w:p w:rsidR="00E2239E" w:rsidRPr="00F91F21" w:rsidRDefault="00E2239E" w:rsidP="00E2239E">
      <w:pPr>
        <w:tabs>
          <w:tab w:val="left" w:pos="851"/>
        </w:tabs>
        <w:autoSpaceDE w:val="0"/>
        <w:autoSpaceDN w:val="0"/>
        <w:adjustRightInd w:val="0"/>
        <w:ind w:firstLine="709"/>
        <w:jc w:val="both"/>
        <w:rPr>
          <w:szCs w:val="28"/>
        </w:rPr>
      </w:pPr>
      <w:r w:rsidRPr="00F91F21">
        <w:rPr>
          <w:szCs w:val="28"/>
        </w:rPr>
        <w:t>- заявитель прибывает в МФЦ с документом, удостоверяющим личность и выпиской из ИИС ЕС МФЦ РО;</w:t>
      </w:r>
    </w:p>
    <w:p w:rsidR="00E2239E" w:rsidRPr="00F91F21" w:rsidRDefault="00E2239E" w:rsidP="00E2239E">
      <w:pPr>
        <w:tabs>
          <w:tab w:val="left" w:pos="851"/>
        </w:tabs>
        <w:autoSpaceDE w:val="0"/>
        <w:autoSpaceDN w:val="0"/>
        <w:adjustRightInd w:val="0"/>
        <w:ind w:firstLine="708"/>
        <w:jc w:val="both"/>
        <w:rPr>
          <w:szCs w:val="28"/>
        </w:rPr>
      </w:pPr>
      <w:r w:rsidRPr="00F91F21">
        <w:rPr>
          <w:szCs w:val="28"/>
        </w:rPr>
        <w:lastRenderedPageBreak/>
        <w:t>- специалист МФЦ знакомит заявителя с перечнем и содержанием выдаваемых документов;</w:t>
      </w:r>
    </w:p>
    <w:p w:rsidR="00E2239E" w:rsidRPr="00F91F21" w:rsidRDefault="00E2239E" w:rsidP="00E2239E">
      <w:pPr>
        <w:autoSpaceDE w:val="0"/>
        <w:autoSpaceDN w:val="0"/>
        <w:adjustRightInd w:val="0"/>
        <w:ind w:firstLine="708"/>
        <w:jc w:val="both"/>
        <w:rPr>
          <w:szCs w:val="28"/>
        </w:rPr>
      </w:pPr>
      <w:r w:rsidRPr="00F91F21">
        <w:rPr>
          <w:szCs w:val="28"/>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F91F21" w:rsidRDefault="004E2F3B" w:rsidP="004E2F3B">
      <w:pPr>
        <w:pStyle w:val="200"/>
        <w:widowControl w:val="0"/>
        <w:tabs>
          <w:tab w:val="left" w:pos="554"/>
        </w:tabs>
        <w:ind w:firstLine="709"/>
        <w:rPr>
          <w:sz w:val="28"/>
          <w:szCs w:val="28"/>
        </w:rPr>
      </w:pPr>
      <w:r w:rsidRPr="00F91F21">
        <w:rPr>
          <w:sz w:val="28"/>
          <w:szCs w:val="28"/>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E2F3B" w:rsidRPr="00F91F21" w:rsidRDefault="004E2F3B" w:rsidP="004E2F3B">
      <w:pPr>
        <w:pStyle w:val="200"/>
        <w:widowControl w:val="0"/>
        <w:tabs>
          <w:tab w:val="left" w:pos="554"/>
        </w:tabs>
        <w:ind w:firstLine="709"/>
        <w:rPr>
          <w:sz w:val="28"/>
          <w:szCs w:val="28"/>
        </w:rPr>
      </w:pPr>
      <w:r w:rsidRPr="00F91F21">
        <w:rPr>
          <w:sz w:val="28"/>
          <w:szCs w:val="28"/>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E2239E" w:rsidRPr="00F91F21" w:rsidRDefault="00E2239E" w:rsidP="00E2239E">
      <w:pPr>
        <w:pStyle w:val="200"/>
        <w:widowControl w:val="0"/>
        <w:tabs>
          <w:tab w:val="left" w:pos="554"/>
        </w:tabs>
        <w:ind w:firstLine="709"/>
        <w:rPr>
          <w:sz w:val="28"/>
          <w:szCs w:val="28"/>
        </w:rPr>
      </w:pPr>
      <w:r w:rsidRPr="00F91F21">
        <w:rPr>
          <w:sz w:val="28"/>
          <w:szCs w:val="28"/>
        </w:rPr>
        <w:t>Способом фиксации результата административной процедуры является:</w:t>
      </w:r>
    </w:p>
    <w:p w:rsidR="00E2239E" w:rsidRPr="00F91F21" w:rsidRDefault="00E2239E" w:rsidP="00E2239E">
      <w:pPr>
        <w:pStyle w:val="200"/>
        <w:widowControl w:val="0"/>
        <w:tabs>
          <w:tab w:val="left" w:pos="554"/>
        </w:tabs>
        <w:ind w:firstLine="709"/>
        <w:rPr>
          <w:sz w:val="28"/>
          <w:szCs w:val="28"/>
        </w:rPr>
      </w:pPr>
      <w:r w:rsidRPr="00F91F21">
        <w:rPr>
          <w:sz w:val="28"/>
          <w:szCs w:val="28"/>
        </w:rPr>
        <w:t xml:space="preserve">- при выдаче в МФЦ – отметка в выписке из ИИС ЕС МФЦ РО </w:t>
      </w:r>
      <w:r w:rsidRPr="00F91F21">
        <w:rPr>
          <w:sz w:val="28"/>
          <w:szCs w:val="28"/>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F91F21" w:rsidRDefault="00E2239E" w:rsidP="00E2239E">
      <w:pPr>
        <w:pStyle w:val="200"/>
        <w:widowControl w:val="0"/>
        <w:tabs>
          <w:tab w:val="left" w:pos="554"/>
        </w:tabs>
        <w:ind w:firstLine="709"/>
        <w:rPr>
          <w:rFonts w:eastAsia="Calibri"/>
          <w:sz w:val="28"/>
          <w:szCs w:val="28"/>
        </w:rPr>
      </w:pPr>
      <w:r w:rsidRPr="00F91F21">
        <w:rPr>
          <w:rFonts w:eastAsia="Calibri"/>
          <w:sz w:val="28"/>
          <w:szCs w:val="28"/>
        </w:rPr>
        <w:t>- при направлении почтой – отметка об отправке фиксируется в реестре заказной корреспонденции.</w:t>
      </w:r>
    </w:p>
    <w:p w:rsidR="00E2239E" w:rsidRPr="00F91F21" w:rsidRDefault="00E2239E" w:rsidP="00E2239E">
      <w:pPr>
        <w:pStyle w:val="200"/>
        <w:widowControl w:val="0"/>
        <w:tabs>
          <w:tab w:val="left" w:pos="554"/>
        </w:tabs>
        <w:ind w:firstLine="709"/>
        <w:rPr>
          <w:sz w:val="28"/>
          <w:szCs w:val="28"/>
        </w:rPr>
      </w:pPr>
      <w:r w:rsidRPr="00F91F21">
        <w:rPr>
          <w:rFonts w:eastAsia="Calibri"/>
          <w:sz w:val="28"/>
          <w:szCs w:val="28"/>
        </w:rPr>
        <w:t>Максимальный</w:t>
      </w:r>
      <w:r w:rsidRPr="00F91F21">
        <w:rPr>
          <w:sz w:val="28"/>
          <w:szCs w:val="28"/>
        </w:rPr>
        <w:t xml:space="preserve"> срок исполнения данной административной </w:t>
      </w:r>
      <w:r w:rsidRPr="00F91F21">
        <w:rPr>
          <w:sz w:val="28"/>
          <w:szCs w:val="28"/>
        </w:rPr>
        <w:br/>
        <w:t>процедуры – 1 рабочий день.</w:t>
      </w:r>
    </w:p>
    <w:p w:rsidR="00E2239E" w:rsidRPr="00F91F21" w:rsidRDefault="00E2239E" w:rsidP="00E2239E">
      <w:pPr>
        <w:pStyle w:val="200"/>
        <w:widowControl w:val="0"/>
        <w:tabs>
          <w:tab w:val="left" w:pos="554"/>
        </w:tabs>
        <w:ind w:firstLine="709"/>
        <w:rPr>
          <w:sz w:val="28"/>
          <w:szCs w:val="28"/>
        </w:rPr>
      </w:pPr>
      <w:r w:rsidRPr="00F91F21">
        <w:rPr>
          <w:sz w:val="28"/>
          <w:szCs w:val="28"/>
        </w:rPr>
        <w:t>3.</w:t>
      </w:r>
      <w:r w:rsidR="00EF5A84" w:rsidRPr="00F91F21">
        <w:rPr>
          <w:sz w:val="28"/>
          <w:szCs w:val="28"/>
        </w:rPr>
        <w:t>3</w:t>
      </w:r>
      <w:r w:rsidRPr="00F91F21">
        <w:rPr>
          <w:sz w:val="28"/>
          <w:szCs w:val="28"/>
        </w:rPr>
        <w:t>. Муниципальная услуга исполняется:</w:t>
      </w:r>
    </w:p>
    <w:p w:rsidR="00E2239E" w:rsidRPr="00F91F21" w:rsidRDefault="00E2239E" w:rsidP="00E2239E">
      <w:pPr>
        <w:pStyle w:val="200"/>
        <w:widowControl w:val="0"/>
        <w:tabs>
          <w:tab w:val="left" w:pos="554"/>
        </w:tabs>
        <w:ind w:firstLine="709"/>
        <w:rPr>
          <w:sz w:val="28"/>
          <w:szCs w:val="28"/>
        </w:rPr>
      </w:pPr>
      <w:r w:rsidRPr="00F91F21">
        <w:rPr>
          <w:sz w:val="28"/>
          <w:szCs w:val="28"/>
        </w:rPr>
        <w:t>- в срок не превышающий 30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F91F21" w:rsidRDefault="00E2239E" w:rsidP="00E2239E">
      <w:pPr>
        <w:pStyle w:val="200"/>
        <w:widowControl w:val="0"/>
        <w:tabs>
          <w:tab w:val="left" w:pos="554"/>
        </w:tabs>
        <w:ind w:firstLine="709"/>
        <w:rPr>
          <w:sz w:val="28"/>
          <w:szCs w:val="28"/>
        </w:rPr>
      </w:pPr>
      <w:r w:rsidRPr="00F91F21">
        <w:rPr>
          <w:sz w:val="28"/>
          <w:szCs w:val="28"/>
        </w:rPr>
        <w:t>- в срок в течение 14 дней с даты получения заявления и документов в случаях предусмотренных подпунктами 6 и 7 пункта 1.3 раздела 1 административного регламента.</w:t>
      </w:r>
    </w:p>
    <w:p w:rsidR="00E2239E" w:rsidRPr="00F91F21" w:rsidRDefault="00EF5A84" w:rsidP="00E2239E">
      <w:pPr>
        <w:pStyle w:val="200"/>
        <w:widowControl w:val="0"/>
        <w:tabs>
          <w:tab w:val="left" w:pos="554"/>
        </w:tabs>
        <w:ind w:firstLine="709"/>
        <w:rPr>
          <w:sz w:val="28"/>
          <w:szCs w:val="28"/>
        </w:rPr>
      </w:pPr>
      <w:r w:rsidRPr="00F91F21">
        <w:rPr>
          <w:sz w:val="28"/>
          <w:szCs w:val="28"/>
        </w:rPr>
        <w:t xml:space="preserve">3.4. </w:t>
      </w:r>
      <w:r w:rsidR="00E2239E" w:rsidRPr="00F91F21">
        <w:rPr>
          <w:sz w:val="28"/>
          <w:szCs w:val="28"/>
        </w:rPr>
        <w:t>Блок-схема оказания муниципальной услуги СТ-000-20-3.2 приведена</w:t>
      </w:r>
      <w:r w:rsidR="00E2239E" w:rsidRPr="00F91F21">
        <w:rPr>
          <w:sz w:val="28"/>
          <w:szCs w:val="28"/>
        </w:rPr>
        <w:br/>
      </w:r>
      <w:r w:rsidR="00E2239E" w:rsidRPr="00F91F21">
        <w:rPr>
          <w:color w:val="auto"/>
          <w:sz w:val="28"/>
          <w:szCs w:val="28"/>
        </w:rPr>
        <w:t>в приложении № 3</w:t>
      </w:r>
      <w:r w:rsidR="00E2239E" w:rsidRPr="00F91F21">
        <w:rPr>
          <w:sz w:val="28"/>
          <w:szCs w:val="28"/>
        </w:rPr>
        <w:t> к административному регламенту.</w:t>
      </w:r>
    </w:p>
    <w:p w:rsidR="00E2239E" w:rsidRPr="00F91F21" w:rsidRDefault="00E2239E" w:rsidP="00E2239E">
      <w:pPr>
        <w:widowControl w:val="0"/>
        <w:tabs>
          <w:tab w:val="left" w:pos="9585"/>
        </w:tabs>
        <w:ind w:firstLine="709"/>
        <w:jc w:val="center"/>
        <w:rPr>
          <w:szCs w:val="28"/>
        </w:rPr>
      </w:pPr>
    </w:p>
    <w:p w:rsidR="00EF5A84" w:rsidRPr="00F91F21" w:rsidRDefault="00EF5A84" w:rsidP="00EF5A84">
      <w:pPr>
        <w:ind w:firstLine="709"/>
        <w:jc w:val="both"/>
        <w:rPr>
          <w:szCs w:val="28"/>
        </w:rPr>
      </w:pPr>
      <w:r w:rsidRPr="00F91F21">
        <w:rPr>
          <w:bCs/>
          <w:szCs w:val="28"/>
          <w:lang w:eastAsia="en-US"/>
        </w:rPr>
        <w:t>4. Ф</w:t>
      </w:r>
      <w:r w:rsidR="00BF4E8F">
        <w:rPr>
          <w:szCs w:val="28"/>
        </w:rPr>
        <w:t>ормы контроля за предоставлением</w:t>
      </w:r>
      <w:r w:rsidRPr="00F91F21">
        <w:rPr>
          <w:szCs w:val="28"/>
        </w:rPr>
        <w:t xml:space="preserve"> муниципальной услуги.</w:t>
      </w:r>
    </w:p>
    <w:p w:rsidR="00EF5A84" w:rsidRPr="00F91F21" w:rsidRDefault="00EF5A84" w:rsidP="00EF5A84">
      <w:pPr>
        <w:ind w:firstLine="709"/>
        <w:jc w:val="both"/>
        <w:rPr>
          <w:szCs w:val="28"/>
        </w:rPr>
      </w:pPr>
    </w:p>
    <w:p w:rsidR="00BF4E8F" w:rsidRDefault="00BF4E8F" w:rsidP="00BF4E8F">
      <w:pPr>
        <w:tabs>
          <w:tab w:val="left" w:pos="1130"/>
        </w:tabs>
        <w:ind w:firstLine="709"/>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 решений.</w:t>
      </w:r>
    </w:p>
    <w:p w:rsidR="00BF4E8F" w:rsidRDefault="00BF4E8F" w:rsidP="00BF4E8F">
      <w:pPr>
        <w:spacing w:line="17" w:lineRule="exact"/>
        <w:ind w:firstLine="712"/>
        <w:jc w:val="both"/>
      </w:pPr>
    </w:p>
    <w:p w:rsidR="00BF4E8F" w:rsidRDefault="00BF4E8F" w:rsidP="00BF4E8F">
      <w:pPr>
        <w:ind w:firstLine="712"/>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Гигантовского сельского поселения, директором МФЦ.</w:t>
      </w:r>
    </w:p>
    <w:p w:rsidR="00BF4E8F" w:rsidRDefault="00BF4E8F" w:rsidP="00BF4E8F">
      <w:pPr>
        <w:spacing w:line="14" w:lineRule="exact"/>
        <w:ind w:firstLine="712"/>
        <w:jc w:val="both"/>
      </w:pPr>
    </w:p>
    <w:p w:rsidR="00BF4E8F" w:rsidRDefault="00BF4E8F" w:rsidP="00BF4E8F">
      <w:pPr>
        <w:ind w:firstLine="712"/>
        <w:jc w:val="both"/>
      </w:pPr>
      <w: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BF4E8F" w:rsidRDefault="00BF4E8F" w:rsidP="00BF4E8F">
      <w:pPr>
        <w:spacing w:line="17" w:lineRule="exact"/>
        <w:ind w:firstLine="712"/>
        <w:jc w:val="both"/>
      </w:pPr>
    </w:p>
    <w:p w:rsidR="00BF4E8F" w:rsidRDefault="00BF4E8F" w:rsidP="00BF4E8F">
      <w:pPr>
        <w:ind w:firstLine="712"/>
        <w:jc w:val="both"/>
      </w:pPr>
      <w:r>
        <w:t>Периодичность осуществления текущего контроля устанавливается Главой администрации Гигантовского сельского поселения, руководителем МФЦ.</w:t>
      </w:r>
    </w:p>
    <w:p w:rsidR="00BF4E8F" w:rsidRDefault="00BF4E8F" w:rsidP="00BF4E8F">
      <w:pPr>
        <w:ind w:firstLine="712"/>
        <w:jc w:val="both"/>
      </w:pPr>
      <w:r>
        <w:lastRenderedPageBreak/>
        <w:t>Порядок и периодичность осуществления мониторинга внедрения и исполнения регламента, а также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BF4E8F" w:rsidRDefault="00BF4E8F" w:rsidP="00BF4E8F">
      <w:pPr>
        <w:spacing w:line="17" w:lineRule="exact"/>
        <w:ind w:firstLine="712"/>
        <w:jc w:val="both"/>
      </w:pPr>
    </w:p>
    <w:p w:rsidR="00BF4E8F" w:rsidRDefault="00BF4E8F" w:rsidP="00BF4E8F">
      <w:pPr>
        <w:ind w:firstLine="712"/>
        <w:jc w:val="both"/>
      </w:pPr>
      <w:r>
        <w:t>Контроль за порядком, полнотой и качеством предоставления муниципальной услуги осуществляется Главой Администрации Гигантовского сельского поселения.</w:t>
      </w:r>
    </w:p>
    <w:p w:rsidR="00BF4E8F" w:rsidRDefault="00BF4E8F" w:rsidP="00BF4E8F">
      <w:pPr>
        <w:spacing w:line="15" w:lineRule="exact"/>
        <w:ind w:firstLine="712"/>
        <w:jc w:val="both"/>
      </w:pPr>
    </w:p>
    <w:p w:rsidR="00BF4E8F" w:rsidRDefault="00BF4E8F" w:rsidP="00BF4E8F">
      <w:pPr>
        <w:ind w:firstLine="712"/>
        <w:jc w:val="both"/>
      </w:pPr>
      <w:r>
        <w:t>В случае, если в результате контроля обнаружены несоответствия в документах, в действиях должностных лиц, участвующих в предоставлении муниципальной услуги, Глава Администрации Гигантовского сельского поселения обеспечивает разработку и выполнение действий по устранению выявленных несоответствий и их причин.</w:t>
      </w:r>
    </w:p>
    <w:p w:rsidR="00BF4E8F" w:rsidRDefault="00BF4E8F" w:rsidP="00BF4E8F">
      <w:pPr>
        <w:spacing w:line="17" w:lineRule="exact"/>
        <w:ind w:firstLine="712"/>
        <w:jc w:val="both"/>
      </w:pPr>
    </w:p>
    <w:p w:rsidR="00BF4E8F" w:rsidRDefault="00BF4E8F" w:rsidP="00BF4E8F">
      <w:pPr>
        <w:tabs>
          <w:tab w:val="left" w:pos="1130"/>
        </w:tabs>
        <w:ind w:firstLine="709"/>
        <w:jc w:val="both"/>
      </w:pPr>
      <w:r>
        <w:t>4.2. Ответственность должностных лиц Администрации Гигантовского сельского поселения за решения и действия (бездействие), принимаемые (осуществляемые) ими в ходе предоставления услуги.</w:t>
      </w:r>
    </w:p>
    <w:p w:rsidR="00BF4E8F" w:rsidRDefault="00BF4E8F" w:rsidP="00BF4E8F">
      <w:pPr>
        <w:spacing w:line="14" w:lineRule="exact"/>
        <w:ind w:firstLine="712"/>
        <w:jc w:val="both"/>
      </w:pPr>
    </w:p>
    <w:p w:rsidR="00BF4E8F" w:rsidRDefault="00BF4E8F" w:rsidP="00BF4E8F">
      <w:pPr>
        <w:ind w:firstLine="712"/>
        <w:jc w:val="both"/>
      </w:pPr>
      <w:r>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 и качество выполнения услуги.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w:t>
      </w:r>
    </w:p>
    <w:p w:rsidR="00BF4E8F" w:rsidRDefault="00BF4E8F" w:rsidP="00BF4E8F">
      <w:pPr>
        <w:spacing w:line="16" w:lineRule="exact"/>
        <w:ind w:firstLine="712"/>
        <w:jc w:val="both"/>
      </w:pPr>
    </w:p>
    <w:p w:rsidR="00BF4E8F" w:rsidRDefault="00BF4E8F" w:rsidP="00BF4E8F">
      <w:pPr>
        <w:tabs>
          <w:tab w:val="left" w:pos="1226"/>
        </w:tabs>
        <w:ind w:firstLine="709"/>
        <w:jc w:val="both"/>
      </w:pPr>
      <w:r>
        <w:t>4.3.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сотрудники МФЦ несут ответственность в соответствии с действующим законодательством.</w:t>
      </w:r>
    </w:p>
    <w:p w:rsidR="00BF4E8F" w:rsidRDefault="00BF4E8F" w:rsidP="00BF4E8F">
      <w:pPr>
        <w:spacing w:line="14" w:lineRule="exact"/>
        <w:ind w:firstLine="712"/>
        <w:jc w:val="both"/>
      </w:pPr>
    </w:p>
    <w:p w:rsidR="00BF4E8F" w:rsidRDefault="00BF4E8F" w:rsidP="00BF4E8F">
      <w:pPr>
        <w:tabs>
          <w:tab w:val="left" w:pos="1130"/>
        </w:tabs>
        <w:ind w:firstLine="709"/>
        <w:jc w:val="both"/>
      </w:pPr>
      <w:r>
        <w:t>4.4. Положения, характеризующие требования к порядку и формам контроля за предоставлением услуги, со стороны граждан, их объединений и организаций.</w:t>
      </w:r>
    </w:p>
    <w:p w:rsidR="00BF4E8F" w:rsidRDefault="00BF4E8F" w:rsidP="00BF4E8F">
      <w:pPr>
        <w:spacing w:line="17" w:lineRule="exact"/>
        <w:ind w:firstLine="712"/>
        <w:jc w:val="both"/>
      </w:pPr>
    </w:p>
    <w:p w:rsidR="00BF4E8F" w:rsidRDefault="00BF4E8F" w:rsidP="00BF4E8F">
      <w:pPr>
        <w:ind w:firstLine="712"/>
        <w:jc w:val="both"/>
      </w:pPr>
      <w:r>
        <w:t>С момента подачи документов на предоставление муниципальной услуги заявитель имеет право на получение сведений о прохождении документов:</w:t>
      </w:r>
    </w:p>
    <w:p w:rsidR="00BF4E8F" w:rsidRDefault="00BF4E8F" w:rsidP="00BF4E8F">
      <w:pPr>
        <w:spacing w:line="15" w:lineRule="exact"/>
        <w:ind w:firstLine="712"/>
        <w:jc w:val="both"/>
      </w:pPr>
    </w:p>
    <w:p w:rsidR="00BF4E8F" w:rsidRDefault="00BF4E8F" w:rsidP="00BF4E8F">
      <w:pPr>
        <w:ind w:firstLine="712"/>
        <w:jc w:val="both"/>
      </w:pPr>
      <w:r>
        <w:t>п</w:t>
      </w:r>
      <w:r w:rsidR="00C616C5">
        <w:t>о телефонам  Администрации Гигантовского сельского поселения, указанным в пункте 1.3.1</w:t>
      </w:r>
      <w:r>
        <w:t xml:space="preserve"> административного регламента;</w:t>
      </w:r>
    </w:p>
    <w:p w:rsidR="00BF4E8F" w:rsidRDefault="00BF4E8F" w:rsidP="00BF4E8F">
      <w:pPr>
        <w:spacing w:line="15" w:lineRule="exact"/>
        <w:ind w:firstLine="712"/>
        <w:jc w:val="both"/>
      </w:pPr>
    </w:p>
    <w:p w:rsidR="00BF4E8F" w:rsidRDefault="00BF4E8F" w:rsidP="00C616C5">
      <w:pPr>
        <w:ind w:firstLine="712"/>
        <w:jc w:val="both"/>
      </w:pPr>
      <w:r>
        <w:t>по тел</w:t>
      </w:r>
      <w:r w:rsidR="00C616C5">
        <w:t>ефону, указанному в пункте 1.3.2</w:t>
      </w:r>
      <w:r>
        <w:t xml:space="preserve"> административного регламента или посредством посещения МФЦ (в случае, если документы были сданы заявителем в МФЦ).</w:t>
      </w:r>
    </w:p>
    <w:p w:rsidR="00593071" w:rsidRPr="00C616C5" w:rsidRDefault="00593071" w:rsidP="00C616C5">
      <w:pPr>
        <w:ind w:firstLine="712"/>
        <w:jc w:val="both"/>
      </w:pPr>
    </w:p>
    <w:p w:rsidR="00EF5A84" w:rsidRDefault="00EF5A84" w:rsidP="00FC04D9">
      <w:pPr>
        <w:ind w:firstLine="709"/>
        <w:jc w:val="both"/>
        <w:rPr>
          <w:szCs w:val="28"/>
        </w:rPr>
      </w:pPr>
      <w:r w:rsidRPr="00C616C5">
        <w:rPr>
          <w:szCs w:val="28"/>
        </w:rPr>
        <w:t>5. Досудебное</w:t>
      </w:r>
      <w:r w:rsidRPr="00F91F21">
        <w:rPr>
          <w:szCs w:val="28"/>
        </w:rPr>
        <w:t xml:space="preserve">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3071" w:rsidRPr="00F91F21" w:rsidRDefault="00593071" w:rsidP="00FC04D9">
      <w:pPr>
        <w:ind w:firstLine="709"/>
        <w:jc w:val="both"/>
        <w:rPr>
          <w:szCs w:val="28"/>
        </w:rPr>
      </w:pPr>
    </w:p>
    <w:p w:rsidR="00C616C5" w:rsidRDefault="00C616C5" w:rsidP="00C616C5">
      <w:pPr>
        <w:tabs>
          <w:tab w:val="left" w:pos="0"/>
        </w:tabs>
        <w:ind w:left="567" w:right="20"/>
        <w:jc w:val="both"/>
      </w:pPr>
      <w:r>
        <w:t>5.1.Информация для заявителей об их праве подать жалобу на решение</w:t>
      </w:r>
    </w:p>
    <w:p w:rsidR="00C616C5" w:rsidRDefault="00C616C5" w:rsidP="00C616C5">
      <w:pPr>
        <w:spacing w:line="13" w:lineRule="exact"/>
        <w:ind w:right="20" w:firstLine="709"/>
        <w:jc w:val="both"/>
      </w:pPr>
    </w:p>
    <w:p w:rsidR="00C616C5" w:rsidRDefault="00C616C5" w:rsidP="00C616C5">
      <w:pPr>
        <w:tabs>
          <w:tab w:val="left" w:pos="283"/>
        </w:tabs>
        <w:ind w:right="20"/>
        <w:jc w:val="both"/>
      </w:pPr>
      <w:r>
        <w:t>и (или) действие (бездействие) органа, предоставляющего услугу и (или) его должностных лиц, принятых (осуществляемых) в ходе предоставления услуги.</w:t>
      </w:r>
    </w:p>
    <w:p w:rsidR="00C616C5" w:rsidRDefault="00C616C5" w:rsidP="00C616C5">
      <w:pPr>
        <w:spacing w:line="15" w:lineRule="exact"/>
        <w:ind w:right="20" w:firstLine="709"/>
        <w:jc w:val="both"/>
      </w:pPr>
    </w:p>
    <w:p w:rsidR="00C616C5" w:rsidRDefault="00C616C5" w:rsidP="00C616C5">
      <w:pPr>
        <w:ind w:right="20" w:firstLine="709"/>
        <w:jc w:val="both"/>
      </w:pPr>
      <w:r>
        <w:lastRenderedPageBreak/>
        <w:t>Заявитель имеет право в досудебном (внесудебном) порядке обратиться с жалобой на действия (бездействие) и решения, осуществляемые (принятые) в ходе предоставления муниципальной услуги.</w:t>
      </w:r>
    </w:p>
    <w:p w:rsidR="00C616C5" w:rsidRDefault="00C616C5" w:rsidP="00C616C5">
      <w:pPr>
        <w:spacing w:line="1" w:lineRule="exact"/>
        <w:ind w:right="20" w:firstLine="709"/>
        <w:jc w:val="both"/>
      </w:pPr>
    </w:p>
    <w:p w:rsidR="00C616C5" w:rsidRDefault="00C616C5" w:rsidP="00C616C5">
      <w:pPr>
        <w:numPr>
          <w:ilvl w:val="1"/>
          <w:numId w:val="30"/>
        </w:numPr>
        <w:tabs>
          <w:tab w:val="left" w:pos="0"/>
        </w:tabs>
        <w:ind w:right="20"/>
        <w:jc w:val="both"/>
      </w:pPr>
      <w:r>
        <w:t>Предмет жалобы.</w:t>
      </w:r>
    </w:p>
    <w:p w:rsidR="00C616C5" w:rsidRDefault="00C616C5" w:rsidP="00C616C5">
      <w:pPr>
        <w:ind w:right="20" w:firstLine="709"/>
        <w:jc w:val="both"/>
      </w:pPr>
      <w:r>
        <w:t>Заявитель может обратиться с жалобой, в том числе в следующих случаях:</w:t>
      </w:r>
    </w:p>
    <w:p w:rsidR="00C616C5" w:rsidRDefault="00C616C5" w:rsidP="00C616C5">
      <w:pPr>
        <w:ind w:right="20" w:firstLine="709"/>
        <w:jc w:val="both"/>
      </w:pPr>
      <w:r>
        <w:t>нарушение срока регистрации заявления (обращения, запроса) заявителя о предоставлении муниципальной услуги;</w:t>
      </w:r>
    </w:p>
    <w:p w:rsidR="00C616C5" w:rsidRDefault="00C616C5" w:rsidP="00C616C5">
      <w:pPr>
        <w:spacing w:line="2" w:lineRule="exact"/>
        <w:ind w:right="20" w:firstLine="709"/>
        <w:jc w:val="both"/>
      </w:pPr>
    </w:p>
    <w:p w:rsidR="00C616C5" w:rsidRDefault="00C616C5" w:rsidP="00C616C5">
      <w:pPr>
        <w:ind w:right="20" w:firstLine="709"/>
        <w:jc w:val="both"/>
      </w:pPr>
      <w:r>
        <w:t>нарушение срока предоставления муниципальной услуги;</w:t>
      </w:r>
    </w:p>
    <w:p w:rsidR="00C616C5" w:rsidRDefault="00C616C5" w:rsidP="00C616C5">
      <w:pPr>
        <w:spacing w:line="14" w:lineRule="exact"/>
        <w:ind w:right="20" w:firstLine="709"/>
        <w:jc w:val="both"/>
      </w:pPr>
    </w:p>
    <w:p w:rsidR="00C616C5" w:rsidRDefault="00C616C5" w:rsidP="00C616C5">
      <w:pPr>
        <w:ind w:right="20" w:firstLine="709"/>
        <w:jc w:val="both"/>
      </w:pPr>
      <w: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16C5" w:rsidRDefault="00C616C5" w:rsidP="00C616C5">
      <w:pPr>
        <w:spacing w:line="17" w:lineRule="exact"/>
        <w:ind w:right="20" w:firstLine="709"/>
        <w:jc w:val="both"/>
      </w:pPr>
    </w:p>
    <w:p w:rsidR="00C616C5" w:rsidRDefault="00C616C5" w:rsidP="00C616C5">
      <w:pPr>
        <w:ind w:right="20" w:firstLine="709"/>
        <w:jc w:val="both"/>
      </w:pPr>
      <w: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C616C5" w:rsidRDefault="00C616C5" w:rsidP="00C616C5">
      <w:pPr>
        <w:spacing w:line="15" w:lineRule="exact"/>
        <w:ind w:right="20" w:firstLine="709"/>
        <w:jc w:val="both"/>
      </w:pPr>
    </w:p>
    <w:p w:rsidR="00C616C5" w:rsidRDefault="00C616C5" w:rsidP="00C616C5">
      <w:pPr>
        <w:ind w:right="20" w:firstLine="709"/>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p>
    <w:p w:rsidR="00C616C5" w:rsidRDefault="00C616C5" w:rsidP="00C616C5">
      <w:pPr>
        <w:spacing w:line="18" w:lineRule="exact"/>
        <w:ind w:right="20" w:firstLine="709"/>
        <w:jc w:val="both"/>
      </w:pPr>
    </w:p>
    <w:p w:rsidR="00C616C5" w:rsidRDefault="00C616C5" w:rsidP="00C616C5">
      <w:pPr>
        <w:ind w:right="20" w:firstLine="709"/>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16C5" w:rsidRDefault="00C616C5" w:rsidP="00C616C5">
      <w:pPr>
        <w:spacing w:line="15" w:lineRule="exact"/>
        <w:ind w:right="20" w:firstLine="709"/>
        <w:jc w:val="both"/>
      </w:pPr>
    </w:p>
    <w:p w:rsidR="00C616C5" w:rsidRDefault="00C616C5" w:rsidP="00C616C5">
      <w:pPr>
        <w:ind w:right="20" w:firstLine="709"/>
        <w:jc w:val="both"/>
      </w:pPr>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616C5" w:rsidRDefault="00C616C5" w:rsidP="00C616C5">
      <w:pPr>
        <w:ind w:firstLine="709"/>
        <w:jc w:val="both"/>
      </w:pPr>
      <w:r>
        <w:t>нарушение срока или порядка выдачи документов по результатам предоставления муниципальной услуги;</w:t>
      </w:r>
    </w:p>
    <w:p w:rsidR="00C616C5" w:rsidRDefault="00C616C5" w:rsidP="00C616C5">
      <w:pPr>
        <w:ind w:firstLine="709"/>
        <w:jc w:val="both"/>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7" w:history="1">
        <w:r>
          <w:t>частью 1.3 статьи 16</w:t>
        </w:r>
      </w:hyperlink>
      <w:r>
        <w:t xml:space="preserve"> Федерального закона от 27.07.2010  № 210-ФЗ «Об организации предоставления государственных и муниципальных услуг»;</w:t>
      </w:r>
    </w:p>
    <w:p w:rsidR="00C616C5" w:rsidRDefault="00C616C5" w:rsidP="00C616C5">
      <w:pPr>
        <w:ind w:right="20" w:firstLine="709"/>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8" w:history="1">
        <w:r>
          <w:t>пунктом 4 части 1 статьи 7</w:t>
        </w:r>
      </w:hyperlink>
      <w: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t>частью 1.3 статьи 16</w:t>
        </w:r>
      </w:hyperlink>
      <w:r>
        <w:t xml:space="preserve"> Федерального закона от 27.07.2010 № 210-ФЗ «Об организации предоставления государственных и муниципальных услуг.</w:t>
      </w:r>
    </w:p>
    <w:p w:rsidR="00C616C5" w:rsidRDefault="00C616C5" w:rsidP="00C616C5">
      <w:pPr>
        <w:spacing w:line="14" w:lineRule="exact"/>
        <w:ind w:right="20" w:firstLine="709"/>
        <w:jc w:val="both"/>
      </w:pPr>
    </w:p>
    <w:p w:rsidR="00C616C5" w:rsidRDefault="00C616C5" w:rsidP="00C616C5">
      <w:pPr>
        <w:tabs>
          <w:tab w:val="left" w:pos="1130"/>
        </w:tabs>
        <w:ind w:right="20" w:firstLine="709"/>
        <w:jc w:val="both"/>
      </w:pPr>
      <w:r>
        <w:t>5.3. Органы местного самоуправления и уполномоченные на рассмотрение жалобы должностные лица, которым может быть направлена жалоба.</w:t>
      </w:r>
    </w:p>
    <w:p w:rsidR="00C616C5" w:rsidRDefault="00C616C5" w:rsidP="00C616C5">
      <w:pPr>
        <w:spacing w:line="15" w:lineRule="exact"/>
        <w:ind w:right="20" w:firstLine="709"/>
        <w:jc w:val="both"/>
      </w:pPr>
    </w:p>
    <w:p w:rsidR="00C616C5" w:rsidRDefault="00C616C5" w:rsidP="00C616C5">
      <w:pPr>
        <w:ind w:right="20" w:firstLine="709"/>
        <w:jc w:val="both"/>
      </w:pPr>
      <w:r>
        <w:t>Жалоба может быть направлена заявителем в случае обжалования действия (бездействия) и решения:</w:t>
      </w:r>
    </w:p>
    <w:p w:rsidR="00C616C5" w:rsidRDefault="00C616C5" w:rsidP="00C616C5">
      <w:pPr>
        <w:spacing w:line="15" w:lineRule="exact"/>
        <w:ind w:right="20" w:firstLine="709"/>
        <w:jc w:val="both"/>
      </w:pPr>
    </w:p>
    <w:p w:rsidR="00C616C5" w:rsidRDefault="00C616C5" w:rsidP="00C616C5">
      <w:pPr>
        <w:ind w:right="20" w:firstLine="709"/>
        <w:jc w:val="both"/>
      </w:pPr>
      <w:r>
        <w:t>специалиста Администрации Гигантовского сельского поселения – Главе Администрации Гигантовского сельского поселения; специалиста МФЦ – директору МФЦ</w:t>
      </w:r>
      <w:r w:rsidR="006C4837">
        <w:t xml:space="preserve">; </w:t>
      </w:r>
      <w:r>
        <w:t xml:space="preserve"> директора МФЦ – Главе Администрации Сальского района.</w:t>
      </w:r>
    </w:p>
    <w:p w:rsidR="00C616C5" w:rsidRDefault="00C616C5" w:rsidP="00C616C5">
      <w:pPr>
        <w:spacing w:line="1" w:lineRule="exact"/>
        <w:ind w:right="20" w:firstLine="709"/>
        <w:jc w:val="both"/>
      </w:pPr>
    </w:p>
    <w:p w:rsidR="00C616C5" w:rsidRDefault="00C616C5" w:rsidP="00C616C5">
      <w:pPr>
        <w:tabs>
          <w:tab w:val="left" w:pos="1140"/>
        </w:tabs>
        <w:ind w:right="20" w:firstLine="709"/>
        <w:jc w:val="both"/>
      </w:pPr>
      <w:r>
        <w:t>5.4. Порядок подачи и рассмотрения жалобы.</w:t>
      </w:r>
    </w:p>
    <w:p w:rsidR="00C616C5" w:rsidRDefault="00C616C5" w:rsidP="00C616C5">
      <w:pPr>
        <w:spacing w:line="15" w:lineRule="exact"/>
        <w:ind w:right="20" w:firstLine="709"/>
        <w:jc w:val="both"/>
      </w:pPr>
    </w:p>
    <w:p w:rsidR="00C616C5" w:rsidRDefault="00C616C5" w:rsidP="00C616C5">
      <w:pPr>
        <w:ind w:right="20" w:firstLine="709"/>
        <w:jc w:val="both"/>
      </w:pPr>
      <w:r>
        <w:t>Основанием для начала процедуры досудебного (внесудебного) обжалования является поступление в письменной форме на бумажном носителе,</w:t>
      </w:r>
    </w:p>
    <w:p w:rsidR="00C616C5" w:rsidRDefault="00C616C5" w:rsidP="00C616C5">
      <w:pPr>
        <w:spacing w:line="16" w:lineRule="exact"/>
        <w:ind w:right="20" w:firstLine="709"/>
        <w:jc w:val="both"/>
      </w:pPr>
    </w:p>
    <w:p w:rsidR="00C616C5" w:rsidRDefault="00C616C5" w:rsidP="00C616C5">
      <w:pPr>
        <w:numPr>
          <w:ilvl w:val="0"/>
          <w:numId w:val="26"/>
        </w:numPr>
        <w:tabs>
          <w:tab w:val="left" w:pos="245"/>
        </w:tabs>
        <w:ind w:right="20" w:firstLine="709"/>
        <w:jc w:val="both"/>
      </w:pPr>
      <w:r>
        <w:t>электронной форме жалобы на действия (бездействия) и решения, принятые (осуществляемые) в ходе предоставления муниципальной услуги.</w:t>
      </w:r>
    </w:p>
    <w:p w:rsidR="00C616C5" w:rsidRDefault="00C616C5" w:rsidP="00C616C5">
      <w:pPr>
        <w:spacing w:line="15" w:lineRule="exact"/>
        <w:ind w:right="20" w:firstLine="709"/>
        <w:jc w:val="both"/>
      </w:pPr>
    </w:p>
    <w:p w:rsidR="00C616C5" w:rsidRDefault="00C616C5" w:rsidP="00C616C5">
      <w:pPr>
        <w:ind w:right="20" w:firstLine="709"/>
        <w:jc w:val="both"/>
      </w:pPr>
      <w:r>
        <w:t>Жалоба может быть направлена по почте, электронной почтой, через МФЦ, с использованием информационно-телекоммуникационной сети «Интернет»: официального интернет сайта Админи</w:t>
      </w:r>
      <w:r w:rsidR="006C4837">
        <w:t>страции Гигантовского сельского поселения,</w:t>
      </w:r>
      <w:r>
        <w:t xml:space="preserve"> Портала госуслуг, а также может быть принята при личном приеме заявителя.</w:t>
      </w:r>
    </w:p>
    <w:p w:rsidR="00C616C5" w:rsidRDefault="00C616C5" w:rsidP="00C616C5">
      <w:pPr>
        <w:spacing w:line="3" w:lineRule="exact"/>
        <w:ind w:right="20" w:firstLine="709"/>
        <w:jc w:val="both"/>
      </w:pPr>
    </w:p>
    <w:p w:rsidR="00C616C5" w:rsidRDefault="00C616C5" w:rsidP="00C616C5">
      <w:pPr>
        <w:ind w:right="20" w:firstLine="709"/>
        <w:jc w:val="both"/>
      </w:pPr>
      <w:r>
        <w:t>Жалоба должна содержать:</w:t>
      </w:r>
    </w:p>
    <w:p w:rsidR="00C616C5" w:rsidRDefault="00C616C5" w:rsidP="00C616C5">
      <w:pPr>
        <w:spacing w:line="12" w:lineRule="exact"/>
        <w:ind w:right="20" w:firstLine="709"/>
        <w:jc w:val="both"/>
      </w:pPr>
    </w:p>
    <w:p w:rsidR="00C616C5" w:rsidRDefault="00C616C5" w:rsidP="00C616C5">
      <w:pPr>
        <w:ind w:right="20" w:firstLine="709"/>
        <w:jc w:val="both"/>
      </w:pPr>
      <w: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C616C5" w:rsidRDefault="00C616C5" w:rsidP="00C616C5">
      <w:pPr>
        <w:spacing w:line="1" w:lineRule="exact"/>
        <w:ind w:right="20" w:firstLine="709"/>
        <w:jc w:val="both"/>
      </w:pPr>
    </w:p>
    <w:p w:rsidR="00C616C5" w:rsidRDefault="00C616C5" w:rsidP="00C616C5">
      <w:pPr>
        <w:ind w:right="20" w:firstLine="709"/>
        <w:jc w:val="both"/>
      </w:pPr>
      <w:r>
        <w:t>фамилию,  имя,  отчество  (последнее  –  при  наличии),  сведения  о  месте</w:t>
      </w:r>
      <w:r w:rsidR="006C4837">
        <w:t xml:space="preserve"> </w:t>
      </w:r>
      <w:r>
        <w:t>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16C5" w:rsidRDefault="00C616C5" w:rsidP="00C616C5">
      <w:pPr>
        <w:spacing w:line="17" w:lineRule="exact"/>
        <w:ind w:right="20" w:firstLine="709"/>
        <w:jc w:val="both"/>
      </w:pPr>
    </w:p>
    <w:p w:rsidR="00C616C5" w:rsidRDefault="00C616C5" w:rsidP="00C616C5">
      <w:pPr>
        <w:ind w:right="20" w:firstLine="709"/>
        <w:jc w:val="both"/>
      </w:pPr>
      <w:r>
        <w:t>сведения об обжалуемых решениях и действиях (бездействии) с</w:t>
      </w:r>
      <w:r w:rsidR="006C4837">
        <w:t>пециалистов Администрации Гигантовского сельского поселения</w:t>
      </w:r>
      <w:r>
        <w:t>, МФЦ или их должностных лиц;</w:t>
      </w:r>
    </w:p>
    <w:p w:rsidR="00C616C5" w:rsidRDefault="00C616C5" w:rsidP="00C616C5">
      <w:pPr>
        <w:spacing w:line="15" w:lineRule="exact"/>
        <w:ind w:right="20" w:firstLine="709"/>
        <w:jc w:val="both"/>
      </w:pPr>
    </w:p>
    <w:p w:rsidR="00C616C5" w:rsidRDefault="00C616C5" w:rsidP="00C616C5">
      <w:pPr>
        <w:ind w:right="20" w:firstLine="709"/>
        <w:jc w:val="both"/>
      </w:pPr>
      <w:r>
        <w:t>доводы, на основании которых заявитель не согласен с решением и действием (бездействием) с</w:t>
      </w:r>
      <w:r w:rsidR="006C4837">
        <w:t>пециалистов Администрации Гигантовского сельского поселения</w:t>
      </w:r>
      <w:r>
        <w:t>, МФЦ, их должностных лиц;</w:t>
      </w:r>
    </w:p>
    <w:p w:rsidR="00C616C5" w:rsidRDefault="00C616C5" w:rsidP="00C616C5">
      <w:pPr>
        <w:spacing w:line="2" w:lineRule="exact"/>
        <w:ind w:right="20" w:firstLine="709"/>
        <w:jc w:val="both"/>
      </w:pPr>
    </w:p>
    <w:p w:rsidR="00C616C5" w:rsidRDefault="00C616C5" w:rsidP="00C616C5">
      <w:pPr>
        <w:ind w:right="20" w:firstLine="709"/>
        <w:jc w:val="both"/>
      </w:pPr>
      <w:r>
        <w:t>личную подпись заявителя либо его уполномоченного представителя.</w:t>
      </w:r>
    </w:p>
    <w:p w:rsidR="00C616C5" w:rsidRDefault="00C616C5" w:rsidP="00C616C5">
      <w:pPr>
        <w:spacing w:line="13" w:lineRule="exact"/>
        <w:ind w:right="20" w:firstLine="709"/>
        <w:jc w:val="both"/>
      </w:pPr>
    </w:p>
    <w:p w:rsidR="00C616C5" w:rsidRDefault="00C616C5" w:rsidP="00C616C5">
      <w:pPr>
        <w:numPr>
          <w:ilvl w:val="1"/>
          <w:numId w:val="27"/>
        </w:numPr>
        <w:tabs>
          <w:tab w:val="left" w:pos="1058"/>
        </w:tabs>
        <w:ind w:right="20" w:firstLine="709"/>
        <w:jc w:val="both"/>
      </w:pPr>
      <w:r>
        <w:lastRenderedPageBreak/>
        <w:t>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616C5" w:rsidRDefault="00C616C5" w:rsidP="00C616C5">
      <w:pPr>
        <w:spacing w:line="21" w:lineRule="exact"/>
        <w:ind w:right="20" w:firstLine="709"/>
        <w:jc w:val="both"/>
      </w:pPr>
    </w:p>
    <w:p w:rsidR="00C616C5" w:rsidRDefault="00C616C5" w:rsidP="00C616C5">
      <w:pPr>
        <w:ind w:right="20" w:firstLine="709"/>
        <w:jc w:val="both"/>
      </w:pPr>
      <w:r>
        <w:t>оформленная в соответствии с законодательством Российской Федерации доверенность, заверенная печатью заявителя (за исключением случая, если заявление подано обществом с ограниченной ответственностью или акционерным обществом, в уставе которых отсутствуют сведения о наличии печати) и подписанная руководителем заявителя или уполномоченным этим руководителем лицом (для юридических лиц);</w:t>
      </w:r>
    </w:p>
    <w:p w:rsidR="00C616C5" w:rsidRDefault="00C616C5" w:rsidP="00C616C5">
      <w:pPr>
        <w:spacing w:line="16" w:lineRule="exact"/>
        <w:ind w:right="20" w:firstLine="709"/>
        <w:jc w:val="both"/>
      </w:pPr>
    </w:p>
    <w:p w:rsidR="00C616C5" w:rsidRDefault="00C616C5" w:rsidP="00C616C5">
      <w:pPr>
        <w:ind w:right="20"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либо выписка из ЕГРЮЛ (при наличии).</w:t>
      </w:r>
    </w:p>
    <w:p w:rsidR="00C616C5" w:rsidRDefault="00C616C5" w:rsidP="00C616C5">
      <w:pPr>
        <w:spacing w:line="15" w:lineRule="exact"/>
        <w:ind w:right="20" w:firstLine="709"/>
        <w:jc w:val="both"/>
      </w:pPr>
    </w:p>
    <w:p w:rsidR="00C616C5" w:rsidRDefault="00C616C5" w:rsidP="00C616C5">
      <w:pPr>
        <w:ind w:right="20" w:firstLine="709"/>
        <w:jc w:val="both"/>
      </w:pPr>
      <w: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C616C5" w:rsidRDefault="00C616C5" w:rsidP="00C616C5">
      <w:pPr>
        <w:spacing w:line="3" w:lineRule="exact"/>
        <w:ind w:right="20" w:firstLine="709"/>
        <w:jc w:val="both"/>
      </w:pPr>
    </w:p>
    <w:p w:rsidR="00C616C5" w:rsidRDefault="00C616C5" w:rsidP="00C616C5">
      <w:pPr>
        <w:ind w:right="20" w:firstLine="709"/>
        <w:jc w:val="both"/>
      </w:pPr>
      <w:r>
        <w:t>5.5. Сроки рассмотрения жалобы.</w:t>
      </w:r>
    </w:p>
    <w:p w:rsidR="00C616C5" w:rsidRDefault="00C616C5" w:rsidP="00C616C5">
      <w:pPr>
        <w:spacing w:line="12" w:lineRule="exact"/>
        <w:ind w:right="20" w:firstLine="709"/>
        <w:jc w:val="both"/>
      </w:pPr>
    </w:p>
    <w:p w:rsidR="00C616C5" w:rsidRDefault="00C616C5" w:rsidP="00C616C5">
      <w:pPr>
        <w:ind w:right="20" w:firstLine="709"/>
        <w:jc w:val="both"/>
      </w:pPr>
      <w: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6C4837">
        <w:t xml:space="preserve"> </w:t>
      </w:r>
      <w:r>
        <w:t>в течение пяти рабочих дней со дня ее регистрации, если иные сокращенные сроки не установлены Правительством Российской Федерации.</w:t>
      </w:r>
    </w:p>
    <w:p w:rsidR="00C616C5" w:rsidRDefault="00C616C5" w:rsidP="00C616C5">
      <w:pPr>
        <w:spacing w:line="15" w:lineRule="exact"/>
        <w:ind w:right="20" w:firstLine="709"/>
        <w:jc w:val="both"/>
      </w:pPr>
    </w:p>
    <w:p w:rsidR="00C616C5" w:rsidRDefault="00C616C5" w:rsidP="00C616C5">
      <w:pPr>
        <w:ind w:right="20" w:firstLine="709"/>
        <w:jc w:val="both"/>
      </w:pPr>
      <w:r>
        <w:t>Жалоба подлежит регистрации не позднее следующего рабочего дня с момента ее поступления.</w:t>
      </w:r>
    </w:p>
    <w:p w:rsidR="00C616C5" w:rsidRDefault="00C616C5" w:rsidP="00C616C5">
      <w:pPr>
        <w:spacing w:line="15" w:lineRule="exact"/>
        <w:ind w:right="20" w:firstLine="709"/>
        <w:jc w:val="both"/>
      </w:pPr>
    </w:p>
    <w:p w:rsidR="00C616C5" w:rsidRDefault="00C616C5" w:rsidP="00C616C5">
      <w:pPr>
        <w:ind w:right="20" w:firstLine="709"/>
        <w:jc w:val="both"/>
      </w:pPr>
      <w: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616C5" w:rsidRDefault="00C616C5" w:rsidP="00C616C5">
      <w:pPr>
        <w:spacing w:line="13" w:lineRule="exact"/>
        <w:ind w:right="20" w:firstLine="709"/>
        <w:jc w:val="both"/>
      </w:pPr>
    </w:p>
    <w:p w:rsidR="00C616C5" w:rsidRDefault="00C616C5" w:rsidP="00C616C5">
      <w:pPr>
        <w:ind w:right="20" w:firstLine="709"/>
        <w:jc w:val="both"/>
      </w:pPr>
      <w: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C616C5" w:rsidRDefault="00C616C5" w:rsidP="00C616C5">
      <w:pPr>
        <w:spacing w:line="1" w:lineRule="exact"/>
        <w:ind w:right="20" w:firstLine="709"/>
        <w:jc w:val="both"/>
      </w:pPr>
    </w:p>
    <w:p w:rsidR="00C616C5" w:rsidRDefault="00C616C5" w:rsidP="00C616C5">
      <w:pPr>
        <w:ind w:right="20" w:firstLine="709"/>
        <w:jc w:val="both"/>
      </w:pPr>
      <w:r>
        <w:t>5.7. Результат рассмотрения жалобы.</w:t>
      </w:r>
    </w:p>
    <w:p w:rsidR="00C616C5" w:rsidRDefault="00C616C5" w:rsidP="00C616C5">
      <w:pPr>
        <w:ind w:right="20" w:firstLine="709"/>
        <w:jc w:val="both"/>
      </w:pPr>
      <w: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C616C5" w:rsidRDefault="00C616C5" w:rsidP="00C616C5">
      <w:pPr>
        <w:spacing w:line="14" w:lineRule="exact"/>
        <w:ind w:right="20" w:firstLine="709"/>
        <w:jc w:val="both"/>
      </w:pPr>
    </w:p>
    <w:p w:rsidR="00C616C5" w:rsidRDefault="00C616C5" w:rsidP="00C616C5">
      <w:pPr>
        <w:ind w:right="20" w:firstLine="709"/>
        <w:jc w:val="both"/>
      </w:pPr>
      <w: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которые не предусмотрено нормативными правовыми актами Российской Федерации, нормативными </w:t>
      </w:r>
      <w:r>
        <w:lastRenderedPageBreak/>
        <w:t>правовыми актами субъектов Российской Федерации, муниципальными правовыми актами, а также в иных формах;</w:t>
      </w:r>
    </w:p>
    <w:p w:rsidR="00C616C5" w:rsidRDefault="00C616C5" w:rsidP="00C616C5">
      <w:pPr>
        <w:spacing w:line="19" w:lineRule="exact"/>
        <w:ind w:right="20" w:firstLine="709"/>
        <w:jc w:val="both"/>
      </w:pPr>
    </w:p>
    <w:p w:rsidR="00C616C5" w:rsidRDefault="00C616C5" w:rsidP="00C616C5">
      <w:pPr>
        <w:ind w:right="20" w:firstLine="709"/>
        <w:jc w:val="both"/>
      </w:pPr>
      <w:r>
        <w:t>об отказе в удовлетворении жалобы при наличии вступившего в законную силу решения суда, арбитражного суда по жалобе о том же предмете и по тем же основаниям, подаче жалобы лицом, полномочия которого не подтверждены в порядке, установленном законодательством Российской Федерации, наличии решения по жалобе, принятого ранее, в отношении того же заявителя и по тому же предмету жалобы.</w:t>
      </w:r>
    </w:p>
    <w:p w:rsidR="00C616C5" w:rsidRDefault="00C616C5" w:rsidP="00C616C5">
      <w:pPr>
        <w:spacing w:line="17" w:lineRule="exact"/>
        <w:ind w:right="20" w:firstLine="709"/>
        <w:jc w:val="both"/>
      </w:pPr>
    </w:p>
    <w:p w:rsidR="00C616C5" w:rsidRDefault="00C616C5" w:rsidP="00C616C5">
      <w:pPr>
        <w:ind w:right="20" w:firstLine="709"/>
        <w:jc w:val="both"/>
      </w:pPr>
      <w:r>
        <w:t>Решение по результатам рассмотрения жалобы принимается в форме письма органа, уполномоченного на ее рассмотрение.</w:t>
      </w:r>
    </w:p>
    <w:p w:rsidR="00C616C5" w:rsidRDefault="00C616C5" w:rsidP="00C616C5">
      <w:pPr>
        <w:spacing w:line="4" w:lineRule="exact"/>
        <w:ind w:right="20" w:firstLine="709"/>
        <w:jc w:val="both"/>
      </w:pPr>
    </w:p>
    <w:p w:rsidR="00C616C5" w:rsidRDefault="00C616C5" w:rsidP="00C616C5">
      <w:pPr>
        <w:tabs>
          <w:tab w:val="left" w:pos="1140"/>
        </w:tabs>
        <w:ind w:right="20" w:firstLine="709"/>
        <w:jc w:val="both"/>
      </w:pPr>
      <w:r>
        <w:t>5.8. Порядок  информирования  заявителя  о  результатах  рассмотрения</w:t>
      </w:r>
    </w:p>
    <w:p w:rsidR="00C616C5" w:rsidRDefault="00C616C5" w:rsidP="00C616C5">
      <w:pPr>
        <w:ind w:right="20"/>
        <w:jc w:val="both"/>
      </w:pPr>
      <w:r>
        <w:t>жалобы.</w:t>
      </w:r>
    </w:p>
    <w:p w:rsidR="00C616C5" w:rsidRDefault="00C616C5" w:rsidP="00C616C5">
      <w:pPr>
        <w:tabs>
          <w:tab w:val="left" w:pos="1200"/>
          <w:tab w:val="left" w:pos="2320"/>
          <w:tab w:val="left" w:pos="2980"/>
          <w:tab w:val="left" w:pos="4640"/>
          <w:tab w:val="left" w:pos="5040"/>
          <w:tab w:val="left" w:pos="5820"/>
          <w:tab w:val="left" w:pos="7120"/>
          <w:tab w:val="left" w:pos="8400"/>
        </w:tabs>
        <w:ind w:right="20" w:firstLine="709"/>
        <w:jc w:val="both"/>
      </w:pPr>
      <w:r>
        <w:t>Не</w:t>
      </w:r>
      <w:r>
        <w:tab/>
        <w:t>позднее</w:t>
      </w:r>
      <w:r>
        <w:tab/>
        <w:t>дня,</w:t>
      </w:r>
      <w:r>
        <w:tab/>
        <w:t>следующего</w:t>
      </w:r>
      <w:r>
        <w:tab/>
        <w:t>за</w:t>
      </w:r>
      <w:r>
        <w:tab/>
        <w:t>днем</w:t>
      </w:r>
      <w:r>
        <w:tab/>
        <w:t>принятия</w:t>
      </w:r>
      <w:r>
        <w:tab/>
        <w:t>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16C5" w:rsidRDefault="00C616C5" w:rsidP="00C616C5">
      <w:pPr>
        <w:spacing w:line="2" w:lineRule="exact"/>
        <w:ind w:right="20" w:firstLine="709"/>
        <w:jc w:val="both"/>
      </w:pPr>
    </w:p>
    <w:p w:rsidR="00C616C5" w:rsidRDefault="00C616C5" w:rsidP="00C616C5">
      <w:pPr>
        <w:numPr>
          <w:ilvl w:val="1"/>
          <w:numId w:val="28"/>
        </w:numPr>
        <w:tabs>
          <w:tab w:val="left" w:pos="960"/>
        </w:tabs>
        <w:ind w:right="20" w:firstLine="709"/>
        <w:jc w:val="both"/>
      </w:pPr>
      <w:r>
        <w:t>ответе по результатам рассмотрения жалобы указываются:</w:t>
      </w:r>
    </w:p>
    <w:p w:rsidR="00C616C5" w:rsidRDefault="00C616C5" w:rsidP="00C616C5">
      <w:pPr>
        <w:spacing w:line="15" w:lineRule="exact"/>
        <w:ind w:right="20" w:firstLine="709"/>
        <w:jc w:val="both"/>
      </w:pPr>
    </w:p>
    <w:p w:rsidR="00C616C5" w:rsidRDefault="00C616C5" w:rsidP="00C616C5">
      <w:pPr>
        <w:ind w:right="20" w:firstLine="709"/>
        <w:jc w:val="both"/>
      </w:pPr>
      <w:r>
        <w:t>наименование органа, предоставляющего муниципальную услугу, рассматривающего жалобу, должность, фамилия, имя, отчество его должностного лица, принявшего решение по жалобе;</w:t>
      </w:r>
    </w:p>
    <w:p w:rsidR="00C616C5" w:rsidRDefault="00C616C5" w:rsidP="00C616C5">
      <w:pPr>
        <w:spacing w:line="15" w:lineRule="exact"/>
        <w:ind w:right="20" w:firstLine="709"/>
        <w:jc w:val="both"/>
      </w:pPr>
    </w:p>
    <w:p w:rsidR="00C616C5" w:rsidRDefault="00C616C5" w:rsidP="00C616C5">
      <w:pPr>
        <w:ind w:right="20" w:firstLine="709"/>
        <w:jc w:val="both"/>
      </w:pPr>
      <w:r>
        <w:t>номер, дата, место принятия решения, включая сведения о должностном лице, решение или действие (бездействие) которого обжалуются;</w:t>
      </w:r>
    </w:p>
    <w:p w:rsidR="00C616C5" w:rsidRDefault="00C616C5" w:rsidP="00C616C5">
      <w:pPr>
        <w:spacing w:line="15" w:lineRule="exact"/>
        <w:ind w:right="20" w:firstLine="709"/>
        <w:jc w:val="both"/>
      </w:pPr>
    </w:p>
    <w:p w:rsidR="00C616C5" w:rsidRDefault="00C616C5" w:rsidP="00C616C5">
      <w:pPr>
        <w:ind w:right="20" w:firstLine="709"/>
        <w:jc w:val="both"/>
      </w:pPr>
      <w:r>
        <w:t>фамилия, имя, отчество или наименование заявителя; основания для принятия решения по жалобе; принятое по жалобе решение;</w:t>
      </w:r>
    </w:p>
    <w:p w:rsidR="00C616C5" w:rsidRDefault="00C616C5" w:rsidP="00C616C5">
      <w:pPr>
        <w:ind w:right="20" w:firstLine="709"/>
        <w:jc w:val="both"/>
      </w:pPr>
      <w:r>
        <w:t>сведения о порядке обжалования принятого по жалобе решения.</w:t>
      </w:r>
    </w:p>
    <w:p w:rsidR="00C616C5" w:rsidRDefault="00C616C5" w:rsidP="00C616C5">
      <w:pPr>
        <w:spacing w:line="13" w:lineRule="exact"/>
        <w:ind w:right="20" w:firstLine="709"/>
        <w:jc w:val="both"/>
      </w:pPr>
    </w:p>
    <w:p w:rsidR="00C616C5" w:rsidRDefault="00C616C5" w:rsidP="00C616C5">
      <w:pPr>
        <w:numPr>
          <w:ilvl w:val="0"/>
          <w:numId w:val="29"/>
        </w:numPr>
        <w:tabs>
          <w:tab w:val="left" w:pos="1005"/>
        </w:tabs>
        <w:ind w:right="20" w:firstLine="709"/>
        <w:jc w:val="both"/>
      </w:pPr>
      <w:r>
        <w:t>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16C5" w:rsidRDefault="00C616C5" w:rsidP="00C616C5">
      <w:pPr>
        <w:spacing w:line="3" w:lineRule="exact"/>
        <w:ind w:right="20" w:firstLine="709"/>
        <w:jc w:val="both"/>
      </w:pPr>
    </w:p>
    <w:p w:rsidR="00C616C5" w:rsidRDefault="00C616C5" w:rsidP="00C616C5">
      <w:pPr>
        <w:ind w:right="20" w:firstLine="709"/>
        <w:jc w:val="both"/>
      </w:pPr>
      <w:r>
        <w:t>5.9. Порядок обжалования решения по жалобе.</w:t>
      </w:r>
    </w:p>
    <w:p w:rsidR="00C616C5" w:rsidRDefault="00C616C5" w:rsidP="00C616C5">
      <w:pPr>
        <w:spacing w:line="13" w:lineRule="exact"/>
        <w:ind w:right="20" w:firstLine="709"/>
        <w:jc w:val="both"/>
      </w:pPr>
    </w:p>
    <w:p w:rsidR="00C616C5" w:rsidRDefault="00C616C5" w:rsidP="00C616C5">
      <w:pPr>
        <w:ind w:right="20" w:firstLine="709"/>
        <w:jc w:val="both"/>
      </w:pPr>
      <w:r>
        <w:t>Принятое в соответствии с пунктом 5.7 административного регламента решение может быть обжаловано в судебном порядке.</w:t>
      </w:r>
    </w:p>
    <w:p w:rsidR="00C616C5" w:rsidRDefault="00C616C5" w:rsidP="00C616C5">
      <w:pPr>
        <w:spacing w:line="15" w:lineRule="exact"/>
        <w:ind w:right="20" w:firstLine="709"/>
        <w:jc w:val="both"/>
      </w:pPr>
    </w:p>
    <w:p w:rsidR="00C616C5" w:rsidRDefault="00C616C5" w:rsidP="00C616C5">
      <w:pPr>
        <w:ind w:right="20" w:firstLine="709"/>
        <w:jc w:val="both"/>
      </w:pPr>
      <w:r>
        <w:t>5.10. Право заявителя на получение информации и документов, необходимых для обоснования и рассмотрения жалобы.</w:t>
      </w:r>
    </w:p>
    <w:p w:rsidR="00C616C5" w:rsidRDefault="00C616C5" w:rsidP="00C616C5">
      <w:pPr>
        <w:spacing w:line="2" w:lineRule="exact"/>
        <w:ind w:right="20" w:firstLine="709"/>
        <w:jc w:val="both"/>
      </w:pPr>
    </w:p>
    <w:p w:rsidR="00C616C5" w:rsidRDefault="00C616C5" w:rsidP="00C616C5">
      <w:pPr>
        <w:ind w:right="20" w:firstLine="709"/>
        <w:jc w:val="both"/>
      </w:pPr>
      <w:r>
        <w:t>Заявитель   имеет   право   на   получение   информации   и   документов,</w:t>
      </w:r>
      <w:r w:rsidR="006C4837">
        <w:t xml:space="preserve"> </w:t>
      </w:r>
      <w:r>
        <w:t>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616C5" w:rsidRDefault="00C616C5" w:rsidP="00C616C5">
      <w:pPr>
        <w:spacing w:line="17" w:lineRule="exact"/>
        <w:ind w:right="20" w:firstLine="709"/>
        <w:jc w:val="both"/>
      </w:pPr>
    </w:p>
    <w:p w:rsidR="00C616C5" w:rsidRDefault="00C616C5" w:rsidP="00C616C5">
      <w:pPr>
        <w:ind w:right="20" w:firstLine="709"/>
        <w:jc w:val="both"/>
      </w:pPr>
      <w:r>
        <w:t>5.11. Способы информирования заявителей о порядке подачи и рассмотрения жалобы.</w:t>
      </w:r>
    </w:p>
    <w:p w:rsidR="00C616C5" w:rsidRDefault="00C616C5" w:rsidP="00C616C5">
      <w:pPr>
        <w:spacing w:line="15" w:lineRule="exact"/>
        <w:ind w:right="20" w:firstLine="709"/>
        <w:jc w:val="both"/>
      </w:pPr>
    </w:p>
    <w:p w:rsidR="00C616C5" w:rsidRDefault="00C616C5" w:rsidP="00C616C5">
      <w:pPr>
        <w:ind w:right="20" w:firstLine="709"/>
        <w:jc w:val="both"/>
      </w:pPr>
      <w:r>
        <w:t>Информация о порядке подачи и рассмотрения жалобы размещается на информационных стендах в местах предоставления муниципа</w:t>
      </w:r>
      <w:r w:rsidR="006C4837">
        <w:t>льной услуги, официальном сайте Администрации Гигантовского сельского поселения</w:t>
      </w:r>
      <w:r>
        <w:t>, Портале госуслуг.</w:t>
      </w:r>
    </w:p>
    <w:p w:rsidR="00C616C5" w:rsidRDefault="00C616C5" w:rsidP="00C616C5">
      <w:pPr>
        <w:spacing w:line="13" w:lineRule="exact"/>
        <w:ind w:right="20" w:firstLine="709"/>
        <w:jc w:val="both"/>
      </w:pPr>
    </w:p>
    <w:p w:rsidR="00C616C5" w:rsidRDefault="00C616C5" w:rsidP="00C616C5">
      <w:pPr>
        <w:tabs>
          <w:tab w:val="left" w:pos="1252"/>
        </w:tabs>
        <w:ind w:right="20" w:firstLine="709"/>
        <w:jc w:val="both"/>
      </w:pPr>
      <w:r>
        <w:lastRenderedPageBreak/>
        <w:t xml:space="preserve">5.12. Жалоба может быть подана в письменной форме на бумажном носителе, в электронном виде, путем обращения на электронную почту </w:t>
      </w:r>
      <w:r w:rsidR="006C4837">
        <w:t>Администрации Гигантовского сельского поселения</w:t>
      </w:r>
      <w:r>
        <w:t>.</w:t>
      </w:r>
    </w:p>
    <w:p w:rsidR="00C616C5" w:rsidRDefault="00C616C5" w:rsidP="006C4837">
      <w:pPr>
        <w:ind w:firstLine="709"/>
        <w:jc w:val="both"/>
      </w:pPr>
      <w:r>
        <w:t>5.13.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16C5" w:rsidRDefault="006C4837" w:rsidP="00C616C5">
      <w:pPr>
        <w:jc w:val="both"/>
      </w:pPr>
      <w:r>
        <w:t xml:space="preserve">        </w:t>
      </w:r>
      <w:r w:rsidR="00C616C5">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616C5" w:rsidRDefault="00C616C5" w:rsidP="00C616C5">
      <w:pPr>
        <w:spacing w:line="200" w:lineRule="exact"/>
        <w:rPr>
          <w:sz w:val="20"/>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8F5D39" w:rsidRPr="00F91F21" w:rsidRDefault="008F5D39" w:rsidP="00FC04D9">
      <w:pPr>
        <w:pStyle w:val="200"/>
        <w:widowControl w:val="0"/>
        <w:tabs>
          <w:tab w:val="left" w:pos="554"/>
        </w:tabs>
        <w:rPr>
          <w:sz w:val="28"/>
          <w:szCs w:val="28"/>
        </w:rPr>
      </w:pPr>
    </w:p>
    <w:p w:rsidR="00E2239E" w:rsidRDefault="00E2239E"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Default="00593071" w:rsidP="00E2239E">
      <w:pPr>
        <w:rPr>
          <w:sz w:val="26"/>
          <w:szCs w:val="26"/>
        </w:rPr>
      </w:pPr>
    </w:p>
    <w:p w:rsidR="00593071" w:rsidRPr="00034811" w:rsidRDefault="00593071" w:rsidP="00E2239E">
      <w:pPr>
        <w:rPr>
          <w:sz w:val="26"/>
          <w:szCs w:val="26"/>
        </w:rPr>
      </w:pPr>
    </w:p>
    <w:tbl>
      <w:tblPr>
        <w:tblW w:w="9726" w:type="dxa"/>
        <w:tblLayout w:type="fixed"/>
        <w:tblLook w:val="04A0"/>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регламенту</w:t>
            </w:r>
            <w:r w:rsidRPr="00034811">
              <w:rPr>
                <w:sz w:val="26"/>
                <w:szCs w:val="26"/>
              </w:rPr>
              <w:br/>
            </w:r>
          </w:p>
        </w:tc>
      </w:tr>
    </w:tbl>
    <w:p w:rsidR="00E2239E" w:rsidRPr="00034811" w:rsidRDefault="00E2239E" w:rsidP="00E2239E">
      <w:pPr>
        <w:jc w:val="both"/>
        <w:rPr>
          <w:sz w:val="26"/>
          <w:szCs w:val="26"/>
        </w:rPr>
      </w:pPr>
    </w:p>
    <w:tbl>
      <w:tblPr>
        <w:tblW w:w="14710" w:type="dxa"/>
        <w:tblLayout w:type="fixed"/>
        <w:tblLook w:val="04A0"/>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r w:rsidRPr="00034811">
              <w:rPr>
                <w:sz w:val="26"/>
                <w:szCs w:val="26"/>
              </w:rPr>
              <w:t xml:space="preserve">                                                                          </w:t>
            </w:r>
          </w:p>
          <w:p w:rsidR="00E2239E" w:rsidRPr="00034811" w:rsidRDefault="00E2239E" w:rsidP="00EF5A84">
            <w:pPr>
              <w:jc w:val="both"/>
              <w:rPr>
                <w:b/>
                <w:sz w:val="26"/>
                <w:szCs w:val="26"/>
              </w:rPr>
            </w:pPr>
          </w:p>
        </w:tc>
        <w:tc>
          <w:tcPr>
            <w:tcW w:w="850" w:type="dxa"/>
          </w:tcPr>
          <w:p w:rsidR="00E2239E" w:rsidRPr="00034811" w:rsidRDefault="00E2239E" w:rsidP="00252976">
            <w:pPr>
              <w:jc w:val="both"/>
              <w:rPr>
                <w:sz w:val="26"/>
                <w:szCs w:val="26"/>
              </w:rPr>
            </w:pPr>
          </w:p>
        </w:tc>
        <w:tc>
          <w:tcPr>
            <w:tcW w:w="5528" w:type="dxa"/>
          </w:tcPr>
          <w:p w:rsidR="00B862FF" w:rsidRDefault="00B862FF" w:rsidP="00B862FF">
            <w:pPr>
              <w:rPr>
                <w:sz w:val="26"/>
                <w:szCs w:val="26"/>
              </w:rPr>
            </w:pPr>
            <w:r>
              <w:rPr>
                <w:sz w:val="26"/>
                <w:szCs w:val="26"/>
              </w:rPr>
              <w:t xml:space="preserve">                    </w:t>
            </w:r>
            <w:r w:rsidR="00322B35" w:rsidRPr="00034811">
              <w:rPr>
                <w:sz w:val="26"/>
                <w:szCs w:val="26"/>
              </w:rPr>
              <w:t xml:space="preserve">Главе </w:t>
            </w:r>
            <w:r>
              <w:rPr>
                <w:sz w:val="26"/>
                <w:szCs w:val="26"/>
              </w:rPr>
              <w:t xml:space="preserve"> Администрации</w:t>
            </w:r>
          </w:p>
          <w:p w:rsidR="00E2239E" w:rsidRPr="00034811" w:rsidRDefault="00322B35" w:rsidP="00322B35">
            <w:pPr>
              <w:jc w:val="right"/>
              <w:rPr>
                <w:sz w:val="26"/>
                <w:szCs w:val="26"/>
              </w:rPr>
            </w:pPr>
            <w:r w:rsidRPr="00034811">
              <w:rPr>
                <w:sz w:val="26"/>
                <w:szCs w:val="26"/>
              </w:rPr>
              <w:t>Гигантовского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r w:rsidR="005A0ACD" w:rsidRPr="00034811">
        <w:rPr>
          <w:b/>
          <w:bCs/>
          <w:sz w:val="26"/>
          <w:szCs w:val="26"/>
        </w:rPr>
        <w:t xml:space="preserve">            </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r w:rsidRPr="00034811">
        <w:rPr>
          <w:b/>
          <w:bCs/>
          <w:sz w:val="26"/>
          <w:szCs w:val="26"/>
        </w:rPr>
        <w:t xml:space="preserve"> </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ОГРН _________________________ дата присвоения_______________________.</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действующего на основании___________________________________________,</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телефон (факс) заявителя______________________________________________,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Почтовый адрес и (или) адрес электронной почты заявителя________________.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lastRenderedPageBreak/>
        <w:t>2. Сведения о земельном участке:</w:t>
      </w:r>
    </w:p>
    <w:p w:rsidR="00E2239E" w:rsidRPr="00034811" w:rsidRDefault="00E2239E" w:rsidP="00E2239E">
      <w:pPr>
        <w:widowControl w:val="0"/>
        <w:jc w:val="both"/>
        <w:rPr>
          <w:sz w:val="26"/>
          <w:szCs w:val="26"/>
        </w:rPr>
      </w:pPr>
      <w:r w:rsidRPr="00034811">
        <w:rPr>
          <w:sz w:val="26"/>
          <w:szCs w:val="26"/>
        </w:rPr>
        <w:t>2.1. Площадь _____________кв.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2.6. Ограничения использования и обременения земельного участка___________.</w:t>
      </w:r>
    </w:p>
    <w:p w:rsidR="00E2239E" w:rsidRPr="00034811" w:rsidRDefault="00E2239E" w:rsidP="00E2239E">
      <w:pPr>
        <w:jc w:val="both"/>
        <w:rPr>
          <w:b/>
          <w:spacing w:val="-2"/>
          <w:sz w:val="26"/>
          <w:szCs w:val="26"/>
        </w:rPr>
      </w:pPr>
      <w:r w:rsidRPr="00034811">
        <w:rPr>
          <w:sz w:val="26"/>
          <w:szCs w:val="26"/>
        </w:rPr>
        <w:t>2.7. Право пользования земельным участком______________________________.</w:t>
      </w:r>
    </w:p>
    <w:p w:rsidR="00E2239E" w:rsidRPr="00034811" w:rsidRDefault="00E2239E" w:rsidP="00E2239E">
      <w:pPr>
        <w:jc w:val="both"/>
        <w:rPr>
          <w:spacing w:val="-2"/>
          <w:sz w:val="26"/>
          <w:szCs w:val="26"/>
        </w:rPr>
      </w:pPr>
      <w:r w:rsidRPr="00034811">
        <w:rPr>
          <w:sz w:val="26"/>
          <w:szCs w:val="26"/>
        </w:rPr>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Реквизиты правоподтверждающих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4. Иные сведения:____________________________________________________.</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 xml:space="preserve">напротив необходимого пункта поставить значок √ </w:t>
      </w:r>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согласен_______________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8C26D8">
          <w:footerReference w:type="default" r:id="rId30"/>
          <w:pgSz w:w="11906" w:h="16838"/>
          <w:pgMar w:top="0" w:right="567" w:bottom="0" w:left="1701" w:header="709" w:footer="709" w:gutter="0"/>
          <w:cols w:space="708"/>
          <w:docGrid w:linePitch="381"/>
        </w:sectPr>
      </w:pPr>
    </w:p>
    <w:tbl>
      <w:tblPr>
        <w:tblW w:w="14709" w:type="dxa"/>
        <w:tblLayout w:type="fixed"/>
        <w:tblLook w:val="04A0"/>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
        <w:gridCol w:w="2607"/>
        <w:gridCol w:w="2577"/>
        <w:gridCol w:w="4338"/>
        <w:gridCol w:w="4339"/>
      </w:tblGrid>
      <w:tr w:rsidR="00E2239E" w:rsidRPr="000C3DC4" w:rsidTr="00103236">
        <w:tc>
          <w:tcPr>
            <w:tcW w:w="925" w:type="dxa"/>
            <w:vAlign w:val="center"/>
          </w:tcPr>
          <w:p w:rsidR="00E2239E" w:rsidRPr="000C3DC4" w:rsidRDefault="00E2239E" w:rsidP="00252976">
            <w:pPr>
              <w:jc w:val="center"/>
              <w:rPr>
                <w:sz w:val="24"/>
                <w:szCs w:val="24"/>
              </w:rPr>
            </w:pPr>
            <w:r w:rsidRPr="000C3DC4">
              <w:rPr>
                <w:sz w:val="24"/>
                <w:szCs w:val="24"/>
              </w:rPr>
              <w:t>№ п/п</w:t>
            </w:r>
          </w:p>
        </w:tc>
        <w:tc>
          <w:tcPr>
            <w:tcW w:w="2607"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577" w:type="dxa"/>
            <w:vAlign w:val="center"/>
          </w:tcPr>
          <w:p w:rsidR="00E2239E" w:rsidRPr="000C3DC4" w:rsidRDefault="00E2239E" w:rsidP="00252976">
            <w:pPr>
              <w:jc w:val="center"/>
              <w:rPr>
                <w:sz w:val="24"/>
                <w:szCs w:val="24"/>
              </w:rPr>
            </w:pPr>
            <w:r>
              <w:rPr>
                <w:sz w:val="24"/>
                <w:szCs w:val="24"/>
              </w:rPr>
              <w:t>Земельный участок</w:t>
            </w:r>
          </w:p>
        </w:tc>
        <w:tc>
          <w:tcPr>
            <w:tcW w:w="433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33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органов местного самоуправления и иных организаций и которые заявитель вправе представить</w:t>
            </w:r>
          </w:p>
        </w:tc>
      </w:tr>
      <w:tr w:rsidR="00E2239E" w:rsidRPr="00DA51B6" w:rsidTr="00103236">
        <w:tc>
          <w:tcPr>
            <w:tcW w:w="925" w:type="dxa"/>
          </w:tcPr>
          <w:p w:rsidR="00E2239E" w:rsidRPr="000C3DC4"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Pr>
                <w:sz w:val="24"/>
                <w:szCs w:val="24"/>
              </w:rPr>
              <w:t xml:space="preserve"> </w:t>
            </w:r>
            <w:r w:rsidRPr="00DA51B6">
              <w:rPr>
                <w:sz w:val="24"/>
                <w:szCs w:val="24"/>
              </w:rPr>
              <w:t>Рел</w:t>
            </w:r>
            <w:r w:rsidR="00103236">
              <w:rPr>
                <w:sz w:val="24"/>
                <w:szCs w:val="24"/>
              </w:rPr>
              <w:t xml:space="preserve">игиозная организация, имеющая в </w:t>
            </w:r>
            <w:r w:rsidRPr="00DA51B6">
              <w:rPr>
                <w:sz w:val="24"/>
                <w:szCs w:val="24"/>
              </w:rPr>
              <w:t xml:space="preserve">собственности здания или сооружения религиозного или благотворительного назначения </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33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w:t>
            </w:r>
            <w:r w:rsidR="001E4D94">
              <w:rPr>
                <w:sz w:val="24"/>
                <w:szCs w:val="24"/>
              </w:rPr>
              <w:t>жение не зарегистрировано в ЕГРН</w:t>
            </w:r>
            <w:r w:rsidR="00E2239E" w:rsidRPr="00DA51B6">
              <w:rPr>
                <w:sz w:val="24"/>
                <w:szCs w:val="24"/>
              </w:rPr>
              <w:t>:</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t xml:space="preserve">1.2. договор купли-продажи </w:t>
            </w:r>
            <w:r w:rsidRPr="00DA51B6">
              <w:rPr>
                <w:i/>
                <w:sz w:val="24"/>
                <w:szCs w:val="24"/>
              </w:rPr>
              <w:lastRenderedPageBreak/>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w:t>
            </w:r>
            <w:r w:rsidR="001E4D94">
              <w:rPr>
                <w:sz w:val="24"/>
                <w:szCs w:val="24"/>
              </w:rPr>
              <w:t>вано в ЕГРН</w:t>
            </w:r>
            <w:r w:rsidRPr="00DA51B6">
              <w:rPr>
                <w:sz w:val="24"/>
                <w:szCs w:val="24"/>
              </w:rPr>
              <w:t>:</w:t>
            </w:r>
          </w:p>
          <w:p w:rsidR="00AE1EC3" w:rsidRPr="00DA51B6" w:rsidRDefault="00AE1EC3" w:rsidP="00AE1EC3">
            <w:pPr>
              <w:jc w:val="both"/>
              <w:rPr>
                <w:sz w:val="24"/>
                <w:szCs w:val="24"/>
              </w:rPr>
            </w:pPr>
            <w:r w:rsidRPr="00DA51B6">
              <w:rPr>
                <w:sz w:val="24"/>
                <w:szCs w:val="24"/>
              </w:rPr>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 xml:space="preserve">2.4. Договор аренды земельного участка, заключенный до момента создания Учреждения юстиции по </w:t>
            </w:r>
            <w:r w:rsidRPr="00DA51B6">
              <w:rPr>
                <w:sz w:val="24"/>
                <w:szCs w:val="24"/>
              </w:rPr>
              <w:lastRenderedPageBreak/>
              <w:t>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252976">
            <w:pPr>
              <w:widowControl w:val="0"/>
              <w:autoSpaceDE w:val="0"/>
              <w:autoSpaceDN w:val="0"/>
              <w:adjustRightInd w:val="0"/>
              <w:jc w:val="both"/>
              <w:rPr>
                <w:sz w:val="24"/>
                <w:szCs w:val="24"/>
              </w:rPr>
            </w:pPr>
            <w:r w:rsidRPr="00DA51B6">
              <w:rPr>
                <w:sz w:val="24"/>
                <w:szCs w:val="24"/>
              </w:rPr>
              <w:t xml:space="preserve">2.6. 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
          <w:p w:rsidR="00E2239E" w:rsidRDefault="00E2239E" w:rsidP="00252976">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C4837">
              <w:rPr>
                <w:sz w:val="24"/>
                <w:szCs w:val="24"/>
              </w:rPr>
              <w:t>;</w:t>
            </w:r>
          </w:p>
          <w:p w:rsidR="006C4837" w:rsidRDefault="006C4837" w:rsidP="00252976">
            <w:pPr>
              <w:widowControl w:val="0"/>
              <w:autoSpaceDE w:val="0"/>
              <w:autoSpaceDN w:val="0"/>
              <w:adjustRightInd w:val="0"/>
              <w:jc w:val="both"/>
              <w:rPr>
                <w:sz w:val="24"/>
                <w:szCs w:val="24"/>
              </w:rPr>
            </w:pPr>
            <w:r>
              <w:rPr>
                <w:sz w:val="24"/>
                <w:szCs w:val="24"/>
              </w:rPr>
              <w:t>4. Выписка из ЕГРН об объекте недвижимости (об испрашиваемом земельном участке);</w:t>
            </w:r>
          </w:p>
          <w:p w:rsidR="006C4837" w:rsidRDefault="006C4837" w:rsidP="00252976">
            <w:pPr>
              <w:widowControl w:val="0"/>
              <w:autoSpaceDE w:val="0"/>
              <w:autoSpaceDN w:val="0"/>
              <w:adjustRightInd w:val="0"/>
              <w:jc w:val="both"/>
              <w:rPr>
                <w:sz w:val="24"/>
                <w:szCs w:val="24"/>
              </w:rPr>
            </w:pPr>
            <w:r>
              <w:rPr>
                <w:sz w:val="24"/>
                <w:szCs w:val="24"/>
              </w:rPr>
              <w:t>5. выписка из ЕГРН об объекте недвижимости (о здании и (или) сооружении, расположенном (ых) на испрашиваемом земельном участке);</w:t>
            </w:r>
          </w:p>
          <w:p w:rsidR="006C4837" w:rsidRPr="00DA51B6" w:rsidRDefault="006C4837" w:rsidP="00252976">
            <w:pPr>
              <w:widowControl w:val="0"/>
              <w:autoSpaceDE w:val="0"/>
              <w:autoSpaceDN w:val="0"/>
              <w:adjustRightInd w:val="0"/>
              <w:jc w:val="both"/>
              <w:rPr>
                <w:sz w:val="24"/>
                <w:szCs w:val="24"/>
              </w:rPr>
            </w:pPr>
            <w:r>
              <w:rPr>
                <w:sz w:val="24"/>
                <w:szCs w:val="24"/>
              </w:rPr>
              <w:t>6. Выписка из ЕГРЮЛ о юридическом лице, являющемся заявителем.</w:t>
            </w:r>
          </w:p>
        </w:tc>
        <w:tc>
          <w:tcPr>
            <w:tcW w:w="4339" w:type="dxa"/>
          </w:tcPr>
          <w:p w:rsidR="00E2239E" w:rsidRPr="00DA51B6" w:rsidRDefault="00103236" w:rsidP="00252976">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w:t>
            </w:r>
          </w:p>
          <w:p w:rsidR="00E2239E" w:rsidRPr="00DA51B6" w:rsidRDefault="001E4D94" w:rsidP="00252976">
            <w:pPr>
              <w:jc w:val="both"/>
              <w:rPr>
                <w:sz w:val="24"/>
                <w:szCs w:val="24"/>
              </w:rPr>
            </w:pPr>
            <w:r>
              <w:rPr>
                <w:sz w:val="24"/>
                <w:szCs w:val="24"/>
              </w:rPr>
              <w:t>4. Выписка из ЕГРН</w:t>
            </w:r>
            <w:r w:rsidR="00E2239E" w:rsidRPr="00DA51B6">
              <w:rPr>
                <w:sz w:val="24"/>
                <w:szCs w:val="24"/>
              </w:rPr>
              <w:t xml:space="preserve"> на здания, строения;</w:t>
            </w:r>
          </w:p>
          <w:p w:rsidR="00E2239E" w:rsidRPr="00DA51B6" w:rsidRDefault="00E2239E" w:rsidP="00252976">
            <w:pPr>
              <w:jc w:val="both"/>
              <w:rPr>
                <w:sz w:val="24"/>
                <w:szCs w:val="24"/>
              </w:rPr>
            </w:pPr>
            <w:r w:rsidRPr="00DA51B6">
              <w:rPr>
                <w:sz w:val="24"/>
                <w:szCs w:val="24"/>
              </w:rPr>
              <w:t>5. </w:t>
            </w:r>
            <w:bookmarkStart w:id="7" w:name="OLE_LINK1"/>
            <w:r w:rsidRPr="00DA51B6">
              <w:rPr>
                <w:sz w:val="24"/>
                <w:szCs w:val="24"/>
              </w:rPr>
              <w:t>Выписка из ЕГРЮЛ о юридическом лице, являющемся заявителем</w:t>
            </w:r>
            <w:bookmarkEnd w:id="7"/>
            <w:r w:rsidRPr="00DA51B6">
              <w:rPr>
                <w:sz w:val="24"/>
                <w:szCs w:val="24"/>
              </w:rPr>
              <w:t xml:space="preserve"> (</w:t>
            </w:r>
            <w:r w:rsidR="001E4D94">
              <w:rPr>
                <w:sz w:val="24"/>
                <w:szCs w:val="24"/>
              </w:rPr>
              <w:t>Межрайонная ИФНС</w:t>
            </w:r>
            <w:r w:rsidR="005D3A13" w:rsidRPr="00DA51B6">
              <w:rPr>
                <w:sz w:val="24"/>
                <w:szCs w:val="24"/>
              </w:rPr>
              <w:t xml:space="preserve"> России</w:t>
            </w:r>
            <w:r w:rsidR="001E4D94">
              <w:rPr>
                <w:sz w:val="24"/>
                <w:szCs w:val="24"/>
              </w:rPr>
              <w:t xml:space="preserve"> по Ростовской области</w:t>
            </w:r>
            <w:r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Некоммерческая организация, созданная гражданами, которой предоставлен </w:t>
            </w:r>
            <w:r w:rsidRPr="00DA51B6">
              <w:rPr>
                <w:sz w:val="24"/>
                <w:szCs w:val="24"/>
              </w:rPr>
              <w:lastRenderedPageBreak/>
              <w:t>земельный участок для садоводства, огородничества</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Земельный участок, образованный в результате раздела земельного участка, </w:t>
            </w:r>
            <w:r w:rsidRPr="00DA51B6">
              <w:rPr>
                <w:sz w:val="24"/>
                <w:szCs w:val="24"/>
              </w:rPr>
              <w:lastRenderedPageBreak/>
              <w:t>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33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339" w:type="dxa"/>
          </w:tcPr>
          <w:p w:rsidR="00AE1EC3" w:rsidRPr="00DA51B6" w:rsidRDefault="00E2239E" w:rsidP="00AE1EC3">
            <w:pPr>
              <w:jc w:val="both"/>
              <w:rPr>
                <w:sz w:val="24"/>
                <w:szCs w:val="24"/>
              </w:rPr>
            </w:pPr>
            <w:r w:rsidRPr="00DA51B6">
              <w:rPr>
                <w:sz w:val="24"/>
                <w:szCs w:val="24"/>
              </w:rPr>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 xml:space="preserve">или Проект организации и застройки территории некоммерческого объединения (в случае отсутствия </w:t>
            </w:r>
            <w:r w:rsidRPr="00DA51B6">
              <w:rPr>
                <w:sz w:val="24"/>
                <w:szCs w:val="24"/>
              </w:rPr>
              <w:lastRenderedPageBreak/>
              <w:t>утвержденного проекта межевания территории)</w:t>
            </w:r>
          </w:p>
          <w:p w:rsidR="001B7AD1" w:rsidRDefault="001B7AD1" w:rsidP="001B7AD1">
            <w:pPr>
              <w:jc w:val="both"/>
              <w:rPr>
                <w:sz w:val="24"/>
                <w:szCs w:val="24"/>
              </w:rPr>
            </w:pPr>
            <w:r>
              <w:rPr>
                <w:sz w:val="24"/>
                <w:szCs w:val="24"/>
              </w:rPr>
              <w:t xml:space="preserve">2. Выписка из ЕГРН о правах на земельный участок </w:t>
            </w:r>
          </w:p>
          <w:p w:rsidR="00E2239E" w:rsidRPr="00DA51B6" w:rsidRDefault="00E2239E" w:rsidP="001B7AD1">
            <w:pPr>
              <w:jc w:val="both"/>
              <w:rPr>
                <w:sz w:val="24"/>
                <w:szCs w:val="24"/>
              </w:rPr>
            </w:pPr>
            <w:r w:rsidRPr="00DA51B6">
              <w:rPr>
                <w:sz w:val="24"/>
                <w:szCs w:val="24"/>
              </w:rPr>
              <w:t>4. Выписка из ЕГРЮЛ о юридическом лице, являющемся заявителем (</w:t>
            </w:r>
            <w:r w:rsidR="001B7AD1">
              <w:rPr>
                <w:sz w:val="24"/>
                <w:szCs w:val="24"/>
              </w:rPr>
              <w:t>Межрайонная ИФНС</w:t>
            </w:r>
            <w:r w:rsidR="001A612B" w:rsidRPr="00DA51B6">
              <w:rPr>
                <w:sz w:val="24"/>
                <w:szCs w:val="24"/>
              </w:rPr>
              <w:t xml:space="preserve"> России</w:t>
            </w:r>
            <w:r w:rsidR="001B7AD1">
              <w:rPr>
                <w:sz w:val="24"/>
                <w:szCs w:val="24"/>
              </w:rPr>
              <w:t xml:space="preserve"> по Ростовской области)</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w:t>
            </w:r>
          </w:p>
        </w:tc>
        <w:tc>
          <w:tcPr>
            <w:tcW w:w="433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339" w:type="dxa"/>
          </w:tcPr>
          <w:p w:rsidR="00E2239E" w:rsidRPr="00DA51B6"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33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1.4.</w:t>
            </w:r>
            <w:r w:rsidR="00023390" w:rsidRPr="00DA51B6">
              <w:rPr>
                <w:sz w:val="24"/>
                <w:szCs w:val="24"/>
              </w:rPr>
              <w:t>договор мены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1.6.</w:t>
            </w:r>
            <w:r w:rsidR="00023390" w:rsidRPr="00DA51B6">
              <w:rPr>
                <w:sz w:val="24"/>
                <w:szCs w:val="24"/>
              </w:rPr>
              <w:t>договор пожизненного содержания с иждивением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lastRenderedPageBreak/>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1.9.</w:t>
            </w:r>
            <w:r w:rsidR="00023390" w:rsidRPr="00DA51B6">
              <w:rPr>
                <w:sz w:val="24"/>
                <w:szCs w:val="24"/>
              </w:rPr>
              <w:t>свидетельство о праве на наследство по завещанию (выданное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r w:rsidRPr="00DA51B6">
              <w:rPr>
                <w:sz w:val="24"/>
                <w:szCs w:val="24"/>
              </w:rPr>
              <w:t xml:space="preserve">2.2. свидетельство о праве на наследство по закону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339" w:type="dxa"/>
          </w:tcPr>
          <w:p w:rsidR="001B7AD1" w:rsidRDefault="001B7AD1" w:rsidP="001B7AD1">
            <w:pPr>
              <w:jc w:val="both"/>
              <w:rPr>
                <w:sz w:val="24"/>
                <w:szCs w:val="24"/>
              </w:rPr>
            </w:pPr>
            <w:r>
              <w:rPr>
                <w:sz w:val="24"/>
                <w:szCs w:val="24"/>
              </w:rPr>
              <w:lastRenderedPageBreak/>
              <w:t>1. Выписка из ЕГРН</w:t>
            </w:r>
            <w:r w:rsidR="00E2239E" w:rsidRPr="00DA51B6">
              <w:rPr>
                <w:sz w:val="24"/>
                <w:szCs w:val="24"/>
              </w:rPr>
              <w:t xml:space="preserve"> о правах на земельный участок </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на здание, сооружения </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Земельный участок на котором расположены здания, строения и сооружения, находящиеся в собственности таких организаций</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 xml:space="preserve">Документ, удостоверяющий (устанавливающий) права заявителя на здание, сооружение, если право на такое здание, сооружение не </w:t>
            </w:r>
            <w:r w:rsidR="001B7AD1">
              <w:rPr>
                <w:sz w:val="24"/>
                <w:szCs w:val="24"/>
              </w:rPr>
              <w:t>зарегистрировано в ЕГРН</w:t>
            </w:r>
            <w:r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339" w:type="dxa"/>
          </w:tcPr>
          <w:p w:rsidR="00E2239E" w:rsidRPr="00DA51B6" w:rsidRDefault="001B7AD1" w:rsidP="00252976">
            <w:pPr>
              <w:jc w:val="both"/>
              <w:rPr>
                <w:sz w:val="24"/>
                <w:szCs w:val="24"/>
              </w:rPr>
            </w:pPr>
            <w:r>
              <w:rPr>
                <w:sz w:val="24"/>
                <w:szCs w:val="24"/>
              </w:rPr>
              <w:t xml:space="preserve">1. Выписка из ЕГРН о правах на земельный участок </w:t>
            </w:r>
            <w:r w:rsidR="00E2239E" w:rsidRPr="00DA51B6">
              <w:rPr>
                <w:sz w:val="24"/>
                <w:szCs w:val="24"/>
              </w:rPr>
              <w:t>;</w:t>
            </w:r>
          </w:p>
          <w:p w:rsidR="001B7AD1" w:rsidRDefault="001B7AD1" w:rsidP="001B7AD1">
            <w:pPr>
              <w:jc w:val="both"/>
              <w:rPr>
                <w:sz w:val="24"/>
                <w:szCs w:val="24"/>
              </w:rPr>
            </w:pPr>
            <w:r>
              <w:rPr>
                <w:sz w:val="24"/>
                <w:szCs w:val="24"/>
              </w:rPr>
              <w:t>2</w:t>
            </w:r>
            <w:r w:rsidR="00E2239E" w:rsidRPr="00DA51B6">
              <w:rPr>
                <w:sz w:val="24"/>
                <w:szCs w:val="24"/>
              </w:rPr>
              <w:t>. Выписка из ЕГ</w:t>
            </w:r>
            <w:r>
              <w:rPr>
                <w:sz w:val="24"/>
                <w:szCs w:val="24"/>
              </w:rPr>
              <w:t xml:space="preserve">РН на здания, сооружения </w:t>
            </w:r>
          </w:p>
          <w:p w:rsidR="00E2239E" w:rsidRPr="00DA51B6" w:rsidRDefault="001B7AD1" w:rsidP="001B7AD1">
            <w:pPr>
              <w:jc w:val="both"/>
              <w:rPr>
                <w:sz w:val="24"/>
                <w:szCs w:val="24"/>
              </w:rPr>
            </w:pPr>
            <w:r>
              <w:rPr>
                <w:sz w:val="24"/>
                <w:szCs w:val="24"/>
              </w:rPr>
              <w:t>3</w:t>
            </w:r>
            <w:r w:rsidR="00E2239E" w:rsidRPr="00DA51B6">
              <w:rPr>
                <w:sz w:val="24"/>
                <w:szCs w:val="24"/>
              </w:rPr>
              <w:t>. Выписка из ЕГРЮЛ о юридическом лице, являющемся заявителем (</w:t>
            </w:r>
            <w:r>
              <w:rPr>
                <w:sz w:val="24"/>
                <w:szCs w:val="24"/>
              </w:rPr>
              <w:t>Межрайонная ИФНС</w:t>
            </w:r>
            <w:r w:rsidR="00640337" w:rsidRPr="00DA51B6">
              <w:rPr>
                <w:sz w:val="24"/>
                <w:szCs w:val="24"/>
              </w:rPr>
              <w:t xml:space="preserve"> России</w:t>
            </w:r>
            <w:r>
              <w:rPr>
                <w:sz w:val="24"/>
                <w:szCs w:val="24"/>
              </w:rPr>
              <w:t xml:space="preserve"> по Ростовской области</w:t>
            </w:r>
            <w:r w:rsidR="00E2239E" w:rsidRPr="00DA51B6">
              <w:rPr>
                <w:sz w:val="24"/>
                <w:szCs w:val="24"/>
              </w:rPr>
              <w:t>)</w:t>
            </w:r>
          </w:p>
        </w:tc>
      </w:tr>
      <w:tr w:rsidR="00E2239E" w:rsidRPr="00DA51B6" w:rsidTr="00103236">
        <w:tc>
          <w:tcPr>
            <w:tcW w:w="925" w:type="dxa"/>
          </w:tcPr>
          <w:p w:rsidR="00E2239E" w:rsidRPr="00DA51B6" w:rsidRDefault="00E2239E" w:rsidP="00252976">
            <w:pPr>
              <w:numPr>
                <w:ilvl w:val="0"/>
                <w:numId w:val="10"/>
              </w:numPr>
              <w:ind w:left="0" w:firstLine="0"/>
              <w:jc w:val="both"/>
              <w:rPr>
                <w:sz w:val="24"/>
                <w:szCs w:val="24"/>
              </w:rPr>
            </w:pPr>
          </w:p>
        </w:tc>
        <w:tc>
          <w:tcPr>
            <w:tcW w:w="260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577"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Земельные участки для индивидуального жилищного строительства, дачного строительства, </w:t>
            </w:r>
            <w:r w:rsidRPr="00DA51B6">
              <w:rPr>
                <w:sz w:val="24"/>
                <w:szCs w:val="24"/>
              </w:rPr>
              <w:lastRenderedPageBreak/>
              <w:t>ведения личного подсобного хозяйства, садоводства и огородничества</w:t>
            </w:r>
          </w:p>
        </w:tc>
        <w:tc>
          <w:tcPr>
            <w:tcW w:w="433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lastRenderedPageBreak/>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339" w:type="dxa"/>
          </w:tcPr>
          <w:p w:rsidR="00E2239E" w:rsidRPr="00DA51B6" w:rsidRDefault="001B7AD1" w:rsidP="00252976">
            <w:pPr>
              <w:jc w:val="both"/>
              <w:rPr>
                <w:sz w:val="24"/>
                <w:szCs w:val="24"/>
              </w:rPr>
            </w:pPr>
            <w:r>
              <w:rPr>
                <w:sz w:val="24"/>
                <w:szCs w:val="24"/>
              </w:rPr>
              <w:t>1</w:t>
            </w:r>
            <w:r w:rsidR="00E2239E" w:rsidRPr="00DA51B6">
              <w:rPr>
                <w:sz w:val="24"/>
                <w:szCs w:val="24"/>
              </w:rPr>
              <w:t xml:space="preserve">.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w:t>
            </w:r>
            <w:r w:rsidR="00E2239E" w:rsidRPr="00DA51B6">
              <w:rPr>
                <w:sz w:val="24"/>
                <w:szCs w:val="24"/>
              </w:rPr>
              <w:lastRenderedPageBreak/>
              <w:t xml:space="preserve">Славы» </w:t>
            </w:r>
            <w:r w:rsidR="00640337" w:rsidRPr="00DA51B6">
              <w:rPr>
                <w:sz w:val="24"/>
                <w:szCs w:val="24"/>
              </w:rPr>
              <w:t xml:space="preserve"> (отделение </w:t>
            </w:r>
            <w:r w:rsidR="00E2239E" w:rsidRPr="00DA51B6">
              <w:rPr>
                <w:sz w:val="24"/>
                <w:szCs w:val="24"/>
              </w:rPr>
              <w:t>П</w:t>
            </w:r>
            <w:r w:rsidR="00640337" w:rsidRPr="00DA51B6">
              <w:rPr>
                <w:sz w:val="24"/>
                <w:szCs w:val="24"/>
              </w:rPr>
              <w:t>енсионного Фонда России</w:t>
            </w:r>
            <w:r w:rsidR="00E2239E" w:rsidRPr="00DA51B6">
              <w:rPr>
                <w:sz w:val="24"/>
                <w:szCs w:val="24"/>
              </w:rPr>
              <w:t>)</w:t>
            </w:r>
          </w:p>
          <w:p w:rsidR="00E2239E" w:rsidRPr="00DA51B6" w:rsidRDefault="001B7AD1" w:rsidP="001B7AD1">
            <w:pPr>
              <w:jc w:val="both"/>
              <w:rPr>
                <w:sz w:val="24"/>
                <w:szCs w:val="24"/>
              </w:rPr>
            </w:pPr>
            <w:r>
              <w:rPr>
                <w:sz w:val="24"/>
                <w:szCs w:val="24"/>
              </w:rPr>
              <w:t>2. Выписка из ЕГРН</w:t>
            </w:r>
            <w:r w:rsidR="00E2239E" w:rsidRPr="00DA51B6">
              <w:rPr>
                <w:sz w:val="24"/>
                <w:szCs w:val="24"/>
              </w:rPr>
              <w:t xml:space="preserve"> о правах на земельный участок  </w:t>
            </w:r>
          </w:p>
        </w:tc>
      </w:tr>
      <w:tr w:rsidR="00CF4E51" w:rsidRPr="00DA51B6" w:rsidTr="00103236">
        <w:tc>
          <w:tcPr>
            <w:tcW w:w="925" w:type="dxa"/>
          </w:tcPr>
          <w:p w:rsidR="00CF4E51" w:rsidRPr="00DA51B6" w:rsidRDefault="00CF4E51" w:rsidP="00252976">
            <w:pPr>
              <w:numPr>
                <w:ilvl w:val="0"/>
                <w:numId w:val="10"/>
              </w:numPr>
              <w:ind w:left="0" w:firstLine="0"/>
              <w:jc w:val="both"/>
              <w:rPr>
                <w:sz w:val="24"/>
                <w:szCs w:val="24"/>
              </w:rPr>
            </w:pPr>
          </w:p>
        </w:tc>
        <w:tc>
          <w:tcPr>
            <w:tcW w:w="2607" w:type="dxa"/>
          </w:tcPr>
          <w:p w:rsidR="00CF4E51" w:rsidRPr="00DA51B6" w:rsidRDefault="00CF4E51" w:rsidP="00252976">
            <w:pPr>
              <w:widowControl w:val="0"/>
              <w:autoSpaceDE w:val="0"/>
              <w:autoSpaceDN w:val="0"/>
              <w:adjustRightInd w:val="0"/>
              <w:jc w:val="both"/>
              <w:rPr>
                <w:sz w:val="24"/>
                <w:szCs w:val="24"/>
              </w:rPr>
            </w:pPr>
            <w:r>
              <w:rPr>
                <w:sz w:val="24"/>
                <w:szCs w:val="24"/>
              </w:rPr>
              <w:t>Граждане РФ, являющиеся членами семьи умерших (погибших) Героев Российской Федерации, которым звание присвоено посмертно.</w:t>
            </w:r>
          </w:p>
        </w:tc>
        <w:tc>
          <w:tcPr>
            <w:tcW w:w="2577" w:type="dxa"/>
          </w:tcPr>
          <w:p w:rsidR="00CF4E51" w:rsidRPr="00DA51B6" w:rsidRDefault="00CF4E51" w:rsidP="00252976">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338" w:type="dxa"/>
          </w:tcPr>
          <w:p w:rsidR="00CF4E51" w:rsidRPr="00892BF2" w:rsidRDefault="00CF4E51" w:rsidP="00CF4E51">
            <w:pPr>
              <w:widowControl w:val="0"/>
              <w:autoSpaceDE w:val="0"/>
              <w:autoSpaceDN w:val="0"/>
              <w:adjustRightInd w:val="0"/>
              <w:jc w:val="both"/>
              <w:rPr>
                <w:sz w:val="24"/>
                <w:szCs w:val="24"/>
              </w:rPr>
            </w:pPr>
            <w:r w:rsidRPr="00892BF2">
              <w:rPr>
                <w:sz w:val="24"/>
                <w:szCs w:val="24"/>
              </w:rPr>
              <w:t>1.Документ, подтверждающий присвоение погибшему (умершему) гражданину Герою Российской Федерации соответствующего звания:</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-орденская книжка,</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-удостоверение,</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-грамота о присвоении соответствующей государственной награды,</w:t>
            </w:r>
          </w:p>
          <w:p w:rsidR="00CF4E51" w:rsidRPr="00892BF2" w:rsidRDefault="00CF4E51" w:rsidP="00CF4E51">
            <w:pPr>
              <w:widowControl w:val="0"/>
              <w:autoSpaceDE w:val="0"/>
              <w:autoSpaceDN w:val="0"/>
              <w:adjustRightInd w:val="0"/>
              <w:ind w:left="360"/>
              <w:jc w:val="both"/>
              <w:rPr>
                <w:sz w:val="24"/>
                <w:szCs w:val="24"/>
              </w:rPr>
            </w:pPr>
            <w:r w:rsidRPr="00892BF2">
              <w:rPr>
                <w:sz w:val="24"/>
                <w:szCs w:val="24"/>
              </w:rPr>
              <w:t>Решение суда о подтверждении соответствующего факта;</w:t>
            </w:r>
          </w:p>
          <w:p w:rsidR="00CF4E51" w:rsidRPr="00892BF2" w:rsidRDefault="00F27FB4" w:rsidP="00F27FB4">
            <w:pPr>
              <w:widowControl w:val="0"/>
              <w:autoSpaceDE w:val="0"/>
              <w:autoSpaceDN w:val="0"/>
              <w:adjustRightInd w:val="0"/>
              <w:jc w:val="both"/>
              <w:rPr>
                <w:sz w:val="24"/>
                <w:szCs w:val="24"/>
              </w:rPr>
            </w:pPr>
            <w:r w:rsidRPr="00892BF2">
              <w:rPr>
                <w:sz w:val="24"/>
                <w:szCs w:val="24"/>
              </w:rPr>
              <w:t>2.</w:t>
            </w:r>
            <w:r w:rsidR="00CF4E51" w:rsidRPr="00892BF2">
              <w:rPr>
                <w:sz w:val="24"/>
                <w:szCs w:val="24"/>
              </w:rPr>
              <w:t>Документ</w:t>
            </w:r>
            <w:r w:rsidRPr="00892BF2">
              <w:rPr>
                <w:sz w:val="24"/>
                <w:szCs w:val="24"/>
              </w:rPr>
              <w:t>, подтверждающий факт смерти гражданина Героя Российской Федерации:</w:t>
            </w:r>
          </w:p>
          <w:p w:rsidR="00F27FB4" w:rsidRPr="00892BF2" w:rsidRDefault="00F27FB4" w:rsidP="00F27FB4">
            <w:pPr>
              <w:widowControl w:val="0"/>
              <w:autoSpaceDE w:val="0"/>
              <w:autoSpaceDN w:val="0"/>
              <w:adjustRightInd w:val="0"/>
              <w:jc w:val="both"/>
              <w:rPr>
                <w:sz w:val="24"/>
                <w:szCs w:val="24"/>
              </w:rPr>
            </w:pPr>
            <w:r w:rsidRPr="00892BF2">
              <w:rPr>
                <w:sz w:val="24"/>
                <w:szCs w:val="24"/>
              </w:rPr>
              <w:t>-сведения о государственной регистрации смерти;</w:t>
            </w:r>
          </w:p>
          <w:p w:rsidR="00F27FB4" w:rsidRPr="00892BF2" w:rsidRDefault="00F27FB4" w:rsidP="00F27FB4">
            <w:pPr>
              <w:widowControl w:val="0"/>
              <w:autoSpaceDE w:val="0"/>
              <w:autoSpaceDN w:val="0"/>
              <w:adjustRightInd w:val="0"/>
              <w:jc w:val="both"/>
              <w:rPr>
                <w:sz w:val="24"/>
                <w:szCs w:val="24"/>
              </w:rPr>
            </w:pPr>
            <w:r w:rsidRPr="00892BF2">
              <w:rPr>
                <w:sz w:val="24"/>
                <w:szCs w:val="24"/>
              </w:rPr>
              <w:t>-решения суда о признании гражданина умершим.</w:t>
            </w:r>
          </w:p>
          <w:p w:rsidR="00F27FB4" w:rsidRPr="00892BF2" w:rsidRDefault="00F27FB4" w:rsidP="00F27FB4">
            <w:pPr>
              <w:widowControl w:val="0"/>
              <w:autoSpaceDE w:val="0"/>
              <w:autoSpaceDN w:val="0"/>
              <w:adjustRightInd w:val="0"/>
              <w:jc w:val="both"/>
              <w:rPr>
                <w:sz w:val="24"/>
                <w:szCs w:val="24"/>
              </w:rPr>
            </w:pPr>
            <w:r w:rsidRPr="00892BF2">
              <w:rPr>
                <w:sz w:val="24"/>
                <w:szCs w:val="24"/>
              </w:rPr>
              <w:t>3.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w:t>
            </w:r>
          </w:p>
          <w:p w:rsidR="00892BF2" w:rsidRPr="00892BF2" w:rsidRDefault="00892BF2" w:rsidP="00F27FB4">
            <w:pPr>
              <w:widowControl w:val="0"/>
              <w:autoSpaceDE w:val="0"/>
              <w:autoSpaceDN w:val="0"/>
              <w:adjustRightInd w:val="0"/>
              <w:jc w:val="both"/>
              <w:rPr>
                <w:sz w:val="24"/>
                <w:szCs w:val="24"/>
              </w:rPr>
            </w:pPr>
            <w:r w:rsidRPr="00892BF2">
              <w:rPr>
                <w:sz w:val="24"/>
                <w:szCs w:val="24"/>
              </w:rPr>
              <w:t xml:space="preserve">4. Документы, подтверждающие факт родства гражданина (граждан) с погибшим (умершим) Героем </w:t>
            </w:r>
            <w:r w:rsidRPr="00892BF2">
              <w:rPr>
                <w:sz w:val="24"/>
                <w:szCs w:val="24"/>
              </w:rPr>
              <w:lastRenderedPageBreak/>
              <w:t>Российской Федерации (для каждого из обратившихся членов семьи):</w:t>
            </w:r>
          </w:p>
          <w:p w:rsidR="00892BF2" w:rsidRPr="00892BF2" w:rsidRDefault="00892BF2" w:rsidP="00F27FB4">
            <w:pPr>
              <w:widowControl w:val="0"/>
              <w:autoSpaceDE w:val="0"/>
              <w:autoSpaceDN w:val="0"/>
              <w:adjustRightInd w:val="0"/>
              <w:jc w:val="both"/>
              <w:rPr>
                <w:sz w:val="24"/>
                <w:szCs w:val="24"/>
              </w:rPr>
            </w:pPr>
            <w:r w:rsidRPr="00892BF2">
              <w:rPr>
                <w:sz w:val="24"/>
                <w:szCs w:val="24"/>
              </w:rPr>
              <w:t>-сведения, подтверждающие факт родства гражданина (граждан) с погибшим (умершим) Героем Российской Федерации;</w:t>
            </w:r>
          </w:p>
          <w:p w:rsidR="00892BF2" w:rsidRPr="00BA297B" w:rsidRDefault="00892BF2" w:rsidP="00892BF2">
            <w:pPr>
              <w:pStyle w:val="af7"/>
              <w:jc w:val="both"/>
              <w:rPr>
                <w:sz w:val="24"/>
                <w:szCs w:val="24"/>
                <w:lang w:val="ru-RU" w:eastAsia="ru-RU"/>
              </w:rPr>
            </w:pPr>
            <w:r w:rsidRPr="00BA297B">
              <w:rPr>
                <w:sz w:val="24"/>
                <w:szCs w:val="24"/>
                <w:lang w:val="ru-RU" w:eastAsia="ru-RU"/>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92BF2" w:rsidRPr="00892BF2" w:rsidRDefault="00892BF2" w:rsidP="00892BF2">
            <w:pPr>
              <w:widowControl w:val="0"/>
              <w:autoSpaceDE w:val="0"/>
              <w:autoSpaceDN w:val="0"/>
              <w:adjustRightInd w:val="0"/>
              <w:jc w:val="both"/>
              <w:rPr>
                <w:sz w:val="24"/>
                <w:szCs w:val="24"/>
              </w:rPr>
            </w:pPr>
            <w:r w:rsidRPr="00892BF2">
              <w:rPr>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892BF2" w:rsidRPr="00BA297B" w:rsidRDefault="00892BF2" w:rsidP="00892BF2">
            <w:pPr>
              <w:pStyle w:val="af7"/>
              <w:rPr>
                <w:sz w:val="24"/>
                <w:szCs w:val="24"/>
                <w:lang w:val="ru-RU" w:eastAsia="ru-RU"/>
              </w:rPr>
            </w:pPr>
            <w:r w:rsidRPr="00BA297B">
              <w:rPr>
                <w:sz w:val="24"/>
                <w:szCs w:val="24"/>
                <w:lang w:val="ru-RU" w:eastAsia="ru-RU"/>
              </w:rPr>
              <w:t>5. Документ об отказе члена семьи от доли в праве общей долевой собственности:</w:t>
            </w:r>
          </w:p>
          <w:p w:rsidR="00892BF2" w:rsidRPr="00BA297B" w:rsidRDefault="00892BF2" w:rsidP="00892BF2">
            <w:pPr>
              <w:pStyle w:val="af7"/>
              <w:rPr>
                <w:sz w:val="24"/>
                <w:szCs w:val="24"/>
                <w:lang w:val="ru-RU" w:eastAsia="ru-RU"/>
              </w:rPr>
            </w:pPr>
            <w:r w:rsidRPr="00BA297B">
              <w:rPr>
                <w:sz w:val="24"/>
                <w:szCs w:val="24"/>
                <w:lang w:val="ru-RU" w:eastAsia="ru-RU"/>
              </w:rPr>
              <w:t>-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w:t>
            </w:r>
            <w:r w:rsidRPr="00BA297B">
              <w:rPr>
                <w:i/>
                <w:sz w:val="24"/>
                <w:szCs w:val="24"/>
                <w:lang w:val="ru-RU" w:eastAsia="ru-RU"/>
              </w:rPr>
              <w:t>в случае предоставления земельного участка в собственность только одному или нескольким членам семьи погибшего (умершего) Героя Российской Федерации</w:t>
            </w:r>
            <w:r w:rsidRPr="00BA297B">
              <w:rPr>
                <w:sz w:val="24"/>
                <w:szCs w:val="24"/>
                <w:lang w:val="ru-RU" w:eastAsia="ru-RU"/>
              </w:rPr>
              <w:t>);</w:t>
            </w:r>
          </w:p>
          <w:p w:rsidR="00892BF2" w:rsidRDefault="00892BF2" w:rsidP="00892BF2">
            <w:pPr>
              <w:widowControl w:val="0"/>
              <w:autoSpaceDE w:val="0"/>
              <w:autoSpaceDN w:val="0"/>
              <w:adjustRightInd w:val="0"/>
              <w:jc w:val="both"/>
              <w:rPr>
                <w:i/>
                <w:sz w:val="24"/>
                <w:szCs w:val="24"/>
              </w:rPr>
            </w:pPr>
            <w:r w:rsidRPr="00892BF2">
              <w:rPr>
                <w:sz w:val="24"/>
                <w:szCs w:val="24"/>
              </w:rPr>
              <w:t xml:space="preserve">-письменное согласие органов опеки и </w:t>
            </w:r>
            <w:r w:rsidRPr="00892BF2">
              <w:rPr>
                <w:sz w:val="24"/>
                <w:szCs w:val="24"/>
              </w:rPr>
              <w:lastRenderedPageBreak/>
              <w:t>попечительства (</w:t>
            </w:r>
            <w:r w:rsidRPr="00892BF2">
              <w:rPr>
                <w:i/>
                <w:sz w:val="24"/>
                <w:szCs w:val="24"/>
              </w:rPr>
              <w:t>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w:t>
            </w:r>
          </w:p>
          <w:p w:rsidR="00892BF2" w:rsidRPr="00BA297B" w:rsidRDefault="00892BF2" w:rsidP="000F2F40">
            <w:pPr>
              <w:pStyle w:val="af7"/>
              <w:jc w:val="both"/>
              <w:rPr>
                <w:sz w:val="24"/>
                <w:szCs w:val="24"/>
                <w:lang w:val="ru-RU" w:eastAsia="ru-RU"/>
              </w:rPr>
            </w:pPr>
            <w:r w:rsidRPr="00BA297B">
              <w:rPr>
                <w:sz w:val="24"/>
                <w:szCs w:val="24"/>
                <w:lang w:val="ru-RU" w:eastAsia="ru-RU"/>
              </w:rPr>
              <w:t>6. Для  детей старше 18 лет, ставшими инвалидами до достижения ими возраста 18 лет:</w:t>
            </w:r>
          </w:p>
          <w:p w:rsidR="00892BF2" w:rsidRDefault="00892BF2" w:rsidP="000F2F40">
            <w:pPr>
              <w:widowControl w:val="0"/>
              <w:autoSpaceDE w:val="0"/>
              <w:autoSpaceDN w:val="0"/>
              <w:adjustRightInd w:val="0"/>
              <w:jc w:val="both"/>
              <w:rPr>
                <w:sz w:val="24"/>
                <w:szCs w:val="24"/>
              </w:rPr>
            </w:pPr>
            <w:r w:rsidRPr="000F2F40">
              <w:rPr>
                <w:sz w:val="24"/>
                <w:szCs w:val="24"/>
              </w:rPr>
              <w:t>сведения об установлении инвалидности</w:t>
            </w:r>
            <w:r w:rsidR="000F2F40">
              <w:rPr>
                <w:sz w:val="24"/>
                <w:szCs w:val="24"/>
              </w:rPr>
              <w:t>.</w:t>
            </w:r>
          </w:p>
          <w:p w:rsidR="000F2F40" w:rsidRPr="00BA297B" w:rsidRDefault="000F2F40" w:rsidP="000F2F40">
            <w:pPr>
              <w:pStyle w:val="af7"/>
              <w:jc w:val="both"/>
              <w:rPr>
                <w:sz w:val="24"/>
                <w:szCs w:val="24"/>
                <w:lang w:val="ru-RU" w:eastAsia="ru-RU"/>
              </w:rPr>
            </w:pPr>
            <w:r w:rsidRPr="00BA297B">
              <w:rPr>
                <w:sz w:val="24"/>
                <w:szCs w:val="24"/>
                <w:lang w:val="ru-RU" w:eastAsia="ru-RU"/>
              </w:rPr>
              <w:t>7.</w:t>
            </w:r>
            <w:r w:rsidRPr="00BA297B">
              <w:rPr>
                <w:i/>
                <w:lang w:val="ru-RU" w:eastAsia="ru-RU"/>
              </w:rPr>
              <w:t xml:space="preserve"> </w:t>
            </w:r>
            <w:r w:rsidRPr="00BA297B">
              <w:rPr>
                <w:sz w:val="24"/>
                <w:szCs w:val="24"/>
                <w:lang w:val="ru-RU" w:eastAsia="ru-RU"/>
              </w:rPr>
              <w:t>Для детей в возрасте до 23 лет, обучающихся в организациях, осуществляющих образовательную деятельность, по очной форме обучения:</w:t>
            </w:r>
          </w:p>
          <w:p w:rsidR="000F2F40" w:rsidRDefault="000F2F40" w:rsidP="000F2F40">
            <w:pPr>
              <w:widowControl w:val="0"/>
              <w:autoSpaceDE w:val="0"/>
              <w:autoSpaceDN w:val="0"/>
              <w:adjustRightInd w:val="0"/>
              <w:jc w:val="both"/>
              <w:rPr>
                <w:sz w:val="24"/>
                <w:szCs w:val="24"/>
              </w:rPr>
            </w:pPr>
            <w:r w:rsidRPr="000F2F40">
              <w:rPr>
                <w:sz w:val="24"/>
                <w:szCs w:val="24"/>
              </w:rPr>
              <w:t>справка, подтверждающая очную форму обучения в организациях, осуществляющих образовательную деятельность</w:t>
            </w:r>
          </w:p>
          <w:p w:rsidR="000F2F40" w:rsidRPr="00BA297B" w:rsidRDefault="000F2F40" w:rsidP="000F2F40">
            <w:pPr>
              <w:pStyle w:val="af7"/>
              <w:jc w:val="both"/>
              <w:rPr>
                <w:sz w:val="24"/>
                <w:szCs w:val="24"/>
                <w:lang w:val="ru-RU" w:eastAsia="ru-RU"/>
              </w:rPr>
            </w:pPr>
            <w:r w:rsidRPr="00BA297B">
              <w:rPr>
                <w:sz w:val="24"/>
                <w:szCs w:val="24"/>
                <w:lang w:val="ru-RU" w:eastAsia="ru-RU"/>
              </w:rPr>
              <w:t>8.</w:t>
            </w:r>
            <w:r w:rsidRPr="00BA297B">
              <w:rPr>
                <w:i/>
                <w:lang w:val="ru-RU" w:eastAsia="ru-RU"/>
              </w:rPr>
              <w:t xml:space="preserve"> </w:t>
            </w:r>
            <w:r w:rsidRPr="00BA297B">
              <w:rPr>
                <w:sz w:val="24"/>
                <w:szCs w:val="24"/>
                <w:lang w:val="ru-RU" w:eastAsia="ru-RU"/>
              </w:rPr>
              <w:t>Документ, подтверждающий факт неполучения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РФ:</w:t>
            </w:r>
          </w:p>
          <w:p w:rsidR="000F2F40" w:rsidRPr="00BA297B" w:rsidRDefault="000F2F40" w:rsidP="000F2F40">
            <w:pPr>
              <w:pStyle w:val="af7"/>
              <w:jc w:val="both"/>
              <w:rPr>
                <w:sz w:val="24"/>
                <w:szCs w:val="24"/>
                <w:lang w:val="ru-RU" w:eastAsia="ru-RU"/>
              </w:rPr>
            </w:pPr>
            <w:r w:rsidRPr="00BA297B">
              <w:rPr>
                <w:sz w:val="24"/>
                <w:szCs w:val="24"/>
                <w:lang w:val="ru-RU" w:eastAsia="ru-RU"/>
              </w:rPr>
              <w:t>выписка из ЕГРН о правах отдельного лица на имевшиеся (имеющиеся) у него объекты недвижимости.</w:t>
            </w:r>
          </w:p>
          <w:p w:rsidR="000F2F40" w:rsidRPr="00BA297B" w:rsidRDefault="000F2F40" w:rsidP="000F2F40">
            <w:pPr>
              <w:pStyle w:val="af7"/>
              <w:jc w:val="both"/>
              <w:rPr>
                <w:sz w:val="24"/>
                <w:szCs w:val="24"/>
                <w:lang w:val="ru-RU" w:eastAsia="ru-RU"/>
              </w:rPr>
            </w:pPr>
          </w:p>
          <w:p w:rsidR="000F2F40" w:rsidRPr="00BA297B" w:rsidRDefault="000F2F40" w:rsidP="000F2F40">
            <w:pPr>
              <w:pStyle w:val="af7"/>
              <w:jc w:val="both"/>
              <w:rPr>
                <w:sz w:val="24"/>
                <w:szCs w:val="24"/>
                <w:lang w:val="ru-RU" w:eastAsia="ru-RU"/>
              </w:rPr>
            </w:pPr>
            <w:r w:rsidRPr="00BA297B">
              <w:rPr>
                <w:sz w:val="24"/>
                <w:szCs w:val="24"/>
                <w:lang w:val="ru-RU" w:eastAsia="ru-RU"/>
              </w:rPr>
              <w:t>и</w:t>
            </w:r>
          </w:p>
          <w:p w:rsidR="000F2F40" w:rsidRPr="00BA297B" w:rsidRDefault="000F2F40" w:rsidP="000F2F40">
            <w:pPr>
              <w:pStyle w:val="af7"/>
              <w:jc w:val="both"/>
              <w:rPr>
                <w:sz w:val="24"/>
                <w:szCs w:val="24"/>
                <w:lang w:val="ru-RU" w:eastAsia="ru-RU"/>
              </w:rPr>
            </w:pPr>
          </w:p>
          <w:p w:rsidR="000F2F40" w:rsidRPr="00BA297B" w:rsidRDefault="000F2F40" w:rsidP="000F2F40">
            <w:pPr>
              <w:pStyle w:val="af7"/>
              <w:jc w:val="both"/>
              <w:rPr>
                <w:sz w:val="24"/>
                <w:szCs w:val="24"/>
                <w:lang w:val="ru-RU" w:eastAsia="ru-RU"/>
              </w:rPr>
            </w:pPr>
            <w:r w:rsidRPr="00BA297B">
              <w:rPr>
                <w:sz w:val="24"/>
                <w:szCs w:val="24"/>
                <w:lang w:val="ru-RU" w:eastAsia="ru-RU"/>
              </w:rPr>
              <w:t>выписка из ЕГРН о содержании правоустанавливающих документов</w:t>
            </w:r>
          </w:p>
          <w:p w:rsidR="000F2F40" w:rsidRPr="00BA297B" w:rsidRDefault="000F2F40" w:rsidP="000F2F40">
            <w:pPr>
              <w:pStyle w:val="af7"/>
              <w:jc w:val="both"/>
              <w:rPr>
                <w:sz w:val="24"/>
                <w:szCs w:val="24"/>
                <w:lang w:val="ru-RU" w:eastAsia="ru-RU"/>
              </w:rPr>
            </w:pPr>
            <w:r w:rsidRPr="00BA297B">
              <w:rPr>
                <w:sz w:val="24"/>
                <w:szCs w:val="24"/>
                <w:lang w:val="ru-RU" w:eastAsia="ru-RU"/>
              </w:rPr>
              <w:t>9.</w:t>
            </w:r>
            <w:r w:rsidRPr="00BA297B">
              <w:rPr>
                <w:lang w:val="ru-RU" w:eastAsia="ru-RU"/>
              </w:rPr>
              <w:t xml:space="preserve"> </w:t>
            </w:r>
            <w:r w:rsidRPr="00BA297B">
              <w:rPr>
                <w:sz w:val="24"/>
                <w:szCs w:val="24"/>
                <w:lang w:val="ru-RU" w:eastAsia="ru-RU"/>
              </w:rPr>
              <w:t>Выписка из ЕГРН об объекте недвижимости (об испрашиваемом земельном участке)</w:t>
            </w:r>
          </w:p>
          <w:p w:rsidR="000F2F40" w:rsidRPr="00892BF2" w:rsidRDefault="000F2F40" w:rsidP="000F2F40">
            <w:pPr>
              <w:widowControl w:val="0"/>
              <w:autoSpaceDE w:val="0"/>
              <w:autoSpaceDN w:val="0"/>
              <w:adjustRightInd w:val="0"/>
              <w:jc w:val="both"/>
              <w:rPr>
                <w:sz w:val="24"/>
                <w:szCs w:val="24"/>
              </w:rPr>
            </w:pPr>
          </w:p>
        </w:tc>
        <w:tc>
          <w:tcPr>
            <w:tcW w:w="4339" w:type="dxa"/>
          </w:tcPr>
          <w:p w:rsidR="00CF4E51" w:rsidRDefault="00CF4E51" w:rsidP="00252976">
            <w:pPr>
              <w:jc w:val="both"/>
              <w:rPr>
                <w:sz w:val="24"/>
                <w:szCs w:val="24"/>
              </w:rPr>
            </w:pPr>
          </w:p>
        </w:tc>
      </w:tr>
      <w:tr w:rsidR="000F2F40" w:rsidRPr="00DA51B6" w:rsidTr="00103236">
        <w:tc>
          <w:tcPr>
            <w:tcW w:w="925" w:type="dxa"/>
          </w:tcPr>
          <w:p w:rsidR="000F2F40" w:rsidRPr="00DA51B6" w:rsidRDefault="000F2F40" w:rsidP="00252976">
            <w:pPr>
              <w:numPr>
                <w:ilvl w:val="0"/>
                <w:numId w:val="10"/>
              </w:numPr>
              <w:ind w:left="0" w:firstLine="0"/>
              <w:jc w:val="both"/>
              <w:rPr>
                <w:sz w:val="24"/>
                <w:szCs w:val="24"/>
              </w:rPr>
            </w:pPr>
          </w:p>
        </w:tc>
        <w:tc>
          <w:tcPr>
            <w:tcW w:w="2607" w:type="dxa"/>
          </w:tcPr>
          <w:p w:rsidR="000F2F40" w:rsidRPr="000F2F40" w:rsidRDefault="000F2F40" w:rsidP="00252976">
            <w:pPr>
              <w:widowControl w:val="0"/>
              <w:autoSpaceDE w:val="0"/>
              <w:autoSpaceDN w:val="0"/>
              <w:adjustRightInd w:val="0"/>
              <w:jc w:val="both"/>
              <w:rPr>
                <w:sz w:val="24"/>
                <w:szCs w:val="24"/>
              </w:rPr>
            </w:pPr>
            <w:r w:rsidRPr="000F2F40">
              <w:rPr>
                <w:sz w:val="24"/>
                <w:szCs w:val="24"/>
              </w:rPr>
              <w:t xml:space="preserve">Ветераны боевых действий из числа лиц, указанных в указанных в подпунктах 1 - 4 пункта 1 статьи 3 Федерального закона от 12.01.1995 № 5-ФЗ «О ветеранах» в отношении садовых земельных участков и огородных земельных участков, находящихся в государственной или муниципальной собственности, которым такие земельные участки предоставлены на праве аренды до 1 октября 2019 года: </w:t>
            </w:r>
          </w:p>
        </w:tc>
        <w:tc>
          <w:tcPr>
            <w:tcW w:w="2577" w:type="dxa"/>
          </w:tcPr>
          <w:p w:rsidR="000F2F40" w:rsidRPr="00DA51B6" w:rsidRDefault="000F2F40" w:rsidP="000F2F40">
            <w:pPr>
              <w:widowControl w:val="0"/>
              <w:autoSpaceDE w:val="0"/>
              <w:autoSpaceDN w:val="0"/>
              <w:adjustRightInd w:val="0"/>
              <w:jc w:val="both"/>
              <w:rPr>
                <w:sz w:val="24"/>
                <w:szCs w:val="24"/>
              </w:rPr>
            </w:pPr>
            <w:r w:rsidRPr="00DA51B6">
              <w:rPr>
                <w:sz w:val="24"/>
                <w:szCs w:val="24"/>
              </w:rPr>
              <w:t>Земельные участки для садоводства и огородничества</w:t>
            </w:r>
          </w:p>
        </w:tc>
        <w:tc>
          <w:tcPr>
            <w:tcW w:w="4338" w:type="dxa"/>
          </w:tcPr>
          <w:p w:rsidR="000F2F40" w:rsidRPr="00BA297B" w:rsidRDefault="000F2F40" w:rsidP="000F2F40">
            <w:pPr>
              <w:pStyle w:val="af7"/>
              <w:jc w:val="both"/>
              <w:rPr>
                <w:sz w:val="24"/>
                <w:szCs w:val="24"/>
                <w:lang w:val="ru-RU" w:eastAsia="ru-RU"/>
              </w:rPr>
            </w:pPr>
            <w:r w:rsidRPr="00BA297B">
              <w:rPr>
                <w:sz w:val="24"/>
                <w:szCs w:val="24"/>
                <w:lang w:val="ru-RU" w:eastAsia="ru-RU"/>
              </w:rPr>
              <w:t xml:space="preserve">1.Документ, выданный уполномоченным органом, подтверждающий принадлежность гражданина к категории граждан, обладающих правом на приобретение земельного участка: </w:t>
            </w:r>
          </w:p>
          <w:p w:rsidR="000F2F40" w:rsidRDefault="000F2F40" w:rsidP="000F2F40">
            <w:pPr>
              <w:widowControl w:val="0"/>
              <w:autoSpaceDE w:val="0"/>
              <w:autoSpaceDN w:val="0"/>
              <w:adjustRightInd w:val="0"/>
              <w:jc w:val="both"/>
              <w:rPr>
                <w:sz w:val="24"/>
                <w:szCs w:val="24"/>
              </w:rPr>
            </w:pPr>
            <w:r w:rsidRPr="000F2F40">
              <w:rPr>
                <w:sz w:val="24"/>
                <w:szCs w:val="24"/>
              </w:rPr>
              <w:t>удостоверение ветерана боевых действий;</w:t>
            </w:r>
          </w:p>
          <w:p w:rsidR="000F2F40" w:rsidRPr="00BA297B" w:rsidRDefault="000F2F40" w:rsidP="000F2F40">
            <w:pPr>
              <w:pStyle w:val="af7"/>
              <w:jc w:val="both"/>
              <w:rPr>
                <w:sz w:val="24"/>
                <w:szCs w:val="24"/>
                <w:lang w:val="ru-RU" w:eastAsia="ru-RU"/>
              </w:rPr>
            </w:pPr>
            <w:r w:rsidRPr="00BA297B">
              <w:rPr>
                <w:sz w:val="24"/>
                <w:szCs w:val="24"/>
                <w:lang w:val="ru-RU" w:eastAsia="ru-RU"/>
              </w:rPr>
              <w:t>2.Документ, удостоверяющий (устанавливающий) право аренды заявителя на испрашиваемый земельный участок, если такое право не зарегистрировано в ЕГРН:</w:t>
            </w:r>
          </w:p>
          <w:p w:rsidR="000F2F40" w:rsidRPr="00892BF2" w:rsidRDefault="000F2F40" w:rsidP="000F2F40">
            <w:pPr>
              <w:widowControl w:val="0"/>
              <w:autoSpaceDE w:val="0"/>
              <w:autoSpaceDN w:val="0"/>
              <w:adjustRightInd w:val="0"/>
              <w:jc w:val="both"/>
              <w:rPr>
                <w:sz w:val="24"/>
                <w:szCs w:val="24"/>
              </w:rPr>
            </w:pPr>
            <w:r w:rsidRPr="000F2F40">
              <w:rPr>
                <w:sz w:val="24"/>
                <w:szCs w:val="24"/>
              </w:rPr>
              <w:t>Договор аренды</w:t>
            </w:r>
          </w:p>
        </w:tc>
        <w:tc>
          <w:tcPr>
            <w:tcW w:w="4339" w:type="dxa"/>
          </w:tcPr>
          <w:p w:rsidR="000F2F40" w:rsidRDefault="000F2F40" w:rsidP="00252976">
            <w:pPr>
              <w:jc w:val="both"/>
              <w:rPr>
                <w:sz w:val="24"/>
                <w:szCs w:val="24"/>
              </w:rPr>
            </w:pPr>
          </w:p>
        </w:tc>
      </w:tr>
    </w:tbl>
    <w:p w:rsidR="00E2239E" w:rsidRPr="00DA51B6" w:rsidRDefault="00E2239E" w:rsidP="00F9702B"/>
    <w:tbl>
      <w:tblPr>
        <w:tblW w:w="11481" w:type="dxa"/>
        <w:tblLayout w:type="fixed"/>
        <w:tblCellMar>
          <w:left w:w="70" w:type="dxa"/>
          <w:right w:w="70" w:type="dxa"/>
        </w:tblCellMar>
        <w:tblLook w:val="0000"/>
      </w:tblPr>
      <w:tblGrid>
        <w:gridCol w:w="3260"/>
        <w:gridCol w:w="8221"/>
      </w:tblGrid>
      <w:tr w:rsidR="005C65CC" w:rsidRPr="00DA51B6" w:rsidTr="005C65CC">
        <w:tc>
          <w:tcPr>
            <w:tcW w:w="3260" w:type="dxa"/>
          </w:tcPr>
          <w:p w:rsidR="005C65CC" w:rsidRPr="00DA51B6" w:rsidRDefault="005C65CC" w:rsidP="00252976">
            <w:pPr>
              <w:tabs>
                <w:tab w:val="left" w:pos="7088"/>
              </w:tabs>
              <w:jc w:val="center"/>
              <w:rPr>
                <w:szCs w:val="28"/>
              </w:rPr>
            </w:pPr>
          </w:p>
        </w:tc>
        <w:tc>
          <w:tcPr>
            <w:tcW w:w="8221" w:type="dxa"/>
          </w:tcPr>
          <w:p w:rsidR="005C65CC" w:rsidRPr="00DA51B6" w:rsidRDefault="005C65CC" w:rsidP="00252976">
            <w:pPr>
              <w:pStyle w:val="1"/>
              <w:jc w:val="right"/>
              <w:rPr>
                <w:szCs w:val="28"/>
              </w:rPr>
            </w:pPr>
          </w:p>
        </w:tc>
      </w:tr>
    </w:tbl>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w:t>
      </w:r>
      <w:r w:rsidR="005C65CC">
        <w:rPr>
          <w:sz w:val="26"/>
          <w:szCs w:val="26"/>
        </w:rPr>
        <w:t xml:space="preserve">доставление земельного участка </w:t>
      </w:r>
      <w:r w:rsidRPr="00DA51B6">
        <w:rPr>
          <w:sz w:val="26"/>
          <w:szCs w:val="26"/>
        </w:rPr>
        <w:t>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9D3C68" w:rsidP="00E2239E">
      <w:pPr>
        <w:widowControl w:val="0"/>
        <w:suppressAutoHyphens/>
        <w:spacing w:line="216" w:lineRule="auto"/>
        <w:rPr>
          <w:bCs/>
          <w:sz w:val="26"/>
          <w:szCs w:val="26"/>
        </w:rPr>
      </w:pPr>
      <w:r>
        <w:rPr>
          <w:bCs/>
          <w:noProof/>
          <w:sz w:val="26"/>
          <w:szCs w:val="26"/>
        </w:rPr>
        <w:pict>
          <v:shapetype id="_x0000_t109" coordsize="21600,21600" o:spt="109" path="m,l,21600r21600,l21600,xe">
            <v:stroke joinstyle="miter"/>
            <v:path gradientshapeok="t" o:connecttype="rect"/>
          </v:shapetype>
          <v:shape id="_x0000_s1174" type="#_x0000_t109" style="position:absolute;margin-left:-7.05pt;margin-top:13.65pt;width:493.5pt;height:32.75pt;flip:y;z-index:1">
            <v:textbox style="mso-next-textbox:#_x0000_s1174">
              <w:txbxContent>
                <w:p w:rsidR="008C26D8" w:rsidRPr="00ED272E" w:rsidRDefault="008C26D8"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9D3C68" w:rsidP="00E2239E">
      <w:pPr>
        <w:widowControl w:val="0"/>
        <w:suppressAutoHyphens/>
        <w:spacing w:line="216" w:lineRule="auto"/>
        <w:rPr>
          <w:bCs/>
          <w:szCs w:val="28"/>
        </w:rPr>
      </w:pPr>
      <w:r>
        <w:rPr>
          <w:bCs/>
          <w:noProof/>
          <w:szCs w:val="28"/>
        </w:rPr>
        <w:pict>
          <v:line id="_x0000_s1177" style="position:absolute;z-index:4" from="100.95pt,9.7pt" to="100.95pt,25.1pt">
            <v:stroke endarrow="block"/>
          </v:line>
        </w:pict>
      </w:r>
      <w:r>
        <w:rPr>
          <w:bCs/>
          <w:noProof/>
          <w:szCs w:val="28"/>
        </w:rPr>
        <w:pict>
          <v:shapetype id="_x0000_t32" coordsize="21600,21600" o:spt="32" o:oned="t" path="m,l21600,21600e" filled="f">
            <v:path arrowok="t" fillok="f" o:connecttype="none"/>
            <o:lock v:ext="edit" shapetype="t"/>
          </v:shapetype>
          <v:shape id="_x0000_s1182" type="#_x0000_t32" style="position:absolute;margin-left:364.95pt;margin-top:2.95pt;width:0;height:15.4pt;z-index:7" o:connectortype="straight">
            <v:stroke endarrow="block"/>
          </v:shape>
        </w:pict>
      </w:r>
      <w:r>
        <w:rPr>
          <w:bCs/>
          <w:noProof/>
          <w:szCs w:val="28"/>
        </w:rPr>
        <w:pict>
          <v:line id="_x0000_s1178" style="position:absolute;z-index:5" from="364.95pt,5.55pt" to="364.95pt,20.95pt">
            <v:stroke endarrow="block"/>
          </v:line>
        </w:pict>
      </w:r>
      <w:r>
        <w:rPr>
          <w:bCs/>
          <w:noProof/>
          <w:szCs w:val="28"/>
        </w:rPr>
        <w:pict>
          <v:shape id="_x0000_s1181" type="#_x0000_t32" style="position:absolute;margin-left:100.95pt;margin-top:13.75pt;width:0;height:15.4pt;z-index:6" o:connectortype="straight">
            <v:stroke endarrow="block"/>
          </v:shape>
        </w:pict>
      </w:r>
      <w:r w:rsidR="00E2239E" w:rsidRPr="00DA51B6">
        <w:rPr>
          <w:bCs/>
          <w:szCs w:val="28"/>
        </w:rPr>
        <w:tab/>
      </w:r>
      <w:r w:rsidR="00E2239E" w:rsidRPr="00DA51B6">
        <w:rPr>
          <w:bCs/>
          <w:szCs w:val="28"/>
        </w:rPr>
        <w:tab/>
      </w:r>
      <w:r w:rsidR="00E2239E" w:rsidRPr="00DA51B6">
        <w:rPr>
          <w:bCs/>
          <w:szCs w:val="28"/>
        </w:rPr>
        <w:tab/>
      </w:r>
    </w:p>
    <w:p w:rsidR="00E2239E" w:rsidRPr="00DA51B6" w:rsidRDefault="009D3C68" w:rsidP="00E2239E">
      <w:pPr>
        <w:widowControl w:val="0"/>
        <w:suppressAutoHyphens/>
        <w:spacing w:line="216" w:lineRule="auto"/>
        <w:rPr>
          <w:bCs/>
          <w:szCs w:val="28"/>
        </w:rPr>
      </w:pPr>
      <w:r>
        <w:rPr>
          <w:bCs/>
          <w:noProof/>
          <w:szCs w:val="28"/>
        </w:rPr>
        <w:pict>
          <v:shape id="_x0000_s1176" type="#_x0000_t109" style="position:absolute;margin-left:274.05pt;margin-top:6.45pt;width:164.25pt;height:86.2pt;z-index:3">
            <v:textbox style="mso-next-textbox:#_x0000_s1176">
              <w:txbxContent>
                <w:p w:rsidR="008C26D8" w:rsidRDefault="008C26D8" w:rsidP="00E2239E">
                  <w:pPr>
                    <w:jc w:val="center"/>
                    <w:rPr>
                      <w:sz w:val="24"/>
                      <w:szCs w:val="24"/>
                    </w:rPr>
                  </w:pPr>
                </w:p>
                <w:p w:rsidR="008C26D8" w:rsidRDefault="008C26D8" w:rsidP="00E2239E">
                  <w:pPr>
                    <w:jc w:val="center"/>
                    <w:rPr>
                      <w:sz w:val="24"/>
                      <w:szCs w:val="24"/>
                    </w:rPr>
                  </w:pPr>
                </w:p>
                <w:p w:rsidR="008C26D8" w:rsidRDefault="008C26D8" w:rsidP="00E2239E">
                  <w:pPr>
                    <w:jc w:val="center"/>
                    <w:rPr>
                      <w:sz w:val="24"/>
                      <w:szCs w:val="24"/>
                    </w:rPr>
                  </w:pPr>
                  <w:r>
                    <w:rPr>
                      <w:sz w:val="24"/>
                      <w:szCs w:val="24"/>
                    </w:rPr>
                    <w:t>Прием и регистрация заявления в администрации</w:t>
                  </w:r>
                </w:p>
                <w:p w:rsidR="008C26D8" w:rsidRPr="00ED272E" w:rsidRDefault="008C26D8" w:rsidP="00E2239E">
                  <w:pPr>
                    <w:jc w:val="center"/>
                    <w:rPr>
                      <w:sz w:val="24"/>
                      <w:szCs w:val="24"/>
                    </w:rPr>
                  </w:pPr>
                </w:p>
                <w:p w:rsidR="008C26D8" w:rsidRPr="00D34C05" w:rsidRDefault="008C26D8" w:rsidP="00E2239E">
                  <w:pPr>
                    <w:rPr>
                      <w:sz w:val="22"/>
                      <w:szCs w:val="22"/>
                    </w:rPr>
                  </w:pPr>
                </w:p>
              </w:txbxContent>
            </v:textbox>
          </v:shape>
        </w:pict>
      </w:r>
    </w:p>
    <w:p w:rsidR="00E2239E" w:rsidRPr="00DA51B6" w:rsidRDefault="009D3C68" w:rsidP="00E2239E">
      <w:pPr>
        <w:widowControl w:val="0"/>
        <w:suppressAutoHyphens/>
        <w:spacing w:line="216" w:lineRule="auto"/>
        <w:rPr>
          <w:bCs/>
          <w:szCs w:val="28"/>
        </w:rPr>
      </w:pPr>
      <w:r>
        <w:rPr>
          <w:bCs/>
          <w:noProof/>
          <w:szCs w:val="28"/>
        </w:rPr>
        <w:pict>
          <v:shape id="_x0000_s1175" type="#_x0000_t109" style="position:absolute;margin-left:21.45pt;margin-top:.2pt;width:162pt;height:78pt;z-index:2">
            <v:textbox style="mso-next-textbox:#_x0000_s1175">
              <w:txbxContent>
                <w:p w:rsidR="008C26D8" w:rsidRDefault="008C26D8" w:rsidP="00E2239E">
                  <w:pPr>
                    <w:jc w:val="center"/>
                    <w:rPr>
                      <w:sz w:val="24"/>
                      <w:szCs w:val="24"/>
                    </w:rPr>
                  </w:pPr>
                </w:p>
                <w:p w:rsidR="008C26D8" w:rsidRDefault="008C26D8" w:rsidP="00E2239E">
                  <w:pPr>
                    <w:jc w:val="center"/>
                    <w:rPr>
                      <w:sz w:val="24"/>
                      <w:szCs w:val="24"/>
                    </w:rPr>
                  </w:pPr>
                  <w:r>
                    <w:rPr>
                      <w:sz w:val="24"/>
                      <w:szCs w:val="24"/>
                    </w:rPr>
                    <w:t xml:space="preserve">Прием и регистрация заявления </w:t>
                  </w:r>
                </w:p>
                <w:p w:rsidR="008C26D8" w:rsidRPr="00ED272E" w:rsidRDefault="008C26D8" w:rsidP="00E2239E">
                  <w:pPr>
                    <w:jc w:val="center"/>
                    <w:rPr>
                      <w:sz w:val="24"/>
                      <w:szCs w:val="24"/>
                    </w:rPr>
                  </w:pPr>
                  <w:r>
                    <w:rPr>
                      <w:sz w:val="24"/>
                      <w:szCs w:val="24"/>
                    </w:rPr>
                    <w:t xml:space="preserve">через </w:t>
                  </w:r>
                  <w:r w:rsidRPr="00ED272E">
                    <w:rPr>
                      <w:sz w:val="24"/>
                      <w:szCs w:val="24"/>
                    </w:rPr>
                    <w:t>МФЦ</w:t>
                  </w:r>
                </w:p>
                <w:p w:rsidR="008C26D8" w:rsidRPr="00ED272E" w:rsidRDefault="008C26D8" w:rsidP="00E2239E">
                  <w:pPr>
                    <w:jc w:val="center"/>
                    <w:rPr>
                      <w:sz w:val="24"/>
                      <w:szCs w:val="24"/>
                    </w:rPr>
                  </w:pPr>
                  <w:r>
                    <w:rPr>
                      <w:sz w:val="24"/>
                      <w:szCs w:val="24"/>
                    </w:rPr>
                    <w:t xml:space="preserve"> </w:t>
                  </w:r>
                </w:p>
              </w:txbxContent>
            </v:textbox>
          </v:shape>
        </w:pic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9D3C68" w:rsidP="00E2239E">
      <w:pPr>
        <w:rPr>
          <w:szCs w:val="28"/>
        </w:rPr>
      </w:pPr>
      <w:r>
        <w:rPr>
          <w:noProof/>
          <w:szCs w:val="28"/>
        </w:rPr>
        <w:pict>
          <v:shape id="_x0000_s1188" type="#_x0000_t32" style="position:absolute;margin-left:32.75pt;margin-top:15pt;width:.05pt;height:35.9pt;z-index:13" o:connectortype="straight"/>
        </w:pict>
      </w:r>
    </w:p>
    <w:p w:rsidR="00E2239E" w:rsidRPr="00DA51B6" w:rsidRDefault="009D3C68" w:rsidP="00E2239E">
      <w:pPr>
        <w:rPr>
          <w:szCs w:val="28"/>
        </w:rPr>
      </w:pPr>
      <w:r>
        <w:rPr>
          <w:noProof/>
          <w:szCs w:val="28"/>
        </w:rPr>
        <w:pict>
          <v:shape id="_x0000_s1192" type="#_x0000_t32" style="position:absolute;margin-left:153.45pt;margin-top:4.15pt;width:0;height:30.7pt;z-index:17" o:connectortype="straight"/>
        </w:pict>
      </w:r>
      <w:r>
        <w:rPr>
          <w:noProof/>
          <w:szCs w:val="28"/>
        </w:rPr>
        <w:pict>
          <v:shape id="_x0000_s1193" type="#_x0000_t32" style="position:absolute;margin-left:283.2pt;margin-top:4.15pt;width:.05pt;height:30.7pt;z-index:18" o:connectortype="straight"/>
        </w:pict>
      </w:r>
      <w:r>
        <w:rPr>
          <w:noProof/>
          <w:szCs w:val="28"/>
        </w:rPr>
        <w:pict>
          <v:shape id="_x0000_s1190" type="#_x0000_t32" style="position:absolute;margin-left:433.55pt;margin-top:4.15pt;width:0;height:30.7pt;flip:y;z-index:15" o:connectortype="straight"/>
        </w:pict>
      </w:r>
      <w:r>
        <w:rPr>
          <w:noProof/>
          <w:szCs w:val="28"/>
        </w:rPr>
        <w:pict>
          <v:shape id="_x0000_s1189" type="#_x0000_t32" style="position:absolute;margin-left:438.3pt;margin-top:4.15pt;width:0;height:0;z-index:14" o:connectortype="straight"/>
        </w:pict>
      </w:r>
    </w:p>
    <w:p w:rsidR="00E2239E" w:rsidRPr="00DA51B6" w:rsidRDefault="00E2239E" w:rsidP="00E2239E">
      <w:pPr>
        <w:rPr>
          <w:szCs w:val="28"/>
        </w:rPr>
      </w:pPr>
    </w:p>
    <w:p w:rsidR="00E2239E" w:rsidRPr="00DA51B6" w:rsidRDefault="009D3C68" w:rsidP="00E2239E">
      <w:pPr>
        <w:rPr>
          <w:szCs w:val="28"/>
        </w:rPr>
      </w:pPr>
      <w:r>
        <w:rPr>
          <w:noProof/>
          <w:szCs w:val="28"/>
        </w:rPr>
        <w:pict>
          <v:shape id="_x0000_s1191" type="#_x0000_t32" style="position:absolute;margin-left:32.7pt;margin-top:2.65pt;width:400.8pt;height:0;z-index:16" o:connectortype="straight"/>
        </w:pict>
      </w:r>
      <w:r>
        <w:rPr>
          <w:noProof/>
          <w:szCs w:val="28"/>
        </w:rPr>
        <w:pict>
          <v:shape id="_x0000_s1194" type="#_x0000_t32" style="position:absolute;margin-left:203.5pt;margin-top:2.65pt;width:.05pt;height:21.1pt;z-index:19" o:connectortype="straight">
            <v:stroke endarrow="block"/>
          </v:shape>
        </w:pict>
      </w:r>
    </w:p>
    <w:p w:rsidR="00E2239E" w:rsidRDefault="009D3C68" w:rsidP="00E2239E">
      <w:pPr>
        <w:rPr>
          <w:szCs w:val="28"/>
        </w:rPr>
      </w:pPr>
      <w:r>
        <w:rPr>
          <w:noProof/>
          <w:szCs w:val="28"/>
        </w:rPr>
        <w:pict>
          <v:rect id="_x0000_s1187" style="position:absolute;margin-left:-7.05pt;margin-top:7.65pt;width:493.5pt;height:60.4pt;z-index:12">
            <v:textbox style="mso-next-textbox:#_x0000_s1187">
              <w:txbxContent>
                <w:p w:rsidR="008C26D8" w:rsidRPr="000102AC" w:rsidRDefault="008C26D8"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9D3C68" w:rsidP="00E2239E">
      <w:pPr>
        <w:rPr>
          <w:szCs w:val="28"/>
        </w:rPr>
      </w:pPr>
      <w:r>
        <w:rPr>
          <w:noProof/>
          <w:szCs w:val="28"/>
        </w:rPr>
        <w:pict>
          <v:shapetype id="_x0000_t202" coordsize="21600,21600" o:spt="202" path="m,l,21600r21600,l21600,xe">
            <v:stroke joinstyle="miter"/>
            <v:path gradientshapeok="t" o:connecttype="rect"/>
          </v:shapetype>
          <v:shape id="_x0000_s1195" type="#_x0000_t202" style="position:absolute;margin-left:139.2pt;margin-top:1.3pt;width:347.25pt;height:80.1pt;z-index:20">
            <v:textbox style="mso-next-textbox:#_x0000_s1195">
              <w:txbxContent>
                <w:p w:rsidR="008C26D8" w:rsidRPr="00265660" w:rsidRDefault="008C26D8"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9D3C68" w:rsidP="00E2239E">
      <w:pPr>
        <w:rPr>
          <w:szCs w:val="28"/>
        </w:rPr>
      </w:pPr>
      <w:r>
        <w:rPr>
          <w:noProof/>
          <w:szCs w:val="28"/>
        </w:rPr>
        <w:pict>
          <v:shape id="_x0000_s1197" type="#_x0000_t32" style="position:absolute;margin-left:307.35pt;margin-top:.9pt;width:.75pt;height:19.5pt;z-index:22" o:connectortype="straight">
            <v:stroke endarrow="block"/>
          </v:shape>
        </w:pict>
      </w:r>
    </w:p>
    <w:p w:rsidR="00E2239E" w:rsidRDefault="009D3C68" w:rsidP="00E2239E">
      <w:pPr>
        <w:rPr>
          <w:szCs w:val="28"/>
        </w:rPr>
      </w:pPr>
      <w:r w:rsidRPr="009D3C68">
        <w:rPr>
          <w:bCs/>
          <w:noProof/>
          <w:szCs w:val="28"/>
        </w:rPr>
        <w:pict>
          <v:shape id="_x0000_s1185" type="#_x0000_t32" style="position:absolute;margin-left:100.85pt;margin-top:4.25pt;width:.1pt;height:29.9pt;z-index:10" o:connectortype="straight">
            <v:stroke endarrow="block"/>
          </v:shape>
        </w:pict>
      </w:r>
      <w:r>
        <w:rPr>
          <w:noProof/>
          <w:szCs w:val="28"/>
        </w:rPr>
        <w:pict>
          <v:shape id="_x0000_s1186" type="#_x0000_t32" style="position:absolute;margin-left:386.75pt;margin-top:4.3pt;width:.05pt;height:29.85pt;z-index:11" o:connectortype="straight">
            <v:stroke endarrow="block"/>
          </v:shape>
        </w:pict>
      </w:r>
      <w:r w:rsidRPr="009D3C68">
        <w:rPr>
          <w:bCs/>
          <w:noProof/>
          <w:szCs w:val="28"/>
        </w:rPr>
        <w:pict>
          <v:shape id="_x0000_s1196" type="#_x0000_t32" style="position:absolute;margin-left:100.95pt;margin-top:4.25pt;width:285.85pt;height:.05pt;z-index:21" o:connectortype="straight"/>
        </w:pict>
      </w:r>
    </w:p>
    <w:p w:rsidR="00E2239E" w:rsidRDefault="00E2239E" w:rsidP="00E2239E">
      <w:pPr>
        <w:rPr>
          <w:szCs w:val="28"/>
        </w:rPr>
      </w:pPr>
    </w:p>
    <w:p w:rsidR="00E2239E" w:rsidRDefault="009D3C68" w:rsidP="00E2239E">
      <w:pPr>
        <w:rPr>
          <w:szCs w:val="28"/>
        </w:rPr>
      </w:pPr>
      <w:r w:rsidRPr="009D3C68">
        <w:rPr>
          <w:bCs/>
          <w:noProof/>
          <w:szCs w:val="28"/>
        </w:rPr>
        <w:pict>
          <v:rect id="_x0000_s1184" style="position:absolute;margin-left:273.8pt;margin-top:1.95pt;width:208.9pt;height:46.95pt;z-index:9">
            <v:textbox style="mso-next-textbox:#_x0000_s1184">
              <w:txbxContent>
                <w:p w:rsidR="008C26D8" w:rsidRPr="0018422B" w:rsidRDefault="008C26D8"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sidRPr="009D3C68">
        <w:rPr>
          <w:bCs/>
          <w:noProof/>
          <w:szCs w:val="28"/>
        </w:rPr>
        <w:pict>
          <v:rect id="_x0000_s1183" style="position:absolute;margin-left:-7.05pt;margin-top:1.95pt;width:197.7pt;height:46.95pt;z-index:8">
            <v:textbox style="mso-next-textbox:#_x0000_s1183">
              <w:txbxContent>
                <w:p w:rsidR="008C26D8" w:rsidRPr="0018422B" w:rsidRDefault="008C26D8" w:rsidP="00E2239E">
                  <w:pPr>
                    <w:rPr>
                      <w:sz w:val="24"/>
                      <w:szCs w:val="24"/>
                    </w:rPr>
                  </w:pPr>
                  <w:r w:rsidRPr="0018422B">
                    <w:rPr>
                      <w:sz w:val="24"/>
                      <w:szCs w:val="24"/>
                    </w:rPr>
                    <w:t>Выдача результата муниципальной услуги через МФЦ</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E2239E" w:rsidP="00E2239E">
      <w:pPr>
        <w:rPr>
          <w:sz w:val="26"/>
          <w:szCs w:val="26"/>
        </w:rPr>
      </w:pPr>
    </w:p>
    <w:sectPr w:rsidR="00E2239E" w:rsidRPr="001368F5" w:rsidSect="001368F5">
      <w:footerReference w:type="default" r:id="rId31"/>
      <w:pgSz w:w="11906" w:h="16838"/>
      <w:pgMar w:top="567"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97B" w:rsidRDefault="00BA297B" w:rsidP="00DA58E1">
      <w:r>
        <w:separator/>
      </w:r>
    </w:p>
  </w:endnote>
  <w:endnote w:type="continuationSeparator" w:id="1">
    <w:p w:rsidR="00BA297B" w:rsidRDefault="00BA297B"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D8" w:rsidRDefault="009D3C68">
    <w:pPr>
      <w:pStyle w:val="af"/>
      <w:jc w:val="right"/>
    </w:pPr>
    <w:fldSimple w:instr=" PAGE   \* MERGEFORMAT ">
      <w:r w:rsidR="00B13361">
        <w:rPr>
          <w:noProof/>
        </w:rPr>
        <w:t>1</w:t>
      </w:r>
    </w:fldSimple>
  </w:p>
  <w:p w:rsidR="008C26D8" w:rsidRDefault="008C26D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D8" w:rsidRDefault="009D3C68">
    <w:pPr>
      <w:pStyle w:val="af"/>
      <w:jc w:val="right"/>
    </w:pPr>
    <w:fldSimple w:instr=" PAGE   \* MERGEFORMAT ">
      <w:r w:rsidR="00622182">
        <w:rPr>
          <w:noProof/>
        </w:rPr>
        <w:t>53</w:t>
      </w:r>
    </w:fldSimple>
  </w:p>
  <w:p w:rsidR="008C26D8" w:rsidRDefault="008C26D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97B" w:rsidRDefault="00BA297B" w:rsidP="00DA58E1">
      <w:r>
        <w:separator/>
      </w:r>
    </w:p>
  </w:footnote>
  <w:footnote w:type="continuationSeparator" w:id="1">
    <w:p w:rsidR="00BA297B" w:rsidRDefault="00BA297B"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DC2439"/>
    <w:multiLevelType w:val="hybridMultilevel"/>
    <w:tmpl w:val="CEF404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E1411C4"/>
    <w:multiLevelType w:val="multilevel"/>
    <w:tmpl w:val="75641A62"/>
    <w:lvl w:ilvl="0">
      <w:start w:val="1"/>
      <w:numFmt w:val="decimal"/>
      <w:lvlText w:val="%1."/>
      <w:lvlJc w:val="left"/>
      <w:pPr>
        <w:ind w:left="1482" w:hanging="915"/>
      </w:pPr>
    </w:lvl>
    <w:lvl w:ilvl="1">
      <w:start w:val="1"/>
      <w:numFmt w:val="decimal"/>
      <w:lvlText w:val="%1.%2."/>
      <w:lvlJc w:val="left"/>
      <w:pPr>
        <w:ind w:left="1287" w:hanging="720"/>
      </w:pPr>
    </w:lvl>
    <w:lvl w:ilvl="2">
      <w:start w:val="1"/>
      <w:numFmt w:val="decimal"/>
      <w:lvlText w:val="%1.%2.%3."/>
      <w:lvlJc w:val="left"/>
      <w:pPr>
        <w:ind w:left="1287" w:hanging="720"/>
      </w:p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367" w:hanging="180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4">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D0112"/>
    <w:multiLevelType w:val="multilevel"/>
    <w:tmpl w:val="5CF468EE"/>
    <w:lvl w:ilvl="0">
      <w:start w:val="1"/>
      <w:numFmt w:val="bullet"/>
      <w:lvlText w:val="\endash "/>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D7097A"/>
    <w:multiLevelType w:val="hybridMultilevel"/>
    <w:tmpl w:val="91DC3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E0363A2"/>
    <w:multiLevelType w:val="multilevel"/>
    <w:tmpl w:val="10AC027E"/>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2762AC"/>
    <w:multiLevelType w:val="multilevel"/>
    <w:tmpl w:val="33104EA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7C258B"/>
    <w:multiLevelType w:val="hybridMultilevel"/>
    <w:tmpl w:val="E96217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A3C149B"/>
    <w:multiLevelType w:val="hybridMultilevel"/>
    <w:tmpl w:val="80A840B8"/>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BBB7682"/>
    <w:multiLevelType w:val="multilevel"/>
    <w:tmpl w:val="3E20A352"/>
    <w:lvl w:ilvl="0">
      <w:start w:val="1"/>
      <w:numFmt w:val="bullet"/>
      <w:lvlText w:val="в"/>
      <w:lvlJc w:val="left"/>
    </w:lvl>
    <w:lvl w:ilvl="1">
      <w:start w:val="1"/>
      <w:numFmt w:val="bullet"/>
      <w:lvlText w:val="В"/>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9144A9"/>
    <w:multiLevelType w:val="multilevel"/>
    <w:tmpl w:val="A2A87A6A"/>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6"/>
  </w:num>
  <w:num w:numId="3">
    <w:abstractNumId w:val="28"/>
  </w:num>
  <w:num w:numId="4">
    <w:abstractNumId w:val="4"/>
  </w:num>
  <w:num w:numId="5">
    <w:abstractNumId w:val="12"/>
  </w:num>
  <w:num w:numId="6">
    <w:abstractNumId w:val="19"/>
  </w:num>
  <w:num w:numId="7">
    <w:abstractNumId w:val="25"/>
  </w:num>
  <w:num w:numId="8">
    <w:abstractNumId w:val="15"/>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3"/>
  </w:num>
  <w:num w:numId="13">
    <w:abstractNumId w:val="5"/>
  </w:num>
  <w:num w:numId="14">
    <w:abstractNumId w:val="20"/>
  </w:num>
  <w:num w:numId="15">
    <w:abstractNumId w:val="0"/>
  </w:num>
  <w:num w:numId="16">
    <w:abstractNumId w:val="21"/>
  </w:num>
  <w:num w:numId="17">
    <w:abstractNumId w:val="14"/>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26"/>
  </w:num>
  <w:num w:numId="22">
    <w:abstractNumId w:val="9"/>
  </w:num>
  <w:num w:numId="23">
    <w:abstractNumId w:val="2"/>
  </w:num>
  <w:num w:numId="24">
    <w:abstractNumId w:val="23"/>
  </w:num>
  <w:num w:numId="25">
    <w:abstractNumId w:val="3"/>
  </w:num>
  <w:num w:numId="26">
    <w:abstractNumId w:val="22"/>
  </w:num>
  <w:num w:numId="27">
    <w:abstractNumId w:val="6"/>
  </w:num>
  <w:num w:numId="28">
    <w:abstractNumId w:val="27"/>
  </w:num>
  <w:num w:numId="29">
    <w:abstractNumId w:val="29"/>
  </w:num>
  <w:num w:numId="30">
    <w:abstractNumId w:val="17"/>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oNotTrackMoves/>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23AC"/>
    <w:rsid w:val="00002C1F"/>
    <w:rsid w:val="0000393C"/>
    <w:rsid w:val="00005F07"/>
    <w:rsid w:val="00010391"/>
    <w:rsid w:val="00011F00"/>
    <w:rsid w:val="00015011"/>
    <w:rsid w:val="0001678E"/>
    <w:rsid w:val="00023390"/>
    <w:rsid w:val="00024DF9"/>
    <w:rsid w:val="00024F97"/>
    <w:rsid w:val="00025FC0"/>
    <w:rsid w:val="00027080"/>
    <w:rsid w:val="00027DBA"/>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9F"/>
    <w:rsid w:val="000D5BA8"/>
    <w:rsid w:val="000E0A21"/>
    <w:rsid w:val="000E0E1D"/>
    <w:rsid w:val="000E32D2"/>
    <w:rsid w:val="000E45D6"/>
    <w:rsid w:val="000E4B9B"/>
    <w:rsid w:val="000E508C"/>
    <w:rsid w:val="000E5314"/>
    <w:rsid w:val="000E5D8B"/>
    <w:rsid w:val="000E627B"/>
    <w:rsid w:val="000E6474"/>
    <w:rsid w:val="000E6CB3"/>
    <w:rsid w:val="000F1703"/>
    <w:rsid w:val="000F2F40"/>
    <w:rsid w:val="000F3C17"/>
    <w:rsid w:val="000F456A"/>
    <w:rsid w:val="000F7499"/>
    <w:rsid w:val="00100C65"/>
    <w:rsid w:val="00100F76"/>
    <w:rsid w:val="0010170F"/>
    <w:rsid w:val="001017AD"/>
    <w:rsid w:val="00102AD2"/>
    <w:rsid w:val="00103236"/>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472C"/>
    <w:rsid w:val="0013506B"/>
    <w:rsid w:val="001368F5"/>
    <w:rsid w:val="001373F8"/>
    <w:rsid w:val="00137BC7"/>
    <w:rsid w:val="00140988"/>
    <w:rsid w:val="00141767"/>
    <w:rsid w:val="00141D8A"/>
    <w:rsid w:val="00142267"/>
    <w:rsid w:val="00146BC8"/>
    <w:rsid w:val="00146E84"/>
    <w:rsid w:val="001471B5"/>
    <w:rsid w:val="00147849"/>
    <w:rsid w:val="00153014"/>
    <w:rsid w:val="00153268"/>
    <w:rsid w:val="00153C26"/>
    <w:rsid w:val="00154DC8"/>
    <w:rsid w:val="00154E60"/>
    <w:rsid w:val="00155042"/>
    <w:rsid w:val="00155863"/>
    <w:rsid w:val="00156289"/>
    <w:rsid w:val="001605E3"/>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4B8B"/>
    <w:rsid w:val="00185F10"/>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EA"/>
    <w:rsid w:val="001B6D55"/>
    <w:rsid w:val="001B73D8"/>
    <w:rsid w:val="001B7AD1"/>
    <w:rsid w:val="001C040C"/>
    <w:rsid w:val="001C0B4B"/>
    <w:rsid w:val="001C164E"/>
    <w:rsid w:val="001C23DC"/>
    <w:rsid w:val="001C4118"/>
    <w:rsid w:val="001C44C2"/>
    <w:rsid w:val="001C463A"/>
    <w:rsid w:val="001C58FB"/>
    <w:rsid w:val="001D0B70"/>
    <w:rsid w:val="001D29C5"/>
    <w:rsid w:val="001D3B1D"/>
    <w:rsid w:val="001D3D87"/>
    <w:rsid w:val="001E2CFD"/>
    <w:rsid w:val="001E4D94"/>
    <w:rsid w:val="001E74E7"/>
    <w:rsid w:val="001F3814"/>
    <w:rsid w:val="001F43E3"/>
    <w:rsid w:val="001F60F8"/>
    <w:rsid w:val="001F6248"/>
    <w:rsid w:val="001F6C53"/>
    <w:rsid w:val="00200DB2"/>
    <w:rsid w:val="0020299C"/>
    <w:rsid w:val="00207990"/>
    <w:rsid w:val="00210CF0"/>
    <w:rsid w:val="0021102D"/>
    <w:rsid w:val="0021591E"/>
    <w:rsid w:val="00215BD1"/>
    <w:rsid w:val="00217590"/>
    <w:rsid w:val="00220352"/>
    <w:rsid w:val="00220A47"/>
    <w:rsid w:val="00222A94"/>
    <w:rsid w:val="0022300B"/>
    <w:rsid w:val="00225D8D"/>
    <w:rsid w:val="0022697E"/>
    <w:rsid w:val="0022750E"/>
    <w:rsid w:val="002329D6"/>
    <w:rsid w:val="002330B3"/>
    <w:rsid w:val="0023395D"/>
    <w:rsid w:val="0023494D"/>
    <w:rsid w:val="00234AE7"/>
    <w:rsid w:val="00236198"/>
    <w:rsid w:val="00236FA7"/>
    <w:rsid w:val="00242C1B"/>
    <w:rsid w:val="0024639D"/>
    <w:rsid w:val="00250B13"/>
    <w:rsid w:val="002523B7"/>
    <w:rsid w:val="00252976"/>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0A6"/>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4F8"/>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1C4B"/>
    <w:rsid w:val="00382A1B"/>
    <w:rsid w:val="0038442C"/>
    <w:rsid w:val="003851D9"/>
    <w:rsid w:val="003871D9"/>
    <w:rsid w:val="00387729"/>
    <w:rsid w:val="00394122"/>
    <w:rsid w:val="003946C9"/>
    <w:rsid w:val="0039615E"/>
    <w:rsid w:val="00397493"/>
    <w:rsid w:val="003A0DE1"/>
    <w:rsid w:val="003A18DA"/>
    <w:rsid w:val="003A49D1"/>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367"/>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5467"/>
    <w:rsid w:val="003F7785"/>
    <w:rsid w:val="003F7BE4"/>
    <w:rsid w:val="00400066"/>
    <w:rsid w:val="00401011"/>
    <w:rsid w:val="00402781"/>
    <w:rsid w:val="00403EB1"/>
    <w:rsid w:val="004040E3"/>
    <w:rsid w:val="00411D61"/>
    <w:rsid w:val="00411EA7"/>
    <w:rsid w:val="004144E9"/>
    <w:rsid w:val="00414D46"/>
    <w:rsid w:val="004163E0"/>
    <w:rsid w:val="004170A4"/>
    <w:rsid w:val="00417F79"/>
    <w:rsid w:val="00420268"/>
    <w:rsid w:val="00420FA8"/>
    <w:rsid w:val="00423B19"/>
    <w:rsid w:val="00424388"/>
    <w:rsid w:val="00430E3F"/>
    <w:rsid w:val="00431965"/>
    <w:rsid w:val="004348E2"/>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A6EDC"/>
    <w:rsid w:val="004B0B10"/>
    <w:rsid w:val="004B0BF1"/>
    <w:rsid w:val="004B3645"/>
    <w:rsid w:val="004B3AF3"/>
    <w:rsid w:val="004B6AF2"/>
    <w:rsid w:val="004B7C21"/>
    <w:rsid w:val="004C23EA"/>
    <w:rsid w:val="004C36F6"/>
    <w:rsid w:val="004C3F7F"/>
    <w:rsid w:val="004C5797"/>
    <w:rsid w:val="004C7C37"/>
    <w:rsid w:val="004D0F87"/>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E58"/>
    <w:rsid w:val="004F6FFE"/>
    <w:rsid w:val="00500DC4"/>
    <w:rsid w:val="00503A02"/>
    <w:rsid w:val="00503E16"/>
    <w:rsid w:val="0050573F"/>
    <w:rsid w:val="005104F8"/>
    <w:rsid w:val="0051099D"/>
    <w:rsid w:val="00511B55"/>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280"/>
    <w:rsid w:val="005658FF"/>
    <w:rsid w:val="00565A15"/>
    <w:rsid w:val="00566E3D"/>
    <w:rsid w:val="0056701A"/>
    <w:rsid w:val="0057026B"/>
    <w:rsid w:val="0057198B"/>
    <w:rsid w:val="005741E9"/>
    <w:rsid w:val="00575129"/>
    <w:rsid w:val="00583273"/>
    <w:rsid w:val="00583479"/>
    <w:rsid w:val="00584862"/>
    <w:rsid w:val="00585B82"/>
    <w:rsid w:val="00585F86"/>
    <w:rsid w:val="00593071"/>
    <w:rsid w:val="005937BA"/>
    <w:rsid w:val="00593D97"/>
    <w:rsid w:val="005943E9"/>
    <w:rsid w:val="00596B7B"/>
    <w:rsid w:val="00596DE9"/>
    <w:rsid w:val="00596F78"/>
    <w:rsid w:val="005A0ACD"/>
    <w:rsid w:val="005A1BA9"/>
    <w:rsid w:val="005A223E"/>
    <w:rsid w:val="005A3F26"/>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65CC"/>
    <w:rsid w:val="005C7595"/>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05C48"/>
    <w:rsid w:val="00610A6A"/>
    <w:rsid w:val="00611278"/>
    <w:rsid w:val="00611F2F"/>
    <w:rsid w:val="00612B74"/>
    <w:rsid w:val="00614B77"/>
    <w:rsid w:val="0062144F"/>
    <w:rsid w:val="00621938"/>
    <w:rsid w:val="00622182"/>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57DC9"/>
    <w:rsid w:val="00660953"/>
    <w:rsid w:val="006619DC"/>
    <w:rsid w:val="00662CA6"/>
    <w:rsid w:val="00666CA9"/>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C2154"/>
    <w:rsid w:val="006C2360"/>
    <w:rsid w:val="006C4837"/>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2574"/>
    <w:rsid w:val="00733243"/>
    <w:rsid w:val="00733622"/>
    <w:rsid w:val="007351C0"/>
    <w:rsid w:val="007371BE"/>
    <w:rsid w:val="00737200"/>
    <w:rsid w:val="007444B3"/>
    <w:rsid w:val="00747ACB"/>
    <w:rsid w:val="007509D6"/>
    <w:rsid w:val="0075378D"/>
    <w:rsid w:val="00754609"/>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4ED6"/>
    <w:rsid w:val="007B5DBA"/>
    <w:rsid w:val="007C0A6F"/>
    <w:rsid w:val="007C138D"/>
    <w:rsid w:val="007C1E61"/>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2B0"/>
    <w:rsid w:val="007F29AF"/>
    <w:rsid w:val="007F2D6D"/>
    <w:rsid w:val="007F36EA"/>
    <w:rsid w:val="007F3831"/>
    <w:rsid w:val="007F446A"/>
    <w:rsid w:val="007F4D53"/>
    <w:rsid w:val="007F68C1"/>
    <w:rsid w:val="00801C00"/>
    <w:rsid w:val="00802B8D"/>
    <w:rsid w:val="00802FC3"/>
    <w:rsid w:val="00803347"/>
    <w:rsid w:val="00804E45"/>
    <w:rsid w:val="008063D5"/>
    <w:rsid w:val="0081177B"/>
    <w:rsid w:val="00811AF9"/>
    <w:rsid w:val="00820166"/>
    <w:rsid w:val="0082035B"/>
    <w:rsid w:val="0082166C"/>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2BF2"/>
    <w:rsid w:val="00894048"/>
    <w:rsid w:val="008966E3"/>
    <w:rsid w:val="008972EB"/>
    <w:rsid w:val="00897B7A"/>
    <w:rsid w:val="008A05BD"/>
    <w:rsid w:val="008A352E"/>
    <w:rsid w:val="008B0881"/>
    <w:rsid w:val="008B2D76"/>
    <w:rsid w:val="008B3DE0"/>
    <w:rsid w:val="008B6176"/>
    <w:rsid w:val="008C0542"/>
    <w:rsid w:val="008C1B82"/>
    <w:rsid w:val="008C26D8"/>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308"/>
    <w:rsid w:val="008F74DF"/>
    <w:rsid w:val="008F7E51"/>
    <w:rsid w:val="009019CE"/>
    <w:rsid w:val="009022CA"/>
    <w:rsid w:val="009036D1"/>
    <w:rsid w:val="00903ACB"/>
    <w:rsid w:val="00905AB0"/>
    <w:rsid w:val="00906F2D"/>
    <w:rsid w:val="009076FF"/>
    <w:rsid w:val="009104EB"/>
    <w:rsid w:val="00910D13"/>
    <w:rsid w:val="00912CC8"/>
    <w:rsid w:val="0091349A"/>
    <w:rsid w:val="00916BD5"/>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581A"/>
    <w:rsid w:val="00976273"/>
    <w:rsid w:val="00976860"/>
    <w:rsid w:val="00980A3D"/>
    <w:rsid w:val="00981453"/>
    <w:rsid w:val="00983F00"/>
    <w:rsid w:val="0099244E"/>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3C68"/>
    <w:rsid w:val="009D4818"/>
    <w:rsid w:val="009D4898"/>
    <w:rsid w:val="009D5498"/>
    <w:rsid w:val="009E21AC"/>
    <w:rsid w:val="009E3D47"/>
    <w:rsid w:val="009E5794"/>
    <w:rsid w:val="009E5E64"/>
    <w:rsid w:val="009E6CF6"/>
    <w:rsid w:val="009E7641"/>
    <w:rsid w:val="009F105F"/>
    <w:rsid w:val="009F46BE"/>
    <w:rsid w:val="009F5111"/>
    <w:rsid w:val="009F5703"/>
    <w:rsid w:val="009F7021"/>
    <w:rsid w:val="00A0162F"/>
    <w:rsid w:val="00A01999"/>
    <w:rsid w:val="00A10D1C"/>
    <w:rsid w:val="00A11D5E"/>
    <w:rsid w:val="00A13D96"/>
    <w:rsid w:val="00A14BD3"/>
    <w:rsid w:val="00A17A5F"/>
    <w:rsid w:val="00A21FAC"/>
    <w:rsid w:val="00A22CDD"/>
    <w:rsid w:val="00A22F7C"/>
    <w:rsid w:val="00A233D7"/>
    <w:rsid w:val="00A234E0"/>
    <w:rsid w:val="00A23B62"/>
    <w:rsid w:val="00A23B77"/>
    <w:rsid w:val="00A271A3"/>
    <w:rsid w:val="00A314DC"/>
    <w:rsid w:val="00A3236D"/>
    <w:rsid w:val="00A32EB1"/>
    <w:rsid w:val="00A335A0"/>
    <w:rsid w:val="00A34321"/>
    <w:rsid w:val="00A35D48"/>
    <w:rsid w:val="00A368D6"/>
    <w:rsid w:val="00A36CCD"/>
    <w:rsid w:val="00A3735F"/>
    <w:rsid w:val="00A41654"/>
    <w:rsid w:val="00A42C61"/>
    <w:rsid w:val="00A45C86"/>
    <w:rsid w:val="00A4647F"/>
    <w:rsid w:val="00A50FB2"/>
    <w:rsid w:val="00A51BC4"/>
    <w:rsid w:val="00A52F28"/>
    <w:rsid w:val="00A5455D"/>
    <w:rsid w:val="00A5505E"/>
    <w:rsid w:val="00A554A2"/>
    <w:rsid w:val="00A6134E"/>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474E"/>
    <w:rsid w:val="00AE5539"/>
    <w:rsid w:val="00AE57F5"/>
    <w:rsid w:val="00AE7B92"/>
    <w:rsid w:val="00AF48AA"/>
    <w:rsid w:val="00AF4C91"/>
    <w:rsid w:val="00AF5B66"/>
    <w:rsid w:val="00AF7D9F"/>
    <w:rsid w:val="00AF7E5A"/>
    <w:rsid w:val="00B007E9"/>
    <w:rsid w:val="00B1214F"/>
    <w:rsid w:val="00B12EE2"/>
    <w:rsid w:val="00B13361"/>
    <w:rsid w:val="00B14131"/>
    <w:rsid w:val="00B15A4B"/>
    <w:rsid w:val="00B20D71"/>
    <w:rsid w:val="00B20DF3"/>
    <w:rsid w:val="00B22990"/>
    <w:rsid w:val="00B23234"/>
    <w:rsid w:val="00B25E66"/>
    <w:rsid w:val="00B33148"/>
    <w:rsid w:val="00B3420B"/>
    <w:rsid w:val="00B34E94"/>
    <w:rsid w:val="00B36964"/>
    <w:rsid w:val="00B40CD8"/>
    <w:rsid w:val="00B410CF"/>
    <w:rsid w:val="00B41995"/>
    <w:rsid w:val="00B44C8D"/>
    <w:rsid w:val="00B471CD"/>
    <w:rsid w:val="00B47A13"/>
    <w:rsid w:val="00B5422A"/>
    <w:rsid w:val="00B56060"/>
    <w:rsid w:val="00B56520"/>
    <w:rsid w:val="00B56C12"/>
    <w:rsid w:val="00B56D74"/>
    <w:rsid w:val="00B57288"/>
    <w:rsid w:val="00B609F1"/>
    <w:rsid w:val="00B611FE"/>
    <w:rsid w:val="00B619EC"/>
    <w:rsid w:val="00B62E91"/>
    <w:rsid w:val="00B6458A"/>
    <w:rsid w:val="00B6567D"/>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6FD1"/>
    <w:rsid w:val="00B97F36"/>
    <w:rsid w:val="00B97F5F"/>
    <w:rsid w:val="00BA22C2"/>
    <w:rsid w:val="00BA297B"/>
    <w:rsid w:val="00BA3CE6"/>
    <w:rsid w:val="00BA476F"/>
    <w:rsid w:val="00BA4E3C"/>
    <w:rsid w:val="00BA7C7E"/>
    <w:rsid w:val="00BB11A9"/>
    <w:rsid w:val="00BB1E79"/>
    <w:rsid w:val="00BB7280"/>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4E8F"/>
    <w:rsid w:val="00BF51A6"/>
    <w:rsid w:val="00BF6D38"/>
    <w:rsid w:val="00C00BA4"/>
    <w:rsid w:val="00C01880"/>
    <w:rsid w:val="00C026B3"/>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16C5"/>
    <w:rsid w:val="00C62D69"/>
    <w:rsid w:val="00C634C0"/>
    <w:rsid w:val="00C63525"/>
    <w:rsid w:val="00C6371F"/>
    <w:rsid w:val="00C63B16"/>
    <w:rsid w:val="00C661F9"/>
    <w:rsid w:val="00C666CE"/>
    <w:rsid w:val="00C6766D"/>
    <w:rsid w:val="00C72F26"/>
    <w:rsid w:val="00C7455F"/>
    <w:rsid w:val="00C813A8"/>
    <w:rsid w:val="00C8495E"/>
    <w:rsid w:val="00C860C5"/>
    <w:rsid w:val="00C86A64"/>
    <w:rsid w:val="00C86FDD"/>
    <w:rsid w:val="00C9082D"/>
    <w:rsid w:val="00C91EA0"/>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25B9"/>
    <w:rsid w:val="00CD6D2C"/>
    <w:rsid w:val="00CE4B84"/>
    <w:rsid w:val="00CE4BDD"/>
    <w:rsid w:val="00CE57A6"/>
    <w:rsid w:val="00CF0E59"/>
    <w:rsid w:val="00CF17F4"/>
    <w:rsid w:val="00CF250B"/>
    <w:rsid w:val="00CF4E51"/>
    <w:rsid w:val="00CF5D23"/>
    <w:rsid w:val="00CF5E4C"/>
    <w:rsid w:val="00D00212"/>
    <w:rsid w:val="00D014DF"/>
    <w:rsid w:val="00D03C71"/>
    <w:rsid w:val="00D04318"/>
    <w:rsid w:val="00D04F15"/>
    <w:rsid w:val="00D061A8"/>
    <w:rsid w:val="00D07449"/>
    <w:rsid w:val="00D10BF1"/>
    <w:rsid w:val="00D12E33"/>
    <w:rsid w:val="00D14FFD"/>
    <w:rsid w:val="00D156F6"/>
    <w:rsid w:val="00D15FB0"/>
    <w:rsid w:val="00D17180"/>
    <w:rsid w:val="00D20D67"/>
    <w:rsid w:val="00D21B39"/>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9028B"/>
    <w:rsid w:val="00D90B1A"/>
    <w:rsid w:val="00D91675"/>
    <w:rsid w:val="00D91A88"/>
    <w:rsid w:val="00D93030"/>
    <w:rsid w:val="00D94219"/>
    <w:rsid w:val="00D9515D"/>
    <w:rsid w:val="00D9579E"/>
    <w:rsid w:val="00D95AAC"/>
    <w:rsid w:val="00D975AE"/>
    <w:rsid w:val="00DA0307"/>
    <w:rsid w:val="00DA0AE1"/>
    <w:rsid w:val="00DA1F7E"/>
    <w:rsid w:val="00DA286D"/>
    <w:rsid w:val="00DA28BC"/>
    <w:rsid w:val="00DA2C67"/>
    <w:rsid w:val="00DA51B6"/>
    <w:rsid w:val="00DA58E1"/>
    <w:rsid w:val="00DB1377"/>
    <w:rsid w:val="00DB1DDA"/>
    <w:rsid w:val="00DC09C7"/>
    <w:rsid w:val="00DC1DD0"/>
    <w:rsid w:val="00DC245F"/>
    <w:rsid w:val="00DC3E29"/>
    <w:rsid w:val="00DC6B00"/>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4FDC"/>
    <w:rsid w:val="00E1652F"/>
    <w:rsid w:val="00E168C5"/>
    <w:rsid w:val="00E20F6F"/>
    <w:rsid w:val="00E2115A"/>
    <w:rsid w:val="00E222FB"/>
    <w:rsid w:val="00E2239E"/>
    <w:rsid w:val="00E2244A"/>
    <w:rsid w:val="00E30811"/>
    <w:rsid w:val="00E334F2"/>
    <w:rsid w:val="00E356F5"/>
    <w:rsid w:val="00E36CDE"/>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175F"/>
    <w:rsid w:val="00EB2666"/>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EF5BBA"/>
    <w:rsid w:val="00F023D8"/>
    <w:rsid w:val="00F0280C"/>
    <w:rsid w:val="00F04F0B"/>
    <w:rsid w:val="00F06499"/>
    <w:rsid w:val="00F06A17"/>
    <w:rsid w:val="00F07462"/>
    <w:rsid w:val="00F103D6"/>
    <w:rsid w:val="00F116DA"/>
    <w:rsid w:val="00F1493D"/>
    <w:rsid w:val="00F15854"/>
    <w:rsid w:val="00F174D4"/>
    <w:rsid w:val="00F177B2"/>
    <w:rsid w:val="00F20169"/>
    <w:rsid w:val="00F2115B"/>
    <w:rsid w:val="00F21702"/>
    <w:rsid w:val="00F240C9"/>
    <w:rsid w:val="00F262CD"/>
    <w:rsid w:val="00F27FB4"/>
    <w:rsid w:val="00F32C12"/>
    <w:rsid w:val="00F33443"/>
    <w:rsid w:val="00F34E79"/>
    <w:rsid w:val="00F449A9"/>
    <w:rsid w:val="00F44F5A"/>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63E5"/>
    <w:rsid w:val="00F7691A"/>
    <w:rsid w:val="00F77286"/>
    <w:rsid w:val="00F8079F"/>
    <w:rsid w:val="00F80802"/>
    <w:rsid w:val="00F835E3"/>
    <w:rsid w:val="00F905EB"/>
    <w:rsid w:val="00F90B90"/>
    <w:rsid w:val="00F91A2B"/>
    <w:rsid w:val="00F91F21"/>
    <w:rsid w:val="00F9228F"/>
    <w:rsid w:val="00F93738"/>
    <w:rsid w:val="00F942BA"/>
    <w:rsid w:val="00F9592A"/>
    <w:rsid w:val="00F95D54"/>
    <w:rsid w:val="00F9702B"/>
    <w:rsid w:val="00FA1247"/>
    <w:rsid w:val="00FA189F"/>
    <w:rsid w:val="00FA2581"/>
    <w:rsid w:val="00FA39F6"/>
    <w:rsid w:val="00FA3BB6"/>
    <w:rsid w:val="00FB6443"/>
    <w:rsid w:val="00FB684C"/>
    <w:rsid w:val="00FC04D9"/>
    <w:rsid w:val="00FC220B"/>
    <w:rsid w:val="00FC41CD"/>
    <w:rsid w:val="00FC5923"/>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4" type="connector" idref="#_x0000_s1197"/>
        <o:r id="V:Rule15" type="connector" idref="#_x0000_s1189"/>
        <o:r id="V:Rule16" type="connector" idref="#_x0000_s1193"/>
        <o:r id="V:Rule17" type="connector" idref="#_x0000_s1190"/>
        <o:r id="V:Rule18" type="connector" idref="#_x0000_s1194"/>
        <o:r id="V:Rule19" type="connector" idref="#_x0000_s1196"/>
        <o:r id="V:Rule20" type="connector" idref="#_x0000_s1182"/>
        <o:r id="V:Rule21" type="connector" idref="#_x0000_s1191"/>
        <o:r id="V:Rule22" type="connector" idref="#_x0000_s1181"/>
        <o:r id="V:Rule23" type="connector" idref="#_x0000_s1185"/>
        <o:r id="V:Rule24" type="connector" idref="#_x0000_s1186"/>
        <o:r id="V:Rule25" type="connector" idref="#_x0000_s1188"/>
        <o:r id="V:Rule26" type="connector" idref="#_x0000_s11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rPr>
      <w:lang/>
    </w:r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link w:val="af3"/>
    <w:qFormat/>
    <w:rsid w:val="00C42CEF"/>
    <w:pPr>
      <w:widowControl w:val="0"/>
      <w:suppressAutoHyphens/>
      <w:ind w:left="720"/>
      <w:contextualSpacing/>
    </w:pPr>
    <w:rPr>
      <w:rFonts w:eastAsia="Andale Sans UI"/>
      <w:kern w:val="2"/>
      <w:sz w:val="24"/>
      <w:szCs w:val="24"/>
      <w:lang w:eastAsia="ar-SA"/>
    </w:rPr>
  </w:style>
  <w:style w:type="paragraph" w:customStyle="1" w:styleId="af4">
    <w:name w:val="Заголовок"/>
    <w:basedOn w:val="a"/>
    <w:next w:val="aa"/>
    <w:rsid w:val="004D496B"/>
    <w:pPr>
      <w:suppressAutoHyphens/>
      <w:ind w:firstLine="567"/>
      <w:jc w:val="center"/>
    </w:pPr>
    <w:rPr>
      <w:b/>
      <w:bCs/>
      <w:szCs w:val="24"/>
      <w:lang w:eastAsia="ar-SA"/>
    </w:rPr>
  </w:style>
  <w:style w:type="paragraph" w:customStyle="1" w:styleId="lst">
    <w:name w:val="lst"/>
    <w:basedOn w:val="a"/>
    <w:rsid w:val="0099244E"/>
    <w:pPr>
      <w:autoSpaceDE w:val="0"/>
      <w:autoSpaceDN w:val="0"/>
      <w:adjustRightInd w:val="0"/>
      <w:spacing w:line="360" w:lineRule="auto"/>
      <w:jc w:val="both"/>
    </w:pPr>
    <w:rPr>
      <w:sz w:val="26"/>
    </w:rPr>
  </w:style>
  <w:style w:type="paragraph" w:styleId="af5">
    <w:name w:val="Balloon Text"/>
    <w:basedOn w:val="a"/>
    <w:link w:val="af6"/>
    <w:rsid w:val="0099244E"/>
    <w:rPr>
      <w:rFonts w:ascii="Tahoma" w:hAnsi="Tahoma" w:cs="Tahoma"/>
      <w:sz w:val="16"/>
      <w:szCs w:val="16"/>
    </w:rPr>
  </w:style>
  <w:style w:type="character" w:customStyle="1" w:styleId="af6">
    <w:name w:val="Текст выноски Знак"/>
    <w:basedOn w:val="a0"/>
    <w:link w:val="af5"/>
    <w:rsid w:val="0099244E"/>
    <w:rPr>
      <w:rFonts w:ascii="Tahoma" w:hAnsi="Tahoma" w:cs="Tahoma"/>
      <w:sz w:val="16"/>
      <w:szCs w:val="16"/>
    </w:rPr>
  </w:style>
  <w:style w:type="character" w:customStyle="1" w:styleId="af3">
    <w:name w:val="Абзац списка Знак"/>
    <w:basedOn w:val="a0"/>
    <w:link w:val="af2"/>
    <w:rsid w:val="00154E60"/>
    <w:rPr>
      <w:rFonts w:eastAsia="Andale Sans UI"/>
      <w:kern w:val="2"/>
      <w:sz w:val="24"/>
      <w:szCs w:val="24"/>
      <w:lang w:eastAsia="ar-SA"/>
    </w:rPr>
  </w:style>
  <w:style w:type="paragraph" w:customStyle="1" w:styleId="af7">
    <w:name w:val="Описание документов"/>
    <w:basedOn w:val="a"/>
    <w:link w:val="af8"/>
    <w:qFormat/>
    <w:rsid w:val="00892BF2"/>
    <w:rPr>
      <w:rFonts w:eastAsia="Calibri"/>
      <w:sz w:val="16"/>
      <w:szCs w:val="16"/>
      <w:lang/>
    </w:rPr>
  </w:style>
  <w:style w:type="character" w:customStyle="1" w:styleId="af8">
    <w:name w:val="Описание документов Знак"/>
    <w:link w:val="af7"/>
    <w:rsid w:val="00892BF2"/>
    <w:rPr>
      <w:rFonts w:eastAsia="Calibri"/>
      <w:sz w:val="16"/>
      <w:szCs w:val="16"/>
    </w:rPr>
  </w:style>
</w:styles>
</file>

<file path=word/webSettings.xml><?xml version="1.0" encoding="utf-8"?>
<w:webSettings xmlns:r="http://schemas.openxmlformats.org/officeDocument/2006/relationships" xmlns:w="http://schemas.openxmlformats.org/wordprocessingml/2006/main">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hyperlink" Target="http://www.salsk.org" TargetMode="External"/><Relationship Id="rId18" Type="http://schemas.openxmlformats.org/officeDocument/2006/relationships/hyperlink" Target="http://www.salskmfc.ru" TargetMode="External"/><Relationship Id="rId26" Type="http://schemas.openxmlformats.org/officeDocument/2006/relationships/hyperlink" Target="consultantplus://offline/ref=DA6C3199813BA22B77A4339C9BD28040DEA97279918673E1C8DF6BB3F023F88A7FE765301AC761E2m8R5E" TargetMode="External"/><Relationship Id="rId3" Type="http://schemas.openxmlformats.org/officeDocument/2006/relationships/styles" Target="styles.xml"/><Relationship Id="rId21" Type="http://schemas.openxmlformats.org/officeDocument/2006/relationships/hyperlink" Target="http://www.salsk.org/"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mailto:info@salskmfc.ru" TargetMode="External"/><Relationship Id="rId25" Type="http://schemas.openxmlformats.org/officeDocument/2006/relationships/hyperlink" Target="mailto:21.40-1@donjus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lskmfc.ru" TargetMode="External"/><Relationship Id="rId20" Type="http://schemas.openxmlformats.org/officeDocument/2006/relationships/hyperlink" Target="mailto:info@salskmfc.ru" TargetMode="External"/><Relationship Id="rId29" Type="http://schemas.openxmlformats.org/officeDocument/2006/relationships/hyperlink" Target="consultantplus://offline/ref=6EB7326D1E1890A57710A446A3983F6C67640BB6D3EE6C5A97EF9D00D09C95154368B58F82098EB74A2D79895EEA920D1CD8D6CEEF4BCFC1V7j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yperlink" Target="mailto:uio-salsk@yandex.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21.40-1@donjust.ru" TargetMode="External"/><Relationship Id="rId23" Type="http://schemas.openxmlformats.org/officeDocument/2006/relationships/hyperlink" Target="http://www.salsk.org" TargetMode="External"/><Relationship Id="rId28" Type="http://schemas.openxmlformats.org/officeDocument/2006/relationships/hyperlink" Target="consultantplus://offline/ref=6EB7326D1E1890A57710A446A3983F6C67640BB6D3EE6C5A97EF9D00D09C95154368B58C8B0986E61F6278D518B9810E1BD8D5CFF0V4j0M" TargetMode="External"/><Relationship Id="rId10" Type="http://schemas.openxmlformats.org/officeDocument/2006/relationships/hyperlink" Target="http://www.salskmfc.ru" TargetMode="External"/><Relationship Id="rId19" Type="http://schemas.openxmlformats.org/officeDocument/2006/relationships/hyperlink" Target="mailto:info@salskmfc.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igantovskoe.ru" TargetMode="External"/><Relationship Id="rId14" Type="http://schemas.openxmlformats.org/officeDocument/2006/relationships/hyperlink" Target="mailto:uio-salsk@yandex.ru" TargetMode="External"/><Relationship Id="rId22" Type="http://schemas.openxmlformats.org/officeDocument/2006/relationships/hyperlink" Target="mailto:adm-slk@salsk.donpac.ru" TargetMode="External"/><Relationship Id="rId27" Type="http://schemas.openxmlformats.org/officeDocument/2006/relationships/hyperlink" Target="consultantplus://offline/ref=6EB7326D1E1890A57710A446A3983F6C67640BB6D3EE6C5A97EF9D00D09C95154368B58F82098EB74A2D79895EEA920D1CD8D6CEEF4BCFC1V7j8M"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B262-5589-469A-8F04-B1EB5FD9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17393</Words>
  <Characters>99141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116302</CharactersWithSpaces>
  <SharedDoc>false</SharedDoc>
  <HLinks>
    <vt:vector size="150" baseType="variant">
      <vt:variant>
        <vt:i4>3866721</vt:i4>
      </vt:variant>
      <vt:variant>
        <vt:i4>72</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5505108</vt:i4>
      </vt:variant>
      <vt:variant>
        <vt:i4>69</vt:i4>
      </vt:variant>
      <vt:variant>
        <vt:i4>0</vt:i4>
      </vt:variant>
      <vt:variant>
        <vt:i4>5</vt:i4>
      </vt:variant>
      <vt:variant>
        <vt:lpwstr>consultantplus://offline/ref=6EB7326D1E1890A57710A446A3983F6C67640BB6D3EE6C5A97EF9D00D09C95154368B58C8B0986E61F6278D518B9810E1BD8D5CFF0V4j0M</vt:lpwstr>
      </vt:variant>
      <vt:variant>
        <vt:lpwstr/>
      </vt:variant>
      <vt:variant>
        <vt:i4>3866721</vt:i4>
      </vt:variant>
      <vt:variant>
        <vt:i4>66</vt:i4>
      </vt:variant>
      <vt:variant>
        <vt:i4>0</vt:i4>
      </vt:variant>
      <vt:variant>
        <vt:i4>5</vt:i4>
      </vt:variant>
      <vt:variant>
        <vt:lpwstr>consultantplus://offline/ref=6EB7326D1E1890A57710A446A3983F6C67640BB6D3EE6C5A97EF9D00D09C95154368B58F82098EB74A2D79895EEA920D1CD8D6CEEF4BCFC1V7j8M</vt:lpwstr>
      </vt:variant>
      <vt:variant>
        <vt:lpwstr/>
      </vt:variant>
      <vt:variant>
        <vt:i4>2424855</vt:i4>
      </vt:variant>
      <vt:variant>
        <vt:i4>63</vt:i4>
      </vt:variant>
      <vt:variant>
        <vt:i4>0</vt:i4>
      </vt:variant>
      <vt:variant>
        <vt:i4>5</vt:i4>
      </vt:variant>
      <vt:variant>
        <vt:lpwstr/>
      </vt:variant>
      <vt:variant>
        <vt:lpwstr>sub_3956</vt:lpwstr>
      </vt:variant>
      <vt:variant>
        <vt:i4>1310753</vt:i4>
      </vt:variant>
      <vt:variant>
        <vt:i4>60</vt:i4>
      </vt:variant>
      <vt:variant>
        <vt:i4>0</vt:i4>
      </vt:variant>
      <vt:variant>
        <vt:i4>5</vt:i4>
      </vt:variant>
      <vt:variant>
        <vt:lpwstr/>
      </vt:variant>
      <vt:variant>
        <vt:lpwstr>sub_391027</vt:lpwstr>
      </vt:variant>
      <vt:variant>
        <vt:i4>1376289</vt:i4>
      </vt:variant>
      <vt:variant>
        <vt:i4>57</vt:i4>
      </vt:variant>
      <vt:variant>
        <vt:i4>0</vt:i4>
      </vt:variant>
      <vt:variant>
        <vt:i4>5</vt:i4>
      </vt:variant>
      <vt:variant>
        <vt:lpwstr/>
      </vt:variant>
      <vt:variant>
        <vt:lpwstr>sub_391026</vt:lpwstr>
      </vt:variant>
      <vt:variant>
        <vt:i4>6946912</vt:i4>
      </vt:variant>
      <vt:variant>
        <vt:i4>54</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51</vt:i4>
      </vt:variant>
      <vt:variant>
        <vt:i4>0</vt:i4>
      </vt:variant>
      <vt:variant>
        <vt:i4>5</vt:i4>
      </vt:variant>
      <vt:variant>
        <vt:lpwstr>mailto:21.40-1@donjust.ru</vt:lpwstr>
      </vt:variant>
      <vt:variant>
        <vt:lpwstr/>
      </vt:variant>
      <vt:variant>
        <vt:i4>2424915</vt:i4>
      </vt:variant>
      <vt:variant>
        <vt:i4>48</vt:i4>
      </vt:variant>
      <vt:variant>
        <vt:i4>0</vt:i4>
      </vt:variant>
      <vt:variant>
        <vt:i4>5</vt:i4>
      </vt:variant>
      <vt:variant>
        <vt:lpwstr>mailto:uio-salsk@yandex.ru</vt:lpwstr>
      </vt:variant>
      <vt:variant>
        <vt:lpwstr/>
      </vt:variant>
      <vt:variant>
        <vt:i4>5701662</vt:i4>
      </vt:variant>
      <vt:variant>
        <vt:i4>45</vt:i4>
      </vt:variant>
      <vt:variant>
        <vt:i4>0</vt:i4>
      </vt:variant>
      <vt:variant>
        <vt:i4>5</vt:i4>
      </vt:variant>
      <vt:variant>
        <vt:lpwstr>http://www.salsk.org/</vt:lpwstr>
      </vt:variant>
      <vt:variant>
        <vt:lpwstr/>
      </vt:variant>
      <vt:variant>
        <vt:i4>3276829</vt:i4>
      </vt:variant>
      <vt:variant>
        <vt:i4>42</vt:i4>
      </vt:variant>
      <vt:variant>
        <vt:i4>0</vt:i4>
      </vt:variant>
      <vt:variant>
        <vt:i4>5</vt:i4>
      </vt:variant>
      <vt:variant>
        <vt:lpwstr>mailto:adm-slk@salsk.donpac.ru</vt:lpwstr>
      </vt:variant>
      <vt:variant>
        <vt:lpwstr/>
      </vt:variant>
      <vt:variant>
        <vt:i4>5701662</vt:i4>
      </vt:variant>
      <vt:variant>
        <vt:i4>39</vt:i4>
      </vt:variant>
      <vt:variant>
        <vt:i4>0</vt:i4>
      </vt:variant>
      <vt:variant>
        <vt:i4>5</vt:i4>
      </vt:variant>
      <vt:variant>
        <vt:lpwstr>http://www.salsk.org/</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6422590</vt:i4>
      </vt:variant>
      <vt:variant>
        <vt:i4>30</vt:i4>
      </vt:variant>
      <vt:variant>
        <vt:i4>0</vt:i4>
      </vt:variant>
      <vt:variant>
        <vt:i4>5</vt:i4>
      </vt:variant>
      <vt:variant>
        <vt:lpwstr>http://www.salskmfc.ru/</vt:lpwstr>
      </vt:variant>
      <vt:variant>
        <vt:lpwstr/>
      </vt:variant>
      <vt:variant>
        <vt:i4>4391031</vt:i4>
      </vt:variant>
      <vt:variant>
        <vt:i4>27</vt:i4>
      </vt:variant>
      <vt:variant>
        <vt:i4>0</vt:i4>
      </vt:variant>
      <vt:variant>
        <vt:i4>5</vt:i4>
      </vt:variant>
      <vt:variant>
        <vt:lpwstr>mailto:info@salskmfc.ru</vt:lpwstr>
      </vt:variant>
      <vt:variant>
        <vt:lpwstr/>
      </vt:variant>
      <vt:variant>
        <vt:i4>6422590</vt:i4>
      </vt:variant>
      <vt:variant>
        <vt:i4>24</vt:i4>
      </vt:variant>
      <vt:variant>
        <vt:i4>0</vt:i4>
      </vt:variant>
      <vt:variant>
        <vt:i4>5</vt:i4>
      </vt:variant>
      <vt:variant>
        <vt:lpwstr>http://www.salskmfc.ru/</vt:lpwstr>
      </vt:variant>
      <vt:variant>
        <vt:lpwstr/>
      </vt:variant>
      <vt:variant>
        <vt:i4>393338</vt:i4>
      </vt:variant>
      <vt:variant>
        <vt:i4>21</vt:i4>
      </vt:variant>
      <vt:variant>
        <vt:i4>0</vt:i4>
      </vt:variant>
      <vt:variant>
        <vt:i4>5</vt:i4>
      </vt:variant>
      <vt:variant>
        <vt:lpwstr>mailto:21.40-1@donjust.ru</vt:lpwstr>
      </vt:variant>
      <vt:variant>
        <vt:lpwstr/>
      </vt:variant>
      <vt:variant>
        <vt:i4>2424915</vt:i4>
      </vt:variant>
      <vt:variant>
        <vt:i4>18</vt:i4>
      </vt:variant>
      <vt:variant>
        <vt:i4>0</vt:i4>
      </vt:variant>
      <vt:variant>
        <vt:i4>5</vt:i4>
      </vt:variant>
      <vt:variant>
        <vt:lpwstr>mailto:uio-salsk@yandex.ru</vt:lpwstr>
      </vt:variant>
      <vt:variant>
        <vt:lpwstr/>
      </vt:variant>
      <vt:variant>
        <vt:i4>5701662</vt:i4>
      </vt:variant>
      <vt:variant>
        <vt:i4>15</vt:i4>
      </vt:variant>
      <vt:variant>
        <vt:i4>0</vt:i4>
      </vt:variant>
      <vt:variant>
        <vt:i4>5</vt:i4>
      </vt:variant>
      <vt:variant>
        <vt:lpwstr>http://www.salsk.org/</vt:lpwstr>
      </vt:variant>
      <vt:variant>
        <vt:lpwstr/>
      </vt:variant>
      <vt:variant>
        <vt:i4>4391031</vt:i4>
      </vt:variant>
      <vt:variant>
        <vt:i4>12</vt:i4>
      </vt:variant>
      <vt:variant>
        <vt:i4>0</vt:i4>
      </vt:variant>
      <vt:variant>
        <vt:i4>5</vt:i4>
      </vt:variant>
      <vt:variant>
        <vt:lpwstr>mailto:info@salskmfc.ru</vt:lpwstr>
      </vt:variant>
      <vt:variant>
        <vt:lpwstr/>
      </vt:variant>
      <vt:variant>
        <vt:i4>4784219</vt:i4>
      </vt:variant>
      <vt:variant>
        <vt:i4>9</vt:i4>
      </vt:variant>
      <vt:variant>
        <vt:i4>0</vt:i4>
      </vt:variant>
      <vt:variant>
        <vt:i4>5</vt:i4>
      </vt:variant>
      <vt:variant>
        <vt:lpwstr>http://www.mfc61.ru/</vt:lpwstr>
      </vt:variant>
      <vt:variant>
        <vt:lpwstr/>
      </vt:variant>
      <vt:variant>
        <vt:i4>6422590</vt:i4>
      </vt:variant>
      <vt:variant>
        <vt:i4>6</vt:i4>
      </vt:variant>
      <vt:variant>
        <vt:i4>0</vt:i4>
      </vt:variant>
      <vt:variant>
        <vt:i4>5</vt:i4>
      </vt:variant>
      <vt:variant>
        <vt:lpwstr>http://www.salskmfc.ru/</vt:lpwstr>
      </vt:variant>
      <vt:variant>
        <vt:lpwstr/>
      </vt:variant>
      <vt:variant>
        <vt:i4>7143462</vt:i4>
      </vt:variant>
      <vt:variant>
        <vt:i4>3</vt:i4>
      </vt:variant>
      <vt:variant>
        <vt:i4>0</vt:i4>
      </vt:variant>
      <vt:variant>
        <vt:i4>5</vt:i4>
      </vt:variant>
      <vt:variant>
        <vt:lpwstr>http://www.gigantovskoe.ru/</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Shubina</dc:creator>
  <cp:keywords/>
  <dc:description/>
  <cp:lastModifiedBy>Админ</cp:lastModifiedBy>
  <cp:revision>3</cp:revision>
  <cp:lastPrinted>2022-10-06T10:50:00Z</cp:lastPrinted>
  <dcterms:created xsi:type="dcterms:W3CDTF">2022-11-21T06:57:00Z</dcterms:created>
  <dcterms:modified xsi:type="dcterms:W3CDTF">2022-11-21T07:05:00Z</dcterms:modified>
</cp:coreProperties>
</file>