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205" w:rsidRDefault="00FF7205" w:rsidP="00FF7205">
      <w:pPr>
        <w:jc w:val="center"/>
        <w:rPr>
          <w:sz w:val="28"/>
          <w:szCs w:val="28"/>
        </w:rPr>
      </w:pPr>
      <w:r>
        <w:rPr>
          <w:sz w:val="28"/>
          <w:szCs w:val="28"/>
        </w:rPr>
        <w:t>Российская Федерация</w:t>
      </w:r>
    </w:p>
    <w:p w:rsidR="00FF7205" w:rsidRDefault="00FF7205" w:rsidP="00FF7205">
      <w:pPr>
        <w:jc w:val="center"/>
        <w:rPr>
          <w:sz w:val="28"/>
          <w:szCs w:val="28"/>
        </w:rPr>
      </w:pPr>
      <w:r>
        <w:rPr>
          <w:sz w:val="28"/>
          <w:szCs w:val="28"/>
        </w:rPr>
        <w:t xml:space="preserve">Администрация Гигантовского   сельского поселения </w:t>
      </w:r>
    </w:p>
    <w:p w:rsidR="00FF7205" w:rsidRDefault="00FF7205" w:rsidP="00FF7205">
      <w:pPr>
        <w:jc w:val="center"/>
        <w:rPr>
          <w:sz w:val="28"/>
          <w:szCs w:val="28"/>
        </w:rPr>
      </w:pPr>
      <w:r>
        <w:rPr>
          <w:sz w:val="28"/>
          <w:szCs w:val="28"/>
        </w:rPr>
        <w:t>Сальского района</w:t>
      </w:r>
    </w:p>
    <w:p w:rsidR="00FF7205" w:rsidRDefault="00FF7205" w:rsidP="00FF7205">
      <w:pPr>
        <w:jc w:val="center"/>
        <w:rPr>
          <w:b/>
        </w:rPr>
      </w:pPr>
      <w:r>
        <w:rPr>
          <w:sz w:val="28"/>
          <w:szCs w:val="28"/>
        </w:rPr>
        <w:t>Ростовской области</w:t>
      </w:r>
    </w:p>
    <w:p w:rsidR="00FF7205" w:rsidRPr="00FD433D" w:rsidRDefault="00FF7205" w:rsidP="00FF7205">
      <w:pPr>
        <w:jc w:val="center"/>
        <w:rPr>
          <w:b/>
          <w:sz w:val="32"/>
          <w:szCs w:val="32"/>
        </w:rPr>
      </w:pPr>
    </w:p>
    <w:p w:rsidR="00FF7205" w:rsidRDefault="00CA6278" w:rsidP="00FF7205">
      <w:pPr>
        <w:jc w:val="center"/>
        <w:rPr>
          <w:b/>
        </w:rPr>
      </w:pPr>
      <w:r w:rsidRPr="00CA6278">
        <w:pict>
          <v:line id="_x0000_s1026" style="position:absolute;left:0;text-align:left;z-index:1" from="-8.95pt,-.3pt" to="480.8pt,-.3pt" strokeweight="1.06mm">
            <v:stroke joinstyle="miter" endcap="square"/>
          </v:line>
        </w:pict>
      </w:r>
    </w:p>
    <w:p w:rsidR="00FF7205" w:rsidRDefault="00FF7205" w:rsidP="00FF7205">
      <w:pPr>
        <w:jc w:val="center"/>
      </w:pPr>
      <w:r>
        <w:rPr>
          <w:b/>
          <w:sz w:val="36"/>
          <w:szCs w:val="36"/>
        </w:rPr>
        <w:t>ПОСТАНОВЛЕНИЕ</w:t>
      </w:r>
    </w:p>
    <w:p w:rsidR="00FF7205" w:rsidRPr="00FD433D" w:rsidRDefault="00FF7205" w:rsidP="007C3743">
      <w:r>
        <w:rPr>
          <w:sz w:val="28"/>
          <w:szCs w:val="28"/>
        </w:rPr>
        <w:t xml:space="preserve"> </w:t>
      </w:r>
      <w:r w:rsidR="007C3743">
        <w:rPr>
          <w:sz w:val="28"/>
          <w:szCs w:val="28"/>
        </w:rPr>
        <w:t>28</w:t>
      </w:r>
      <w:r>
        <w:rPr>
          <w:sz w:val="28"/>
          <w:szCs w:val="28"/>
        </w:rPr>
        <w:t xml:space="preserve">.11.2017 г.                                                                                                  № </w:t>
      </w:r>
      <w:r w:rsidR="007C3743">
        <w:rPr>
          <w:sz w:val="28"/>
          <w:szCs w:val="28"/>
        </w:rPr>
        <w:t>23</w:t>
      </w:r>
      <w:r w:rsidR="006007B9">
        <w:rPr>
          <w:sz w:val="28"/>
          <w:szCs w:val="28"/>
        </w:rPr>
        <w:t>3</w:t>
      </w:r>
    </w:p>
    <w:p w:rsidR="00FF7205" w:rsidRDefault="00FF7205" w:rsidP="00FF7205">
      <w:pPr>
        <w:jc w:val="center"/>
        <w:rPr>
          <w:szCs w:val="26"/>
        </w:rPr>
      </w:pPr>
    </w:p>
    <w:p w:rsidR="00FF7205" w:rsidRDefault="00FF7205" w:rsidP="00FF7205">
      <w:pPr>
        <w:jc w:val="center"/>
        <w:rPr>
          <w:sz w:val="28"/>
          <w:szCs w:val="28"/>
        </w:rPr>
      </w:pPr>
      <w:r>
        <w:rPr>
          <w:sz w:val="28"/>
          <w:szCs w:val="28"/>
        </w:rPr>
        <w:t>п. Гигант</w:t>
      </w:r>
    </w:p>
    <w:p w:rsidR="00FF7205" w:rsidRDefault="00FF7205" w:rsidP="00FF7205">
      <w:pPr>
        <w:jc w:val="center"/>
        <w:rPr>
          <w:sz w:val="28"/>
          <w:szCs w:val="28"/>
        </w:rPr>
      </w:pPr>
    </w:p>
    <w:p w:rsidR="00FF7205" w:rsidRPr="00FF7205" w:rsidRDefault="00FF7205" w:rsidP="00FF7205">
      <w:pPr>
        <w:pStyle w:val="2"/>
        <w:shd w:val="clear" w:color="auto" w:fill="FFFFFF"/>
        <w:spacing w:line="0" w:lineRule="atLeast"/>
      </w:pPr>
      <w:r w:rsidRPr="00FF7205">
        <w:t xml:space="preserve">О регистрации  Устава территориального </w:t>
      </w:r>
    </w:p>
    <w:p w:rsidR="00FF7205" w:rsidRPr="00FF7205" w:rsidRDefault="00FF7205" w:rsidP="00FF7205">
      <w:pPr>
        <w:pStyle w:val="2"/>
        <w:shd w:val="clear" w:color="auto" w:fill="FFFFFF"/>
        <w:spacing w:line="0" w:lineRule="atLeast"/>
      </w:pPr>
      <w:r w:rsidRPr="00FF7205">
        <w:t>общественного самоуправления «</w:t>
      </w:r>
      <w:r w:rsidR="006007B9">
        <w:t>Пионерский</w:t>
      </w:r>
      <w:r w:rsidRPr="00FF7205">
        <w:t>»</w:t>
      </w:r>
    </w:p>
    <w:p w:rsidR="00FF7205" w:rsidRPr="00FF7205" w:rsidRDefault="00FF7205" w:rsidP="00FF7205">
      <w:pPr>
        <w:pStyle w:val="2"/>
        <w:shd w:val="clear" w:color="auto" w:fill="FFFFFF"/>
        <w:spacing w:before="300" w:after="150"/>
        <w:jc w:val="both"/>
      </w:pPr>
      <w:r w:rsidRPr="00FF7205">
        <w:rPr>
          <w:bCs w:val="0"/>
        </w:rPr>
        <w:t xml:space="preserve">              В соответствии с  Федеральным законом от 6 октября 2013 года № 131-ФЗ «Об общих принципах организации местного самоуправления в Российской Федерации, Уставом муниципального образования «</w:t>
      </w:r>
      <w:r w:rsidR="007C3743">
        <w:rPr>
          <w:bCs w:val="0"/>
        </w:rPr>
        <w:t>Гигантовско</w:t>
      </w:r>
      <w:r w:rsidR="008008CB">
        <w:rPr>
          <w:bCs w:val="0"/>
        </w:rPr>
        <w:t>е</w:t>
      </w:r>
      <w:r w:rsidRPr="00FF7205">
        <w:rPr>
          <w:bCs w:val="0"/>
        </w:rPr>
        <w:t xml:space="preserve"> сельское поселения</w:t>
      </w:r>
      <w:r w:rsidR="007C3743">
        <w:rPr>
          <w:bCs w:val="0"/>
        </w:rPr>
        <w:t>»</w:t>
      </w:r>
      <w:r w:rsidRPr="00FF7205">
        <w:rPr>
          <w:bCs w:val="0"/>
        </w:rPr>
        <w:t>,</w:t>
      </w:r>
      <w:r w:rsidRPr="00FF7205">
        <w:rPr>
          <w:rStyle w:val="apple-converted-space"/>
          <w:i/>
          <w:iCs/>
        </w:rPr>
        <w:t> </w:t>
      </w:r>
      <w:r w:rsidRPr="00FF7205">
        <w:rPr>
          <w:bCs w:val="0"/>
        </w:rPr>
        <w:t>на основании представленных документов территориального общественного самоуправления «</w:t>
      </w:r>
      <w:r w:rsidR="006007B9">
        <w:t>Пионерский</w:t>
      </w:r>
      <w:r w:rsidRPr="00FF7205">
        <w:rPr>
          <w:bCs w:val="0"/>
        </w:rPr>
        <w:t>», А</w:t>
      </w:r>
      <w:r w:rsidRPr="00FF7205">
        <w:t xml:space="preserve">дминистрация </w:t>
      </w:r>
      <w:r w:rsidR="007C3743">
        <w:rPr>
          <w:bCs w:val="0"/>
        </w:rPr>
        <w:t>Гигантовско</w:t>
      </w:r>
      <w:r w:rsidR="008008CB">
        <w:rPr>
          <w:bCs w:val="0"/>
        </w:rPr>
        <w:t>го</w:t>
      </w:r>
      <w:r w:rsidRPr="00FF7205">
        <w:rPr>
          <w:bCs w:val="0"/>
        </w:rPr>
        <w:t xml:space="preserve">  </w:t>
      </w:r>
      <w:r w:rsidRPr="00FF7205">
        <w:t xml:space="preserve"> сельского поселения,  </w:t>
      </w:r>
    </w:p>
    <w:p w:rsidR="00FF7205" w:rsidRPr="007C3743" w:rsidRDefault="00FF7205" w:rsidP="00FF7205">
      <w:pPr>
        <w:pStyle w:val="2"/>
        <w:shd w:val="clear" w:color="auto" w:fill="FFFFFF"/>
        <w:spacing w:before="300" w:after="150"/>
        <w:jc w:val="both"/>
        <w:rPr>
          <w:b/>
          <w:bCs w:val="0"/>
        </w:rPr>
      </w:pPr>
      <w:r w:rsidRPr="00FF7205">
        <w:t xml:space="preserve">                                            </w:t>
      </w:r>
      <w:r>
        <w:t xml:space="preserve">         </w:t>
      </w:r>
      <w:r w:rsidRPr="007C3743">
        <w:rPr>
          <w:b/>
        </w:rPr>
        <w:t>постановляет:</w:t>
      </w:r>
    </w:p>
    <w:p w:rsidR="00FF7205" w:rsidRDefault="00FF7205" w:rsidP="00FF7205">
      <w:pPr>
        <w:tabs>
          <w:tab w:val="num" w:pos="0"/>
        </w:tabs>
        <w:jc w:val="both"/>
        <w:rPr>
          <w:sz w:val="28"/>
          <w:szCs w:val="28"/>
        </w:rPr>
      </w:pPr>
      <w:r>
        <w:rPr>
          <w:sz w:val="28"/>
          <w:szCs w:val="28"/>
        </w:rPr>
        <w:tab/>
      </w:r>
      <w:r w:rsidRPr="008B4B16">
        <w:rPr>
          <w:sz w:val="28"/>
          <w:szCs w:val="28"/>
        </w:rPr>
        <w:t>1.</w:t>
      </w:r>
      <w:r w:rsidR="007C3743">
        <w:rPr>
          <w:sz w:val="28"/>
          <w:szCs w:val="28"/>
        </w:rPr>
        <w:t xml:space="preserve"> </w:t>
      </w:r>
      <w:r w:rsidRPr="008B4B16">
        <w:rPr>
          <w:sz w:val="28"/>
          <w:szCs w:val="28"/>
        </w:rPr>
        <w:t>Зарегистрировать Устав   территориального   общественного   самоуправления  «</w:t>
      </w:r>
      <w:r w:rsidR="006007B9">
        <w:rPr>
          <w:sz w:val="28"/>
          <w:szCs w:val="28"/>
        </w:rPr>
        <w:t>Пионерский</w:t>
      </w:r>
      <w:r w:rsidRPr="008B4B16">
        <w:rPr>
          <w:sz w:val="28"/>
          <w:szCs w:val="28"/>
        </w:rPr>
        <w:t>» (Приложение).</w:t>
      </w:r>
    </w:p>
    <w:p w:rsidR="00FF7205" w:rsidRDefault="00FF7205" w:rsidP="00FF7205">
      <w:pPr>
        <w:tabs>
          <w:tab w:val="num" w:pos="0"/>
        </w:tabs>
        <w:jc w:val="both"/>
        <w:rPr>
          <w:sz w:val="28"/>
          <w:szCs w:val="28"/>
        </w:rPr>
      </w:pPr>
      <w:r>
        <w:rPr>
          <w:sz w:val="28"/>
          <w:szCs w:val="28"/>
        </w:rPr>
        <w:tab/>
      </w:r>
      <w:r w:rsidRPr="008B4B16">
        <w:rPr>
          <w:sz w:val="28"/>
          <w:szCs w:val="28"/>
        </w:rPr>
        <w:t>2.</w:t>
      </w:r>
      <w:r w:rsidR="007C3743">
        <w:rPr>
          <w:sz w:val="28"/>
          <w:szCs w:val="28"/>
        </w:rPr>
        <w:t xml:space="preserve"> </w:t>
      </w:r>
      <w:r w:rsidRPr="008B4B16">
        <w:rPr>
          <w:sz w:val="28"/>
          <w:szCs w:val="28"/>
        </w:rPr>
        <w:t>Внести</w:t>
      </w:r>
      <w:r>
        <w:rPr>
          <w:sz w:val="28"/>
          <w:szCs w:val="28"/>
        </w:rPr>
        <w:t xml:space="preserve"> </w:t>
      </w:r>
      <w:r w:rsidRPr="008B4B16">
        <w:rPr>
          <w:sz w:val="28"/>
          <w:szCs w:val="28"/>
        </w:rPr>
        <w:t>сведения о  регистрации  Устава  территориального   общественного   самоуправления  «</w:t>
      </w:r>
      <w:r w:rsidR="006007B9">
        <w:rPr>
          <w:sz w:val="28"/>
          <w:szCs w:val="28"/>
        </w:rPr>
        <w:t>Пионерский</w:t>
      </w:r>
      <w:r w:rsidRPr="008B4B16">
        <w:rPr>
          <w:sz w:val="28"/>
          <w:szCs w:val="28"/>
        </w:rPr>
        <w:t xml:space="preserve">» в реестр  территориального   общественного   самоуправления  </w:t>
      </w:r>
      <w:r w:rsidR="007C3743">
        <w:rPr>
          <w:sz w:val="28"/>
          <w:szCs w:val="28"/>
        </w:rPr>
        <w:t>Гигантовское</w:t>
      </w:r>
      <w:r>
        <w:rPr>
          <w:sz w:val="28"/>
          <w:szCs w:val="28"/>
        </w:rPr>
        <w:t xml:space="preserve">  </w:t>
      </w:r>
      <w:r w:rsidRPr="008B4B16">
        <w:rPr>
          <w:sz w:val="28"/>
          <w:szCs w:val="28"/>
        </w:rPr>
        <w:t xml:space="preserve">сельского   поселения под № </w:t>
      </w:r>
      <w:r w:rsidR="006007B9">
        <w:rPr>
          <w:sz w:val="28"/>
          <w:szCs w:val="28"/>
        </w:rPr>
        <w:t>3</w:t>
      </w:r>
      <w:r w:rsidR="007C3743">
        <w:rPr>
          <w:sz w:val="28"/>
          <w:szCs w:val="28"/>
        </w:rPr>
        <w:t>.</w:t>
      </w:r>
    </w:p>
    <w:p w:rsidR="00FF7205" w:rsidRDefault="00FF7205" w:rsidP="00FF7205">
      <w:pPr>
        <w:tabs>
          <w:tab w:val="num" w:pos="0"/>
        </w:tabs>
        <w:jc w:val="both"/>
        <w:rPr>
          <w:sz w:val="28"/>
          <w:szCs w:val="28"/>
        </w:rPr>
      </w:pPr>
      <w:r w:rsidRPr="008B4B16">
        <w:rPr>
          <w:sz w:val="28"/>
          <w:szCs w:val="28"/>
        </w:rPr>
        <w:t xml:space="preserve"> </w:t>
      </w:r>
      <w:r>
        <w:rPr>
          <w:sz w:val="28"/>
          <w:szCs w:val="28"/>
        </w:rPr>
        <w:tab/>
      </w:r>
      <w:r w:rsidRPr="008B4B16">
        <w:rPr>
          <w:sz w:val="28"/>
          <w:szCs w:val="28"/>
        </w:rPr>
        <w:t>3.</w:t>
      </w:r>
      <w:r w:rsidR="007C3743">
        <w:rPr>
          <w:sz w:val="28"/>
          <w:szCs w:val="28"/>
        </w:rPr>
        <w:t xml:space="preserve"> </w:t>
      </w:r>
      <w:r w:rsidRPr="008B4B16">
        <w:rPr>
          <w:sz w:val="28"/>
          <w:szCs w:val="28"/>
        </w:rPr>
        <w:t>Об</w:t>
      </w:r>
      <w:r>
        <w:rPr>
          <w:sz w:val="28"/>
          <w:szCs w:val="28"/>
        </w:rPr>
        <w:t xml:space="preserve">народовать настоящее постановление на информационных стендах и официальном сайте Администрации </w:t>
      </w:r>
      <w:r w:rsidR="007C3743">
        <w:rPr>
          <w:sz w:val="28"/>
          <w:szCs w:val="28"/>
        </w:rPr>
        <w:t>Гигантовское</w:t>
      </w:r>
      <w:r>
        <w:rPr>
          <w:sz w:val="28"/>
          <w:szCs w:val="28"/>
        </w:rPr>
        <w:t xml:space="preserve">  сельского поселения</w:t>
      </w:r>
      <w:r w:rsidRPr="008B4B16">
        <w:rPr>
          <w:sz w:val="28"/>
          <w:szCs w:val="28"/>
        </w:rPr>
        <w:t>.</w:t>
      </w:r>
    </w:p>
    <w:p w:rsidR="00FF7205" w:rsidRDefault="00FF7205" w:rsidP="00FF7205">
      <w:pPr>
        <w:tabs>
          <w:tab w:val="num" w:pos="0"/>
        </w:tabs>
        <w:jc w:val="both"/>
        <w:rPr>
          <w:sz w:val="28"/>
          <w:szCs w:val="28"/>
        </w:rPr>
      </w:pPr>
      <w:r>
        <w:rPr>
          <w:sz w:val="28"/>
          <w:szCs w:val="28"/>
        </w:rPr>
        <w:tab/>
      </w:r>
      <w:r w:rsidRPr="008B4B16">
        <w:rPr>
          <w:sz w:val="28"/>
          <w:szCs w:val="28"/>
        </w:rPr>
        <w:t>4.</w:t>
      </w:r>
      <w:r w:rsidR="007C3743">
        <w:rPr>
          <w:sz w:val="28"/>
          <w:szCs w:val="28"/>
        </w:rPr>
        <w:t xml:space="preserve"> </w:t>
      </w:r>
      <w:r w:rsidRPr="008B4B16">
        <w:rPr>
          <w:sz w:val="28"/>
          <w:szCs w:val="28"/>
        </w:rPr>
        <w:t>Настоящее постановление вступает в силу со дня официального опубликования. </w:t>
      </w:r>
    </w:p>
    <w:p w:rsidR="00FF7205" w:rsidRDefault="00FF7205" w:rsidP="00FF7205">
      <w:pPr>
        <w:tabs>
          <w:tab w:val="num" w:pos="0"/>
        </w:tabs>
        <w:jc w:val="both"/>
        <w:rPr>
          <w:sz w:val="28"/>
          <w:szCs w:val="28"/>
        </w:rPr>
      </w:pPr>
      <w:r>
        <w:rPr>
          <w:sz w:val="28"/>
          <w:szCs w:val="28"/>
        </w:rPr>
        <w:tab/>
        <w:t>5.</w:t>
      </w:r>
      <w:r w:rsidR="007C3743">
        <w:rPr>
          <w:sz w:val="28"/>
          <w:szCs w:val="28"/>
        </w:rPr>
        <w:t xml:space="preserve"> </w:t>
      </w:r>
      <w:r>
        <w:rPr>
          <w:sz w:val="28"/>
          <w:szCs w:val="28"/>
        </w:rPr>
        <w:t>Контроль за исполнением данного постановления оставляю за собой.</w:t>
      </w:r>
    </w:p>
    <w:p w:rsidR="00FF7205" w:rsidRPr="00874DEE" w:rsidRDefault="00FF7205" w:rsidP="00FF7205">
      <w:pPr>
        <w:jc w:val="both"/>
        <w:rPr>
          <w:sz w:val="28"/>
          <w:szCs w:val="28"/>
        </w:rPr>
      </w:pPr>
    </w:p>
    <w:p w:rsidR="00FF7205" w:rsidRDefault="00FF7205" w:rsidP="00FF7205">
      <w:pPr>
        <w:jc w:val="both"/>
        <w:rPr>
          <w:sz w:val="28"/>
          <w:szCs w:val="28"/>
        </w:rPr>
      </w:pPr>
      <w:r>
        <w:rPr>
          <w:sz w:val="28"/>
          <w:szCs w:val="28"/>
        </w:rPr>
        <w:t xml:space="preserve">Глава Администрации </w:t>
      </w:r>
      <w:r w:rsidR="007C3743">
        <w:rPr>
          <w:sz w:val="28"/>
          <w:szCs w:val="28"/>
        </w:rPr>
        <w:t>Гигантовского</w:t>
      </w:r>
      <w:r>
        <w:rPr>
          <w:sz w:val="28"/>
          <w:szCs w:val="28"/>
        </w:rPr>
        <w:t xml:space="preserve"> </w:t>
      </w:r>
    </w:p>
    <w:p w:rsidR="00FF7205" w:rsidRDefault="00FF7205" w:rsidP="00FF7205">
      <w:pPr>
        <w:jc w:val="both"/>
        <w:rPr>
          <w:sz w:val="28"/>
          <w:szCs w:val="28"/>
        </w:rPr>
      </w:pPr>
      <w:r>
        <w:rPr>
          <w:sz w:val="28"/>
          <w:szCs w:val="28"/>
        </w:rPr>
        <w:t>с</w:t>
      </w:r>
      <w:r w:rsidRPr="00874DEE">
        <w:rPr>
          <w:sz w:val="28"/>
          <w:szCs w:val="28"/>
        </w:rPr>
        <w:t>ельс</w:t>
      </w:r>
      <w:r>
        <w:rPr>
          <w:sz w:val="28"/>
          <w:szCs w:val="28"/>
        </w:rPr>
        <w:t xml:space="preserve">кого </w:t>
      </w:r>
      <w:r w:rsidRPr="00874DEE">
        <w:rPr>
          <w:sz w:val="28"/>
          <w:szCs w:val="28"/>
        </w:rPr>
        <w:t xml:space="preserve">поселения                                    </w:t>
      </w:r>
      <w:r>
        <w:rPr>
          <w:sz w:val="28"/>
          <w:szCs w:val="28"/>
        </w:rPr>
        <w:t xml:space="preserve">               </w:t>
      </w:r>
      <w:r w:rsidRPr="00874DEE">
        <w:rPr>
          <w:sz w:val="28"/>
          <w:szCs w:val="28"/>
        </w:rPr>
        <w:t xml:space="preserve">   </w:t>
      </w:r>
      <w:r>
        <w:rPr>
          <w:sz w:val="28"/>
          <w:szCs w:val="28"/>
        </w:rPr>
        <w:t xml:space="preserve">                    </w:t>
      </w:r>
      <w:r w:rsidR="007C3743">
        <w:rPr>
          <w:sz w:val="28"/>
          <w:szCs w:val="28"/>
        </w:rPr>
        <w:t>Ю.М.Штельман</w:t>
      </w:r>
    </w:p>
    <w:p w:rsidR="00FF7205" w:rsidRDefault="00FF7205" w:rsidP="00FF7205">
      <w:pPr>
        <w:jc w:val="both"/>
        <w:rPr>
          <w:sz w:val="28"/>
          <w:szCs w:val="28"/>
        </w:rPr>
      </w:pPr>
    </w:p>
    <w:p w:rsidR="00FF7205" w:rsidRDefault="00FF7205" w:rsidP="00FF7205">
      <w:pPr>
        <w:jc w:val="both"/>
        <w:rPr>
          <w:sz w:val="28"/>
          <w:szCs w:val="28"/>
        </w:rPr>
      </w:pPr>
    </w:p>
    <w:p w:rsidR="00FF7205" w:rsidRDefault="00FF7205" w:rsidP="00FF7205">
      <w:pPr>
        <w:jc w:val="both"/>
        <w:rPr>
          <w:sz w:val="28"/>
          <w:szCs w:val="28"/>
        </w:rPr>
      </w:pPr>
    </w:p>
    <w:p w:rsidR="00FF7205" w:rsidRDefault="00FF7205" w:rsidP="00FF7205">
      <w:pPr>
        <w:jc w:val="both"/>
        <w:rPr>
          <w:sz w:val="28"/>
          <w:szCs w:val="28"/>
        </w:rPr>
      </w:pPr>
    </w:p>
    <w:p w:rsidR="00FF7205" w:rsidRDefault="00FF7205" w:rsidP="00FF7205">
      <w:pPr>
        <w:jc w:val="both"/>
        <w:rPr>
          <w:sz w:val="28"/>
          <w:szCs w:val="28"/>
        </w:rPr>
      </w:pPr>
    </w:p>
    <w:p w:rsidR="00FF7205" w:rsidRDefault="00FF7205" w:rsidP="00FF7205">
      <w:pPr>
        <w:jc w:val="both"/>
        <w:rPr>
          <w:sz w:val="28"/>
          <w:szCs w:val="28"/>
        </w:rPr>
      </w:pPr>
    </w:p>
    <w:p w:rsidR="00FF7205" w:rsidRDefault="00FF7205" w:rsidP="00C6497A">
      <w:pPr>
        <w:pStyle w:val="ConsPlusNormal"/>
        <w:ind w:left="6096"/>
        <w:jc w:val="center"/>
        <w:outlineLvl w:val="0"/>
      </w:pPr>
    </w:p>
    <w:p w:rsidR="00FF7205" w:rsidRDefault="00FF7205" w:rsidP="00C6497A">
      <w:pPr>
        <w:pStyle w:val="ConsPlusNormal"/>
        <w:ind w:left="6096"/>
        <w:jc w:val="center"/>
        <w:outlineLvl w:val="0"/>
      </w:pPr>
    </w:p>
    <w:p w:rsidR="00FF7205" w:rsidRDefault="00FF7205" w:rsidP="00C6497A">
      <w:pPr>
        <w:pStyle w:val="ConsPlusNormal"/>
        <w:ind w:left="6096"/>
        <w:jc w:val="center"/>
        <w:outlineLvl w:val="0"/>
      </w:pPr>
    </w:p>
    <w:p w:rsidR="00FF7205" w:rsidRDefault="00FF7205" w:rsidP="00C6497A">
      <w:pPr>
        <w:pStyle w:val="ConsPlusNormal"/>
        <w:ind w:left="6096"/>
        <w:jc w:val="center"/>
        <w:outlineLvl w:val="0"/>
      </w:pPr>
    </w:p>
    <w:p w:rsidR="00FF7205" w:rsidRDefault="00FF7205" w:rsidP="00C6497A">
      <w:pPr>
        <w:pStyle w:val="ConsPlusNormal"/>
        <w:ind w:left="6096"/>
        <w:jc w:val="center"/>
        <w:outlineLvl w:val="0"/>
      </w:pPr>
    </w:p>
    <w:p w:rsidR="00567CAA" w:rsidRDefault="00567CAA" w:rsidP="00567CAA">
      <w:pPr>
        <w:pStyle w:val="ConsPlusTitle"/>
        <w:ind w:firstLine="709"/>
        <w:jc w:val="center"/>
      </w:pPr>
    </w:p>
    <w:p w:rsidR="00F1695B" w:rsidRPr="00F1695B" w:rsidRDefault="00F1695B" w:rsidP="00F1695B">
      <w:pPr>
        <w:pStyle w:val="ConsPlusTitle"/>
        <w:ind w:firstLine="709"/>
        <w:jc w:val="center"/>
        <w:rPr>
          <w:sz w:val="28"/>
          <w:szCs w:val="28"/>
        </w:rPr>
      </w:pPr>
      <w:r w:rsidRPr="00F1695B">
        <w:rPr>
          <w:sz w:val="28"/>
          <w:szCs w:val="28"/>
        </w:rPr>
        <w:t>УСТАВ</w:t>
      </w:r>
    </w:p>
    <w:p w:rsidR="00F1695B" w:rsidRPr="00F1695B" w:rsidRDefault="00F1695B" w:rsidP="00F1695B">
      <w:pPr>
        <w:pStyle w:val="ConsPlusTitle"/>
        <w:ind w:firstLine="709"/>
        <w:jc w:val="center"/>
        <w:rPr>
          <w:sz w:val="28"/>
          <w:szCs w:val="28"/>
        </w:rPr>
      </w:pPr>
      <w:r w:rsidRPr="00F1695B">
        <w:rPr>
          <w:sz w:val="28"/>
          <w:szCs w:val="28"/>
        </w:rPr>
        <w:t xml:space="preserve">ТЕРРИТОРИАЛЬНОГО ОБЩЕСТВЕННОГО САМОУПРАВЛЕНИЯ </w:t>
      </w:r>
    </w:p>
    <w:p w:rsidR="00F1695B" w:rsidRDefault="00F1695B" w:rsidP="00F1695B">
      <w:pPr>
        <w:pStyle w:val="ConsPlusTitle"/>
        <w:ind w:firstLine="709"/>
        <w:jc w:val="center"/>
        <w:rPr>
          <w:sz w:val="28"/>
          <w:szCs w:val="28"/>
        </w:rPr>
      </w:pPr>
      <w:r w:rsidRPr="00F1695B">
        <w:rPr>
          <w:sz w:val="28"/>
          <w:szCs w:val="28"/>
        </w:rPr>
        <w:t>«</w:t>
      </w:r>
      <w:r w:rsidR="006007B9">
        <w:rPr>
          <w:sz w:val="28"/>
          <w:szCs w:val="28"/>
        </w:rPr>
        <w:t>Пионерский</w:t>
      </w:r>
      <w:r w:rsidRPr="00F1695B">
        <w:rPr>
          <w:sz w:val="28"/>
          <w:szCs w:val="28"/>
        </w:rPr>
        <w:t xml:space="preserve">» муниципального образования </w:t>
      </w:r>
    </w:p>
    <w:p w:rsidR="00F1695B" w:rsidRPr="00F1695B" w:rsidRDefault="00F1695B" w:rsidP="00F1695B">
      <w:pPr>
        <w:pStyle w:val="ConsPlusTitle"/>
        <w:ind w:firstLine="709"/>
        <w:jc w:val="center"/>
        <w:rPr>
          <w:sz w:val="28"/>
          <w:szCs w:val="28"/>
        </w:rPr>
      </w:pPr>
      <w:r w:rsidRPr="00F1695B">
        <w:rPr>
          <w:sz w:val="28"/>
          <w:szCs w:val="28"/>
        </w:rPr>
        <w:t>«</w:t>
      </w:r>
      <w:r w:rsidR="007C3743">
        <w:rPr>
          <w:sz w:val="28"/>
          <w:szCs w:val="28"/>
        </w:rPr>
        <w:t xml:space="preserve">Гигантовское сельское </w:t>
      </w:r>
      <w:r w:rsidRPr="00F1695B">
        <w:rPr>
          <w:sz w:val="28"/>
          <w:szCs w:val="28"/>
        </w:rPr>
        <w:t xml:space="preserve"> поселение»</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center"/>
        <w:outlineLvl w:val="1"/>
        <w:rPr>
          <w:b/>
        </w:rPr>
      </w:pPr>
      <w:r w:rsidRPr="00F1695B">
        <w:rPr>
          <w:b/>
        </w:rPr>
        <w:t>1. Наименование и территория территориального общественного самоуправления.</w:t>
      </w:r>
    </w:p>
    <w:p w:rsidR="00F1695B" w:rsidRPr="00F1695B" w:rsidRDefault="00F1695B" w:rsidP="00F1695B">
      <w:pPr>
        <w:pStyle w:val="ConsPlusNormal"/>
        <w:ind w:firstLine="709"/>
        <w:jc w:val="both"/>
      </w:pPr>
    </w:p>
    <w:p w:rsidR="00F1695B" w:rsidRPr="00F1695B" w:rsidRDefault="00F1695B" w:rsidP="00F1695B">
      <w:pPr>
        <w:pStyle w:val="ConsPlusNonformat"/>
        <w:ind w:firstLine="709"/>
        <w:jc w:val="both"/>
        <w:rPr>
          <w:rFonts w:ascii="Times New Roman" w:hAnsi="Times New Roman" w:cs="Times New Roman"/>
          <w:sz w:val="28"/>
          <w:szCs w:val="28"/>
        </w:rPr>
      </w:pPr>
      <w:r w:rsidRPr="00F1695B">
        <w:rPr>
          <w:rFonts w:ascii="Times New Roman" w:hAnsi="Times New Roman" w:cs="Times New Roman"/>
          <w:sz w:val="28"/>
          <w:szCs w:val="28"/>
        </w:rPr>
        <w:t>1. Полное наименование:  территориальное  общественное  самоуправление «</w:t>
      </w:r>
      <w:r w:rsidR="006007B9">
        <w:rPr>
          <w:rFonts w:ascii="Times New Roman" w:hAnsi="Times New Roman" w:cs="Times New Roman"/>
          <w:sz w:val="28"/>
          <w:szCs w:val="28"/>
          <w:u w:val="single"/>
        </w:rPr>
        <w:t>Пионерский</w:t>
      </w:r>
      <w:r w:rsidRPr="00F1695B">
        <w:rPr>
          <w:rFonts w:ascii="Times New Roman" w:hAnsi="Times New Roman" w:cs="Times New Roman"/>
          <w:sz w:val="28"/>
          <w:szCs w:val="28"/>
          <w:u w:val="single"/>
        </w:rPr>
        <w:t>»</w:t>
      </w:r>
      <w:r w:rsidRPr="00F1695B">
        <w:rPr>
          <w:rFonts w:ascii="Times New Roman" w:hAnsi="Times New Roman" w:cs="Times New Roman"/>
          <w:sz w:val="28"/>
          <w:szCs w:val="28"/>
        </w:rPr>
        <w:t xml:space="preserve"> (далее – ТОС).</w:t>
      </w:r>
    </w:p>
    <w:p w:rsidR="00F1695B" w:rsidRPr="00F1695B" w:rsidRDefault="00F1695B" w:rsidP="00F1695B">
      <w:pPr>
        <w:pStyle w:val="ConsPlusNonformat"/>
        <w:ind w:firstLine="709"/>
        <w:jc w:val="both"/>
        <w:rPr>
          <w:rFonts w:ascii="Times New Roman" w:hAnsi="Times New Roman" w:cs="Times New Roman"/>
          <w:sz w:val="28"/>
          <w:szCs w:val="28"/>
        </w:rPr>
      </w:pPr>
      <w:r w:rsidRPr="00F1695B">
        <w:rPr>
          <w:rFonts w:ascii="Times New Roman" w:hAnsi="Times New Roman" w:cs="Times New Roman"/>
          <w:sz w:val="28"/>
          <w:szCs w:val="28"/>
        </w:rPr>
        <w:t>2. Сокращенное наименование: ТОС «</w:t>
      </w:r>
      <w:r w:rsidR="006007B9">
        <w:rPr>
          <w:rFonts w:ascii="Times New Roman" w:hAnsi="Times New Roman" w:cs="Times New Roman"/>
          <w:sz w:val="28"/>
          <w:szCs w:val="28"/>
          <w:u w:val="single"/>
        </w:rPr>
        <w:t>Пионерский</w:t>
      </w:r>
      <w:r w:rsidRPr="00F1695B">
        <w:rPr>
          <w:rFonts w:ascii="Times New Roman" w:hAnsi="Times New Roman" w:cs="Times New Roman"/>
          <w:sz w:val="28"/>
          <w:szCs w:val="28"/>
          <w:u w:val="single"/>
        </w:rPr>
        <w:t>»</w:t>
      </w:r>
      <w:r w:rsidRPr="00F1695B">
        <w:rPr>
          <w:rFonts w:ascii="Times New Roman" w:hAnsi="Times New Roman" w:cs="Times New Roman"/>
          <w:sz w:val="28"/>
          <w:szCs w:val="28"/>
        </w:rPr>
        <w:t>.</w:t>
      </w:r>
    </w:p>
    <w:p w:rsidR="00F1695B" w:rsidRPr="00F1695B" w:rsidRDefault="00F1695B" w:rsidP="00F1695B">
      <w:pPr>
        <w:pStyle w:val="ConsPlusNonformat"/>
        <w:ind w:firstLine="709"/>
        <w:jc w:val="both"/>
        <w:rPr>
          <w:rFonts w:ascii="Times New Roman" w:hAnsi="Times New Roman" w:cs="Times New Roman"/>
          <w:sz w:val="28"/>
          <w:szCs w:val="28"/>
        </w:rPr>
      </w:pPr>
      <w:r w:rsidRPr="00F1695B">
        <w:rPr>
          <w:rFonts w:ascii="Times New Roman" w:hAnsi="Times New Roman" w:cs="Times New Roman"/>
          <w:sz w:val="28"/>
          <w:szCs w:val="28"/>
        </w:rPr>
        <w:t xml:space="preserve">3.  ТОС осуществляется  в  пределах территории  проживания граждан, границы которой, установлены решением Собрания депутатов </w:t>
      </w:r>
      <w:r w:rsidR="007C3743">
        <w:rPr>
          <w:rFonts w:ascii="Times New Roman" w:hAnsi="Times New Roman" w:cs="Times New Roman"/>
          <w:sz w:val="28"/>
          <w:szCs w:val="28"/>
        </w:rPr>
        <w:t>Гигантовского сельского</w:t>
      </w:r>
      <w:r w:rsidRPr="00F1695B">
        <w:rPr>
          <w:rFonts w:ascii="Times New Roman" w:hAnsi="Times New Roman" w:cs="Times New Roman"/>
          <w:sz w:val="28"/>
          <w:szCs w:val="28"/>
        </w:rPr>
        <w:t xml:space="preserve"> поселения от </w:t>
      </w:r>
      <w:r w:rsidR="007C3743">
        <w:rPr>
          <w:rFonts w:ascii="Times New Roman" w:hAnsi="Times New Roman" w:cs="Times New Roman"/>
          <w:sz w:val="28"/>
          <w:szCs w:val="28"/>
        </w:rPr>
        <w:t>24</w:t>
      </w:r>
      <w:r w:rsidRPr="00F1695B">
        <w:rPr>
          <w:rFonts w:ascii="Times New Roman" w:hAnsi="Times New Roman" w:cs="Times New Roman"/>
          <w:sz w:val="28"/>
          <w:szCs w:val="28"/>
        </w:rPr>
        <w:t xml:space="preserve">.11.2017 № </w:t>
      </w:r>
      <w:r w:rsidR="00670A7D">
        <w:rPr>
          <w:rFonts w:ascii="Times New Roman" w:hAnsi="Times New Roman" w:cs="Times New Roman"/>
          <w:sz w:val="28"/>
          <w:szCs w:val="28"/>
        </w:rPr>
        <w:t>8</w:t>
      </w:r>
      <w:r w:rsidR="006007B9">
        <w:rPr>
          <w:rFonts w:ascii="Times New Roman" w:hAnsi="Times New Roman" w:cs="Times New Roman"/>
          <w:sz w:val="28"/>
          <w:szCs w:val="28"/>
        </w:rPr>
        <w:t>4</w:t>
      </w:r>
      <w:r w:rsidRPr="00F1695B">
        <w:rPr>
          <w:rFonts w:ascii="Times New Roman" w:hAnsi="Times New Roman" w:cs="Times New Roman"/>
          <w:sz w:val="28"/>
          <w:szCs w:val="28"/>
        </w:rPr>
        <w:t>.</w:t>
      </w:r>
    </w:p>
    <w:p w:rsidR="00F1695B" w:rsidRPr="00F1695B" w:rsidRDefault="00F1695B" w:rsidP="00F1695B">
      <w:pPr>
        <w:pStyle w:val="ConsPlusNormal"/>
        <w:ind w:firstLine="709"/>
        <w:jc w:val="both"/>
      </w:pPr>
      <w:r w:rsidRPr="00F1695B">
        <w:t xml:space="preserve">4. Место нахождения Совета ТОС: Ростовская область, Сальский район, </w:t>
      </w:r>
      <w:r w:rsidR="007C3743">
        <w:t xml:space="preserve">п. </w:t>
      </w:r>
      <w:r w:rsidR="00670A7D">
        <w:t>Гигант</w:t>
      </w:r>
      <w:r w:rsidRPr="00F1695B">
        <w:t xml:space="preserve">. </w:t>
      </w:r>
    </w:p>
    <w:p w:rsidR="00F1695B" w:rsidRPr="00F1695B" w:rsidRDefault="00F1695B" w:rsidP="00F1695B">
      <w:pPr>
        <w:pStyle w:val="ConsPlusNormal"/>
        <w:ind w:firstLine="709"/>
        <w:jc w:val="both"/>
        <w:outlineLvl w:val="1"/>
        <w:rPr>
          <w:color w:val="000000"/>
        </w:rPr>
      </w:pPr>
      <w:r w:rsidRPr="00F1695B">
        <w:rPr>
          <w:color w:val="000000"/>
        </w:rPr>
        <w:t>5. Организационно правовая форма – территориальное общественное самоуправление.</w:t>
      </w:r>
    </w:p>
    <w:p w:rsidR="00F1695B" w:rsidRPr="00F1695B" w:rsidRDefault="00F1695B" w:rsidP="00F1695B">
      <w:pPr>
        <w:pStyle w:val="ConsPlusNormal"/>
        <w:ind w:firstLine="709"/>
        <w:jc w:val="center"/>
        <w:outlineLvl w:val="1"/>
        <w:rPr>
          <w:b/>
        </w:rPr>
      </w:pPr>
      <w:r w:rsidRPr="00F1695B">
        <w:rPr>
          <w:b/>
        </w:rPr>
        <w:t>2. Правовое положение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20"/>
        <w:jc w:val="both"/>
      </w:pPr>
      <w:r w:rsidRPr="00F1695B">
        <w:t>ТОС не является юридическим лицом.</w:t>
      </w:r>
    </w:p>
    <w:p w:rsidR="00F1695B" w:rsidRPr="00F1695B" w:rsidRDefault="00F1695B" w:rsidP="00F1695B">
      <w:pPr>
        <w:pStyle w:val="ConsPlusNormal"/>
        <w:ind w:firstLine="720"/>
        <w:jc w:val="both"/>
      </w:pPr>
      <w:r w:rsidRPr="00F1695B">
        <w:t xml:space="preserve">ТОС считается учрежденным с момента регистрации устава ТОС Администрацией </w:t>
      </w:r>
      <w:r w:rsidR="00670A7D">
        <w:t>Гигантовского сельского</w:t>
      </w:r>
      <w:r w:rsidRPr="00F1695B">
        <w:t xml:space="preserve"> поселения.</w:t>
      </w:r>
    </w:p>
    <w:p w:rsidR="00F1695B" w:rsidRPr="00F1695B" w:rsidRDefault="00F1695B" w:rsidP="00F1695B">
      <w:pPr>
        <w:pStyle w:val="ConsPlusNormal"/>
        <w:ind w:firstLine="720"/>
        <w:jc w:val="both"/>
      </w:pPr>
    </w:p>
    <w:p w:rsidR="00F1695B" w:rsidRPr="00F1695B" w:rsidRDefault="00F1695B" w:rsidP="00F1695B">
      <w:pPr>
        <w:pStyle w:val="ConsPlusNormal"/>
        <w:ind w:firstLine="720"/>
        <w:jc w:val="center"/>
        <w:outlineLvl w:val="1"/>
        <w:rPr>
          <w:b/>
        </w:rPr>
      </w:pPr>
      <w:r w:rsidRPr="00F1695B">
        <w:rPr>
          <w:b/>
        </w:rPr>
        <w:t xml:space="preserve">3. Предмет, цель, задачи, формы и основные направления деятельности, </w:t>
      </w:r>
    </w:p>
    <w:p w:rsidR="00F1695B" w:rsidRPr="00F1695B" w:rsidRDefault="00F1695B" w:rsidP="00F1695B">
      <w:pPr>
        <w:pStyle w:val="ConsPlusNormal"/>
        <w:ind w:firstLine="720"/>
        <w:jc w:val="center"/>
        <w:outlineLvl w:val="1"/>
        <w:rPr>
          <w:b/>
        </w:rPr>
      </w:pPr>
      <w:r w:rsidRPr="00F1695B">
        <w:rPr>
          <w:b/>
        </w:rPr>
        <w:t>права и обязанности ТОС</w:t>
      </w:r>
    </w:p>
    <w:p w:rsidR="00F1695B" w:rsidRPr="00F1695B" w:rsidRDefault="00F1695B" w:rsidP="00F1695B">
      <w:pPr>
        <w:pStyle w:val="ConsPlusNormal"/>
        <w:ind w:firstLine="720"/>
        <w:jc w:val="center"/>
        <w:outlineLvl w:val="1"/>
      </w:pPr>
    </w:p>
    <w:p w:rsidR="00F1695B" w:rsidRPr="00F1695B" w:rsidRDefault="00F1695B" w:rsidP="00F1695B">
      <w:pPr>
        <w:pStyle w:val="ConsPlusNormal"/>
        <w:ind w:firstLine="709"/>
        <w:jc w:val="both"/>
      </w:pPr>
      <w:r w:rsidRPr="00F1695B">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F1695B" w:rsidRPr="00F1695B" w:rsidRDefault="00F1695B" w:rsidP="00F1695B">
      <w:pPr>
        <w:pStyle w:val="ConsPlusNormal"/>
        <w:ind w:firstLine="709"/>
        <w:jc w:val="both"/>
      </w:pPr>
      <w:r w:rsidRPr="00F1695B">
        <w:t>2. Целями деятельности ТОС являются:</w:t>
      </w:r>
    </w:p>
    <w:p w:rsidR="00F1695B" w:rsidRPr="00F1695B" w:rsidRDefault="00F1695B" w:rsidP="00F1695B">
      <w:pPr>
        <w:pStyle w:val="ConsPlusNormal"/>
        <w:ind w:firstLine="709"/>
        <w:jc w:val="both"/>
      </w:pPr>
      <w:r w:rsidRPr="00F1695B">
        <w:t>- привлечения жителей к решению вопросов жизнедеятельности территории, на которой осуществляется ТОС;</w:t>
      </w:r>
    </w:p>
    <w:p w:rsidR="00F1695B" w:rsidRPr="00F1695B" w:rsidRDefault="00F1695B" w:rsidP="00F1695B">
      <w:pPr>
        <w:pStyle w:val="ConsPlusNormal"/>
        <w:ind w:firstLine="709"/>
        <w:jc w:val="both"/>
      </w:pPr>
      <w:r w:rsidRPr="00F1695B">
        <w:t>- экономическое и социальное развитие территории в границах ТОС;</w:t>
      </w:r>
    </w:p>
    <w:p w:rsidR="00F1695B" w:rsidRPr="00F1695B" w:rsidRDefault="00F1695B" w:rsidP="00F1695B">
      <w:pPr>
        <w:pStyle w:val="ConsPlusNormal"/>
        <w:ind w:firstLine="709"/>
        <w:jc w:val="both"/>
      </w:pPr>
      <w:r w:rsidRPr="00F1695B">
        <w:t>- реализации прав граждан на различные формы осуществления общественного самоуправления.</w:t>
      </w:r>
    </w:p>
    <w:p w:rsidR="00F1695B" w:rsidRPr="00F1695B" w:rsidRDefault="00F1695B" w:rsidP="00F1695B">
      <w:pPr>
        <w:pStyle w:val="ConsPlusNormal"/>
        <w:ind w:firstLine="709"/>
        <w:jc w:val="both"/>
      </w:pPr>
      <w:r w:rsidRPr="00F1695B">
        <w:t>3. Для достижения целей ТОС призвано решить следующие задачи:</w:t>
      </w:r>
    </w:p>
    <w:p w:rsidR="00F1695B" w:rsidRPr="00F1695B" w:rsidRDefault="00F1695B" w:rsidP="00F1695B">
      <w:pPr>
        <w:pStyle w:val="ConsPlusNormal"/>
        <w:ind w:firstLine="709"/>
        <w:jc w:val="both"/>
      </w:pPr>
      <w:r w:rsidRPr="00F1695B">
        <w:t>1) защита прав и законных интересов жителей соответствующей территории;</w:t>
      </w:r>
    </w:p>
    <w:p w:rsidR="00F1695B" w:rsidRPr="00F1695B" w:rsidRDefault="00F1695B" w:rsidP="00F1695B">
      <w:pPr>
        <w:widowControl w:val="0"/>
        <w:autoSpaceDE w:val="0"/>
        <w:autoSpaceDN w:val="0"/>
        <w:adjustRightInd w:val="0"/>
        <w:ind w:firstLine="709"/>
        <w:jc w:val="both"/>
        <w:rPr>
          <w:sz w:val="28"/>
          <w:szCs w:val="28"/>
        </w:rPr>
      </w:pPr>
      <w:r w:rsidRPr="00F1695B">
        <w:rPr>
          <w:sz w:val="28"/>
          <w:szCs w:val="28"/>
        </w:rPr>
        <w:t>2) реализация программы развития территории, направленной на удовлетворение потребностей жителей территории;</w:t>
      </w:r>
    </w:p>
    <w:p w:rsidR="00F1695B" w:rsidRPr="00F1695B" w:rsidRDefault="00F1695B" w:rsidP="00F1695B">
      <w:pPr>
        <w:pStyle w:val="ConsPlusNormal"/>
        <w:ind w:firstLine="709"/>
        <w:jc w:val="both"/>
      </w:pPr>
      <w:r w:rsidRPr="00F1695B">
        <w:lastRenderedPageBreak/>
        <w:t>3) участие в деятельности органов местного самоуправления по вопросам, затрагивающим интересы жителей территории;</w:t>
      </w:r>
    </w:p>
    <w:p w:rsidR="00F1695B" w:rsidRPr="00F1695B" w:rsidRDefault="00F1695B" w:rsidP="00F1695B">
      <w:pPr>
        <w:pStyle w:val="ConsPlusNormal"/>
        <w:ind w:firstLine="709"/>
        <w:jc w:val="both"/>
      </w:pPr>
      <w:r w:rsidRPr="00F1695B">
        <w:t>4) обеспечение учета интересов граждан, проживающих на территории ТОС, при рассмотрении вопросов местного значения, и содействие в их решении;</w:t>
      </w:r>
    </w:p>
    <w:p w:rsidR="00F1695B" w:rsidRPr="00F1695B" w:rsidRDefault="00F1695B" w:rsidP="00F1695B">
      <w:pPr>
        <w:pStyle w:val="ConsPlusNormal"/>
        <w:ind w:firstLine="709"/>
        <w:jc w:val="both"/>
      </w:pPr>
      <w:r w:rsidRPr="00F1695B">
        <w:t>5) организация досуга жителей в границах ТОС.</w:t>
      </w:r>
    </w:p>
    <w:p w:rsidR="00F1695B" w:rsidRPr="00F1695B" w:rsidRDefault="00F1695B" w:rsidP="00F1695B">
      <w:pPr>
        <w:pStyle w:val="ConsPlusNormal"/>
        <w:ind w:firstLine="709"/>
        <w:jc w:val="both"/>
      </w:pPr>
      <w:r w:rsidRPr="00F1695B">
        <w:t>4. Для достижения поставленных целей и задач ТОС вправе осуществлять следующую деятельность:</w:t>
      </w:r>
    </w:p>
    <w:p w:rsidR="00F1695B" w:rsidRPr="00F1695B" w:rsidRDefault="00F1695B" w:rsidP="00F1695B">
      <w:pPr>
        <w:pStyle w:val="ConsPlusNormal"/>
        <w:ind w:firstLine="709"/>
        <w:jc w:val="both"/>
      </w:pPr>
      <w:r w:rsidRPr="00F1695B">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F1695B" w:rsidRPr="00F1695B" w:rsidRDefault="00F1695B" w:rsidP="00F1695B">
      <w:pPr>
        <w:pStyle w:val="ConsPlusNormal"/>
        <w:ind w:firstLine="709"/>
        <w:jc w:val="both"/>
      </w:pPr>
      <w:r w:rsidRPr="00F1695B">
        <w:t>2)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F1695B" w:rsidRPr="00F1695B" w:rsidRDefault="00F1695B" w:rsidP="00F1695B">
      <w:pPr>
        <w:pStyle w:val="ConsPlusNormal"/>
        <w:ind w:firstLine="709"/>
        <w:jc w:val="both"/>
      </w:pPr>
      <w:r w:rsidRPr="00F1695B">
        <w:t>3) мониторинг санитарно-эпидемиологической обстановки и пожарной безопасности, состояния благоустройства на территории ТОС;</w:t>
      </w:r>
    </w:p>
    <w:p w:rsidR="00F1695B" w:rsidRPr="00F1695B" w:rsidRDefault="00F1695B" w:rsidP="00F1695B">
      <w:pPr>
        <w:pStyle w:val="ConsPlusNormal"/>
        <w:ind w:firstLine="709"/>
        <w:jc w:val="both"/>
      </w:pPr>
      <w:r w:rsidRPr="00F1695B">
        <w:t>4) информирование населения о решениях органов местного самоуправления, принятых по предложению или при участии ТОС;</w:t>
      </w:r>
    </w:p>
    <w:p w:rsidR="00F1695B" w:rsidRPr="00F1695B" w:rsidRDefault="00F1695B" w:rsidP="00F1695B">
      <w:pPr>
        <w:pStyle w:val="ConsPlusNormal"/>
        <w:ind w:firstLine="709"/>
        <w:jc w:val="both"/>
      </w:pPr>
      <w:r w:rsidRPr="00F1695B">
        <w:t>5)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F1695B" w:rsidRPr="00F1695B" w:rsidRDefault="00F1695B" w:rsidP="00F1695B">
      <w:pPr>
        <w:pStyle w:val="ConsPlusNormal"/>
        <w:ind w:firstLine="709"/>
        <w:jc w:val="both"/>
      </w:pPr>
      <w:r w:rsidRPr="00F1695B">
        <w:t>6)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F1695B" w:rsidRPr="00F1695B" w:rsidRDefault="00F1695B" w:rsidP="00F1695B">
      <w:pPr>
        <w:pStyle w:val="ConsPlusNormal"/>
        <w:ind w:firstLine="709"/>
        <w:jc w:val="both"/>
      </w:pPr>
      <w:r w:rsidRPr="00F1695B">
        <w:t>7) осуществление функций заказчика по строительным и ремонтным работам, производимым за счет собственных средств на объектах ТОС;</w:t>
      </w:r>
    </w:p>
    <w:p w:rsidR="00F1695B" w:rsidRPr="00F1695B" w:rsidRDefault="00F1695B" w:rsidP="00F1695B">
      <w:pPr>
        <w:widowControl w:val="0"/>
        <w:autoSpaceDE w:val="0"/>
        <w:autoSpaceDN w:val="0"/>
        <w:adjustRightInd w:val="0"/>
        <w:ind w:firstLine="709"/>
        <w:jc w:val="both"/>
        <w:rPr>
          <w:sz w:val="28"/>
          <w:szCs w:val="28"/>
        </w:rPr>
      </w:pPr>
      <w:r w:rsidRPr="00F1695B">
        <w:rPr>
          <w:sz w:val="28"/>
          <w:szCs w:val="28"/>
        </w:rPr>
        <w:t>8) внесение предложений в органы местного самоуправления по вопросам:</w:t>
      </w:r>
    </w:p>
    <w:p w:rsidR="00F1695B" w:rsidRPr="00F1695B" w:rsidRDefault="00F1695B" w:rsidP="00F1695B">
      <w:pPr>
        <w:widowControl w:val="0"/>
        <w:autoSpaceDE w:val="0"/>
        <w:autoSpaceDN w:val="0"/>
        <w:adjustRightInd w:val="0"/>
        <w:ind w:firstLine="709"/>
        <w:jc w:val="both"/>
        <w:rPr>
          <w:sz w:val="28"/>
          <w:szCs w:val="28"/>
        </w:rPr>
      </w:pPr>
      <w:r w:rsidRPr="00F1695B">
        <w:rPr>
          <w:sz w:val="28"/>
          <w:szCs w:val="28"/>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F1695B" w:rsidRPr="00F1695B" w:rsidRDefault="00F1695B" w:rsidP="00F1695B">
      <w:pPr>
        <w:pStyle w:val="ConsPlusNormal"/>
        <w:ind w:firstLine="709"/>
        <w:jc w:val="both"/>
      </w:pPr>
      <w:r w:rsidRPr="00F1695B">
        <w:t>- создания на территории, на которой осуществляется ТОС, объектов торговли, общественного питания, здравоохранения;</w:t>
      </w:r>
    </w:p>
    <w:p w:rsidR="00F1695B" w:rsidRPr="00F1695B" w:rsidRDefault="00F1695B" w:rsidP="00F1695B">
      <w:pPr>
        <w:pStyle w:val="ConsPlusNormal"/>
        <w:ind w:firstLine="709"/>
        <w:jc w:val="both"/>
      </w:pPr>
      <w:r w:rsidRPr="00F1695B">
        <w:t>9)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F1695B" w:rsidRPr="00F1695B" w:rsidRDefault="00F1695B" w:rsidP="00F1695B">
      <w:pPr>
        <w:pStyle w:val="ConsPlusNormal"/>
        <w:ind w:firstLine="709"/>
        <w:jc w:val="both"/>
      </w:pPr>
      <w:r w:rsidRPr="00F1695B">
        <w:t>10) содействие в проведении культурных, спортивных, лечебно-оздоровительных и других мероприятий;</w:t>
      </w:r>
    </w:p>
    <w:p w:rsidR="00F1695B" w:rsidRPr="00F1695B" w:rsidRDefault="00F1695B" w:rsidP="00F1695B">
      <w:pPr>
        <w:pStyle w:val="ConsPlusNormal"/>
        <w:ind w:firstLine="709"/>
        <w:jc w:val="both"/>
      </w:pPr>
      <w:r w:rsidRPr="00F1695B">
        <w:t>11) содействие реализации избирательных прав граждан, проживающих на территории ТОС;</w:t>
      </w:r>
    </w:p>
    <w:p w:rsidR="00F1695B" w:rsidRPr="00F1695B" w:rsidRDefault="00F1695B" w:rsidP="00F1695B">
      <w:pPr>
        <w:pStyle w:val="ConsPlusNormal"/>
        <w:ind w:firstLine="709"/>
        <w:jc w:val="both"/>
      </w:pPr>
      <w:r w:rsidRPr="00F1695B">
        <w:t>5. При осуществлении своей деятельности, направленной на достижение целей и задач, ТОС имеет право:</w:t>
      </w:r>
    </w:p>
    <w:p w:rsidR="00F1695B" w:rsidRPr="00F1695B" w:rsidRDefault="00F1695B" w:rsidP="00F1695B">
      <w:pPr>
        <w:pStyle w:val="ConsPlusNormal"/>
        <w:ind w:firstLine="709"/>
        <w:jc w:val="both"/>
      </w:pPr>
      <w:r w:rsidRPr="00F1695B">
        <w:lastRenderedPageBreak/>
        <w:t>1) заключать договоры и соглашения с органами местного самоуправления, а также с другими предприятиями, организациями;</w:t>
      </w:r>
    </w:p>
    <w:p w:rsidR="00F1695B" w:rsidRPr="00F1695B" w:rsidRDefault="00F1695B" w:rsidP="00F1695B">
      <w:pPr>
        <w:pStyle w:val="ConsPlusNormal"/>
        <w:ind w:firstLine="709"/>
        <w:jc w:val="both"/>
      </w:pPr>
      <w:r w:rsidRPr="00F1695B">
        <w:t>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rsidR="00F1695B" w:rsidRPr="00F1695B" w:rsidRDefault="00F1695B" w:rsidP="00F1695B">
      <w:pPr>
        <w:pStyle w:val="ConsPlusNormal"/>
        <w:ind w:firstLine="709"/>
        <w:jc w:val="both"/>
      </w:pPr>
      <w:r w:rsidRPr="00F1695B">
        <w:t>3) самостоятельно распоряжаться собственными финансовыми и материальными средствами ТОС;</w:t>
      </w:r>
    </w:p>
    <w:p w:rsidR="00F1695B" w:rsidRPr="00F1695B" w:rsidRDefault="00F1695B" w:rsidP="00F1695B">
      <w:pPr>
        <w:pStyle w:val="ConsPlusNormal"/>
        <w:ind w:firstLine="709"/>
        <w:jc w:val="both"/>
      </w:pPr>
      <w:r w:rsidRPr="00F1695B">
        <w:t>4)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F1695B" w:rsidRPr="00F1695B" w:rsidRDefault="00F1695B" w:rsidP="00F1695B">
      <w:pPr>
        <w:pStyle w:val="ConsPlusNormal"/>
        <w:ind w:firstLine="709"/>
        <w:jc w:val="both"/>
      </w:pPr>
      <w:r w:rsidRPr="00F1695B">
        <w:t>5) организовывать добровольный сбор средств для реализации собственных инициатив;</w:t>
      </w:r>
    </w:p>
    <w:p w:rsidR="00F1695B" w:rsidRPr="00F1695B" w:rsidRDefault="00F1695B" w:rsidP="00F1695B">
      <w:pPr>
        <w:pStyle w:val="ConsPlusNormal"/>
        <w:ind w:firstLine="709"/>
        <w:jc w:val="both"/>
      </w:pPr>
      <w:r w:rsidRPr="00F1695B">
        <w:t>6) созывать собрания, конференции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rsidR="00F1695B" w:rsidRPr="00F1695B" w:rsidRDefault="00F1695B" w:rsidP="00F1695B">
      <w:pPr>
        <w:pStyle w:val="ConsPlusNormal"/>
        <w:ind w:firstLine="709"/>
        <w:jc w:val="both"/>
      </w:pPr>
      <w:r w:rsidRPr="00F1695B">
        <w:t>6. Органы ТОС обязаны:</w:t>
      </w:r>
    </w:p>
    <w:p w:rsidR="00F1695B" w:rsidRPr="00F1695B" w:rsidRDefault="00F1695B" w:rsidP="00F1695B">
      <w:pPr>
        <w:pStyle w:val="ConsPlusNormal"/>
        <w:ind w:firstLine="709"/>
        <w:jc w:val="both"/>
      </w:pPr>
      <w:r w:rsidRPr="00F1695B">
        <w:t>1) учитывать мнение населения при принятии решений;</w:t>
      </w:r>
    </w:p>
    <w:p w:rsidR="00F1695B" w:rsidRPr="00F1695B" w:rsidRDefault="00F1695B" w:rsidP="00F1695B">
      <w:pPr>
        <w:pStyle w:val="ConsPlusNormal"/>
        <w:ind w:firstLine="709"/>
        <w:jc w:val="both"/>
      </w:pPr>
      <w:r w:rsidRPr="00F1695B">
        <w:t>2) не реже одного раза в год отчитываться о своей работе перед населением соответствующей территории на собрании (конференции) граждан;</w:t>
      </w:r>
    </w:p>
    <w:p w:rsidR="00F1695B" w:rsidRPr="00F1695B" w:rsidRDefault="00F1695B" w:rsidP="00F1695B">
      <w:pPr>
        <w:pStyle w:val="ConsPlusNormal"/>
        <w:ind w:firstLine="709"/>
        <w:jc w:val="both"/>
      </w:pPr>
      <w:r w:rsidRPr="00F1695B">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F1695B" w:rsidRPr="00F1695B" w:rsidRDefault="00F1695B" w:rsidP="00F1695B">
      <w:pPr>
        <w:pStyle w:val="ConsPlusNormal"/>
        <w:ind w:firstLine="709"/>
        <w:jc w:val="both"/>
      </w:pPr>
      <w:r w:rsidRPr="00F1695B">
        <w:t>4) обеспечивать исполнение решений, принятых на собраниях (конференциях) граждан;</w:t>
      </w:r>
    </w:p>
    <w:p w:rsidR="00F1695B" w:rsidRPr="00F1695B" w:rsidRDefault="00F1695B" w:rsidP="00F1695B">
      <w:pPr>
        <w:pStyle w:val="ConsPlusNormal"/>
        <w:ind w:firstLine="709"/>
        <w:jc w:val="both"/>
      </w:pPr>
      <w:r w:rsidRPr="00F1695B">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F1695B" w:rsidRPr="00F1695B" w:rsidRDefault="00F1695B" w:rsidP="00F1695B">
      <w:pPr>
        <w:pStyle w:val="ConsPlusNormal"/>
        <w:ind w:firstLine="709"/>
        <w:jc w:val="both"/>
      </w:pPr>
      <w:r w:rsidRPr="00F1695B">
        <w:t>6) соблюдать законодательство регулирующее деятельность территориального общественного самоуправления.</w:t>
      </w:r>
      <w:bookmarkStart w:id="0" w:name="_GoBack"/>
      <w:bookmarkEnd w:id="0"/>
    </w:p>
    <w:p w:rsidR="00F1695B" w:rsidRPr="00F1695B" w:rsidRDefault="00F1695B" w:rsidP="00F1695B">
      <w:pPr>
        <w:pStyle w:val="ConsPlusNormal"/>
        <w:ind w:firstLine="709"/>
        <w:jc w:val="center"/>
        <w:outlineLvl w:val="1"/>
      </w:pPr>
    </w:p>
    <w:p w:rsidR="00F1695B" w:rsidRPr="00F1695B" w:rsidRDefault="00F1695B" w:rsidP="00F1695B">
      <w:pPr>
        <w:pStyle w:val="ConsPlusNormal"/>
        <w:ind w:firstLine="709"/>
        <w:jc w:val="center"/>
        <w:outlineLvl w:val="1"/>
        <w:rPr>
          <w:b/>
        </w:rPr>
      </w:pPr>
      <w:r w:rsidRPr="00F1695B">
        <w:rPr>
          <w:b/>
        </w:rPr>
        <w:t>4. Органы управления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1. Высшим органом управления ТОС является собрание (конференция) граждан.</w:t>
      </w:r>
    </w:p>
    <w:p w:rsidR="00F1695B" w:rsidRPr="00F1695B" w:rsidRDefault="00F1695B" w:rsidP="00F1695B">
      <w:pPr>
        <w:pStyle w:val="ConsPlusNormal"/>
        <w:ind w:firstLine="709"/>
        <w:jc w:val="both"/>
      </w:pPr>
      <w:r w:rsidRPr="00F1695B">
        <w:t xml:space="preserve">1.2. Собрание (конференция) граждан может созываться Администрацией </w:t>
      </w:r>
      <w:r w:rsidR="008008CB">
        <w:t>Гигантовского сельского поселения</w:t>
      </w:r>
      <w:r w:rsidRPr="00F1695B">
        <w:t>, Советом ТОС или инициативными группами граждан по мере необходимости, но не реже одного раза в год.</w:t>
      </w:r>
    </w:p>
    <w:p w:rsidR="00F1695B" w:rsidRPr="00F1695B" w:rsidRDefault="00F1695B" w:rsidP="00F1695B">
      <w:pPr>
        <w:pStyle w:val="ConsPlusNormal"/>
        <w:ind w:firstLine="709"/>
        <w:jc w:val="both"/>
      </w:pPr>
      <w:r w:rsidRPr="00F1695B">
        <w:t xml:space="preserve">В случае созыва собрания (конференции) инициативной группой граждан численность такой группы должна составлять не менее </w:t>
      </w:r>
      <w:r w:rsidRPr="00F1695B">
        <w:rPr>
          <w:color w:val="000000"/>
        </w:rPr>
        <w:t>1</w:t>
      </w:r>
      <w:r w:rsidRPr="00F1695B">
        <w:rPr>
          <w:color w:val="000000"/>
          <w:shd w:val="clear" w:color="auto" w:fill="FFFFFF"/>
        </w:rPr>
        <w:t>0% от числа жителей</w:t>
      </w:r>
      <w:r w:rsidRPr="00F1695B">
        <w:rPr>
          <w:rStyle w:val="apple-converted-space"/>
          <w:color w:val="000000"/>
          <w:shd w:val="clear" w:color="auto" w:fill="FFFFFF"/>
        </w:rPr>
        <w:t> </w:t>
      </w:r>
      <w:r w:rsidRPr="00F1695B">
        <w:rPr>
          <w:color w:val="000000"/>
          <w:shd w:val="clear" w:color="auto" w:fill="FFFFFF"/>
        </w:rPr>
        <w:t>территории ТОС</w:t>
      </w:r>
      <w:r w:rsidRPr="00F1695B">
        <w:rPr>
          <w:color w:val="333333"/>
          <w:shd w:val="clear" w:color="auto" w:fill="FFFFFF"/>
        </w:rPr>
        <w:t>.</w:t>
      </w:r>
      <w:r w:rsidRPr="00F1695B">
        <w:t xml:space="preserve"> Собрание (конференция) граждан, созванное инициативной группой граждан, проводится в течение 30 дней после письменного обращения инициативной группы граждан в Совет ТОС.</w:t>
      </w:r>
    </w:p>
    <w:p w:rsidR="00F1695B" w:rsidRPr="00F1695B" w:rsidRDefault="00F1695B" w:rsidP="00F1695B">
      <w:pPr>
        <w:pStyle w:val="ConsPlusNormal"/>
        <w:ind w:firstLine="709"/>
        <w:jc w:val="both"/>
      </w:pPr>
      <w:r w:rsidRPr="00F1695B">
        <w:lastRenderedPageBreak/>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1695B" w:rsidRPr="00F1695B" w:rsidRDefault="00F1695B" w:rsidP="00F1695B">
      <w:pPr>
        <w:pStyle w:val="ConsPlusNormal"/>
        <w:ind w:firstLine="709"/>
        <w:jc w:val="both"/>
      </w:pPr>
      <w:r w:rsidRPr="00F1695B">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1695B" w:rsidRPr="00F1695B" w:rsidRDefault="00F1695B" w:rsidP="00F1695B">
      <w:pPr>
        <w:pStyle w:val="ConsPlusNormal"/>
        <w:ind w:firstLine="709"/>
        <w:jc w:val="both"/>
      </w:pPr>
      <w:r w:rsidRPr="00F1695B">
        <w:t xml:space="preserve">Администрация </w:t>
      </w:r>
      <w:r w:rsidR="00670A7D">
        <w:t>Гигантовского сельского</w:t>
      </w:r>
      <w:r w:rsidRPr="00F1695B">
        <w:t xml:space="preserve"> поселения и граждане, проживающие на территории ТОС, уведомляются о проведении собрания (конференции) граждан не позднее, чем за 10 дней до дня проведения собрания (конференции) граждан.</w:t>
      </w:r>
    </w:p>
    <w:p w:rsidR="00F1695B" w:rsidRPr="00F1695B" w:rsidRDefault="00F1695B" w:rsidP="00F1695B">
      <w:pPr>
        <w:pStyle w:val="ConsPlusNormal"/>
        <w:ind w:firstLine="709"/>
        <w:jc w:val="both"/>
      </w:pPr>
      <w:r w:rsidRPr="00F1695B">
        <w:t>1.4. К исключительным полномочиям собрания (конференции) граждан относятся:</w:t>
      </w:r>
    </w:p>
    <w:p w:rsidR="00F1695B" w:rsidRPr="00F1695B" w:rsidRDefault="00F1695B" w:rsidP="00F1695B">
      <w:pPr>
        <w:pStyle w:val="ConsPlusNormal"/>
        <w:ind w:firstLine="709"/>
        <w:jc w:val="both"/>
      </w:pPr>
      <w:r w:rsidRPr="00F1695B">
        <w:t>1) установление структуры органов ТОС;</w:t>
      </w:r>
    </w:p>
    <w:p w:rsidR="00F1695B" w:rsidRPr="00F1695B" w:rsidRDefault="00F1695B" w:rsidP="00F1695B">
      <w:pPr>
        <w:pStyle w:val="ConsPlusNormal"/>
        <w:ind w:firstLine="709"/>
        <w:jc w:val="both"/>
      </w:pPr>
      <w:r w:rsidRPr="00F1695B">
        <w:t>2) принятие устава ТОС, внесение в него изменений и дополнений;</w:t>
      </w:r>
    </w:p>
    <w:p w:rsidR="00F1695B" w:rsidRPr="00F1695B" w:rsidRDefault="00F1695B" w:rsidP="00F1695B">
      <w:pPr>
        <w:pStyle w:val="ConsPlusNormal"/>
        <w:ind w:firstLine="709"/>
        <w:jc w:val="both"/>
      </w:pPr>
      <w:r w:rsidRPr="00F1695B">
        <w:t>3) избрание органов ТОС (Совета ТОС, иных органов) и досрочное прекращение их полномочий;</w:t>
      </w:r>
    </w:p>
    <w:p w:rsidR="00F1695B" w:rsidRPr="00F1695B" w:rsidRDefault="00F1695B" w:rsidP="00F1695B">
      <w:pPr>
        <w:pStyle w:val="ConsPlusNormal"/>
        <w:ind w:firstLine="709"/>
        <w:jc w:val="both"/>
      </w:pPr>
      <w:r w:rsidRPr="00F1695B">
        <w:t>4) определение основных направлений деятельности ТОС;</w:t>
      </w:r>
    </w:p>
    <w:p w:rsidR="00F1695B" w:rsidRPr="00F1695B" w:rsidRDefault="00F1695B" w:rsidP="00F1695B">
      <w:pPr>
        <w:pStyle w:val="ConsPlusNormal"/>
        <w:ind w:firstLine="709"/>
        <w:jc w:val="both"/>
      </w:pPr>
      <w:r w:rsidRPr="00F1695B">
        <w:t>5) утверждение сметы доходов и расходов ТОС и отчета о ее исполнении;</w:t>
      </w:r>
    </w:p>
    <w:p w:rsidR="00F1695B" w:rsidRPr="00F1695B" w:rsidRDefault="00F1695B" w:rsidP="00F1695B">
      <w:pPr>
        <w:pStyle w:val="ConsPlusNormal"/>
        <w:ind w:firstLine="709"/>
        <w:jc w:val="both"/>
      </w:pPr>
      <w:r w:rsidRPr="00F1695B">
        <w:t>6) рассмотрение и утверждение отчетов о деятельности органов ТОС (Совета ТОС, иных органов);</w:t>
      </w:r>
    </w:p>
    <w:p w:rsidR="00F1695B" w:rsidRPr="00F1695B" w:rsidRDefault="00F1695B" w:rsidP="00F1695B">
      <w:pPr>
        <w:pStyle w:val="ConsPlusNormal"/>
        <w:ind w:firstLine="709"/>
        <w:jc w:val="both"/>
      </w:pPr>
      <w:r w:rsidRPr="00F1695B">
        <w:t>7)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F1695B" w:rsidRPr="00F1695B" w:rsidRDefault="00F1695B" w:rsidP="00F1695B">
      <w:pPr>
        <w:pStyle w:val="ConsPlusNormal"/>
        <w:ind w:firstLine="709"/>
        <w:jc w:val="both"/>
      </w:pPr>
      <w:r w:rsidRPr="00F1695B">
        <w:t>8)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F1695B" w:rsidRPr="00F1695B" w:rsidRDefault="00F1695B" w:rsidP="00F1695B">
      <w:pPr>
        <w:pStyle w:val="ConsPlusNormal"/>
        <w:ind w:firstLine="709"/>
        <w:jc w:val="both"/>
      </w:pPr>
      <w:r w:rsidRPr="00F1695B">
        <w:t>9) избрание контрольно-ревизионной комиссии ТОС и назначение аудиторской организации или индивидуального аудитора ТОС;</w:t>
      </w:r>
    </w:p>
    <w:p w:rsidR="00F1695B" w:rsidRPr="00F1695B" w:rsidRDefault="00F1695B" w:rsidP="00F1695B">
      <w:pPr>
        <w:pStyle w:val="ConsPlusNormal"/>
        <w:ind w:firstLine="709"/>
        <w:jc w:val="both"/>
      </w:pPr>
      <w:r w:rsidRPr="00F1695B">
        <w:t>10) определение принципов образования и использования имущества ТОС.</w:t>
      </w:r>
    </w:p>
    <w:p w:rsidR="00F1695B" w:rsidRPr="00F1695B" w:rsidRDefault="00F1695B" w:rsidP="00F1695B">
      <w:pPr>
        <w:pStyle w:val="ConsPlusNormal"/>
        <w:ind w:firstLine="709"/>
        <w:jc w:val="both"/>
      </w:pPr>
      <w:r w:rsidRPr="00F1695B">
        <w:t>1.5.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F1695B" w:rsidRPr="00F1695B" w:rsidRDefault="00F1695B" w:rsidP="00F1695B">
      <w:pPr>
        <w:pStyle w:val="ConsPlusNormal"/>
        <w:ind w:firstLine="709"/>
        <w:jc w:val="both"/>
      </w:pPr>
      <w:r w:rsidRPr="00F1695B">
        <w:t>1.6.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F1695B" w:rsidRPr="00F1695B" w:rsidRDefault="00F1695B" w:rsidP="00F1695B">
      <w:pPr>
        <w:pStyle w:val="ConsPlusNormal"/>
        <w:ind w:firstLine="709"/>
        <w:jc w:val="both"/>
      </w:pPr>
      <w:r w:rsidRPr="00F1695B">
        <w:t>1.7. В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F1695B" w:rsidRPr="00F1695B" w:rsidRDefault="00F1695B" w:rsidP="00F1695B">
      <w:pPr>
        <w:pStyle w:val="ConsPlusNormal"/>
        <w:ind w:firstLine="709"/>
        <w:jc w:val="both"/>
      </w:pPr>
      <w:r w:rsidRPr="00F1695B">
        <w:lastRenderedPageBreak/>
        <w:t>1.8.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F1695B" w:rsidRPr="00F1695B" w:rsidRDefault="00F1695B" w:rsidP="00F1695B">
      <w:pPr>
        <w:pStyle w:val="ConsPlusNormal"/>
        <w:ind w:firstLine="709"/>
        <w:jc w:val="both"/>
      </w:pPr>
      <w:r w:rsidRPr="00F1695B">
        <w:t>1) от 100 до 300 человек - 1 делегат от 10 граждан;</w:t>
      </w:r>
    </w:p>
    <w:p w:rsidR="00F1695B" w:rsidRPr="00F1695B" w:rsidRDefault="00F1695B" w:rsidP="00F1695B">
      <w:pPr>
        <w:pStyle w:val="ConsPlusNormal"/>
        <w:ind w:firstLine="709"/>
        <w:jc w:val="both"/>
      </w:pPr>
      <w:r w:rsidRPr="00F1695B">
        <w:t>2) от 300 до 2000 человек - 1 делегат от 20 граждан;</w:t>
      </w:r>
    </w:p>
    <w:p w:rsidR="00F1695B" w:rsidRPr="00F1695B" w:rsidRDefault="00F1695B" w:rsidP="00F1695B">
      <w:pPr>
        <w:pStyle w:val="ConsPlusNormal"/>
        <w:ind w:firstLine="709"/>
        <w:jc w:val="both"/>
      </w:pPr>
      <w:r w:rsidRPr="00F1695B">
        <w:t>3) от 2000 до 3000 человек - 1 делегат от 30 граждан;</w:t>
      </w:r>
    </w:p>
    <w:p w:rsidR="00F1695B" w:rsidRPr="00F1695B" w:rsidRDefault="00F1695B" w:rsidP="00F1695B">
      <w:pPr>
        <w:pStyle w:val="ConsPlusNormal"/>
        <w:ind w:firstLine="709"/>
        <w:jc w:val="both"/>
      </w:pPr>
      <w:r w:rsidRPr="00F1695B">
        <w:t>4) от 3000 до 5000 человек - 1 делегат от 50 граждан;</w:t>
      </w:r>
    </w:p>
    <w:p w:rsidR="00F1695B" w:rsidRPr="00F1695B" w:rsidRDefault="00F1695B" w:rsidP="00F1695B">
      <w:pPr>
        <w:pStyle w:val="ConsPlusNormal"/>
        <w:ind w:firstLine="709"/>
        <w:jc w:val="both"/>
      </w:pPr>
      <w:r w:rsidRPr="00F1695B">
        <w:t>5) свыше 5000 человек - 1 делегат от 100 граждан.</w:t>
      </w:r>
    </w:p>
    <w:p w:rsidR="00F1695B" w:rsidRPr="00F1695B" w:rsidRDefault="00F1695B" w:rsidP="00F1695B">
      <w:pPr>
        <w:pStyle w:val="ConsPlusNormal"/>
        <w:ind w:firstLine="709"/>
        <w:jc w:val="both"/>
      </w:pPr>
      <w:r w:rsidRPr="00F1695B">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F1695B" w:rsidRPr="00F1695B" w:rsidRDefault="00F1695B" w:rsidP="00F1695B">
      <w:pPr>
        <w:pStyle w:val="ConsPlusNormal"/>
        <w:ind w:firstLine="709"/>
        <w:jc w:val="both"/>
      </w:pPr>
      <w:r w:rsidRPr="00F1695B">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rsidR="00F1695B" w:rsidRPr="00F1695B" w:rsidRDefault="00F1695B" w:rsidP="00F1695B">
      <w:pPr>
        <w:pStyle w:val="ConsPlusNormal"/>
        <w:ind w:firstLine="709"/>
        <w:jc w:val="both"/>
      </w:pPr>
      <w:r w:rsidRPr="00F1695B">
        <w:t>1.9. Выборы делегатов на конференцию могут проводиться в следующих формах:</w:t>
      </w:r>
    </w:p>
    <w:p w:rsidR="00F1695B" w:rsidRPr="00F1695B" w:rsidRDefault="00F1695B" w:rsidP="00F1695B">
      <w:pPr>
        <w:pStyle w:val="ConsPlusNormal"/>
        <w:ind w:firstLine="709"/>
        <w:jc w:val="both"/>
      </w:pPr>
      <w:r w:rsidRPr="00F1695B">
        <w:t>1) на собраниях жителей в порядке, установленном для проведения собраний граждан;</w:t>
      </w:r>
    </w:p>
    <w:p w:rsidR="00F1695B" w:rsidRPr="00F1695B" w:rsidRDefault="00F1695B" w:rsidP="00F1695B">
      <w:pPr>
        <w:pStyle w:val="ConsPlusNormal"/>
        <w:ind w:firstLine="709"/>
        <w:jc w:val="both"/>
      </w:pPr>
      <w:r w:rsidRPr="00F1695B">
        <w:t>2) в форме сбора подписей подписными листами.</w:t>
      </w:r>
    </w:p>
    <w:p w:rsidR="00F1695B" w:rsidRPr="00F1695B" w:rsidRDefault="00F1695B" w:rsidP="00F1695B">
      <w:pPr>
        <w:pStyle w:val="ConsPlusNormal"/>
        <w:ind w:firstLine="709"/>
        <w:jc w:val="both"/>
      </w:pPr>
      <w:r w:rsidRPr="00F1695B">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rsidR="00F1695B" w:rsidRPr="00F1695B" w:rsidRDefault="00F1695B" w:rsidP="00F1695B">
      <w:pPr>
        <w:pStyle w:val="ConsPlusNormal"/>
        <w:ind w:firstLine="709"/>
        <w:jc w:val="both"/>
      </w:pPr>
      <w:r w:rsidRPr="00F1695B">
        <w:t>1.11.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F1695B" w:rsidRPr="00F1695B" w:rsidRDefault="00F1695B" w:rsidP="00F1695B">
      <w:pPr>
        <w:pStyle w:val="ConsPlusNormal"/>
        <w:ind w:firstLine="709"/>
        <w:jc w:val="both"/>
      </w:pPr>
      <w:r w:rsidRPr="00F1695B">
        <w:t>Решения собраний (конференций) граждан для органа ТОС (Совета ТОС, иных органов) носят обязательный характер.</w:t>
      </w:r>
    </w:p>
    <w:p w:rsidR="00F1695B" w:rsidRPr="00F1695B" w:rsidRDefault="00F1695B" w:rsidP="00F1695B">
      <w:pPr>
        <w:pStyle w:val="ConsPlusNormal"/>
        <w:ind w:firstLine="709"/>
        <w:jc w:val="both"/>
      </w:pPr>
      <w:r w:rsidRPr="00F1695B">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F1695B" w:rsidRPr="00F1695B" w:rsidRDefault="00F1695B" w:rsidP="00F1695B">
      <w:pPr>
        <w:pStyle w:val="ConsPlusNormal"/>
        <w:ind w:firstLine="709"/>
        <w:jc w:val="both"/>
      </w:pPr>
      <w:r w:rsidRPr="00F1695B">
        <w:t>2.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F1695B" w:rsidRPr="00F1695B" w:rsidRDefault="00F1695B" w:rsidP="00F1695B">
      <w:pPr>
        <w:pStyle w:val="ConsPlusNormal"/>
        <w:ind w:firstLine="709"/>
        <w:jc w:val="both"/>
      </w:pPr>
      <w:r w:rsidRPr="00F1695B">
        <w:t>2.1. Совет ТОС подконтролен и подотчетен собранию (конференции) граждан.</w:t>
      </w:r>
    </w:p>
    <w:p w:rsidR="00F1695B" w:rsidRPr="00F1695B" w:rsidRDefault="00F1695B" w:rsidP="00F1695B">
      <w:pPr>
        <w:pStyle w:val="ConsPlusNormal"/>
        <w:ind w:firstLine="709"/>
        <w:jc w:val="both"/>
      </w:pPr>
      <w:r w:rsidRPr="00F1695B">
        <w:t>2.2 Совет ТОС отчитывается о своей деятельности не реже одного раза в год на собрании (конференции) граждан.</w:t>
      </w:r>
    </w:p>
    <w:p w:rsidR="00F1695B" w:rsidRPr="00F1695B" w:rsidRDefault="00F1695B" w:rsidP="00F1695B">
      <w:pPr>
        <w:pStyle w:val="ConsPlusNormal"/>
        <w:ind w:firstLine="709"/>
        <w:jc w:val="both"/>
      </w:pPr>
      <w:r w:rsidRPr="00F1695B">
        <w:lastRenderedPageBreak/>
        <w:t>2.4. Совет ТОС состоит из 5 человек, избираемых на собрании (конференции) граждан открытым голосованием сроком на 5 лет.</w:t>
      </w:r>
    </w:p>
    <w:p w:rsidR="00F1695B" w:rsidRPr="00F1695B" w:rsidRDefault="00F1695B" w:rsidP="00F1695B">
      <w:pPr>
        <w:pStyle w:val="ConsPlusNormal"/>
        <w:ind w:firstLine="709"/>
        <w:jc w:val="both"/>
      </w:pPr>
      <w:r w:rsidRPr="00F1695B">
        <w:t>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w:t>
      </w:r>
    </w:p>
    <w:p w:rsidR="00F1695B" w:rsidRPr="00F1695B" w:rsidRDefault="00F1695B" w:rsidP="00F1695B">
      <w:pPr>
        <w:pStyle w:val="ConsPlusNormal"/>
        <w:ind w:firstLine="709"/>
        <w:jc w:val="both"/>
      </w:pPr>
      <w:r w:rsidRPr="00F1695B">
        <w:t>2.5. Полномочия члена Совета ТОС прекращаются досрочно в случае:</w:t>
      </w:r>
    </w:p>
    <w:p w:rsidR="00F1695B" w:rsidRPr="00F1695B" w:rsidRDefault="00F1695B" w:rsidP="00F1695B">
      <w:pPr>
        <w:pStyle w:val="ConsPlusNormal"/>
        <w:ind w:firstLine="709"/>
        <w:jc w:val="both"/>
      </w:pPr>
      <w:r w:rsidRPr="00F1695B">
        <w:t>1) смерти;</w:t>
      </w:r>
    </w:p>
    <w:p w:rsidR="00F1695B" w:rsidRPr="00F1695B" w:rsidRDefault="00F1695B" w:rsidP="00F1695B">
      <w:pPr>
        <w:pStyle w:val="ConsPlusNormal"/>
        <w:ind w:firstLine="709"/>
        <w:jc w:val="both"/>
      </w:pPr>
      <w:r w:rsidRPr="00F1695B">
        <w:t>2) отставки по собственному желанию;</w:t>
      </w:r>
    </w:p>
    <w:p w:rsidR="00F1695B" w:rsidRPr="00F1695B" w:rsidRDefault="00F1695B" w:rsidP="00F1695B">
      <w:pPr>
        <w:pStyle w:val="ConsPlusNormal"/>
        <w:ind w:firstLine="709"/>
        <w:jc w:val="both"/>
      </w:pPr>
      <w:r w:rsidRPr="00F1695B">
        <w:t>3) признания судом недееспособным или ограниченно дееспособным;</w:t>
      </w:r>
    </w:p>
    <w:p w:rsidR="00F1695B" w:rsidRPr="00F1695B" w:rsidRDefault="00F1695B" w:rsidP="00F1695B">
      <w:pPr>
        <w:pStyle w:val="ConsPlusNormal"/>
        <w:ind w:firstLine="709"/>
        <w:jc w:val="both"/>
      </w:pPr>
      <w:r w:rsidRPr="00F1695B">
        <w:t>4) признания судом безвестно отсутствующим или объявления умершим;</w:t>
      </w:r>
    </w:p>
    <w:p w:rsidR="00F1695B" w:rsidRPr="00F1695B" w:rsidRDefault="00F1695B" w:rsidP="00F1695B">
      <w:pPr>
        <w:pStyle w:val="ConsPlusNormal"/>
        <w:ind w:firstLine="709"/>
        <w:jc w:val="both"/>
      </w:pPr>
      <w:r w:rsidRPr="00F1695B">
        <w:t>5) вступления в отношении его в законную силу обвинительного приговора суда;</w:t>
      </w:r>
    </w:p>
    <w:p w:rsidR="00F1695B" w:rsidRPr="00F1695B" w:rsidRDefault="00F1695B" w:rsidP="00F1695B">
      <w:pPr>
        <w:pStyle w:val="ConsPlusNormal"/>
        <w:ind w:firstLine="709"/>
        <w:jc w:val="both"/>
      </w:pPr>
      <w:r w:rsidRPr="00F1695B">
        <w:t>6) выезда за пределы территории ТОС на постоянное место жительства;</w:t>
      </w:r>
    </w:p>
    <w:p w:rsidR="00F1695B" w:rsidRPr="00F1695B" w:rsidRDefault="00F1695B" w:rsidP="00F1695B">
      <w:pPr>
        <w:pStyle w:val="ConsPlusNormal"/>
        <w:ind w:firstLine="709"/>
        <w:jc w:val="both"/>
      </w:pPr>
      <w:r w:rsidRPr="00F1695B">
        <w:t>7) отзыва собранием (конференцией) граждан;</w:t>
      </w:r>
    </w:p>
    <w:p w:rsidR="00F1695B" w:rsidRPr="00F1695B" w:rsidRDefault="00F1695B" w:rsidP="00F1695B">
      <w:pPr>
        <w:pStyle w:val="ConsPlusNormal"/>
        <w:ind w:firstLine="709"/>
        <w:jc w:val="both"/>
      </w:pPr>
      <w:r w:rsidRPr="00F1695B">
        <w:t>8) досрочного прекращения полномочий Совета ТОС;</w:t>
      </w:r>
    </w:p>
    <w:p w:rsidR="00F1695B" w:rsidRPr="00F1695B" w:rsidRDefault="00F1695B" w:rsidP="00F1695B">
      <w:pPr>
        <w:pStyle w:val="ConsPlusNormal"/>
        <w:ind w:firstLine="709"/>
        <w:jc w:val="both"/>
      </w:pPr>
      <w:r w:rsidRPr="00F1695B">
        <w:t>9) призыва на военную службу или направления на заменяющую ее альтернативную гражданскую службу;</w:t>
      </w:r>
    </w:p>
    <w:p w:rsidR="00F1695B" w:rsidRPr="00F1695B" w:rsidRDefault="00F1695B" w:rsidP="00F1695B">
      <w:pPr>
        <w:pStyle w:val="ConsPlusNormal"/>
        <w:ind w:firstLine="709"/>
        <w:jc w:val="both"/>
      </w:pPr>
      <w:r w:rsidRPr="00F1695B">
        <w:t>10) в иных случаях, установленных законодательством.</w:t>
      </w:r>
    </w:p>
    <w:p w:rsidR="00F1695B" w:rsidRPr="00F1695B" w:rsidRDefault="00F1695B" w:rsidP="00F1695B">
      <w:pPr>
        <w:pStyle w:val="ConsPlusNormal"/>
        <w:ind w:firstLine="709"/>
        <w:jc w:val="both"/>
      </w:pPr>
      <w:r w:rsidRPr="00F1695B">
        <w:t>2.6. В случае досрочного прекращения полномочий члена Совета ТОС на собрании (конференции) проводятся выборы нового члена Совета ТОС.</w:t>
      </w:r>
    </w:p>
    <w:p w:rsidR="00F1695B" w:rsidRPr="00F1695B" w:rsidRDefault="00F1695B" w:rsidP="00F1695B">
      <w:pPr>
        <w:pStyle w:val="ConsPlusNormal"/>
        <w:ind w:firstLine="709"/>
        <w:jc w:val="both"/>
      </w:pPr>
      <w:r w:rsidRPr="00F1695B">
        <w:t>2.7. Заседания Совета ТОС проводятся по мере необходимости, но не реже одного раза в квартал в соответствии с утвержденным планом работы Совета ТОС.</w:t>
      </w:r>
    </w:p>
    <w:p w:rsidR="00F1695B" w:rsidRPr="00F1695B" w:rsidRDefault="00F1695B" w:rsidP="00F1695B">
      <w:pPr>
        <w:pStyle w:val="ConsPlusNormal"/>
        <w:ind w:firstLine="709"/>
        <w:jc w:val="both"/>
      </w:pPr>
      <w:r w:rsidRPr="00F1695B">
        <w:t>Созыв внеочередного заседания Совета ТОС осуществляет его председатель.</w:t>
      </w:r>
    </w:p>
    <w:p w:rsidR="00F1695B" w:rsidRPr="00F1695B" w:rsidRDefault="00F1695B" w:rsidP="00F1695B">
      <w:pPr>
        <w:pStyle w:val="ConsPlusNormal"/>
        <w:ind w:firstLine="709"/>
        <w:jc w:val="both"/>
      </w:pPr>
      <w:r w:rsidRPr="00F1695B">
        <w:t>Повестка дня заседания утверждается председателем Совета ТОС.</w:t>
      </w:r>
    </w:p>
    <w:p w:rsidR="00F1695B" w:rsidRPr="00F1695B" w:rsidRDefault="00F1695B" w:rsidP="00F1695B">
      <w:pPr>
        <w:pStyle w:val="ConsPlusNormal"/>
        <w:ind w:firstLine="709"/>
        <w:jc w:val="both"/>
      </w:pPr>
      <w:r w:rsidRPr="00F1695B">
        <w:t>Заседания Совета ТОС ведет председатель Совета ТОС или по его поручению - один из заместителей председателя Совета ТОС.</w:t>
      </w:r>
    </w:p>
    <w:p w:rsidR="00F1695B" w:rsidRPr="00F1695B" w:rsidRDefault="00F1695B" w:rsidP="00F1695B">
      <w:pPr>
        <w:pStyle w:val="ConsPlusNormal"/>
        <w:ind w:firstLine="709"/>
        <w:jc w:val="both"/>
      </w:pPr>
      <w:r w:rsidRPr="00F1695B">
        <w:t>Заседание Совета ТОС считается правомочным, если на нем присутствует более половины его членов.</w:t>
      </w:r>
    </w:p>
    <w:p w:rsidR="00F1695B" w:rsidRPr="00F1695B" w:rsidRDefault="00F1695B" w:rsidP="00F1695B">
      <w:pPr>
        <w:pStyle w:val="ConsPlusNormal"/>
        <w:ind w:firstLine="709"/>
        <w:jc w:val="both"/>
      </w:pPr>
      <w:r w:rsidRPr="00F1695B">
        <w:t>2.8. Совет ТОС:</w:t>
      </w:r>
    </w:p>
    <w:p w:rsidR="00F1695B" w:rsidRPr="00F1695B" w:rsidRDefault="00F1695B" w:rsidP="00F1695B">
      <w:pPr>
        <w:pStyle w:val="ConsPlusNormal"/>
        <w:ind w:firstLine="709"/>
        <w:jc w:val="both"/>
      </w:pPr>
      <w:r w:rsidRPr="00F1695B">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F1695B" w:rsidRPr="00F1695B" w:rsidRDefault="00F1695B" w:rsidP="00F1695B">
      <w:pPr>
        <w:pStyle w:val="ConsPlusNormal"/>
        <w:ind w:firstLine="709"/>
        <w:jc w:val="both"/>
      </w:pPr>
      <w:r w:rsidRPr="00F1695B">
        <w:t>2) обеспечивает исполнение решений, принятых на собраниях (конференциях) граждан;</w:t>
      </w:r>
    </w:p>
    <w:p w:rsidR="00F1695B" w:rsidRPr="00F1695B" w:rsidRDefault="00F1695B" w:rsidP="00F1695B">
      <w:pPr>
        <w:pStyle w:val="ConsPlusNormal"/>
        <w:ind w:firstLine="709"/>
        <w:jc w:val="both"/>
      </w:pPr>
      <w:r w:rsidRPr="00F1695B">
        <w:t>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F1695B" w:rsidRPr="00F1695B" w:rsidRDefault="00F1695B" w:rsidP="00F1695B">
      <w:pPr>
        <w:pStyle w:val="ConsPlusNormal"/>
        <w:ind w:firstLine="709"/>
        <w:jc w:val="both"/>
      </w:pPr>
      <w:r w:rsidRPr="00F1695B">
        <w:t>4) вносит в органы местного самоуправления проекты муниципальных правовых актов;</w:t>
      </w:r>
    </w:p>
    <w:p w:rsidR="00F1695B" w:rsidRPr="00F1695B" w:rsidRDefault="00F1695B" w:rsidP="00F1695B">
      <w:pPr>
        <w:pStyle w:val="ConsPlusNormal"/>
        <w:ind w:firstLine="709"/>
        <w:jc w:val="both"/>
      </w:pPr>
      <w:r w:rsidRPr="00F1695B">
        <w:lastRenderedPageBreak/>
        <w:t>5) осуществляет взаимодействие с органами местного самоуправления на основе заключаемых между ними договоров и соглашений;</w:t>
      </w:r>
    </w:p>
    <w:p w:rsidR="00F1695B" w:rsidRPr="00F1695B" w:rsidRDefault="00F1695B" w:rsidP="00F1695B">
      <w:pPr>
        <w:pStyle w:val="ConsPlusNormal"/>
        <w:ind w:firstLine="709"/>
        <w:jc w:val="both"/>
      </w:pPr>
      <w:r w:rsidRPr="00F1695B">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F1695B" w:rsidRPr="00F1695B" w:rsidRDefault="00F1695B" w:rsidP="00F1695B">
      <w:pPr>
        <w:pStyle w:val="ConsPlusNormal"/>
        <w:ind w:firstLine="709"/>
        <w:jc w:val="both"/>
      </w:pPr>
      <w:r w:rsidRPr="00F1695B">
        <w:t>7) участвует в рассмотрении вопросов, затрагивающих интересы населения данной территории;</w:t>
      </w:r>
    </w:p>
    <w:p w:rsidR="00F1695B" w:rsidRPr="00F1695B" w:rsidRDefault="00F1695B" w:rsidP="00F1695B">
      <w:pPr>
        <w:pStyle w:val="ConsPlusNormal"/>
        <w:ind w:firstLine="709"/>
        <w:jc w:val="both"/>
      </w:pPr>
      <w:r w:rsidRPr="00F1695B">
        <w:t>8) осуществляет иные функции, предусмотренные законодательством, Уставом муниципального образования «</w:t>
      </w:r>
      <w:r w:rsidR="008008CB">
        <w:t>Гигантовское сельское</w:t>
      </w:r>
      <w:r w:rsidRPr="00F1695B">
        <w:t xml:space="preserve"> поселение».</w:t>
      </w:r>
    </w:p>
    <w:p w:rsidR="00F1695B" w:rsidRPr="00F1695B" w:rsidRDefault="00F1695B" w:rsidP="00F1695B">
      <w:pPr>
        <w:pStyle w:val="ConsPlusNormal"/>
        <w:ind w:firstLine="709"/>
        <w:jc w:val="both"/>
      </w:pPr>
      <w:r w:rsidRPr="00F1695B">
        <w:t xml:space="preserve">2.9.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F1695B" w:rsidRPr="00F1695B" w:rsidRDefault="00F1695B" w:rsidP="00F1695B">
      <w:pPr>
        <w:pStyle w:val="ConsPlusNormal"/>
        <w:ind w:firstLine="709"/>
        <w:jc w:val="both"/>
      </w:pPr>
      <w:r w:rsidRPr="00F1695B">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F1695B" w:rsidRPr="00F1695B" w:rsidRDefault="00F1695B" w:rsidP="00F1695B">
      <w:pPr>
        <w:pStyle w:val="ConsPlusNormal"/>
        <w:ind w:firstLine="709"/>
        <w:jc w:val="both"/>
      </w:pPr>
      <w:r w:rsidRPr="00F1695B">
        <w:t>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w:t>
      </w:r>
    </w:p>
    <w:p w:rsidR="00F1695B" w:rsidRPr="00F1695B" w:rsidRDefault="00F1695B" w:rsidP="00F1695B">
      <w:pPr>
        <w:pStyle w:val="ConsPlusNormal"/>
        <w:ind w:firstLine="709"/>
        <w:jc w:val="both"/>
      </w:pPr>
      <w:r w:rsidRPr="00F1695B">
        <w:t>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F1695B" w:rsidRPr="00F1695B" w:rsidRDefault="00F1695B" w:rsidP="00F1695B">
      <w:pPr>
        <w:pStyle w:val="ConsPlusNormal"/>
        <w:ind w:firstLine="709"/>
        <w:jc w:val="both"/>
      </w:pPr>
      <w:r w:rsidRPr="00F1695B">
        <w:t>3.1. Полномочия председателя Совета ТОС:</w:t>
      </w:r>
    </w:p>
    <w:p w:rsidR="00F1695B" w:rsidRPr="00F1695B" w:rsidRDefault="00F1695B" w:rsidP="00F1695B">
      <w:pPr>
        <w:pStyle w:val="ConsPlusNormal"/>
        <w:ind w:firstLine="709"/>
        <w:jc w:val="both"/>
      </w:pPr>
      <w:r w:rsidRPr="00F1695B">
        <w:t>1) осуществляет общее руководство деятельностью ТОС;</w:t>
      </w:r>
    </w:p>
    <w:p w:rsidR="00F1695B" w:rsidRPr="00F1695B" w:rsidRDefault="00F1695B" w:rsidP="00F1695B">
      <w:pPr>
        <w:pStyle w:val="ConsPlusNormal"/>
        <w:ind w:firstLine="709"/>
        <w:jc w:val="both"/>
      </w:pPr>
      <w:r w:rsidRPr="00F1695B">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ТОСна соответствующей территории;</w:t>
      </w:r>
    </w:p>
    <w:p w:rsidR="00F1695B" w:rsidRPr="00F1695B" w:rsidRDefault="00F1695B" w:rsidP="00F1695B">
      <w:pPr>
        <w:pStyle w:val="ConsPlusNormal"/>
        <w:ind w:firstLine="709"/>
        <w:jc w:val="both"/>
      </w:pPr>
      <w:r w:rsidRPr="00F1695B">
        <w:t>3) созывает заседания Совета ТОС, доводит до сведения членов Совета ТОС и населения время и место их проведения, а также проект повестки дня;</w:t>
      </w:r>
    </w:p>
    <w:p w:rsidR="00F1695B" w:rsidRPr="00F1695B" w:rsidRDefault="00F1695B" w:rsidP="00F1695B">
      <w:pPr>
        <w:pStyle w:val="ConsPlusNormal"/>
        <w:ind w:firstLine="709"/>
        <w:jc w:val="both"/>
      </w:pPr>
      <w:r w:rsidRPr="00F1695B">
        <w:t>4) осуществляет руководство подготовкой заседаний Совета ТОС и вопросов, выносимых на рассмотрение Совета ТОС;</w:t>
      </w:r>
    </w:p>
    <w:p w:rsidR="00F1695B" w:rsidRPr="00F1695B" w:rsidRDefault="00F1695B" w:rsidP="00F1695B">
      <w:pPr>
        <w:pStyle w:val="ConsPlusNormal"/>
        <w:ind w:firstLine="709"/>
        <w:jc w:val="both"/>
      </w:pPr>
      <w:r w:rsidRPr="00F1695B">
        <w:t>5) ведет заседание Совета ТОС в соответствии с установленным на заседании регламентом;</w:t>
      </w:r>
    </w:p>
    <w:p w:rsidR="00F1695B" w:rsidRPr="00F1695B" w:rsidRDefault="00F1695B" w:rsidP="00F1695B">
      <w:pPr>
        <w:pStyle w:val="ConsPlusNormal"/>
        <w:ind w:firstLine="709"/>
        <w:jc w:val="both"/>
      </w:pPr>
      <w:r w:rsidRPr="00F1695B">
        <w:t>6) докладывает Совету ТОС о положении дел на подведомственной территории;</w:t>
      </w:r>
    </w:p>
    <w:p w:rsidR="00F1695B" w:rsidRPr="00F1695B" w:rsidRDefault="00F1695B" w:rsidP="00F1695B">
      <w:pPr>
        <w:pStyle w:val="ConsPlusNormal"/>
        <w:ind w:firstLine="709"/>
        <w:jc w:val="both"/>
      </w:pPr>
      <w:r w:rsidRPr="00F1695B">
        <w:t>7) подписывает решения, протоколы заседаний Совета ТОС совместно с секретарем заседаний Совета ТОС;</w:t>
      </w:r>
    </w:p>
    <w:p w:rsidR="00F1695B" w:rsidRPr="00F1695B" w:rsidRDefault="00F1695B" w:rsidP="00F1695B">
      <w:pPr>
        <w:pStyle w:val="ConsPlusNormal"/>
        <w:ind w:firstLine="709"/>
        <w:jc w:val="both"/>
      </w:pPr>
      <w:r w:rsidRPr="00F1695B">
        <w:t>8) организует и контролирует выполнение решений Совета ТОС;</w:t>
      </w:r>
    </w:p>
    <w:p w:rsidR="00F1695B" w:rsidRPr="00F1695B" w:rsidRDefault="00F1695B" w:rsidP="00F1695B">
      <w:pPr>
        <w:pStyle w:val="ConsPlusNormal"/>
        <w:ind w:firstLine="709"/>
        <w:jc w:val="both"/>
      </w:pPr>
      <w:r w:rsidRPr="00F1695B">
        <w:lastRenderedPageBreak/>
        <w:t>9) организует прием граждан, рассмотрение их обращений, заявлений и жалоб, принятие по ним решений;</w:t>
      </w:r>
    </w:p>
    <w:p w:rsidR="00F1695B" w:rsidRPr="00F1695B" w:rsidRDefault="00F1695B" w:rsidP="00F1695B">
      <w:pPr>
        <w:pStyle w:val="ConsPlusNormal"/>
        <w:ind w:firstLine="709"/>
        <w:jc w:val="both"/>
      </w:pPr>
      <w:r w:rsidRPr="00F1695B">
        <w:t>10) по согласованию с Советом ТОС заключает договоры от имени ТОС, утверждает смету расходов ТОС;</w:t>
      </w:r>
    </w:p>
    <w:p w:rsidR="00F1695B" w:rsidRPr="00F1695B" w:rsidRDefault="00F1695B" w:rsidP="00F1695B">
      <w:pPr>
        <w:pStyle w:val="ConsPlusNormal"/>
        <w:ind w:firstLine="709"/>
        <w:jc w:val="both"/>
      </w:pPr>
      <w:r w:rsidRPr="00F1695B">
        <w:t>11) является распорядителем финансов ТОС.</w:t>
      </w:r>
    </w:p>
    <w:p w:rsidR="00F1695B" w:rsidRPr="00F1695B" w:rsidRDefault="00F1695B" w:rsidP="00F1695B">
      <w:pPr>
        <w:pStyle w:val="ConsPlusNormal"/>
        <w:ind w:firstLine="709"/>
        <w:jc w:val="both"/>
      </w:pPr>
      <w:r w:rsidRPr="00F1695B">
        <w:t>3.2. Председатель Совета ТОС подотчетен собранию (конференции) граждан и Совету ТОС.</w:t>
      </w:r>
    </w:p>
    <w:p w:rsidR="00F1695B" w:rsidRPr="00F1695B" w:rsidRDefault="00F1695B" w:rsidP="00F1695B">
      <w:pPr>
        <w:pStyle w:val="ConsPlusNormal"/>
        <w:ind w:firstLine="709"/>
        <w:jc w:val="both"/>
      </w:pPr>
      <w:r w:rsidRPr="00F1695B">
        <w:t>3.3.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F1695B" w:rsidRPr="00F1695B" w:rsidRDefault="00F1695B" w:rsidP="00F1695B">
      <w:pPr>
        <w:pStyle w:val="ConsPlusNormal"/>
        <w:ind w:firstLine="709"/>
        <w:jc w:val="both"/>
      </w:pPr>
      <w:r w:rsidRPr="00F1695B">
        <w:t>3.4. Полномочия председателя Совет ТОС досрочно прекращаются в случаях:</w:t>
      </w:r>
    </w:p>
    <w:p w:rsidR="00F1695B" w:rsidRPr="00F1695B" w:rsidRDefault="00F1695B" w:rsidP="00F1695B">
      <w:pPr>
        <w:pStyle w:val="ConsPlusNormal"/>
        <w:ind w:firstLine="709"/>
        <w:jc w:val="both"/>
      </w:pPr>
      <w:r w:rsidRPr="00F1695B">
        <w:t>- подачи и удовлетворения личного заявления о прекращении полномочий;</w:t>
      </w:r>
    </w:p>
    <w:p w:rsidR="00F1695B" w:rsidRPr="00F1695B" w:rsidRDefault="00F1695B" w:rsidP="00F1695B">
      <w:pPr>
        <w:pStyle w:val="ConsPlusNormal"/>
        <w:ind w:firstLine="709"/>
        <w:jc w:val="both"/>
      </w:pPr>
      <w:r w:rsidRPr="00F1695B">
        <w:t>- смерти;</w:t>
      </w:r>
    </w:p>
    <w:p w:rsidR="00F1695B" w:rsidRPr="00F1695B" w:rsidRDefault="00F1695B" w:rsidP="00F1695B">
      <w:pPr>
        <w:pStyle w:val="ConsPlusNormal"/>
        <w:ind w:firstLine="709"/>
        <w:jc w:val="both"/>
      </w:pPr>
      <w:r w:rsidRPr="00F1695B">
        <w:t>- решения общего собрания (конференции) граждан - членов ТОС;</w:t>
      </w:r>
    </w:p>
    <w:p w:rsidR="00F1695B" w:rsidRPr="00F1695B" w:rsidRDefault="00F1695B" w:rsidP="00F1695B">
      <w:pPr>
        <w:pStyle w:val="ConsPlusNormal"/>
        <w:ind w:firstLine="709"/>
        <w:jc w:val="both"/>
      </w:pPr>
      <w:r w:rsidRPr="00F1695B">
        <w:t>- вступления в силу обвинительного приговора суда в отношении председателя ТОС;</w:t>
      </w:r>
    </w:p>
    <w:p w:rsidR="00F1695B" w:rsidRPr="00F1695B" w:rsidRDefault="00F1695B" w:rsidP="00F1695B">
      <w:pPr>
        <w:pStyle w:val="ConsPlusNormal"/>
        <w:ind w:firstLine="709"/>
        <w:jc w:val="both"/>
      </w:pPr>
      <w:r w:rsidRPr="00F1695B">
        <w:t>- по иным основаниям, предусмотренным действующим законодательством и настоящим уставом.</w:t>
      </w:r>
    </w:p>
    <w:p w:rsidR="00F1695B" w:rsidRPr="00F1695B" w:rsidRDefault="00F1695B" w:rsidP="00F1695B">
      <w:pPr>
        <w:pStyle w:val="ConsPlusNormal"/>
        <w:ind w:firstLine="709"/>
        <w:jc w:val="both"/>
      </w:pPr>
      <w:r w:rsidRPr="00F1695B">
        <w:t>3.5. Выборы председателя Совета ТОС производятся не позднее месяца со дня прекращения полномочий.</w:t>
      </w:r>
    </w:p>
    <w:p w:rsidR="00F1695B" w:rsidRPr="00F1695B" w:rsidRDefault="00F1695B" w:rsidP="00F1695B">
      <w:pPr>
        <w:pStyle w:val="ConsPlusNormal"/>
        <w:ind w:firstLine="709"/>
        <w:jc w:val="both"/>
      </w:pPr>
      <w:r w:rsidRPr="00F1695B">
        <w:t>3.6.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F1695B" w:rsidRPr="00F1695B" w:rsidRDefault="00F1695B" w:rsidP="00F1695B">
      <w:pPr>
        <w:pStyle w:val="ConsPlusNormal"/>
        <w:ind w:firstLine="709"/>
        <w:jc w:val="both"/>
      </w:pPr>
      <w:r w:rsidRPr="00F1695B">
        <w:t>4. Собрание (конференция)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F1695B" w:rsidRPr="00F1695B" w:rsidRDefault="00F1695B" w:rsidP="00F1695B">
      <w:pPr>
        <w:pStyle w:val="ConsPlusNormal"/>
        <w:ind w:firstLine="709"/>
        <w:jc w:val="both"/>
      </w:pPr>
      <w:r w:rsidRPr="00F1695B">
        <w:t>4.1. Контрольно-ревизионная комиссия ТОС создается для контроля и проверки финансовой деятельности сроком на 3 года.</w:t>
      </w:r>
    </w:p>
    <w:p w:rsidR="00F1695B" w:rsidRPr="00F1695B" w:rsidRDefault="00F1695B" w:rsidP="00F1695B">
      <w:pPr>
        <w:pStyle w:val="ConsPlusNormal"/>
        <w:ind w:firstLine="709"/>
        <w:jc w:val="both"/>
      </w:pPr>
      <w:r w:rsidRPr="00F1695B">
        <w:t>4.2. Контрольно-ревизионная комиссия ТОС подотчетна только собранию (конференции) граждан.</w:t>
      </w:r>
    </w:p>
    <w:p w:rsidR="00F1695B" w:rsidRPr="00F1695B" w:rsidRDefault="00F1695B" w:rsidP="00F1695B">
      <w:pPr>
        <w:pStyle w:val="ConsPlusNormal"/>
        <w:ind w:firstLine="709"/>
        <w:jc w:val="both"/>
      </w:pPr>
      <w:r w:rsidRPr="00F1695B">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F1695B" w:rsidRPr="00F1695B" w:rsidRDefault="00F1695B" w:rsidP="00F1695B">
      <w:pPr>
        <w:pStyle w:val="ConsPlusNormal"/>
        <w:ind w:firstLine="709"/>
        <w:jc w:val="both"/>
      </w:pPr>
      <w:r w:rsidRPr="00F1695B">
        <w:t>4.4. Члены контрольно-ревизионной комиссии ТОС не могут являться членами Совета ТОС, уполномоченными ТОС.</w:t>
      </w:r>
    </w:p>
    <w:p w:rsidR="00F1695B" w:rsidRPr="00F1695B" w:rsidRDefault="00F1695B" w:rsidP="00F1695B">
      <w:pPr>
        <w:pStyle w:val="ConsPlusNormal"/>
        <w:ind w:firstLine="709"/>
        <w:jc w:val="both"/>
      </w:pPr>
      <w:r w:rsidRPr="00F1695B">
        <w:t>4.5. Ревизия финансово-хозяйственной деятельности ТОС проводится не реже одного раза   в год, результаты проверок и отчетов контрольно-ревизионной комиссии ТОС доводятся до членов ТОС и утверждаются на общем собрании (конференции) ТОС.</w:t>
      </w:r>
    </w:p>
    <w:p w:rsidR="00F1695B" w:rsidRPr="00F1695B" w:rsidRDefault="00F1695B" w:rsidP="00F1695B">
      <w:pPr>
        <w:pStyle w:val="ConsPlusNormal"/>
        <w:ind w:firstLine="709"/>
        <w:jc w:val="both"/>
      </w:pPr>
      <w:r w:rsidRPr="00F1695B">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rsidR="00F1695B" w:rsidRPr="00F1695B" w:rsidRDefault="00F1695B" w:rsidP="00F1695B">
      <w:pPr>
        <w:pStyle w:val="ConsPlusNormal"/>
        <w:ind w:firstLine="709"/>
        <w:jc w:val="both"/>
      </w:pPr>
      <w:r w:rsidRPr="00F1695B">
        <w:lastRenderedPageBreak/>
        <w:t>4.7. Для проверки финансово-хозяйственной деятельности ТОС, совета комиссией могут привлекаться независимые эксперты и аудиторы.</w:t>
      </w:r>
    </w:p>
    <w:p w:rsidR="00F1695B" w:rsidRPr="00F1695B" w:rsidRDefault="00F1695B" w:rsidP="00F1695B">
      <w:pPr>
        <w:pStyle w:val="ConsPlusNormal"/>
        <w:ind w:firstLine="709"/>
        <w:jc w:val="both"/>
      </w:pPr>
      <w:r w:rsidRPr="00F1695B">
        <w:t>4.8.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F1695B" w:rsidRPr="00F1695B" w:rsidRDefault="00F1695B" w:rsidP="00F1695B">
      <w:pPr>
        <w:pStyle w:val="ConsPlusNormal"/>
        <w:ind w:firstLine="709"/>
        <w:jc w:val="both"/>
      </w:pPr>
      <w:r w:rsidRPr="00F1695B">
        <w:t>Основания и виды ответственности определяются действующим законодательством.</w:t>
      </w:r>
    </w:p>
    <w:p w:rsidR="00F1695B" w:rsidRPr="00F1695B" w:rsidRDefault="00F1695B" w:rsidP="00F1695B">
      <w:pPr>
        <w:pStyle w:val="ConsPlusNormal"/>
        <w:ind w:firstLine="709"/>
        <w:jc w:val="center"/>
        <w:outlineLvl w:val="1"/>
      </w:pPr>
    </w:p>
    <w:p w:rsidR="00F1695B" w:rsidRPr="00F1695B" w:rsidRDefault="00F1695B" w:rsidP="00F1695B">
      <w:pPr>
        <w:pStyle w:val="ConsPlusNormal"/>
        <w:jc w:val="center"/>
        <w:outlineLvl w:val="1"/>
        <w:rPr>
          <w:b/>
        </w:rPr>
      </w:pPr>
      <w:r w:rsidRPr="00F1695B">
        <w:rPr>
          <w:b/>
        </w:rPr>
        <w:t xml:space="preserve">5. Порядок избрания делегатов конференции граждан </w:t>
      </w:r>
    </w:p>
    <w:p w:rsidR="00F1695B" w:rsidRPr="00F1695B" w:rsidRDefault="00F1695B" w:rsidP="00F1695B">
      <w:pPr>
        <w:pStyle w:val="ConsPlusNormal"/>
        <w:ind w:firstLine="709"/>
        <w:jc w:val="both"/>
        <w:outlineLvl w:val="1"/>
      </w:pPr>
    </w:p>
    <w:p w:rsidR="00F1695B" w:rsidRPr="00F1695B" w:rsidRDefault="00F1695B" w:rsidP="00F1695B">
      <w:pPr>
        <w:pStyle w:val="ConsPlusNormal"/>
        <w:ind w:firstLine="709"/>
        <w:jc w:val="both"/>
        <w:outlineLvl w:val="1"/>
      </w:pPr>
      <w:r w:rsidRPr="00F1695B">
        <w:t>1. Для избрания делегатов конференции граждан в целях учреждения ТОС инициативная группа организует и проводит собрания граждан, проживающих на территории муниципального образования, в границах которой учреждается ТОС. В собрании вправе принимать участие граждане, достигшие шестнадцатилетнего возраста на день проведения собрания.</w:t>
      </w:r>
    </w:p>
    <w:p w:rsidR="00F1695B" w:rsidRPr="00F1695B" w:rsidRDefault="00F1695B" w:rsidP="00F1695B">
      <w:pPr>
        <w:pStyle w:val="ConsPlusNormal"/>
        <w:ind w:firstLine="709"/>
        <w:jc w:val="both"/>
        <w:outlineLvl w:val="1"/>
      </w:pPr>
      <w:r w:rsidRPr="00F1695B">
        <w:t>2. На каждом собрании по избранию делегатов конференции граждан в целях учреждения ТОС секретарь собрания ведет протокол, в котором указываются:</w:t>
      </w:r>
    </w:p>
    <w:p w:rsidR="00F1695B" w:rsidRPr="00F1695B" w:rsidRDefault="00F1695B" w:rsidP="00F1695B">
      <w:pPr>
        <w:pStyle w:val="ConsPlusNormal"/>
        <w:ind w:firstLine="709"/>
        <w:jc w:val="both"/>
        <w:outlineLvl w:val="1"/>
      </w:pPr>
      <w:r w:rsidRPr="00F1695B">
        <w:t>1) дата, время и место проведения регистрации участников собрания;</w:t>
      </w:r>
    </w:p>
    <w:p w:rsidR="00F1695B" w:rsidRPr="00F1695B" w:rsidRDefault="00F1695B" w:rsidP="00F1695B">
      <w:pPr>
        <w:pStyle w:val="ConsPlusNormal"/>
        <w:ind w:firstLine="709"/>
        <w:jc w:val="both"/>
        <w:outlineLvl w:val="1"/>
      </w:pPr>
      <w:r w:rsidRPr="00F1695B">
        <w:t>2) дата, время и место проведения собрания;</w:t>
      </w:r>
    </w:p>
    <w:p w:rsidR="00F1695B" w:rsidRPr="00F1695B" w:rsidRDefault="00F1695B" w:rsidP="00F1695B">
      <w:pPr>
        <w:pStyle w:val="ConsPlusNormal"/>
        <w:ind w:firstLine="709"/>
        <w:jc w:val="both"/>
        <w:outlineLvl w:val="1"/>
      </w:pPr>
      <w:r w:rsidRPr="00F1695B">
        <w:t>3) фамилия, имя и отчество председателя и секретаря собрания;</w:t>
      </w:r>
    </w:p>
    <w:p w:rsidR="00F1695B" w:rsidRPr="00F1695B" w:rsidRDefault="00F1695B" w:rsidP="00F1695B">
      <w:pPr>
        <w:pStyle w:val="ConsPlusNormal"/>
        <w:ind w:firstLine="709"/>
        <w:jc w:val="both"/>
        <w:outlineLvl w:val="1"/>
      </w:pPr>
      <w:r w:rsidRPr="00F1695B">
        <w:t>4) общее количество граждан, принявших участие в собрании;</w:t>
      </w:r>
    </w:p>
    <w:p w:rsidR="00F1695B" w:rsidRPr="00F1695B" w:rsidRDefault="00F1695B" w:rsidP="00F1695B">
      <w:pPr>
        <w:pStyle w:val="ConsPlusNormal"/>
        <w:ind w:firstLine="709"/>
        <w:jc w:val="both"/>
        <w:outlineLvl w:val="1"/>
      </w:pPr>
      <w:r w:rsidRPr="00F1695B">
        <w:t>5) повестка дня собрания;</w:t>
      </w:r>
    </w:p>
    <w:p w:rsidR="00F1695B" w:rsidRPr="00F1695B" w:rsidRDefault="00F1695B" w:rsidP="00F1695B">
      <w:pPr>
        <w:pStyle w:val="ConsPlusNormal"/>
        <w:ind w:firstLine="709"/>
        <w:jc w:val="both"/>
        <w:outlineLvl w:val="1"/>
      </w:pPr>
      <w:r w:rsidRPr="00F1695B">
        <w:t>6) результаты голосования по вопросам повестки дня собрания;</w:t>
      </w:r>
    </w:p>
    <w:p w:rsidR="00F1695B" w:rsidRPr="00F1695B" w:rsidRDefault="00F1695B" w:rsidP="00F1695B">
      <w:pPr>
        <w:pStyle w:val="ConsPlusNormal"/>
        <w:ind w:firstLine="709"/>
        <w:jc w:val="both"/>
        <w:outlineLvl w:val="1"/>
      </w:pPr>
      <w:r w:rsidRPr="00F1695B">
        <w:t>7) принятые на собрании решения.</w:t>
      </w:r>
    </w:p>
    <w:p w:rsidR="00F1695B" w:rsidRPr="00F1695B" w:rsidRDefault="00F1695B" w:rsidP="00F1695B">
      <w:pPr>
        <w:pStyle w:val="ConsPlusNormal"/>
        <w:ind w:firstLine="709"/>
        <w:jc w:val="both"/>
        <w:outlineLvl w:val="1"/>
      </w:pPr>
      <w:r w:rsidRPr="00F1695B">
        <w:t>Протокол подписывается председателем и секретарем собрания.</w:t>
      </w:r>
    </w:p>
    <w:p w:rsidR="00F1695B" w:rsidRPr="00F1695B" w:rsidRDefault="00F1695B" w:rsidP="00F1695B">
      <w:pPr>
        <w:pStyle w:val="ConsPlusNormal"/>
        <w:ind w:firstLine="709"/>
        <w:jc w:val="both"/>
        <w:outlineLvl w:val="1"/>
      </w:pPr>
      <w:r w:rsidRPr="00F1695B">
        <w:t>К протоколу собрания прилагается список граждан, проживающих в границах территории, на которой учреждается ТОС, принявших участие в собрании по избранию делегатов конференции граждан, в котором указываются:</w:t>
      </w:r>
    </w:p>
    <w:p w:rsidR="00F1695B" w:rsidRPr="00F1695B" w:rsidRDefault="00F1695B" w:rsidP="00F1695B">
      <w:pPr>
        <w:pStyle w:val="ConsPlusNormal"/>
        <w:ind w:firstLine="709"/>
        <w:jc w:val="both"/>
        <w:outlineLvl w:val="1"/>
      </w:pPr>
      <w:r w:rsidRPr="00F1695B">
        <w:t>1) дата, время и место проведения собрания;</w:t>
      </w:r>
    </w:p>
    <w:p w:rsidR="00F1695B" w:rsidRPr="00F1695B" w:rsidRDefault="00F1695B" w:rsidP="00F1695B">
      <w:pPr>
        <w:pStyle w:val="ConsPlusNormal"/>
        <w:ind w:firstLine="709"/>
        <w:jc w:val="both"/>
        <w:outlineLvl w:val="1"/>
      </w:pPr>
      <w:r w:rsidRPr="00F1695B">
        <w:t>2) фамилия, имя и отчество участников собрания;</w:t>
      </w:r>
    </w:p>
    <w:p w:rsidR="00F1695B" w:rsidRPr="00F1695B" w:rsidRDefault="00F1695B" w:rsidP="00F1695B">
      <w:pPr>
        <w:pStyle w:val="ConsPlusNormal"/>
        <w:ind w:firstLine="709"/>
        <w:jc w:val="both"/>
        <w:outlineLvl w:val="1"/>
      </w:pPr>
      <w:r w:rsidRPr="00F1695B">
        <w:t>3) адрес места жительства, указанный в паспорте или документе, заменяющем паспорт гражданина;</w:t>
      </w:r>
    </w:p>
    <w:p w:rsidR="00F1695B" w:rsidRPr="00F1695B" w:rsidRDefault="00F1695B" w:rsidP="00F1695B">
      <w:pPr>
        <w:pStyle w:val="ConsPlusNormal"/>
        <w:ind w:firstLine="709"/>
        <w:jc w:val="both"/>
        <w:outlineLvl w:val="1"/>
      </w:pPr>
      <w:r w:rsidRPr="00F1695B">
        <w:t>4) серия и номер паспорта или документа, заменяющего паспорт гражданина;</w:t>
      </w:r>
    </w:p>
    <w:p w:rsidR="00F1695B" w:rsidRPr="00F1695B" w:rsidRDefault="00F1695B" w:rsidP="00F1695B">
      <w:pPr>
        <w:pStyle w:val="ConsPlusNormal"/>
        <w:ind w:firstLine="709"/>
        <w:jc w:val="both"/>
        <w:outlineLvl w:val="1"/>
      </w:pPr>
      <w:r w:rsidRPr="00F1695B">
        <w:t>5) дата внесения подписи;</w:t>
      </w:r>
    </w:p>
    <w:p w:rsidR="00F1695B" w:rsidRPr="00F1695B" w:rsidRDefault="00F1695B" w:rsidP="00F1695B">
      <w:pPr>
        <w:pStyle w:val="ConsPlusNormal"/>
        <w:ind w:firstLine="709"/>
        <w:jc w:val="both"/>
        <w:outlineLvl w:val="1"/>
      </w:pPr>
      <w:r w:rsidRPr="00F1695B">
        <w:t>6) подпись гражданина.</w:t>
      </w:r>
    </w:p>
    <w:p w:rsidR="00F1695B" w:rsidRPr="00F1695B" w:rsidRDefault="00F1695B" w:rsidP="00F1695B">
      <w:pPr>
        <w:pStyle w:val="ConsPlusNormal"/>
        <w:ind w:firstLine="709"/>
        <w:jc w:val="both"/>
        <w:outlineLvl w:val="1"/>
      </w:pPr>
      <w:r w:rsidRPr="00F1695B">
        <w:t>Указанный список граждан заверяется подписями председателя и секретаря собрания.</w:t>
      </w:r>
    </w:p>
    <w:p w:rsidR="00F1695B" w:rsidRPr="00F1695B" w:rsidRDefault="00F1695B" w:rsidP="00F1695B">
      <w:pPr>
        <w:pStyle w:val="ConsPlusNormal"/>
        <w:ind w:firstLine="709"/>
        <w:jc w:val="both"/>
        <w:outlineLvl w:val="1"/>
      </w:pPr>
      <w:r w:rsidRPr="00F1695B">
        <w:t>К протоколу собрания прилагается также адресное описание границ учреждаемого ТОС с указанием улиц (переулков), номеров домов, номеров подъездов и (или) план-схема с указанием границ территории, на которой создается ТОС.</w:t>
      </w:r>
    </w:p>
    <w:p w:rsidR="00F1695B" w:rsidRPr="00F1695B" w:rsidRDefault="00F1695B" w:rsidP="00F1695B">
      <w:pPr>
        <w:pStyle w:val="ConsPlusNormal"/>
        <w:ind w:firstLine="709"/>
        <w:jc w:val="both"/>
        <w:outlineLvl w:val="1"/>
      </w:pPr>
      <w:r w:rsidRPr="00F1695B">
        <w:t>3. В случае избрания делегата конференции граждан указанные протокол и список передаются через избранного делегата в инициативную группу.</w:t>
      </w:r>
    </w:p>
    <w:p w:rsidR="00F1695B" w:rsidRPr="00F1695B" w:rsidRDefault="00F1695B" w:rsidP="00F1695B">
      <w:pPr>
        <w:pStyle w:val="ConsPlusNormal"/>
        <w:ind w:firstLine="709"/>
        <w:jc w:val="both"/>
        <w:outlineLvl w:val="1"/>
      </w:pPr>
      <w:r w:rsidRPr="00F1695B">
        <w:lastRenderedPageBreak/>
        <w:t>4. Инициативная группа в целях учреждения ТОС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F1695B" w:rsidRPr="00F1695B" w:rsidRDefault="00F1695B" w:rsidP="00F1695B">
      <w:pPr>
        <w:pStyle w:val="ConsPlusNormal"/>
        <w:ind w:firstLine="709"/>
        <w:jc w:val="both"/>
        <w:outlineLvl w:val="1"/>
      </w:pPr>
      <w:r w:rsidRPr="00F1695B">
        <w:t>5. Расходы по проведению собраний по избранию делегатов конференции граждан, проведению собрания, конференции граждан в целях учреждения ТОС, изготовлению и рассылке документов, регистрации устава ТОС несут члены инициативной группы.</w:t>
      </w:r>
    </w:p>
    <w:p w:rsidR="00F1695B" w:rsidRPr="00F1695B" w:rsidRDefault="00F1695B" w:rsidP="00F1695B">
      <w:pPr>
        <w:pStyle w:val="ConsPlusNormal"/>
        <w:ind w:firstLine="709"/>
        <w:jc w:val="center"/>
        <w:outlineLvl w:val="1"/>
        <w:rPr>
          <w:b/>
        </w:rPr>
      </w:pPr>
      <w:r w:rsidRPr="00F1695B">
        <w:rPr>
          <w:b/>
        </w:rPr>
        <w:t>6. Избрание органов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1 Органы ТОС избираются на собрании или конференции граждан, проживающих на соответствующей территории.</w:t>
      </w:r>
    </w:p>
    <w:p w:rsidR="00F1695B" w:rsidRPr="00F1695B" w:rsidRDefault="00F1695B" w:rsidP="00F1695B">
      <w:pPr>
        <w:pStyle w:val="ConsPlusNormal"/>
        <w:ind w:firstLine="709"/>
        <w:jc w:val="both"/>
      </w:pPr>
      <w:r w:rsidRPr="00F1695B">
        <w:t>2. Выборы в органы ТОС назначаются инициативной группой граждан, проживающих на соответствующих территориях, в следующих случаях:</w:t>
      </w:r>
    </w:p>
    <w:p w:rsidR="00F1695B" w:rsidRPr="00F1695B" w:rsidRDefault="00F1695B" w:rsidP="00F1695B">
      <w:pPr>
        <w:pStyle w:val="ConsPlusNormal"/>
        <w:ind w:firstLine="709"/>
        <w:jc w:val="both"/>
      </w:pPr>
      <w:r w:rsidRPr="00F1695B">
        <w:t>1) при формировании органов ТОС на соответствующей территории впервые;</w:t>
      </w:r>
    </w:p>
    <w:p w:rsidR="00F1695B" w:rsidRPr="00F1695B" w:rsidRDefault="00F1695B" w:rsidP="00F1695B">
      <w:pPr>
        <w:pStyle w:val="ConsPlusNormal"/>
        <w:ind w:firstLine="709"/>
        <w:jc w:val="both"/>
      </w:pPr>
      <w:r w:rsidRPr="00F1695B">
        <w:t>2) по истечении срока полномочий ранее выбранных органов ТОС;</w:t>
      </w:r>
    </w:p>
    <w:p w:rsidR="00F1695B" w:rsidRPr="00F1695B" w:rsidRDefault="00F1695B" w:rsidP="00F1695B">
      <w:pPr>
        <w:pStyle w:val="ConsPlusNormal"/>
        <w:ind w:firstLine="709"/>
        <w:jc w:val="both"/>
      </w:pPr>
      <w:r w:rsidRPr="00F1695B">
        <w:t>3) досрочного прекращения полномочий ранее выбранных органов ТОС.</w:t>
      </w:r>
    </w:p>
    <w:p w:rsidR="00F1695B" w:rsidRPr="00F1695B" w:rsidRDefault="00F1695B" w:rsidP="00F1695B">
      <w:pPr>
        <w:pStyle w:val="ConsPlusNormal"/>
        <w:ind w:firstLine="709"/>
        <w:jc w:val="both"/>
      </w:pPr>
      <w:r w:rsidRPr="00F1695B">
        <w:t>3. В случае формирования органов ТОС на соответствующей территории впервые выборы в органы ТОС должны быть назначены не позднее месяца со дня вступления в силу решения Думы об установлении границ ТОС.</w:t>
      </w:r>
    </w:p>
    <w:p w:rsidR="00F1695B" w:rsidRPr="00F1695B" w:rsidRDefault="00F1695B" w:rsidP="00F1695B">
      <w:pPr>
        <w:pStyle w:val="ConsPlusNormal"/>
        <w:ind w:firstLine="709"/>
        <w:jc w:val="both"/>
      </w:pPr>
      <w:r w:rsidRPr="00F1695B">
        <w:t>4. В случае истечения срока полномочий ранее выбранных органов ТОС выборы назначаются не ранее чем 2 месяца и не позднее чем за месяц до истечения срока полномочий органов ТОС.</w:t>
      </w:r>
    </w:p>
    <w:p w:rsidR="00F1695B" w:rsidRPr="00F1695B" w:rsidRDefault="00F1695B" w:rsidP="00F1695B">
      <w:pPr>
        <w:pStyle w:val="ConsPlusNormal"/>
        <w:ind w:firstLine="709"/>
        <w:jc w:val="both"/>
      </w:pPr>
      <w:r w:rsidRPr="00F1695B">
        <w:t>5. В случае досрочного прекращения полномочий органов ТОС выборы назначаются не позднее 1 месяца со дня досрочного прекращения полномочий органов ТОС.</w:t>
      </w:r>
    </w:p>
    <w:p w:rsidR="00F1695B" w:rsidRPr="00F1695B" w:rsidRDefault="00F1695B" w:rsidP="00F1695B">
      <w:pPr>
        <w:pStyle w:val="ConsPlusNormal"/>
        <w:ind w:firstLine="709"/>
        <w:jc w:val="both"/>
      </w:pPr>
      <w:r w:rsidRPr="00F1695B">
        <w:t>6. Выборы должны быть проведены не позднее чем через 2 месяца со дня их назначения.</w:t>
      </w:r>
    </w:p>
    <w:p w:rsidR="00F1695B" w:rsidRPr="00F1695B" w:rsidRDefault="00F1695B" w:rsidP="00F1695B">
      <w:pPr>
        <w:pStyle w:val="ConsPlusNormal"/>
        <w:ind w:firstLine="709"/>
        <w:jc w:val="both"/>
      </w:pPr>
      <w:r w:rsidRPr="00F1695B">
        <w:t>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позднее чем за месяц до дня выборов. Данная информация также представляется в администрацию Сальского городского поселения не позднее, чем за 10 дней до дня проведения выборов.</w:t>
      </w:r>
    </w:p>
    <w:p w:rsidR="00F1695B" w:rsidRPr="00F1695B" w:rsidRDefault="00F1695B" w:rsidP="00F1695B">
      <w:pPr>
        <w:pStyle w:val="ConsPlusNormal"/>
        <w:ind w:firstLine="709"/>
        <w:jc w:val="both"/>
      </w:pPr>
      <w:r w:rsidRPr="00F1695B">
        <w:t>8. Численный состав органа ТОС определяется жителями соответствующей территории самостоятельно на собрании или конференции, но не может быть менее 3 человек.</w:t>
      </w:r>
    </w:p>
    <w:p w:rsidR="00F1695B" w:rsidRPr="00F1695B" w:rsidRDefault="00F1695B" w:rsidP="00F1695B">
      <w:pPr>
        <w:pStyle w:val="ConsPlusNormal"/>
        <w:ind w:firstLine="709"/>
        <w:jc w:val="both"/>
      </w:pPr>
      <w:bookmarkStart w:id="1" w:name="Par243"/>
      <w:bookmarkEnd w:id="1"/>
      <w:r w:rsidRPr="00F1695B">
        <w:t>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F1695B" w:rsidRPr="00F1695B" w:rsidRDefault="00F1695B" w:rsidP="00F1695B">
      <w:pPr>
        <w:pStyle w:val="ConsPlusNormal"/>
        <w:ind w:firstLine="709"/>
        <w:jc w:val="both"/>
      </w:pPr>
      <w:r w:rsidRPr="00F1695B">
        <w:t>10.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F1695B" w:rsidRPr="00F1695B" w:rsidRDefault="00F1695B" w:rsidP="00F1695B">
      <w:pPr>
        <w:pStyle w:val="ConsPlusNormal"/>
        <w:ind w:firstLine="709"/>
        <w:jc w:val="center"/>
        <w:outlineLvl w:val="1"/>
        <w:rPr>
          <w:b/>
        </w:rPr>
      </w:pPr>
      <w:r w:rsidRPr="00F1695B">
        <w:rPr>
          <w:b/>
        </w:rPr>
        <w:lastRenderedPageBreak/>
        <w:t>7. Подписной лист по выборам делегата</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F1695B" w:rsidRPr="00F1695B" w:rsidRDefault="00F1695B" w:rsidP="00F1695B">
      <w:pPr>
        <w:pStyle w:val="ConsPlusNormal"/>
        <w:ind w:firstLine="709"/>
        <w:jc w:val="both"/>
      </w:pPr>
      <w:r w:rsidRPr="00F1695B">
        <w:t>2. Житель вправе ставить свою подпись только за одного делегата.</w:t>
      </w:r>
    </w:p>
    <w:p w:rsidR="00F1695B" w:rsidRPr="00F1695B" w:rsidRDefault="00F1695B" w:rsidP="00F1695B">
      <w:pPr>
        <w:pStyle w:val="ConsPlusNormal"/>
        <w:ind w:firstLine="709"/>
        <w:jc w:val="both"/>
      </w:pPr>
      <w:r w:rsidRPr="00F1695B">
        <w:t>3. В подписном листе указываются фамилия, имя, отчество, год рождения (для лиц в возрасте шестнадцати лет также число и месяц рождения) и адрес регистрации по месту жительства, указанный в паспорте гражданина, и его собственная подпись.</w:t>
      </w:r>
    </w:p>
    <w:p w:rsidR="00F1695B" w:rsidRPr="00F1695B" w:rsidRDefault="00F1695B" w:rsidP="00F1695B">
      <w:pPr>
        <w:pStyle w:val="ConsPlusNormal"/>
        <w:ind w:firstLine="709"/>
        <w:jc w:val="both"/>
      </w:pPr>
      <w:r w:rsidRPr="00F1695B">
        <w:t>4. Подписной лист заверяется лицом, собравшим подписи.</w:t>
      </w:r>
    </w:p>
    <w:p w:rsidR="00F1695B" w:rsidRPr="00F1695B" w:rsidRDefault="00F1695B" w:rsidP="00F1695B">
      <w:pPr>
        <w:pStyle w:val="ConsPlusNormal"/>
        <w:ind w:firstLine="709"/>
        <w:jc w:val="both"/>
      </w:pPr>
      <w:r w:rsidRPr="00F1695B">
        <w:t>5. Делегат считается избранным, если получил поддержку более половины жителей от установленной нормы представительства.</w:t>
      </w:r>
    </w:p>
    <w:p w:rsidR="00F1695B" w:rsidRPr="00F1695B" w:rsidRDefault="00F1695B" w:rsidP="00F1695B">
      <w:pPr>
        <w:pStyle w:val="ConsPlusNormal"/>
        <w:ind w:firstLine="709"/>
        <w:jc w:val="both"/>
      </w:pPr>
      <w:r w:rsidRPr="00F1695B">
        <w:t>6. Полномочия делегатов, избранных на конференцию граждан ТОС, по решению собрания могут сохраняться в течение всего срока полномочий органа ТОС и прекращаются с момента избрания новых делегатов на конференцию граждан ТОС.</w:t>
      </w:r>
    </w:p>
    <w:p w:rsidR="00F1695B" w:rsidRPr="00F1695B" w:rsidRDefault="00F1695B" w:rsidP="00F1695B">
      <w:pPr>
        <w:pStyle w:val="ConsPlusNormal"/>
        <w:ind w:firstLine="709"/>
        <w:jc w:val="both"/>
      </w:pPr>
      <w:r w:rsidRPr="00F1695B">
        <w:t>7. На конференции вправе присутствовать представители органов местного самоуправления и иные граждане.</w:t>
      </w:r>
    </w:p>
    <w:p w:rsidR="00F1695B" w:rsidRPr="00F1695B" w:rsidRDefault="00F1695B" w:rsidP="00F1695B">
      <w:pPr>
        <w:pStyle w:val="ConsPlusNormal"/>
        <w:ind w:firstLine="709"/>
        <w:jc w:val="both"/>
      </w:pPr>
      <w:r w:rsidRPr="00F1695B">
        <w:t>8. При проведении выборов на общем собрании, конференции избирается президиум в количестве не менее 5 человек, из числа которых избираются председательствующий и секретарь собрания, конференции. Президиум организует голосование по выборам членов органа ТОС.</w:t>
      </w:r>
    </w:p>
    <w:p w:rsidR="00F1695B" w:rsidRPr="00F1695B" w:rsidRDefault="00F1695B" w:rsidP="00F1695B">
      <w:pPr>
        <w:pStyle w:val="ConsPlusNormal"/>
        <w:ind w:firstLine="709"/>
        <w:jc w:val="both"/>
      </w:pPr>
      <w:r w:rsidRPr="00F1695B">
        <w:t xml:space="preserve">9. Правом выдвижения кандидатур обладает каждый гражданин или группа граждан, отвечающих требованиям </w:t>
      </w:r>
      <w:hyperlink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F1695B">
          <w:rPr>
            <w:color w:val="000000"/>
          </w:rPr>
          <w:t xml:space="preserve">части 9 статьи </w:t>
        </w:r>
      </w:hyperlink>
      <w:r w:rsidRPr="00F1695B">
        <w:rPr>
          <w:color w:val="000000"/>
        </w:rPr>
        <w:t>6</w:t>
      </w:r>
      <w:r w:rsidRPr="00F1695B">
        <w:t xml:space="preserve"> настоящего устава.</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center"/>
        <w:outlineLvl w:val="1"/>
        <w:rPr>
          <w:b/>
        </w:rPr>
      </w:pPr>
      <w:r w:rsidRPr="00F1695B">
        <w:rPr>
          <w:b/>
        </w:rPr>
        <w:t>8. Голосование по выборам в орган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1. Голосование по выборам в орган ТОС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F1695B" w:rsidRPr="00F1695B" w:rsidRDefault="00F1695B" w:rsidP="00F1695B">
      <w:pPr>
        <w:pStyle w:val="ConsPlusNormal"/>
        <w:ind w:firstLine="709"/>
        <w:jc w:val="both"/>
      </w:pPr>
      <w:r w:rsidRPr="00F1695B">
        <w:t>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F1695B" w:rsidRPr="00F1695B" w:rsidRDefault="00F1695B" w:rsidP="00F1695B">
      <w:pPr>
        <w:pStyle w:val="ConsPlusNormal"/>
        <w:ind w:firstLine="709"/>
        <w:jc w:val="both"/>
      </w:pPr>
      <w:r w:rsidRPr="00F1695B">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F1695B" w:rsidRPr="00F1695B" w:rsidRDefault="00F1695B" w:rsidP="00F1695B">
      <w:pPr>
        <w:pStyle w:val="ConsPlusNormal"/>
        <w:ind w:firstLine="709"/>
        <w:jc w:val="both"/>
      </w:pPr>
      <w:r w:rsidRPr="00F1695B">
        <w:t xml:space="preserve">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w:t>
      </w:r>
      <w:r w:rsidRPr="00F1695B">
        <w:lastRenderedPageBreak/>
        <w:t>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F1695B" w:rsidRPr="00F1695B" w:rsidRDefault="00F1695B" w:rsidP="00F1695B">
      <w:pPr>
        <w:pStyle w:val="ConsPlusNormal"/>
        <w:ind w:firstLine="709"/>
        <w:jc w:val="both"/>
      </w:pPr>
      <w:bookmarkStart w:id="2" w:name="Par267"/>
      <w:bookmarkEnd w:id="2"/>
      <w:r w:rsidRPr="00F1695B">
        <w:t>5. Избранными в состав органа ТОС считаются граждане, получившие большинство голосов от принявших участие в голосовании.</w:t>
      </w:r>
    </w:p>
    <w:p w:rsidR="00F1695B" w:rsidRPr="00F1695B" w:rsidRDefault="00F1695B" w:rsidP="00F1695B">
      <w:pPr>
        <w:pStyle w:val="ConsPlusNormal"/>
        <w:ind w:firstLine="709"/>
        <w:jc w:val="both"/>
      </w:pPr>
      <w:r w:rsidRPr="00F1695B">
        <w:t>6.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F1695B" w:rsidRPr="00F1695B" w:rsidRDefault="00F1695B" w:rsidP="00F1695B">
      <w:pPr>
        <w:pStyle w:val="ConsPlusNormal"/>
        <w:ind w:firstLine="709"/>
        <w:jc w:val="both"/>
      </w:pPr>
      <w:bookmarkStart w:id="3" w:name="Par277"/>
      <w:bookmarkEnd w:id="3"/>
      <w:r w:rsidRPr="00F1695B">
        <w:t>7. Избранные члены органа ТОС самостоятельно открытым голосованием избирают из своего состава председателя органа ТОС большинством голосов.</w:t>
      </w:r>
    </w:p>
    <w:p w:rsidR="00F1695B" w:rsidRPr="00F1695B" w:rsidRDefault="00F1695B" w:rsidP="00F1695B">
      <w:pPr>
        <w:pStyle w:val="ConsPlusNormal"/>
        <w:ind w:firstLine="709"/>
        <w:jc w:val="both"/>
      </w:pPr>
      <w:r w:rsidRPr="00F1695B">
        <w:t>8. Результаты выборов председателя заносятся в протокол.</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center"/>
        <w:outlineLvl w:val="1"/>
        <w:rPr>
          <w:b/>
        </w:rPr>
      </w:pPr>
      <w:r w:rsidRPr="00F1695B">
        <w:rPr>
          <w:b/>
        </w:rPr>
        <w:t>9. Собственность и финансовые ресурсы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1. 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
    <w:p w:rsidR="00F1695B" w:rsidRPr="00F1695B" w:rsidRDefault="00F1695B" w:rsidP="00F1695B">
      <w:pPr>
        <w:pStyle w:val="ConsPlusNormal"/>
        <w:ind w:firstLine="709"/>
        <w:jc w:val="both"/>
      </w:pPr>
      <w:r w:rsidRPr="00F1695B">
        <w:t>ТОС может иметь в собственности или в бессрочном пользовании земельные участки.</w:t>
      </w:r>
    </w:p>
    <w:p w:rsidR="00F1695B" w:rsidRPr="00F1695B" w:rsidRDefault="00F1695B" w:rsidP="00F1695B">
      <w:pPr>
        <w:pStyle w:val="ConsPlusNormal"/>
        <w:ind w:firstLine="709"/>
        <w:jc w:val="both"/>
      </w:pPr>
      <w:r w:rsidRPr="00F1695B">
        <w:t>2. Источниками формирования имущества ТОС в денежной и иных формах являются:</w:t>
      </w:r>
    </w:p>
    <w:p w:rsidR="00F1695B" w:rsidRPr="00F1695B" w:rsidRDefault="00F1695B" w:rsidP="00F1695B">
      <w:pPr>
        <w:pStyle w:val="ConsPlusNormal"/>
        <w:ind w:firstLine="709"/>
        <w:jc w:val="both"/>
      </w:pPr>
      <w:r w:rsidRPr="00F1695B">
        <w:t>1) добровольные имущественные взносы и пожертвования предприятий, учреждений, организаций, граждан;</w:t>
      </w:r>
    </w:p>
    <w:p w:rsidR="00F1695B" w:rsidRPr="00F1695B" w:rsidRDefault="00F1695B" w:rsidP="00F1695B">
      <w:pPr>
        <w:pStyle w:val="ConsPlusNormal"/>
        <w:ind w:firstLine="709"/>
        <w:jc w:val="both"/>
      </w:pPr>
      <w:r w:rsidRPr="00F1695B">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F1695B" w:rsidRPr="00F1695B" w:rsidRDefault="00F1695B" w:rsidP="00F1695B">
      <w:pPr>
        <w:pStyle w:val="ConsPlusNormal"/>
        <w:ind w:firstLine="709"/>
        <w:jc w:val="both"/>
      </w:pPr>
      <w:r w:rsidRPr="00F1695B">
        <w:t>3) другие, не запрещенные или не ограниченные законом поступления.</w:t>
      </w:r>
    </w:p>
    <w:p w:rsidR="00F1695B" w:rsidRPr="00F1695B" w:rsidRDefault="00F1695B" w:rsidP="00F1695B">
      <w:pPr>
        <w:pStyle w:val="ConsPlusNormal"/>
        <w:ind w:firstLine="709"/>
        <w:jc w:val="both"/>
      </w:pPr>
      <w:r w:rsidRPr="00F1695B">
        <w:t>3. Полученная ТОС прибыль не подлежит распределению между гражданами, участниками ТОС.</w:t>
      </w:r>
    </w:p>
    <w:p w:rsidR="00F1695B" w:rsidRPr="00F1695B" w:rsidRDefault="00F1695B" w:rsidP="00F1695B">
      <w:pPr>
        <w:pStyle w:val="ConsPlusNormal"/>
        <w:ind w:firstLine="709"/>
        <w:jc w:val="both"/>
      </w:pPr>
      <w:r w:rsidRPr="00F1695B">
        <w:t>4.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F1695B" w:rsidRPr="00F1695B" w:rsidRDefault="00F1695B" w:rsidP="00F1695B">
      <w:pPr>
        <w:pStyle w:val="ConsPlusNormal"/>
        <w:ind w:firstLine="709"/>
        <w:jc w:val="both"/>
      </w:pPr>
      <w:r w:rsidRPr="00F1695B">
        <w:t>5. Порядок отчуждения, передачи права собственности, объем и условия осуществления правомочий собственника устанавливаются законодательством.</w:t>
      </w:r>
    </w:p>
    <w:p w:rsidR="00F1695B" w:rsidRPr="00F1695B" w:rsidRDefault="00F1695B" w:rsidP="00F1695B">
      <w:pPr>
        <w:pStyle w:val="ConsPlusNormal"/>
        <w:ind w:firstLine="709"/>
        <w:jc w:val="both"/>
      </w:pPr>
      <w:r w:rsidRPr="00F1695B">
        <w:t>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F1695B" w:rsidRPr="00F1695B" w:rsidRDefault="00F1695B" w:rsidP="00F1695B">
      <w:pPr>
        <w:pStyle w:val="ConsPlusNormal"/>
        <w:ind w:firstLine="709"/>
        <w:jc w:val="both"/>
      </w:pPr>
      <w:r w:rsidRPr="00F1695B">
        <w:t>7. Расходы на хозяйственное содержание Совета ТОС осуществляются за счет собственных средств ТОС согласно утвержденной смете доходов и расходов.</w:t>
      </w:r>
    </w:p>
    <w:p w:rsidR="00F1695B" w:rsidRPr="00F1695B" w:rsidRDefault="00F1695B" w:rsidP="00F1695B">
      <w:pPr>
        <w:pStyle w:val="ConsPlusNormal"/>
        <w:ind w:firstLine="709"/>
        <w:jc w:val="both"/>
      </w:pPr>
      <w:r w:rsidRPr="00F1695B">
        <w:lastRenderedPageBreak/>
        <w:t>8. Органы местного самоуправления не несут ответственности по имущественным и финансовым обязательствам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center"/>
        <w:outlineLvl w:val="1"/>
        <w:rPr>
          <w:b/>
        </w:rPr>
      </w:pPr>
      <w:r w:rsidRPr="00F1695B">
        <w:rPr>
          <w:b/>
        </w:rPr>
        <w:t>10. Прекращение деятельности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Деятельность ТОС, не являющегося юридическим лицом, прекращается на основании решения собрания или конференции граждан либо на основании решения суда, в случае нарушения требований действующего законодательства.</w:t>
      </w:r>
    </w:p>
    <w:p w:rsidR="00F1695B" w:rsidRPr="00F1695B" w:rsidRDefault="00F1695B" w:rsidP="00F1695B">
      <w:pPr>
        <w:pStyle w:val="ConsPlusNormal"/>
        <w:ind w:firstLine="709"/>
        <w:jc w:val="both"/>
      </w:pPr>
      <w:r w:rsidRPr="00F1695B">
        <w:t xml:space="preserve">После принятия соответствующего решения в Администрацию </w:t>
      </w:r>
      <w:r w:rsidR="008008CB">
        <w:t>Гигантовского сельского</w:t>
      </w:r>
      <w:r w:rsidRPr="00F1695B">
        <w:t xml:space="preserve"> поселения направляется письменное уведомление о прекращении деятельности ТОС.</w:t>
      </w:r>
    </w:p>
    <w:p w:rsidR="00F1695B" w:rsidRPr="00F1695B" w:rsidRDefault="00F1695B" w:rsidP="00F1695B">
      <w:pPr>
        <w:pStyle w:val="ConsPlusNormal"/>
        <w:ind w:firstLine="709"/>
        <w:jc w:val="both"/>
      </w:pPr>
      <w:r w:rsidRPr="00F1695B">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p w:rsidR="00F1695B" w:rsidRPr="00F1695B" w:rsidRDefault="00F1695B" w:rsidP="00F1695B">
      <w:pPr>
        <w:pStyle w:val="ConsPlusNormal"/>
        <w:ind w:firstLine="709"/>
        <w:jc w:val="both"/>
      </w:pPr>
    </w:p>
    <w:p w:rsidR="00F1695B" w:rsidRPr="00F1695B" w:rsidRDefault="00F1695B" w:rsidP="00F1695B">
      <w:pPr>
        <w:rPr>
          <w:sz w:val="28"/>
          <w:szCs w:val="28"/>
        </w:rPr>
      </w:pPr>
    </w:p>
    <w:p w:rsidR="00193E10" w:rsidRPr="00F1695B" w:rsidRDefault="00193E10" w:rsidP="00567CAA">
      <w:pPr>
        <w:pStyle w:val="ConsPlusNormal"/>
        <w:ind w:firstLine="709"/>
        <w:jc w:val="both"/>
      </w:pPr>
    </w:p>
    <w:p w:rsidR="00567CAA" w:rsidRPr="00567CAA" w:rsidRDefault="00567CAA" w:rsidP="00567CAA">
      <w:pPr>
        <w:rPr>
          <w:sz w:val="28"/>
          <w:szCs w:val="28"/>
        </w:rPr>
      </w:pPr>
    </w:p>
    <w:p w:rsidR="00C23BC3" w:rsidRPr="00567CAA" w:rsidRDefault="00C23BC3" w:rsidP="00567CAA">
      <w:pPr>
        <w:pStyle w:val="ConsPlusTitle"/>
        <w:jc w:val="center"/>
        <w:rPr>
          <w:color w:val="000000"/>
          <w:sz w:val="28"/>
          <w:szCs w:val="28"/>
        </w:rPr>
      </w:pPr>
    </w:p>
    <w:sectPr w:rsidR="00C23BC3" w:rsidRPr="00567CAA" w:rsidSect="00B900EF">
      <w:headerReference w:type="default" r:id="rId7"/>
      <w:footerReference w:type="even" r:id="rId8"/>
      <w:footerReference w:type="default" r:id="rId9"/>
      <w:footerReference w:type="first" r:id="rId10"/>
      <w:pgSz w:w="11906" w:h="16838" w:code="9"/>
      <w:pgMar w:top="709" w:right="624" w:bottom="1191"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1A2" w:rsidRDefault="00F171A2">
      <w:r>
        <w:separator/>
      </w:r>
    </w:p>
  </w:endnote>
  <w:endnote w:type="continuationSeparator" w:id="1">
    <w:p w:rsidR="00F171A2" w:rsidRDefault="00F17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71" w:rsidRDefault="00CA6278" w:rsidP="005B2ABA">
    <w:pPr>
      <w:pStyle w:val="a3"/>
      <w:framePr w:wrap="around" w:vAnchor="text" w:hAnchor="margin" w:xAlign="right" w:y="1"/>
      <w:rPr>
        <w:rStyle w:val="a5"/>
      </w:rPr>
    </w:pPr>
    <w:r>
      <w:rPr>
        <w:rStyle w:val="a5"/>
      </w:rPr>
      <w:fldChar w:fldCharType="begin"/>
    </w:r>
    <w:r w:rsidR="00BE6B71">
      <w:rPr>
        <w:rStyle w:val="a5"/>
      </w:rPr>
      <w:instrText xml:space="preserve">PAGE  </w:instrText>
    </w:r>
    <w:r>
      <w:rPr>
        <w:rStyle w:val="a5"/>
      </w:rPr>
      <w:fldChar w:fldCharType="end"/>
    </w:r>
  </w:p>
  <w:p w:rsidR="00BE6B71" w:rsidRDefault="00BE6B71" w:rsidP="005B2AB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6E" w:rsidRDefault="00CA6278">
    <w:pPr>
      <w:pStyle w:val="a3"/>
      <w:jc w:val="right"/>
    </w:pPr>
    <w:fldSimple w:instr=" PAGE   \* MERGEFORMAT ">
      <w:r w:rsidR="006007B9">
        <w:rPr>
          <w:noProof/>
        </w:rPr>
        <w:t>14</w:t>
      </w:r>
    </w:fldSimple>
  </w:p>
  <w:p w:rsidR="00BE6B71" w:rsidRDefault="00BE6B71" w:rsidP="005B2ABA">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E10" w:rsidRDefault="00CA6278">
    <w:pPr>
      <w:pStyle w:val="a3"/>
      <w:jc w:val="right"/>
    </w:pPr>
    <w:fldSimple w:instr=" PAGE   \* MERGEFORMAT ">
      <w:r w:rsidR="006007B9">
        <w:rPr>
          <w:noProof/>
        </w:rPr>
        <w:t>1</w:t>
      </w:r>
    </w:fldSimple>
  </w:p>
  <w:p w:rsidR="00193E10" w:rsidRDefault="00193E1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1A2" w:rsidRDefault="00F171A2">
      <w:r>
        <w:separator/>
      </w:r>
    </w:p>
  </w:footnote>
  <w:footnote w:type="continuationSeparator" w:id="1">
    <w:p w:rsidR="00F171A2" w:rsidRDefault="00F17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71" w:rsidRDefault="00BE6B71">
    <w:pPr>
      <w:pStyle w:val="a6"/>
      <w:jc w:val="center"/>
    </w:pPr>
  </w:p>
  <w:p w:rsidR="00BE6B71" w:rsidRDefault="00BE6B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327E24"/>
    <w:multiLevelType w:val="hybridMultilevel"/>
    <w:tmpl w:val="61A21A1A"/>
    <w:lvl w:ilvl="0" w:tplc="86F86594">
      <w:start w:val="1"/>
      <w:numFmt w:val="decimal"/>
      <w:lvlText w:val="%1."/>
      <w:lvlJc w:val="left"/>
      <w:pPr>
        <w:ind w:left="1773" w:hanging="106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CA27B29"/>
    <w:multiLevelType w:val="hybridMultilevel"/>
    <w:tmpl w:val="2F8441C4"/>
    <w:lvl w:ilvl="0" w:tplc="88F45A1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E7B5FFC"/>
    <w:multiLevelType w:val="hybridMultilevel"/>
    <w:tmpl w:val="7436D006"/>
    <w:lvl w:ilvl="0" w:tplc="C39A71F0">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F870AF8"/>
    <w:multiLevelType w:val="hybridMultilevel"/>
    <w:tmpl w:val="9DB2540A"/>
    <w:lvl w:ilvl="0" w:tplc="76F8A9B2">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65900EEF"/>
    <w:multiLevelType w:val="multilevel"/>
    <w:tmpl w:val="EFEE0E0C"/>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FDD3C9C"/>
    <w:multiLevelType w:val="hybridMultilevel"/>
    <w:tmpl w:val="B4E2DAB2"/>
    <w:lvl w:ilvl="0" w:tplc="FCD04D6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0D65"/>
    <w:rsid w:val="00000A6E"/>
    <w:rsid w:val="00004314"/>
    <w:rsid w:val="00026388"/>
    <w:rsid w:val="0002793A"/>
    <w:rsid w:val="00036F52"/>
    <w:rsid w:val="00040C18"/>
    <w:rsid w:val="00047ABB"/>
    <w:rsid w:val="00056B56"/>
    <w:rsid w:val="00057CB8"/>
    <w:rsid w:val="00060436"/>
    <w:rsid w:val="000674D9"/>
    <w:rsid w:val="000746BD"/>
    <w:rsid w:val="00087A88"/>
    <w:rsid w:val="00090BDC"/>
    <w:rsid w:val="000A6ADF"/>
    <w:rsid w:val="000A79FD"/>
    <w:rsid w:val="000B08B9"/>
    <w:rsid w:val="000B2B33"/>
    <w:rsid w:val="000D6BAD"/>
    <w:rsid w:val="000E06B2"/>
    <w:rsid w:val="000E1548"/>
    <w:rsid w:val="000E2F7A"/>
    <w:rsid w:val="000E4DE5"/>
    <w:rsid w:val="000F6A78"/>
    <w:rsid w:val="000F77B5"/>
    <w:rsid w:val="00101E04"/>
    <w:rsid w:val="001108A8"/>
    <w:rsid w:val="00110FEF"/>
    <w:rsid w:val="001118EE"/>
    <w:rsid w:val="00113540"/>
    <w:rsid w:val="0011655D"/>
    <w:rsid w:val="00117359"/>
    <w:rsid w:val="00117A7E"/>
    <w:rsid w:val="00132ECE"/>
    <w:rsid w:val="00135373"/>
    <w:rsid w:val="001378F6"/>
    <w:rsid w:val="00137AE7"/>
    <w:rsid w:val="00137EDD"/>
    <w:rsid w:val="001439FF"/>
    <w:rsid w:val="0015358A"/>
    <w:rsid w:val="00156347"/>
    <w:rsid w:val="00164671"/>
    <w:rsid w:val="001706A7"/>
    <w:rsid w:val="0017301F"/>
    <w:rsid w:val="0018082C"/>
    <w:rsid w:val="001820F8"/>
    <w:rsid w:val="001878A9"/>
    <w:rsid w:val="00191E13"/>
    <w:rsid w:val="00191EF6"/>
    <w:rsid w:val="00193E10"/>
    <w:rsid w:val="001968E9"/>
    <w:rsid w:val="001A12B1"/>
    <w:rsid w:val="001A3228"/>
    <w:rsid w:val="001A3BDB"/>
    <w:rsid w:val="001A4FD8"/>
    <w:rsid w:val="001B7934"/>
    <w:rsid w:val="001C23B9"/>
    <w:rsid w:val="001C3902"/>
    <w:rsid w:val="001C3F3D"/>
    <w:rsid w:val="001D45E5"/>
    <w:rsid w:val="001E0575"/>
    <w:rsid w:val="001E2568"/>
    <w:rsid w:val="001F0437"/>
    <w:rsid w:val="0020591F"/>
    <w:rsid w:val="002068BB"/>
    <w:rsid w:val="00211CED"/>
    <w:rsid w:val="00213D04"/>
    <w:rsid w:val="002213A3"/>
    <w:rsid w:val="00224415"/>
    <w:rsid w:val="00226F59"/>
    <w:rsid w:val="00227097"/>
    <w:rsid w:val="0023227E"/>
    <w:rsid w:val="00240D65"/>
    <w:rsid w:val="00242E80"/>
    <w:rsid w:val="002430A1"/>
    <w:rsid w:val="0025528F"/>
    <w:rsid w:val="0026040F"/>
    <w:rsid w:val="00271D3C"/>
    <w:rsid w:val="00297374"/>
    <w:rsid w:val="002A4FB5"/>
    <w:rsid w:val="002A715F"/>
    <w:rsid w:val="002B3C6C"/>
    <w:rsid w:val="002B67A3"/>
    <w:rsid w:val="002B722D"/>
    <w:rsid w:val="002D12A9"/>
    <w:rsid w:val="002D41B7"/>
    <w:rsid w:val="002D6ABC"/>
    <w:rsid w:val="002F14B8"/>
    <w:rsid w:val="00314D0F"/>
    <w:rsid w:val="00315C5D"/>
    <w:rsid w:val="00316B53"/>
    <w:rsid w:val="003211B8"/>
    <w:rsid w:val="00322D4F"/>
    <w:rsid w:val="003278A6"/>
    <w:rsid w:val="0033022B"/>
    <w:rsid w:val="003328D2"/>
    <w:rsid w:val="00332EDF"/>
    <w:rsid w:val="003332C7"/>
    <w:rsid w:val="00334DA0"/>
    <w:rsid w:val="00334F02"/>
    <w:rsid w:val="00335DE7"/>
    <w:rsid w:val="00335E72"/>
    <w:rsid w:val="003405E6"/>
    <w:rsid w:val="00340B2A"/>
    <w:rsid w:val="00345848"/>
    <w:rsid w:val="00354125"/>
    <w:rsid w:val="00373D49"/>
    <w:rsid w:val="003861F4"/>
    <w:rsid w:val="00390542"/>
    <w:rsid w:val="003A0433"/>
    <w:rsid w:val="003A5353"/>
    <w:rsid w:val="003B598B"/>
    <w:rsid w:val="003B6311"/>
    <w:rsid w:val="003C157E"/>
    <w:rsid w:val="003C5876"/>
    <w:rsid w:val="003D2FCF"/>
    <w:rsid w:val="003D6619"/>
    <w:rsid w:val="003E63A4"/>
    <w:rsid w:val="003F4D4E"/>
    <w:rsid w:val="00403644"/>
    <w:rsid w:val="00406BD3"/>
    <w:rsid w:val="004106FB"/>
    <w:rsid w:val="00414914"/>
    <w:rsid w:val="00430470"/>
    <w:rsid w:val="00433906"/>
    <w:rsid w:val="0043484C"/>
    <w:rsid w:val="00441514"/>
    <w:rsid w:val="00454F37"/>
    <w:rsid w:val="0045790E"/>
    <w:rsid w:val="0047067A"/>
    <w:rsid w:val="00470EC9"/>
    <w:rsid w:val="0048140C"/>
    <w:rsid w:val="00481C17"/>
    <w:rsid w:val="004A3EE0"/>
    <w:rsid w:val="004A51F9"/>
    <w:rsid w:val="004C156C"/>
    <w:rsid w:val="004C304B"/>
    <w:rsid w:val="004C3AD2"/>
    <w:rsid w:val="004C51C1"/>
    <w:rsid w:val="004D6785"/>
    <w:rsid w:val="004D6AA7"/>
    <w:rsid w:val="004E5957"/>
    <w:rsid w:val="005006B9"/>
    <w:rsid w:val="0050587D"/>
    <w:rsid w:val="005071E6"/>
    <w:rsid w:val="0051061D"/>
    <w:rsid w:val="00510B67"/>
    <w:rsid w:val="00515B8E"/>
    <w:rsid w:val="005256F4"/>
    <w:rsid w:val="0053464C"/>
    <w:rsid w:val="005363D7"/>
    <w:rsid w:val="00543631"/>
    <w:rsid w:val="00547F8A"/>
    <w:rsid w:val="0055170A"/>
    <w:rsid w:val="00551910"/>
    <w:rsid w:val="005562CC"/>
    <w:rsid w:val="005622E1"/>
    <w:rsid w:val="00567CAA"/>
    <w:rsid w:val="00574349"/>
    <w:rsid w:val="00592F7F"/>
    <w:rsid w:val="005A1417"/>
    <w:rsid w:val="005A5F07"/>
    <w:rsid w:val="005B136B"/>
    <w:rsid w:val="005B1DF2"/>
    <w:rsid w:val="005B2ABA"/>
    <w:rsid w:val="005B2BC4"/>
    <w:rsid w:val="005B3C9F"/>
    <w:rsid w:val="005C6C3E"/>
    <w:rsid w:val="005D2008"/>
    <w:rsid w:val="005D3019"/>
    <w:rsid w:val="005D31DD"/>
    <w:rsid w:val="005D3D97"/>
    <w:rsid w:val="006007B9"/>
    <w:rsid w:val="0061002C"/>
    <w:rsid w:val="00612E5D"/>
    <w:rsid w:val="006200CE"/>
    <w:rsid w:val="00633E6A"/>
    <w:rsid w:val="006401C7"/>
    <w:rsid w:val="00642B7A"/>
    <w:rsid w:val="00650E84"/>
    <w:rsid w:val="0065343A"/>
    <w:rsid w:val="00656BD2"/>
    <w:rsid w:val="006601C4"/>
    <w:rsid w:val="00662512"/>
    <w:rsid w:val="006645D3"/>
    <w:rsid w:val="00670A7D"/>
    <w:rsid w:val="006713EF"/>
    <w:rsid w:val="00674469"/>
    <w:rsid w:val="00676043"/>
    <w:rsid w:val="0069169C"/>
    <w:rsid w:val="0069374B"/>
    <w:rsid w:val="006A7F4D"/>
    <w:rsid w:val="006B207C"/>
    <w:rsid w:val="006B3A10"/>
    <w:rsid w:val="006B4C58"/>
    <w:rsid w:val="006D106F"/>
    <w:rsid w:val="006D516A"/>
    <w:rsid w:val="006F656D"/>
    <w:rsid w:val="006F7276"/>
    <w:rsid w:val="00702494"/>
    <w:rsid w:val="007031AF"/>
    <w:rsid w:val="00704BF8"/>
    <w:rsid w:val="0070573B"/>
    <w:rsid w:val="00716848"/>
    <w:rsid w:val="007211BD"/>
    <w:rsid w:val="00722871"/>
    <w:rsid w:val="0072425A"/>
    <w:rsid w:val="0072642D"/>
    <w:rsid w:val="00736D59"/>
    <w:rsid w:val="00744623"/>
    <w:rsid w:val="007512C6"/>
    <w:rsid w:val="007551F5"/>
    <w:rsid w:val="007707C6"/>
    <w:rsid w:val="0077753A"/>
    <w:rsid w:val="00781518"/>
    <w:rsid w:val="007818BC"/>
    <w:rsid w:val="007822EB"/>
    <w:rsid w:val="00793C3F"/>
    <w:rsid w:val="00794619"/>
    <w:rsid w:val="00797E38"/>
    <w:rsid w:val="007A733E"/>
    <w:rsid w:val="007C3743"/>
    <w:rsid w:val="007C417D"/>
    <w:rsid w:val="007C537B"/>
    <w:rsid w:val="007D0692"/>
    <w:rsid w:val="007D18DC"/>
    <w:rsid w:val="007D3677"/>
    <w:rsid w:val="007D6CF5"/>
    <w:rsid w:val="007E5C81"/>
    <w:rsid w:val="007F29E8"/>
    <w:rsid w:val="007F4E26"/>
    <w:rsid w:val="007F6905"/>
    <w:rsid w:val="007F78FB"/>
    <w:rsid w:val="008008CB"/>
    <w:rsid w:val="00802DB8"/>
    <w:rsid w:val="0081319F"/>
    <w:rsid w:val="00815342"/>
    <w:rsid w:val="008333F6"/>
    <w:rsid w:val="008337E4"/>
    <w:rsid w:val="00836550"/>
    <w:rsid w:val="00852539"/>
    <w:rsid w:val="0085655B"/>
    <w:rsid w:val="00860A85"/>
    <w:rsid w:val="0086621C"/>
    <w:rsid w:val="008679A2"/>
    <w:rsid w:val="00873D4C"/>
    <w:rsid w:val="008842F8"/>
    <w:rsid w:val="0088761B"/>
    <w:rsid w:val="0089218F"/>
    <w:rsid w:val="00895A62"/>
    <w:rsid w:val="00897C9A"/>
    <w:rsid w:val="008A42F4"/>
    <w:rsid w:val="008A6325"/>
    <w:rsid w:val="008A74A2"/>
    <w:rsid w:val="008B032F"/>
    <w:rsid w:val="008B1C42"/>
    <w:rsid w:val="008B3ABD"/>
    <w:rsid w:val="008B5E41"/>
    <w:rsid w:val="008C7338"/>
    <w:rsid w:val="008D164A"/>
    <w:rsid w:val="008D1829"/>
    <w:rsid w:val="008D1EAC"/>
    <w:rsid w:val="008D3E92"/>
    <w:rsid w:val="008D4DFF"/>
    <w:rsid w:val="008E2A4A"/>
    <w:rsid w:val="008E3AC5"/>
    <w:rsid w:val="008E6E7A"/>
    <w:rsid w:val="008F4C45"/>
    <w:rsid w:val="008F6A83"/>
    <w:rsid w:val="00900FA5"/>
    <w:rsid w:val="0090286D"/>
    <w:rsid w:val="009041EA"/>
    <w:rsid w:val="00910773"/>
    <w:rsid w:val="0092656E"/>
    <w:rsid w:val="00932382"/>
    <w:rsid w:val="009351BF"/>
    <w:rsid w:val="009402A7"/>
    <w:rsid w:val="00941D1B"/>
    <w:rsid w:val="009437BA"/>
    <w:rsid w:val="00950CB3"/>
    <w:rsid w:val="00954133"/>
    <w:rsid w:val="00961B95"/>
    <w:rsid w:val="00964C42"/>
    <w:rsid w:val="009650C4"/>
    <w:rsid w:val="009653E8"/>
    <w:rsid w:val="0098436D"/>
    <w:rsid w:val="00984915"/>
    <w:rsid w:val="00984E96"/>
    <w:rsid w:val="009972D5"/>
    <w:rsid w:val="009975B2"/>
    <w:rsid w:val="009A2AF7"/>
    <w:rsid w:val="009A3F39"/>
    <w:rsid w:val="009A49F0"/>
    <w:rsid w:val="009A7CC7"/>
    <w:rsid w:val="009B00B6"/>
    <w:rsid w:val="009D1B0E"/>
    <w:rsid w:val="009D4D23"/>
    <w:rsid w:val="009E4E3B"/>
    <w:rsid w:val="009E7EFE"/>
    <w:rsid w:val="009F5547"/>
    <w:rsid w:val="00A01120"/>
    <w:rsid w:val="00A017B9"/>
    <w:rsid w:val="00A063C3"/>
    <w:rsid w:val="00A13CF2"/>
    <w:rsid w:val="00A17A6E"/>
    <w:rsid w:val="00A22DF7"/>
    <w:rsid w:val="00A24987"/>
    <w:rsid w:val="00A42213"/>
    <w:rsid w:val="00A47E68"/>
    <w:rsid w:val="00A515FD"/>
    <w:rsid w:val="00A535AF"/>
    <w:rsid w:val="00A56298"/>
    <w:rsid w:val="00A61A76"/>
    <w:rsid w:val="00A62099"/>
    <w:rsid w:val="00A6302B"/>
    <w:rsid w:val="00A657F0"/>
    <w:rsid w:val="00A65DBD"/>
    <w:rsid w:val="00A7013E"/>
    <w:rsid w:val="00A80084"/>
    <w:rsid w:val="00A842A3"/>
    <w:rsid w:val="00A84FA2"/>
    <w:rsid w:val="00A86562"/>
    <w:rsid w:val="00AA5E8B"/>
    <w:rsid w:val="00AC0C08"/>
    <w:rsid w:val="00AC55AF"/>
    <w:rsid w:val="00AD354E"/>
    <w:rsid w:val="00AE0F11"/>
    <w:rsid w:val="00AE2296"/>
    <w:rsid w:val="00AE5FCA"/>
    <w:rsid w:val="00B011E9"/>
    <w:rsid w:val="00B03D2E"/>
    <w:rsid w:val="00B17663"/>
    <w:rsid w:val="00B24020"/>
    <w:rsid w:val="00B2439B"/>
    <w:rsid w:val="00B33561"/>
    <w:rsid w:val="00B364E0"/>
    <w:rsid w:val="00B45F82"/>
    <w:rsid w:val="00B532B4"/>
    <w:rsid w:val="00B548B2"/>
    <w:rsid w:val="00B74A11"/>
    <w:rsid w:val="00B80A81"/>
    <w:rsid w:val="00B8376D"/>
    <w:rsid w:val="00B83D2E"/>
    <w:rsid w:val="00B900EF"/>
    <w:rsid w:val="00B94218"/>
    <w:rsid w:val="00B96AE8"/>
    <w:rsid w:val="00BA7D28"/>
    <w:rsid w:val="00BB0F22"/>
    <w:rsid w:val="00BB10AA"/>
    <w:rsid w:val="00BB330E"/>
    <w:rsid w:val="00BB3750"/>
    <w:rsid w:val="00BB4024"/>
    <w:rsid w:val="00BC127E"/>
    <w:rsid w:val="00BC37F8"/>
    <w:rsid w:val="00BC7C7F"/>
    <w:rsid w:val="00BD2E18"/>
    <w:rsid w:val="00BD5A45"/>
    <w:rsid w:val="00BE494F"/>
    <w:rsid w:val="00BE5DDD"/>
    <w:rsid w:val="00BE6B71"/>
    <w:rsid w:val="00BF6BEA"/>
    <w:rsid w:val="00C0052F"/>
    <w:rsid w:val="00C03FA8"/>
    <w:rsid w:val="00C15C24"/>
    <w:rsid w:val="00C1612F"/>
    <w:rsid w:val="00C212F1"/>
    <w:rsid w:val="00C23357"/>
    <w:rsid w:val="00C23BC3"/>
    <w:rsid w:val="00C2565C"/>
    <w:rsid w:val="00C379D0"/>
    <w:rsid w:val="00C425BB"/>
    <w:rsid w:val="00C460DC"/>
    <w:rsid w:val="00C56D3A"/>
    <w:rsid w:val="00C5786F"/>
    <w:rsid w:val="00C60B95"/>
    <w:rsid w:val="00C6497A"/>
    <w:rsid w:val="00C723F0"/>
    <w:rsid w:val="00C86905"/>
    <w:rsid w:val="00CA26ED"/>
    <w:rsid w:val="00CA5FC4"/>
    <w:rsid w:val="00CA6278"/>
    <w:rsid w:val="00CA6C9A"/>
    <w:rsid w:val="00CB12E0"/>
    <w:rsid w:val="00CC727F"/>
    <w:rsid w:val="00CC7BDD"/>
    <w:rsid w:val="00CE45C9"/>
    <w:rsid w:val="00CE6235"/>
    <w:rsid w:val="00CF01E9"/>
    <w:rsid w:val="00D001D6"/>
    <w:rsid w:val="00D217B9"/>
    <w:rsid w:val="00D27361"/>
    <w:rsid w:val="00D37DC1"/>
    <w:rsid w:val="00D40E15"/>
    <w:rsid w:val="00D47DAE"/>
    <w:rsid w:val="00D50CA5"/>
    <w:rsid w:val="00D5785A"/>
    <w:rsid w:val="00D57F3F"/>
    <w:rsid w:val="00D607A3"/>
    <w:rsid w:val="00D608C3"/>
    <w:rsid w:val="00D6510A"/>
    <w:rsid w:val="00D6696A"/>
    <w:rsid w:val="00D75E5C"/>
    <w:rsid w:val="00D923D8"/>
    <w:rsid w:val="00D94B26"/>
    <w:rsid w:val="00DA41CE"/>
    <w:rsid w:val="00DB0190"/>
    <w:rsid w:val="00DB0BF1"/>
    <w:rsid w:val="00DB252C"/>
    <w:rsid w:val="00DB274A"/>
    <w:rsid w:val="00DB7705"/>
    <w:rsid w:val="00DC0336"/>
    <w:rsid w:val="00DC05D0"/>
    <w:rsid w:val="00DC65E7"/>
    <w:rsid w:val="00DE1DBC"/>
    <w:rsid w:val="00E04D81"/>
    <w:rsid w:val="00E1192A"/>
    <w:rsid w:val="00E125DC"/>
    <w:rsid w:val="00E15994"/>
    <w:rsid w:val="00E23701"/>
    <w:rsid w:val="00E27431"/>
    <w:rsid w:val="00E30207"/>
    <w:rsid w:val="00E36AA1"/>
    <w:rsid w:val="00E470A0"/>
    <w:rsid w:val="00E54903"/>
    <w:rsid w:val="00E64FFD"/>
    <w:rsid w:val="00E660A6"/>
    <w:rsid w:val="00E7040D"/>
    <w:rsid w:val="00E706EB"/>
    <w:rsid w:val="00E750B4"/>
    <w:rsid w:val="00E80D76"/>
    <w:rsid w:val="00E87FF6"/>
    <w:rsid w:val="00E973AE"/>
    <w:rsid w:val="00EA1FC1"/>
    <w:rsid w:val="00EC4FDC"/>
    <w:rsid w:val="00ED63F4"/>
    <w:rsid w:val="00ED7B27"/>
    <w:rsid w:val="00EE2BFB"/>
    <w:rsid w:val="00F1695B"/>
    <w:rsid w:val="00F171A2"/>
    <w:rsid w:val="00F23F17"/>
    <w:rsid w:val="00F25C24"/>
    <w:rsid w:val="00F626D9"/>
    <w:rsid w:val="00F710F2"/>
    <w:rsid w:val="00F86099"/>
    <w:rsid w:val="00F91648"/>
    <w:rsid w:val="00F94AA9"/>
    <w:rsid w:val="00F97AAA"/>
    <w:rsid w:val="00FB1C0E"/>
    <w:rsid w:val="00FD0C79"/>
    <w:rsid w:val="00FD6489"/>
    <w:rsid w:val="00FE19FD"/>
    <w:rsid w:val="00FE4ACE"/>
    <w:rsid w:val="00FE5167"/>
    <w:rsid w:val="00FF1E56"/>
    <w:rsid w:val="00FF5498"/>
    <w:rsid w:val="00FF72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0D65"/>
    <w:rPr>
      <w:sz w:val="24"/>
      <w:szCs w:val="24"/>
    </w:rPr>
  </w:style>
  <w:style w:type="paragraph" w:styleId="1">
    <w:name w:val="heading 1"/>
    <w:basedOn w:val="a"/>
    <w:next w:val="a"/>
    <w:qFormat/>
    <w:rsid w:val="00433906"/>
    <w:pPr>
      <w:keepNext/>
      <w:outlineLvl w:val="0"/>
    </w:pPr>
    <w:rPr>
      <w:bCs/>
      <w:sz w:val="28"/>
      <w:szCs w:val="28"/>
    </w:rPr>
  </w:style>
  <w:style w:type="paragraph" w:styleId="2">
    <w:name w:val="heading 2"/>
    <w:basedOn w:val="a"/>
    <w:next w:val="a"/>
    <w:qFormat/>
    <w:rsid w:val="00433906"/>
    <w:pPr>
      <w:keepNext/>
      <w:jc w:val="center"/>
      <w:outlineLvl w:val="1"/>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0D65"/>
    <w:pPr>
      <w:tabs>
        <w:tab w:val="center" w:pos="4677"/>
        <w:tab w:val="right" w:pos="9355"/>
      </w:tabs>
    </w:pPr>
  </w:style>
  <w:style w:type="character" w:styleId="a5">
    <w:name w:val="page number"/>
    <w:basedOn w:val="a0"/>
    <w:rsid w:val="00240D65"/>
  </w:style>
  <w:style w:type="paragraph" w:styleId="a6">
    <w:name w:val="header"/>
    <w:basedOn w:val="a"/>
    <w:link w:val="a7"/>
    <w:rsid w:val="00240D65"/>
    <w:pPr>
      <w:tabs>
        <w:tab w:val="center" w:pos="4677"/>
        <w:tab w:val="right" w:pos="9355"/>
      </w:tabs>
    </w:pPr>
  </w:style>
  <w:style w:type="character" w:customStyle="1" w:styleId="a7">
    <w:name w:val="Верхний колонтитул Знак"/>
    <w:basedOn w:val="a0"/>
    <w:link w:val="a6"/>
    <w:rsid w:val="00240D65"/>
    <w:rPr>
      <w:sz w:val="24"/>
      <w:szCs w:val="24"/>
      <w:lang w:val="ru-RU" w:eastAsia="ru-RU" w:bidi="ar-SA"/>
    </w:rPr>
  </w:style>
  <w:style w:type="paragraph" w:customStyle="1" w:styleId="ConsPlusTitle">
    <w:name w:val="ConsPlusTitle"/>
    <w:uiPriority w:val="99"/>
    <w:rsid w:val="00240D65"/>
    <w:pPr>
      <w:widowControl w:val="0"/>
      <w:autoSpaceDE w:val="0"/>
      <w:autoSpaceDN w:val="0"/>
      <w:adjustRightInd w:val="0"/>
    </w:pPr>
    <w:rPr>
      <w:b/>
      <w:bCs/>
      <w:sz w:val="24"/>
      <w:szCs w:val="24"/>
    </w:rPr>
  </w:style>
  <w:style w:type="paragraph" w:customStyle="1" w:styleId="ConsTitle">
    <w:name w:val="ConsTitle"/>
    <w:rsid w:val="00D47DAE"/>
    <w:pPr>
      <w:widowControl w:val="0"/>
      <w:autoSpaceDE w:val="0"/>
      <w:autoSpaceDN w:val="0"/>
      <w:adjustRightInd w:val="0"/>
      <w:ind w:right="19772"/>
    </w:pPr>
    <w:rPr>
      <w:rFonts w:ascii="Arial" w:hAnsi="Arial" w:cs="Arial"/>
      <w:b/>
      <w:bCs/>
    </w:rPr>
  </w:style>
  <w:style w:type="paragraph" w:customStyle="1" w:styleId="20">
    <w:name w:val="Знак2 Знак Знак Знак Знак Знак Знак Знак Знак Знак Знак Знак Знак Знак Знак Знак Знак"/>
    <w:basedOn w:val="a"/>
    <w:rsid w:val="00900FA5"/>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000A6E"/>
    <w:pPr>
      <w:autoSpaceDE w:val="0"/>
      <w:autoSpaceDN w:val="0"/>
      <w:adjustRightInd w:val="0"/>
    </w:pPr>
    <w:rPr>
      <w:sz w:val="28"/>
      <w:szCs w:val="28"/>
    </w:rPr>
  </w:style>
  <w:style w:type="character" w:customStyle="1" w:styleId="a4">
    <w:name w:val="Нижний колонтитул Знак"/>
    <w:basedOn w:val="a0"/>
    <w:link w:val="a3"/>
    <w:uiPriority w:val="99"/>
    <w:rsid w:val="00000A6E"/>
    <w:rPr>
      <w:sz w:val="24"/>
      <w:szCs w:val="24"/>
    </w:rPr>
  </w:style>
  <w:style w:type="paragraph" w:customStyle="1" w:styleId="ConsPlusNonformat">
    <w:name w:val="ConsPlusNonformat"/>
    <w:uiPriority w:val="99"/>
    <w:rsid w:val="00C23BC3"/>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567CAA"/>
  </w:style>
</w:styles>
</file>

<file path=word/webSettings.xml><?xml version="1.0" encoding="utf-8"?>
<w:webSettings xmlns:r="http://schemas.openxmlformats.org/officeDocument/2006/relationships" xmlns:w="http://schemas.openxmlformats.org/wordprocessingml/2006/main">
  <w:divs>
    <w:div w:id="7060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4695</Words>
  <Characters>26762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31395</CharactersWithSpaces>
  <SharedDoc>false</SharedDoc>
  <HLinks>
    <vt:vector size="6" baseType="variant">
      <vt:variant>
        <vt:i4>6291510</vt:i4>
      </vt:variant>
      <vt:variant>
        <vt:i4>0</vt:i4>
      </vt:variant>
      <vt:variant>
        <vt:i4>0</vt:i4>
      </vt:variant>
      <vt:variant>
        <vt:i4>5</vt:i4>
      </vt:variant>
      <vt:variant>
        <vt:lpwstr/>
      </vt:variant>
      <vt:variant>
        <vt:lpwstr>Par243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cp:lastModifiedBy>Админ</cp:lastModifiedBy>
  <cp:revision>4</cp:revision>
  <cp:lastPrinted>2018-01-10T10:23:00Z</cp:lastPrinted>
  <dcterms:created xsi:type="dcterms:W3CDTF">2019-04-03T10:13:00Z</dcterms:created>
  <dcterms:modified xsi:type="dcterms:W3CDTF">2019-04-03T10:32:00Z</dcterms:modified>
</cp:coreProperties>
</file>