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4C" w:rsidRPr="009B57D6" w:rsidRDefault="009D374C" w:rsidP="009D374C">
      <w:pPr>
        <w:ind w:left="2124" w:firstLine="708"/>
        <w:jc w:val="right"/>
        <w:rPr>
          <w:b/>
          <w:sz w:val="26"/>
          <w:szCs w:val="26"/>
        </w:rPr>
      </w:pPr>
      <w:r>
        <w:rPr>
          <w:sz w:val="26"/>
          <w:szCs w:val="26"/>
        </w:rPr>
        <w:t xml:space="preserve">       </w:t>
      </w:r>
    </w:p>
    <w:p w:rsidR="00235DC7" w:rsidRDefault="00235DC7" w:rsidP="00235DC7">
      <w:pPr>
        <w:jc w:val="center"/>
        <w:rPr>
          <w:sz w:val="26"/>
          <w:szCs w:val="26"/>
        </w:rPr>
      </w:pPr>
      <w:r>
        <w:rPr>
          <w:sz w:val="26"/>
          <w:szCs w:val="26"/>
        </w:rPr>
        <w:t>Российская Федерация</w:t>
      </w:r>
    </w:p>
    <w:p w:rsidR="00235DC7" w:rsidRDefault="00235DC7" w:rsidP="00235DC7">
      <w:pPr>
        <w:jc w:val="center"/>
        <w:rPr>
          <w:sz w:val="26"/>
          <w:szCs w:val="26"/>
        </w:rPr>
      </w:pPr>
      <w:r>
        <w:rPr>
          <w:sz w:val="26"/>
          <w:szCs w:val="26"/>
        </w:rPr>
        <w:t>Ростовская область Сальский  район</w:t>
      </w:r>
    </w:p>
    <w:p w:rsidR="00235DC7" w:rsidRDefault="00235DC7" w:rsidP="00235DC7">
      <w:pPr>
        <w:jc w:val="center"/>
        <w:rPr>
          <w:sz w:val="26"/>
          <w:szCs w:val="26"/>
        </w:rPr>
      </w:pPr>
      <w:r>
        <w:rPr>
          <w:sz w:val="26"/>
          <w:szCs w:val="26"/>
        </w:rPr>
        <w:t>Администрация  Гигантовского сельского поселения</w:t>
      </w:r>
    </w:p>
    <w:p w:rsidR="00235DC7" w:rsidRDefault="00235DC7" w:rsidP="00235DC7">
      <w:pPr>
        <w:pBdr>
          <w:bottom w:val="single" w:sz="12" w:space="1" w:color="auto"/>
        </w:pBdr>
        <w:rPr>
          <w:sz w:val="26"/>
          <w:szCs w:val="26"/>
        </w:rPr>
      </w:pPr>
    </w:p>
    <w:p w:rsidR="00235DC7" w:rsidRDefault="00235DC7" w:rsidP="00235DC7">
      <w:pPr>
        <w:rPr>
          <w:sz w:val="26"/>
          <w:szCs w:val="26"/>
        </w:rPr>
      </w:pPr>
    </w:p>
    <w:p w:rsidR="00235DC7" w:rsidRDefault="00235DC7" w:rsidP="00235DC7">
      <w:pPr>
        <w:pStyle w:val="1"/>
        <w:spacing w:line="240" w:lineRule="auto"/>
        <w:rPr>
          <w:rFonts w:ascii="Times New Roman" w:hAnsi="Times New Roman"/>
          <w:sz w:val="26"/>
          <w:szCs w:val="26"/>
        </w:rPr>
      </w:pPr>
      <w:r>
        <w:rPr>
          <w:rFonts w:ascii="Times New Roman" w:hAnsi="Times New Roman"/>
          <w:sz w:val="26"/>
          <w:szCs w:val="26"/>
        </w:rPr>
        <w:t xml:space="preserve">ПОСТАНОВЛЕНИЕ  </w:t>
      </w:r>
    </w:p>
    <w:p w:rsidR="00235DC7" w:rsidRDefault="00235DC7" w:rsidP="00235DC7">
      <w:pPr>
        <w:rPr>
          <w:sz w:val="26"/>
          <w:szCs w:val="26"/>
        </w:rPr>
      </w:pPr>
      <w:r>
        <w:rPr>
          <w:sz w:val="26"/>
          <w:szCs w:val="26"/>
        </w:rPr>
        <w:t>16.10.2018 г.                                                                                                         № 227</w:t>
      </w:r>
    </w:p>
    <w:p w:rsidR="00235DC7" w:rsidRDefault="00235DC7" w:rsidP="00235DC7">
      <w:pPr>
        <w:jc w:val="center"/>
        <w:rPr>
          <w:sz w:val="26"/>
          <w:szCs w:val="26"/>
        </w:rPr>
      </w:pPr>
    </w:p>
    <w:p w:rsidR="00235DC7" w:rsidRDefault="00235DC7" w:rsidP="00235DC7">
      <w:pPr>
        <w:jc w:val="center"/>
        <w:rPr>
          <w:sz w:val="26"/>
          <w:szCs w:val="26"/>
        </w:rPr>
      </w:pPr>
      <w:r>
        <w:rPr>
          <w:sz w:val="26"/>
          <w:szCs w:val="26"/>
        </w:rPr>
        <w:t>п. Гигант</w:t>
      </w:r>
    </w:p>
    <w:p w:rsidR="00235DC7" w:rsidRDefault="00235DC7" w:rsidP="00235DC7">
      <w:pPr>
        <w:jc w:val="center"/>
        <w:rPr>
          <w:sz w:val="26"/>
          <w:szCs w:val="26"/>
        </w:rPr>
      </w:pPr>
    </w:p>
    <w:p w:rsidR="00235DC7" w:rsidRDefault="00235DC7" w:rsidP="00235DC7">
      <w:pPr>
        <w:jc w:val="both"/>
        <w:rPr>
          <w:sz w:val="28"/>
          <w:szCs w:val="28"/>
        </w:rPr>
      </w:pPr>
      <w:r>
        <w:rPr>
          <w:sz w:val="28"/>
          <w:szCs w:val="28"/>
        </w:rPr>
        <w:t>Об утверждении муниципальной программы</w:t>
      </w:r>
    </w:p>
    <w:p w:rsidR="00235DC7" w:rsidRDefault="00235DC7" w:rsidP="00235DC7">
      <w:pPr>
        <w:jc w:val="both"/>
        <w:rPr>
          <w:sz w:val="28"/>
          <w:szCs w:val="28"/>
        </w:rPr>
      </w:pPr>
      <w:r>
        <w:rPr>
          <w:sz w:val="28"/>
          <w:szCs w:val="28"/>
        </w:rPr>
        <w:t xml:space="preserve">Гигантовского сельского поселения </w:t>
      </w:r>
      <w:r>
        <w:rPr>
          <w:color w:val="000000"/>
          <w:sz w:val="28"/>
          <w:szCs w:val="28"/>
        </w:rPr>
        <w:t>«</w:t>
      </w:r>
      <w:r>
        <w:rPr>
          <w:sz w:val="28"/>
          <w:szCs w:val="28"/>
        </w:rPr>
        <w:t>Обеспечение</w:t>
      </w:r>
    </w:p>
    <w:p w:rsidR="00235DC7" w:rsidRDefault="00235DC7" w:rsidP="00235DC7">
      <w:pPr>
        <w:jc w:val="both"/>
        <w:rPr>
          <w:sz w:val="28"/>
          <w:szCs w:val="28"/>
        </w:rPr>
      </w:pPr>
      <w:r>
        <w:rPr>
          <w:sz w:val="28"/>
          <w:szCs w:val="28"/>
        </w:rPr>
        <w:t>общественного порядка и профилактика правонарушений»</w:t>
      </w:r>
    </w:p>
    <w:p w:rsidR="00235DC7" w:rsidRDefault="00235DC7" w:rsidP="00235DC7">
      <w:pPr>
        <w:spacing w:line="276" w:lineRule="auto"/>
        <w:rPr>
          <w:sz w:val="16"/>
          <w:szCs w:val="16"/>
        </w:rPr>
      </w:pPr>
    </w:p>
    <w:p w:rsidR="00235DC7" w:rsidRDefault="00235DC7" w:rsidP="00235DC7">
      <w:pPr>
        <w:spacing w:line="276" w:lineRule="auto"/>
        <w:rPr>
          <w:sz w:val="16"/>
          <w:szCs w:val="16"/>
        </w:rPr>
      </w:pPr>
    </w:p>
    <w:p w:rsidR="00235DC7" w:rsidRDefault="00235DC7" w:rsidP="00235DC7">
      <w:pPr>
        <w:spacing w:line="276" w:lineRule="auto"/>
        <w:rPr>
          <w:sz w:val="16"/>
          <w:szCs w:val="16"/>
        </w:rPr>
      </w:pPr>
    </w:p>
    <w:p w:rsidR="00235DC7" w:rsidRDefault="00235DC7" w:rsidP="00235DC7">
      <w:pPr>
        <w:spacing w:before="75" w:after="75"/>
        <w:jc w:val="both"/>
        <w:rPr>
          <w:color w:val="000000"/>
          <w:sz w:val="28"/>
          <w:szCs w:val="28"/>
        </w:rPr>
      </w:pPr>
      <w:r>
        <w:rPr>
          <w:color w:val="000000"/>
          <w:sz w:val="28"/>
          <w:szCs w:val="28"/>
        </w:rPr>
        <w:t xml:space="preserve">     В соответствии с </w:t>
      </w:r>
      <w:r>
        <w:rPr>
          <w:sz w:val="28"/>
          <w:szCs w:val="28"/>
        </w:rPr>
        <w:t xml:space="preserve">постановлением </w:t>
      </w:r>
      <w:r>
        <w:rPr>
          <w:bCs/>
          <w:sz w:val="28"/>
          <w:szCs w:val="28"/>
        </w:rPr>
        <w:t xml:space="preserve"> Администрации </w:t>
      </w:r>
      <w:r>
        <w:rPr>
          <w:sz w:val="28"/>
          <w:szCs w:val="28"/>
        </w:rPr>
        <w:t>Гигантовского сельского поселения</w:t>
      </w:r>
      <w:r>
        <w:rPr>
          <w:bCs/>
          <w:sz w:val="28"/>
          <w:szCs w:val="28"/>
        </w:rPr>
        <w:t xml:space="preserve"> от  01.10.2018 № 215 «Об утверждении Порядка  разработки, </w:t>
      </w:r>
      <w:r>
        <w:rPr>
          <w:sz w:val="28"/>
          <w:szCs w:val="28"/>
        </w:rPr>
        <w:t xml:space="preserve"> реализации  и оценки эффективности муниципальных програм</w:t>
      </w:r>
      <w:r>
        <w:rPr>
          <w:color w:val="000000"/>
          <w:sz w:val="28"/>
          <w:szCs w:val="28"/>
        </w:rPr>
        <w:t xml:space="preserve">м </w:t>
      </w:r>
      <w:r>
        <w:rPr>
          <w:sz w:val="28"/>
          <w:szCs w:val="28"/>
        </w:rPr>
        <w:t>Гигантовского сельского поселения</w:t>
      </w:r>
      <w:r>
        <w:rPr>
          <w:color w:val="000000"/>
          <w:sz w:val="28"/>
          <w:szCs w:val="28"/>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Pr>
          <w:sz w:val="28"/>
          <w:szCs w:val="28"/>
        </w:rPr>
        <w:t>Гигантовского сельского поселения</w:t>
      </w:r>
      <w:r>
        <w:rPr>
          <w:color w:val="000000"/>
          <w:sz w:val="28"/>
          <w:szCs w:val="28"/>
        </w:rPr>
        <w:t>»,</w:t>
      </w:r>
    </w:p>
    <w:p w:rsidR="00235DC7" w:rsidRDefault="00235DC7" w:rsidP="00235DC7">
      <w:pPr>
        <w:jc w:val="center"/>
        <w:rPr>
          <w:b/>
          <w:spacing w:val="40"/>
          <w:sz w:val="28"/>
          <w:szCs w:val="28"/>
        </w:rPr>
      </w:pPr>
    </w:p>
    <w:p w:rsidR="00235DC7" w:rsidRDefault="00235DC7" w:rsidP="00235DC7">
      <w:pPr>
        <w:jc w:val="center"/>
        <w:rPr>
          <w:b/>
          <w:spacing w:val="40"/>
          <w:sz w:val="28"/>
          <w:szCs w:val="28"/>
        </w:rPr>
      </w:pPr>
      <w:r>
        <w:rPr>
          <w:b/>
          <w:spacing w:val="40"/>
          <w:sz w:val="28"/>
          <w:szCs w:val="28"/>
        </w:rPr>
        <w:t>постановляет:</w:t>
      </w:r>
    </w:p>
    <w:p w:rsidR="00235DC7" w:rsidRDefault="00235DC7" w:rsidP="00235DC7">
      <w:pPr>
        <w:jc w:val="center"/>
        <w:rPr>
          <w:b/>
          <w:spacing w:val="40"/>
          <w:sz w:val="28"/>
          <w:szCs w:val="28"/>
        </w:rPr>
      </w:pPr>
    </w:p>
    <w:p w:rsidR="00235DC7" w:rsidRDefault="00235DC7" w:rsidP="00235DC7">
      <w:pPr>
        <w:ind w:firstLine="709"/>
        <w:jc w:val="both"/>
        <w:rPr>
          <w:sz w:val="28"/>
          <w:szCs w:val="28"/>
        </w:rPr>
      </w:pPr>
      <w:r>
        <w:rPr>
          <w:sz w:val="28"/>
          <w:szCs w:val="28"/>
        </w:rPr>
        <w:t xml:space="preserve">1.Утвердить муниципальную программу Гигантовского сельского поселения </w:t>
      </w:r>
      <w:r>
        <w:rPr>
          <w:color w:val="000000"/>
          <w:sz w:val="28"/>
          <w:szCs w:val="28"/>
        </w:rPr>
        <w:t>«</w:t>
      </w:r>
      <w:r>
        <w:rPr>
          <w:sz w:val="28"/>
          <w:szCs w:val="28"/>
        </w:rPr>
        <w:t>Обеспечение общественного порядка и профилактика правонарушений</w:t>
      </w:r>
      <w:r>
        <w:rPr>
          <w:color w:val="000000"/>
          <w:sz w:val="28"/>
          <w:szCs w:val="28"/>
        </w:rPr>
        <w:t xml:space="preserve">» </w:t>
      </w:r>
      <w:r>
        <w:rPr>
          <w:sz w:val="28"/>
          <w:szCs w:val="28"/>
        </w:rPr>
        <w:t>согласно приложению №1.</w:t>
      </w:r>
    </w:p>
    <w:p w:rsidR="00235DC7" w:rsidRDefault="00235DC7" w:rsidP="00235DC7">
      <w:pPr>
        <w:pStyle w:val="af2"/>
        <w:numPr>
          <w:ilvl w:val="0"/>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Признать утратившими силу с 1</w:t>
      </w:r>
      <w:r w:rsidR="00017569">
        <w:rPr>
          <w:rFonts w:ascii="Times New Roman" w:hAnsi="Times New Roman"/>
          <w:sz w:val="28"/>
          <w:szCs w:val="28"/>
        </w:rPr>
        <w:t xml:space="preserve"> января 2019 года правовые акты</w:t>
      </w:r>
      <w:r>
        <w:rPr>
          <w:rFonts w:ascii="Times New Roman" w:hAnsi="Times New Roman"/>
          <w:sz w:val="28"/>
          <w:szCs w:val="28"/>
        </w:rPr>
        <w:t xml:space="preserve"> Администрации Гигантовского сельского поселения по Перечню согласно приложению № 2. </w:t>
      </w:r>
    </w:p>
    <w:p w:rsidR="00235DC7" w:rsidRDefault="00235DC7" w:rsidP="00235DC7">
      <w:pPr>
        <w:pStyle w:val="af2"/>
        <w:numPr>
          <w:ilvl w:val="0"/>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Настоящее постановление вступает в силу после его официального обнародования, но не ранее 1 января 2019 года.</w:t>
      </w:r>
    </w:p>
    <w:p w:rsidR="00235DC7" w:rsidRDefault="00235DC7" w:rsidP="00235DC7">
      <w:pPr>
        <w:pStyle w:val="af2"/>
        <w:numPr>
          <w:ilvl w:val="0"/>
          <w:numId w:val="35"/>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Разме</w:t>
      </w:r>
      <w:r w:rsidR="00017569">
        <w:rPr>
          <w:rFonts w:ascii="Times New Roman" w:hAnsi="Times New Roman"/>
          <w:sz w:val="28"/>
          <w:szCs w:val="28"/>
        </w:rPr>
        <w:t xml:space="preserve">стить настоящее постановление в сети Интернет   на </w:t>
      </w:r>
      <w:r>
        <w:rPr>
          <w:rFonts w:ascii="Times New Roman" w:hAnsi="Times New Roman"/>
          <w:sz w:val="28"/>
          <w:szCs w:val="28"/>
        </w:rPr>
        <w:t>официальном  сайте Администрации Гигантовского сельского поселения.</w:t>
      </w:r>
    </w:p>
    <w:p w:rsidR="00235DC7" w:rsidRDefault="00235DC7" w:rsidP="00235DC7">
      <w:pPr>
        <w:pStyle w:val="af2"/>
        <w:numPr>
          <w:ilvl w:val="0"/>
          <w:numId w:val="35"/>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выполнением постановления оставляю за собой. </w:t>
      </w:r>
    </w:p>
    <w:p w:rsidR="00235DC7" w:rsidRDefault="00235DC7" w:rsidP="00235DC7">
      <w:pPr>
        <w:ind w:firstLine="709"/>
        <w:jc w:val="both"/>
        <w:rPr>
          <w:sz w:val="28"/>
          <w:szCs w:val="28"/>
          <w:lang w:eastAsia="ar-SA"/>
        </w:rPr>
      </w:pPr>
    </w:p>
    <w:p w:rsidR="00235DC7" w:rsidRDefault="00235DC7" w:rsidP="00235DC7">
      <w:pPr>
        <w:ind w:firstLine="709"/>
        <w:jc w:val="both"/>
        <w:rPr>
          <w:sz w:val="28"/>
          <w:szCs w:val="28"/>
          <w:lang w:eastAsia="ar-SA"/>
        </w:rPr>
      </w:pPr>
    </w:p>
    <w:p w:rsidR="00235DC7" w:rsidRDefault="00235DC7" w:rsidP="00235DC7">
      <w:pPr>
        <w:ind w:firstLine="709"/>
        <w:jc w:val="both"/>
        <w:rPr>
          <w:sz w:val="28"/>
          <w:szCs w:val="28"/>
          <w:lang w:eastAsia="ar-SA"/>
        </w:rPr>
      </w:pPr>
    </w:p>
    <w:p w:rsidR="00235DC7" w:rsidRDefault="00235DC7" w:rsidP="00235DC7">
      <w:pPr>
        <w:rPr>
          <w:sz w:val="26"/>
          <w:szCs w:val="26"/>
        </w:rPr>
      </w:pPr>
      <w:r>
        <w:rPr>
          <w:sz w:val="26"/>
          <w:szCs w:val="26"/>
        </w:rPr>
        <w:t xml:space="preserve">Глава Администрации Гигантовского  </w:t>
      </w:r>
    </w:p>
    <w:p w:rsidR="00235DC7" w:rsidRDefault="00235DC7" w:rsidP="00235DC7">
      <w:pPr>
        <w:pStyle w:val="a3"/>
        <w:rPr>
          <w:sz w:val="26"/>
          <w:szCs w:val="26"/>
        </w:rPr>
      </w:pPr>
      <w:r>
        <w:rPr>
          <w:sz w:val="26"/>
          <w:szCs w:val="26"/>
        </w:rPr>
        <w:t xml:space="preserve">сельского поселения                                                                              Ю.М.Штельман                                                          </w:t>
      </w:r>
    </w:p>
    <w:p w:rsidR="00235DC7" w:rsidRDefault="00235DC7" w:rsidP="00235DC7">
      <w:pPr>
        <w:pStyle w:val="a3"/>
        <w:rPr>
          <w:sz w:val="26"/>
          <w:szCs w:val="26"/>
        </w:rPr>
      </w:pPr>
    </w:p>
    <w:p w:rsidR="00235DC7" w:rsidRDefault="00235DC7" w:rsidP="00235DC7">
      <w:pPr>
        <w:rPr>
          <w:sz w:val="26"/>
          <w:szCs w:val="26"/>
        </w:rPr>
      </w:pPr>
    </w:p>
    <w:p w:rsidR="00235DC7" w:rsidRDefault="00235DC7" w:rsidP="00235DC7">
      <w:pPr>
        <w:rPr>
          <w:kern w:val="2"/>
        </w:rPr>
      </w:pPr>
      <w:r>
        <w:rPr>
          <w:kern w:val="2"/>
        </w:rPr>
        <w:t>Постановление вносит</w:t>
      </w:r>
    </w:p>
    <w:p w:rsidR="00235DC7" w:rsidRDefault="00235DC7" w:rsidP="00235DC7">
      <w:pPr>
        <w:rPr>
          <w:kern w:val="2"/>
        </w:rPr>
      </w:pPr>
      <w:r>
        <w:rPr>
          <w:kern w:val="2"/>
        </w:rPr>
        <w:t>специалист Матюшкина М.С</w:t>
      </w:r>
    </w:p>
    <w:p w:rsidR="00235DC7" w:rsidRDefault="00235DC7" w:rsidP="00235DC7">
      <w:pPr>
        <w:ind w:firstLine="360"/>
        <w:jc w:val="both"/>
        <w:rPr>
          <w:sz w:val="24"/>
          <w:szCs w:val="24"/>
        </w:rPr>
      </w:pPr>
      <w:r>
        <w:rPr>
          <w:sz w:val="24"/>
          <w:szCs w:val="24"/>
        </w:rPr>
        <w:t xml:space="preserve">                                                                                                                   </w:t>
      </w:r>
    </w:p>
    <w:p w:rsidR="00BF503F" w:rsidRPr="009D374C" w:rsidRDefault="00BF503F" w:rsidP="009D374C">
      <w:pPr>
        <w:ind w:firstLine="360"/>
        <w:jc w:val="both"/>
        <w:rPr>
          <w:sz w:val="24"/>
          <w:szCs w:val="24"/>
        </w:rPr>
      </w:pPr>
    </w:p>
    <w:p w:rsidR="004F4F54" w:rsidRPr="009D374C" w:rsidRDefault="009D374C" w:rsidP="009D374C">
      <w:pPr>
        <w:pStyle w:val="a3"/>
        <w:tabs>
          <w:tab w:val="left" w:pos="709"/>
        </w:tabs>
        <w:jc w:val="right"/>
        <w:rPr>
          <w:sz w:val="22"/>
          <w:szCs w:val="22"/>
        </w:rPr>
      </w:pPr>
      <w:r>
        <w:rPr>
          <w:sz w:val="22"/>
          <w:szCs w:val="22"/>
        </w:rPr>
        <w:t xml:space="preserve">                                                                                                                      </w:t>
      </w:r>
      <w:r w:rsidR="004F4F54" w:rsidRPr="009D374C">
        <w:rPr>
          <w:sz w:val="22"/>
          <w:szCs w:val="22"/>
        </w:rPr>
        <w:t>Приложение № 1</w:t>
      </w:r>
    </w:p>
    <w:p w:rsidR="004F4F54" w:rsidRPr="009D374C" w:rsidRDefault="004F4F54" w:rsidP="009D374C">
      <w:pPr>
        <w:tabs>
          <w:tab w:val="left" w:pos="7200"/>
        </w:tabs>
        <w:ind w:left="6237"/>
        <w:jc w:val="right"/>
        <w:rPr>
          <w:sz w:val="22"/>
          <w:szCs w:val="22"/>
        </w:rPr>
      </w:pPr>
      <w:r w:rsidRPr="009D374C">
        <w:rPr>
          <w:sz w:val="22"/>
          <w:szCs w:val="22"/>
        </w:rPr>
        <w:t>к постановлению</w:t>
      </w:r>
      <w:r w:rsidR="009D374C">
        <w:rPr>
          <w:sz w:val="22"/>
          <w:szCs w:val="22"/>
        </w:rPr>
        <w:t xml:space="preserve"> </w:t>
      </w:r>
      <w:r w:rsidRPr="009D374C">
        <w:rPr>
          <w:sz w:val="22"/>
          <w:szCs w:val="22"/>
        </w:rPr>
        <w:t>Администрации</w:t>
      </w:r>
    </w:p>
    <w:p w:rsidR="004F4F54" w:rsidRPr="009D374C" w:rsidRDefault="004D0202" w:rsidP="009D374C">
      <w:pPr>
        <w:tabs>
          <w:tab w:val="left" w:pos="6237"/>
        </w:tabs>
        <w:ind w:left="6237"/>
        <w:jc w:val="right"/>
        <w:rPr>
          <w:sz w:val="22"/>
          <w:szCs w:val="22"/>
        </w:rPr>
      </w:pPr>
      <w:r w:rsidRPr="009D374C">
        <w:rPr>
          <w:sz w:val="22"/>
          <w:szCs w:val="22"/>
        </w:rPr>
        <w:t>Гигантовского</w:t>
      </w:r>
      <w:r w:rsidR="004F4F54" w:rsidRPr="009D374C">
        <w:rPr>
          <w:sz w:val="22"/>
          <w:szCs w:val="22"/>
        </w:rPr>
        <w:t xml:space="preserve"> сельского</w:t>
      </w:r>
      <w:r w:rsidR="009D374C">
        <w:rPr>
          <w:sz w:val="22"/>
          <w:szCs w:val="22"/>
        </w:rPr>
        <w:t xml:space="preserve"> </w:t>
      </w:r>
      <w:r w:rsidR="004F4F54" w:rsidRPr="009D374C">
        <w:rPr>
          <w:sz w:val="22"/>
          <w:szCs w:val="22"/>
        </w:rPr>
        <w:t>поселения</w:t>
      </w:r>
    </w:p>
    <w:p w:rsidR="004F4F54" w:rsidRPr="009D374C" w:rsidRDefault="004F4F54" w:rsidP="009D374C">
      <w:pPr>
        <w:ind w:left="5812"/>
        <w:jc w:val="right"/>
        <w:rPr>
          <w:sz w:val="22"/>
          <w:szCs w:val="22"/>
        </w:rPr>
      </w:pPr>
      <w:r w:rsidRPr="009D374C">
        <w:rPr>
          <w:sz w:val="22"/>
          <w:szCs w:val="22"/>
        </w:rPr>
        <w:t xml:space="preserve">от   </w:t>
      </w:r>
      <w:r w:rsidR="00017569">
        <w:rPr>
          <w:sz w:val="22"/>
          <w:szCs w:val="22"/>
        </w:rPr>
        <w:t>16.10.2018 №227</w:t>
      </w:r>
    </w:p>
    <w:p w:rsidR="004F4F54" w:rsidRDefault="004F4F54" w:rsidP="009D374C">
      <w:pPr>
        <w:tabs>
          <w:tab w:val="left" w:pos="7200"/>
        </w:tabs>
        <w:jc w:val="right"/>
        <w:rPr>
          <w:sz w:val="28"/>
          <w:szCs w:val="28"/>
        </w:rPr>
      </w:pPr>
      <w:r>
        <w:rPr>
          <w:sz w:val="28"/>
          <w:szCs w:val="28"/>
        </w:rPr>
        <w:br/>
      </w:r>
    </w:p>
    <w:p w:rsidR="00D85A72" w:rsidRPr="009D374C" w:rsidRDefault="00D85A72" w:rsidP="00D85A72">
      <w:pPr>
        <w:suppressAutoHyphens/>
        <w:jc w:val="center"/>
        <w:rPr>
          <w:bCs/>
          <w:kern w:val="2"/>
          <w:sz w:val="28"/>
          <w:szCs w:val="28"/>
        </w:rPr>
      </w:pPr>
      <w:r w:rsidRPr="009D374C">
        <w:rPr>
          <w:kern w:val="2"/>
          <w:sz w:val="28"/>
          <w:szCs w:val="28"/>
        </w:rPr>
        <w:t xml:space="preserve">МУНИЦИПАЛЬНАЯ </w:t>
      </w:r>
      <w:r w:rsidRPr="009D374C">
        <w:rPr>
          <w:bCs/>
          <w:kern w:val="2"/>
          <w:sz w:val="28"/>
          <w:szCs w:val="28"/>
        </w:rPr>
        <w:t xml:space="preserve"> ПРОГРАММА</w:t>
      </w:r>
    </w:p>
    <w:p w:rsidR="004F4F54" w:rsidRPr="009D374C" w:rsidRDefault="004D0202" w:rsidP="004F4F54">
      <w:pPr>
        <w:shd w:val="clear" w:color="auto" w:fill="FFFFFF"/>
        <w:jc w:val="center"/>
        <w:rPr>
          <w:bCs/>
          <w:sz w:val="28"/>
          <w:szCs w:val="28"/>
        </w:rPr>
      </w:pPr>
      <w:r w:rsidRPr="009D374C">
        <w:rPr>
          <w:sz w:val="28"/>
          <w:szCs w:val="28"/>
        </w:rPr>
        <w:t>Гигантовского</w:t>
      </w:r>
      <w:r w:rsidR="004F4F54" w:rsidRPr="009D374C">
        <w:rPr>
          <w:bCs/>
          <w:sz w:val="28"/>
          <w:szCs w:val="28"/>
        </w:rPr>
        <w:t xml:space="preserve"> сельского поселения </w:t>
      </w:r>
    </w:p>
    <w:p w:rsidR="00F1586C" w:rsidRPr="009D374C" w:rsidRDefault="004F4F54" w:rsidP="009D374C">
      <w:pPr>
        <w:shd w:val="clear" w:color="auto" w:fill="FFFFFF"/>
        <w:jc w:val="center"/>
        <w:rPr>
          <w:b/>
          <w:bCs/>
          <w:sz w:val="28"/>
          <w:szCs w:val="28"/>
        </w:rPr>
      </w:pPr>
      <w:r w:rsidRPr="009D374C">
        <w:rPr>
          <w:b/>
          <w:bCs/>
          <w:sz w:val="28"/>
          <w:szCs w:val="28"/>
        </w:rPr>
        <w:t xml:space="preserve">«Обеспечение общественного порядка и </w:t>
      </w:r>
      <w:r w:rsidR="0030499D" w:rsidRPr="009D374C">
        <w:rPr>
          <w:b/>
          <w:sz w:val="28"/>
          <w:szCs w:val="28"/>
        </w:rPr>
        <w:t>профилактика</w:t>
      </w:r>
      <w:r w:rsidR="00F4471F" w:rsidRPr="009D374C">
        <w:rPr>
          <w:b/>
          <w:sz w:val="28"/>
          <w:szCs w:val="28"/>
        </w:rPr>
        <w:t xml:space="preserve"> правонарушений</w:t>
      </w:r>
      <w:r w:rsidRPr="009D374C">
        <w:rPr>
          <w:b/>
          <w:bCs/>
          <w:sz w:val="28"/>
          <w:szCs w:val="28"/>
        </w:rPr>
        <w:t>»</w:t>
      </w:r>
    </w:p>
    <w:p w:rsidR="00F1586C" w:rsidRPr="009D374C" w:rsidRDefault="00F1586C" w:rsidP="00F1586C">
      <w:pPr>
        <w:autoSpaceDE w:val="0"/>
        <w:autoSpaceDN w:val="0"/>
        <w:adjustRightInd w:val="0"/>
        <w:jc w:val="center"/>
        <w:rPr>
          <w:b/>
          <w:sz w:val="24"/>
          <w:szCs w:val="24"/>
        </w:rPr>
      </w:pPr>
    </w:p>
    <w:p w:rsidR="00E839DF" w:rsidRPr="00E839DF" w:rsidRDefault="00E839DF" w:rsidP="00E839DF">
      <w:pPr>
        <w:shd w:val="clear" w:color="auto" w:fill="FFFFFF"/>
        <w:jc w:val="center"/>
        <w:rPr>
          <w:b/>
          <w:bCs/>
          <w:sz w:val="24"/>
          <w:szCs w:val="24"/>
        </w:rPr>
      </w:pPr>
      <w:r w:rsidRPr="00E839DF">
        <w:rPr>
          <w:b/>
          <w:bCs/>
          <w:sz w:val="24"/>
          <w:szCs w:val="24"/>
        </w:rPr>
        <w:t>ПАСПОРТ</w:t>
      </w:r>
    </w:p>
    <w:p w:rsidR="00E839DF" w:rsidRPr="00E839DF" w:rsidRDefault="00E839DF" w:rsidP="00E839DF">
      <w:pPr>
        <w:shd w:val="clear" w:color="auto" w:fill="FFFFFF"/>
        <w:jc w:val="center"/>
        <w:rPr>
          <w:bCs/>
          <w:sz w:val="24"/>
          <w:szCs w:val="24"/>
        </w:rPr>
      </w:pPr>
      <w:r w:rsidRPr="00E839DF">
        <w:rPr>
          <w:bCs/>
          <w:sz w:val="24"/>
          <w:szCs w:val="24"/>
        </w:rPr>
        <w:t xml:space="preserve">муниципальной программы </w:t>
      </w:r>
      <w:r w:rsidRPr="00E839DF">
        <w:rPr>
          <w:sz w:val="24"/>
          <w:szCs w:val="24"/>
        </w:rPr>
        <w:t>Гигантовского</w:t>
      </w:r>
      <w:r w:rsidRPr="00E839DF">
        <w:rPr>
          <w:bCs/>
          <w:sz w:val="24"/>
          <w:szCs w:val="24"/>
        </w:rPr>
        <w:t xml:space="preserve"> сельского поселения</w:t>
      </w:r>
    </w:p>
    <w:p w:rsidR="00E839DF" w:rsidRPr="00E839DF" w:rsidRDefault="00E839DF" w:rsidP="00E839DF">
      <w:pPr>
        <w:jc w:val="center"/>
        <w:rPr>
          <w:kern w:val="2"/>
          <w:sz w:val="24"/>
          <w:szCs w:val="24"/>
        </w:rPr>
      </w:pPr>
      <w:r w:rsidRPr="00E839DF">
        <w:rPr>
          <w:kern w:val="2"/>
          <w:sz w:val="24"/>
          <w:szCs w:val="24"/>
        </w:rPr>
        <w:t xml:space="preserve"> «Обеспечение общественного порядка и </w:t>
      </w:r>
      <w:r w:rsidRPr="00E839DF">
        <w:rPr>
          <w:sz w:val="24"/>
          <w:szCs w:val="24"/>
        </w:rPr>
        <w:t>профилактика правонарушений</w:t>
      </w:r>
      <w:r w:rsidRPr="00E839DF">
        <w:rPr>
          <w:kern w:val="2"/>
          <w:sz w:val="24"/>
          <w:szCs w:val="24"/>
        </w:rPr>
        <w:t>»</w:t>
      </w:r>
    </w:p>
    <w:p w:rsidR="00E839DF" w:rsidRPr="00E839DF" w:rsidRDefault="00E839DF" w:rsidP="00E839DF">
      <w:pPr>
        <w:jc w:val="both"/>
        <w:rPr>
          <w:kern w:val="2"/>
          <w:sz w:val="24"/>
          <w:szCs w:val="24"/>
        </w:rPr>
      </w:pPr>
    </w:p>
    <w:tbl>
      <w:tblPr>
        <w:tblW w:w="5000" w:type="pct"/>
        <w:tblLook w:val="04A0" w:firstRow="1" w:lastRow="0" w:firstColumn="1" w:lastColumn="0" w:noHBand="0" w:noVBand="1"/>
      </w:tblPr>
      <w:tblGrid>
        <w:gridCol w:w="3227"/>
        <w:gridCol w:w="444"/>
        <w:gridCol w:w="6751"/>
      </w:tblGrid>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Наименование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муниципальная программа Гигантовского сельского поселения «Обеспечение общественного порядка и профилактика правонарушений</w:t>
            </w:r>
            <w:r w:rsidRPr="00E839DF">
              <w:rPr>
                <w:sz w:val="24"/>
                <w:szCs w:val="24"/>
                <w:shd w:val="clear" w:color="auto" w:fill="FFFFFF"/>
              </w:rPr>
              <w:t xml:space="preserve">» </w:t>
            </w:r>
            <w:r w:rsidRPr="00E839DF">
              <w:rPr>
                <w:bCs/>
                <w:sz w:val="24"/>
                <w:szCs w:val="24"/>
                <w:shd w:val="clear" w:color="auto" w:fill="FFFFFF"/>
              </w:rPr>
              <w:t xml:space="preserve">(далее </w:t>
            </w:r>
            <w:r w:rsidRPr="00E839DF">
              <w:rPr>
                <w:i/>
                <w:sz w:val="24"/>
                <w:szCs w:val="24"/>
                <w:shd w:val="clear" w:color="auto" w:fill="FFFFFF"/>
              </w:rPr>
              <w:t xml:space="preserve"> –  </w:t>
            </w:r>
            <w:r w:rsidRPr="00E839DF">
              <w:rPr>
                <w:bCs/>
                <w:sz w:val="24"/>
                <w:szCs w:val="24"/>
                <w:shd w:val="clear" w:color="auto" w:fill="FFFFFF"/>
              </w:rPr>
              <w:t xml:space="preserve"> Программа)</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Ответственный исполнитель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Соисполнители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Участники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highlight w:val="green"/>
                <w:lang w:eastAsia="en-US"/>
              </w:rPr>
            </w:pPr>
            <w:r w:rsidRPr="00E839DF">
              <w:rPr>
                <w:sz w:val="24"/>
                <w:szCs w:val="24"/>
              </w:rPr>
              <w:t xml:space="preserve"> Администрация Гигантовского сельского поселения</w:t>
            </w:r>
          </w:p>
        </w:tc>
      </w:tr>
      <w:tr w:rsidR="00E839DF" w:rsidRPr="00E839DF" w:rsidTr="00CE7FE9">
        <w:trPr>
          <w:trHeight w:val="119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Подпрограммы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1«</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jc w:val="both"/>
              <w:rPr>
                <w:sz w:val="24"/>
                <w:szCs w:val="24"/>
              </w:rPr>
            </w:pPr>
            <w:r w:rsidRPr="00E839DF">
              <w:rPr>
                <w:sz w:val="24"/>
                <w:szCs w:val="24"/>
              </w:rPr>
              <w:t>2«Профилактика экстремизма и терроризма»</w:t>
            </w:r>
          </w:p>
          <w:p w:rsidR="00E839DF" w:rsidRPr="00E839DF" w:rsidRDefault="00E839DF" w:rsidP="00CE7FE9">
            <w:pPr>
              <w:jc w:val="both"/>
              <w:rPr>
                <w:sz w:val="24"/>
                <w:szCs w:val="24"/>
                <w:lang w:eastAsia="en-US"/>
              </w:rPr>
            </w:pPr>
            <w:r w:rsidRPr="00E839DF">
              <w:rPr>
                <w:sz w:val="24"/>
                <w:szCs w:val="24"/>
              </w:rPr>
              <w:t xml:space="preserve">3 «Противодействие коррупции» </w:t>
            </w:r>
          </w:p>
        </w:tc>
      </w:tr>
      <w:tr w:rsidR="00E839DF" w:rsidRPr="00E839DF" w:rsidTr="00CE7FE9">
        <w:trPr>
          <w:trHeight w:val="980"/>
        </w:trPr>
        <w:tc>
          <w:tcPr>
            <w:tcW w:w="3227" w:type="dxa"/>
          </w:tcPr>
          <w:p w:rsidR="00E839DF" w:rsidRPr="00E839DF" w:rsidRDefault="00E839DF" w:rsidP="00CE7FE9">
            <w:pPr>
              <w:autoSpaceDE w:val="0"/>
              <w:autoSpaceDN w:val="0"/>
              <w:adjustRightInd w:val="0"/>
              <w:rPr>
                <w:sz w:val="24"/>
                <w:szCs w:val="24"/>
              </w:rPr>
            </w:pPr>
            <w:r w:rsidRPr="00E839DF">
              <w:rPr>
                <w:sz w:val="24"/>
                <w:szCs w:val="24"/>
              </w:rPr>
              <w:t>Программно-целевые инструменты муниципальной программы</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Задачи  муниципальной программы </w:t>
            </w:r>
            <w:r w:rsidRPr="00E839DF">
              <w:rPr>
                <w:sz w:val="24"/>
                <w:szCs w:val="24"/>
              </w:rPr>
              <w:br/>
              <w:t>Гигантовского сельского поселения</w:t>
            </w:r>
          </w:p>
          <w:p w:rsidR="00E839DF" w:rsidRPr="00E839DF" w:rsidRDefault="00E839DF" w:rsidP="00CE7FE9">
            <w:pPr>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оптимизация функционирования системы предупреждения правонарушений и охраны общественного порядка;</w:t>
            </w:r>
          </w:p>
          <w:p w:rsidR="00E839DF" w:rsidRPr="00E839DF" w:rsidRDefault="00E839DF" w:rsidP="00CE7FE9">
            <w:pPr>
              <w:jc w:val="both"/>
              <w:rPr>
                <w:sz w:val="24"/>
                <w:szCs w:val="24"/>
              </w:rPr>
            </w:pPr>
            <w:r w:rsidRPr="00E839DF">
              <w:rPr>
                <w:sz w:val="24"/>
                <w:szCs w:val="24"/>
              </w:rPr>
              <w:t>повышение эффективности антитеррористической деятельности, противодействия проявлениям экстремизма.</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Целевые показатели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rPr>
                <w:sz w:val="24"/>
                <w:szCs w:val="24"/>
              </w:rPr>
            </w:pPr>
            <w:r w:rsidRPr="00E839DF">
              <w:rPr>
                <w:sz w:val="24"/>
                <w:szCs w:val="24"/>
              </w:rPr>
              <w:t xml:space="preserve">Количество мероприятий и материалов, направленных на профилактику правонарушений, охрану общественного порядка, снижение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lastRenderedPageBreak/>
              <w:t xml:space="preserve">Этапы и сроки реализации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реализуется в 2019 – 2030 годах без выделения этапов</w:t>
            </w:r>
          </w:p>
        </w:tc>
      </w:tr>
      <w:tr w:rsidR="00E839DF" w:rsidRPr="00E839DF" w:rsidTr="00CE7FE9">
        <w:trPr>
          <w:trHeight w:val="10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Ресурсное обеспечение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w:t>
            </w:r>
            <w:r w:rsidR="000B57DD">
              <w:rPr>
                <w:rFonts w:eastAsia="Calibri"/>
                <w:kern w:val="2"/>
                <w:sz w:val="24"/>
                <w:szCs w:val="24"/>
                <w:lang w:eastAsia="en-US"/>
              </w:rPr>
              <w:t>ц</w:t>
            </w:r>
            <w:r w:rsidR="00017569">
              <w:rPr>
                <w:rFonts w:eastAsia="Calibri"/>
                <w:kern w:val="2"/>
                <w:sz w:val="24"/>
                <w:szCs w:val="24"/>
                <w:lang w:eastAsia="en-US"/>
              </w:rPr>
              <w:t xml:space="preserve">ипальной программы составляет 0,0 </w:t>
            </w:r>
            <w:r w:rsidRPr="00E839DF">
              <w:rPr>
                <w:rFonts w:eastAsia="Calibri"/>
                <w:kern w:val="2"/>
                <w:sz w:val="24"/>
                <w:szCs w:val="24"/>
                <w:lang w:eastAsia="en-US"/>
              </w:rPr>
              <w:t>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 xml:space="preserve">в 2021 году –   </w:t>
            </w:r>
            <w:r w:rsidR="00E839DF" w:rsidRPr="00E839DF">
              <w:rPr>
                <w:rFonts w:eastAsia="Calibri"/>
                <w:kern w:val="2"/>
                <w:sz w:val="24"/>
                <w:szCs w:val="24"/>
                <w:lang w:eastAsia="en-US"/>
              </w:rPr>
              <w:t>0,0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2023 году –   0</w:t>
            </w:r>
            <w:r w:rsidR="00E839DF" w:rsidRPr="00E839DF">
              <w:rPr>
                <w:rFonts w:eastAsia="Calibri"/>
                <w:kern w:val="2"/>
                <w:sz w:val="24"/>
                <w:szCs w:val="24"/>
                <w:lang w:eastAsia="en-US"/>
              </w:rPr>
              <w:t>,0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2024 году –   0</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spacing w:line="230" w:lineRule="auto"/>
              <w:jc w:val="both"/>
              <w:rPr>
                <w:sz w:val="24"/>
                <w:szCs w:val="24"/>
                <w:lang w:eastAsia="en-US"/>
              </w:rPr>
            </w:pPr>
          </w:p>
        </w:tc>
      </w:tr>
      <w:tr w:rsidR="00E839DF" w:rsidRPr="00E839DF" w:rsidTr="00CE7FE9">
        <w:trPr>
          <w:trHeight w:val="821"/>
        </w:trPr>
        <w:tc>
          <w:tcPr>
            <w:tcW w:w="3227" w:type="dxa"/>
          </w:tcPr>
          <w:p w:rsidR="00E839DF" w:rsidRPr="00E839DF" w:rsidRDefault="00E839DF" w:rsidP="00CE7FE9">
            <w:pPr>
              <w:autoSpaceDE w:val="0"/>
              <w:autoSpaceDN w:val="0"/>
              <w:adjustRightInd w:val="0"/>
              <w:rPr>
                <w:sz w:val="24"/>
                <w:szCs w:val="24"/>
              </w:rPr>
            </w:pPr>
            <w:r w:rsidRPr="00E839DF">
              <w:rPr>
                <w:sz w:val="24"/>
                <w:szCs w:val="24"/>
              </w:rPr>
              <w:t xml:space="preserve">Ожидаемые результаты реализации муниципальной программы </w:t>
            </w:r>
            <w:r w:rsidRPr="00E839DF">
              <w:rPr>
                <w:sz w:val="24"/>
                <w:szCs w:val="24"/>
              </w:rPr>
              <w:br/>
              <w:t>Гигантовского сельского поселения</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 xml:space="preserve">в результате реализации Программы к 2030 году предполагается: </w:t>
            </w:r>
          </w:p>
          <w:p w:rsidR="00E839DF" w:rsidRPr="00E839DF" w:rsidRDefault="00E839DF" w:rsidP="00CE7FE9">
            <w:pPr>
              <w:jc w:val="both"/>
              <w:rPr>
                <w:sz w:val="24"/>
                <w:szCs w:val="24"/>
                <w:lang w:eastAsia="en-US"/>
              </w:rPr>
            </w:pPr>
            <w:r w:rsidRPr="00E839DF">
              <w:rPr>
                <w:sz w:val="24"/>
                <w:szCs w:val="24"/>
              </w:rPr>
              <w:t>формирование эффективной муниципальной и кадровой политики в Гигантовского сельском поселении  по противодействию коррупции;</w:t>
            </w:r>
          </w:p>
          <w:p w:rsidR="00E839DF" w:rsidRPr="00E839DF" w:rsidRDefault="00E839DF" w:rsidP="00CE7FE9">
            <w:pPr>
              <w:jc w:val="both"/>
              <w:rPr>
                <w:color w:val="FF0000"/>
                <w:sz w:val="24"/>
                <w:szCs w:val="24"/>
                <w:highlight w:val="green"/>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E839DF" w:rsidRDefault="00E839DF" w:rsidP="00E839DF">
      <w:pPr>
        <w:ind w:firstLine="709"/>
        <w:jc w:val="both"/>
        <w:rPr>
          <w:kern w:val="2"/>
          <w:sz w:val="24"/>
          <w:szCs w:val="24"/>
        </w:rPr>
      </w:pPr>
      <w:r w:rsidRPr="00E839DF">
        <w:rPr>
          <w:kern w:val="2"/>
          <w:sz w:val="24"/>
          <w:szCs w:val="24"/>
        </w:rPr>
        <w:t xml:space="preserve">                                                                                 </w:t>
      </w:r>
    </w:p>
    <w:p w:rsidR="00E839DF" w:rsidRPr="00E839DF" w:rsidRDefault="00E839DF" w:rsidP="00E839DF">
      <w:pPr>
        <w:rPr>
          <w:b/>
          <w:kern w:val="2"/>
          <w:sz w:val="24"/>
          <w:szCs w:val="24"/>
        </w:rPr>
      </w:pPr>
    </w:p>
    <w:p w:rsidR="00E839DF" w:rsidRPr="00E839DF" w:rsidRDefault="00E839DF" w:rsidP="00E839DF">
      <w:pPr>
        <w:jc w:val="center"/>
        <w:rPr>
          <w:b/>
          <w:kern w:val="2"/>
          <w:sz w:val="24"/>
          <w:szCs w:val="24"/>
        </w:rPr>
      </w:pPr>
      <w:r w:rsidRPr="00E839DF">
        <w:rPr>
          <w:b/>
          <w:kern w:val="2"/>
          <w:sz w:val="24"/>
          <w:szCs w:val="24"/>
        </w:rPr>
        <w:t>Паспорт</w:t>
      </w:r>
    </w:p>
    <w:p w:rsidR="00E839DF" w:rsidRPr="00E839DF" w:rsidRDefault="00E839DF" w:rsidP="00E839DF">
      <w:pPr>
        <w:jc w:val="center"/>
        <w:rPr>
          <w:b/>
          <w:sz w:val="24"/>
          <w:szCs w:val="24"/>
        </w:rPr>
      </w:pPr>
      <w:r w:rsidRPr="00E839DF">
        <w:rPr>
          <w:b/>
          <w:kern w:val="2"/>
          <w:sz w:val="24"/>
          <w:szCs w:val="24"/>
        </w:rPr>
        <w:t>подпрограммы «</w:t>
      </w:r>
      <w:r w:rsidRPr="00E839DF">
        <w:rPr>
          <w:b/>
          <w:sz w:val="24"/>
          <w:szCs w:val="24"/>
        </w:rPr>
        <w:t>Профилактика правонарушений и охрана</w:t>
      </w:r>
    </w:p>
    <w:p w:rsidR="00E839DF" w:rsidRPr="00E839DF" w:rsidRDefault="00E839DF" w:rsidP="00E839DF">
      <w:pPr>
        <w:jc w:val="center"/>
        <w:rPr>
          <w:b/>
          <w:kern w:val="2"/>
          <w:sz w:val="24"/>
          <w:szCs w:val="24"/>
        </w:rPr>
      </w:pPr>
      <w:r w:rsidRPr="00E839DF">
        <w:rPr>
          <w:b/>
          <w:sz w:val="24"/>
          <w:szCs w:val="24"/>
        </w:rPr>
        <w:t xml:space="preserve"> общественного порядка</w:t>
      </w:r>
      <w:r w:rsidRPr="00E839DF">
        <w:rPr>
          <w:b/>
          <w:kern w:val="2"/>
          <w:sz w:val="24"/>
          <w:szCs w:val="24"/>
        </w:rPr>
        <w:t>»</w:t>
      </w:r>
    </w:p>
    <w:p w:rsidR="00E839DF" w:rsidRPr="00E839DF" w:rsidRDefault="00E839DF" w:rsidP="00E839DF">
      <w:pPr>
        <w:ind w:firstLine="709"/>
        <w:jc w:val="both"/>
        <w:rPr>
          <w:b/>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Наименование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подпрограмма 1 «</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autoSpaceDE w:val="0"/>
              <w:autoSpaceDN w:val="0"/>
              <w:adjustRightInd w:val="0"/>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Ответственный исполнитель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lang w:eastAsia="en-US"/>
              </w:rPr>
              <w:t xml:space="preserve">Администрация </w:t>
            </w:r>
            <w:r w:rsidRPr="00E839DF">
              <w:rPr>
                <w:sz w:val="24"/>
                <w:szCs w:val="24"/>
              </w:rPr>
              <w:t>Гигантовского</w:t>
            </w:r>
            <w:r w:rsidRPr="00E839DF">
              <w:rPr>
                <w:sz w:val="24"/>
                <w:szCs w:val="24"/>
                <w:lang w:eastAsia="en-US"/>
              </w:rPr>
              <w:t xml:space="preserve">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Участники </w:t>
            </w:r>
          </w:p>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подпрограммы </w:t>
            </w:r>
          </w:p>
          <w:p w:rsidR="00E839DF" w:rsidRPr="00E839DF"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eastAsia="en-US"/>
              </w:rPr>
            </w:pPr>
            <w:r w:rsidRPr="00E839DF">
              <w:rPr>
                <w:sz w:val="24"/>
                <w:szCs w:val="24"/>
              </w:rPr>
              <w:t>Администрация Гигантовского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Программно-целевые инструменты</w:t>
            </w:r>
          </w:p>
          <w:p w:rsidR="00E839DF" w:rsidRPr="00E839DF" w:rsidRDefault="00E839DF" w:rsidP="00CE7FE9">
            <w:pPr>
              <w:autoSpaceDE w:val="0"/>
              <w:autoSpaceDN w:val="0"/>
              <w:adjustRightInd w:val="0"/>
              <w:rPr>
                <w:kern w:val="2"/>
                <w:sz w:val="24"/>
                <w:szCs w:val="24"/>
              </w:rPr>
            </w:pPr>
            <w:r w:rsidRPr="00E839DF">
              <w:rPr>
                <w:kern w:val="2"/>
                <w:sz w:val="24"/>
                <w:szCs w:val="24"/>
              </w:rPr>
              <w:t>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val="en-US" w:eastAsia="en-US"/>
              </w:rPr>
            </w:pPr>
            <w:r w:rsidRPr="00E839DF">
              <w:rPr>
                <w:sz w:val="24"/>
                <w:szCs w:val="24"/>
              </w:rPr>
              <w:t>отсутствуют</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Цель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rPr>
              <w:t>повышение результативности мер, направленных на  охрану общественного порядка, снижение уровня преступности.</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Задачи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lang w:val="en-US"/>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lastRenderedPageBreak/>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создание условий для деятельности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усиление профилактики правонарушений, безнадзорности и правонарушений несовершеннолетних;</w:t>
            </w:r>
          </w:p>
          <w:p w:rsidR="00E839DF" w:rsidRPr="00E839DF" w:rsidRDefault="00E839DF" w:rsidP="00CE7FE9">
            <w:pPr>
              <w:widowControl w:val="0"/>
              <w:autoSpaceDE w:val="0"/>
              <w:autoSpaceDN w:val="0"/>
              <w:adjustRightInd w:val="0"/>
              <w:jc w:val="both"/>
              <w:rPr>
                <w:sz w:val="24"/>
                <w:szCs w:val="24"/>
              </w:rPr>
            </w:pPr>
            <w:r w:rsidRPr="00E839DF">
              <w:rPr>
                <w:sz w:val="24"/>
                <w:szCs w:val="24"/>
              </w:rPr>
              <w:t>предупреждение и профилактика преступлений, социализация лиц, освобождающихся из мест отбывания наказаний;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противодействие немедицинскому потреблению наркотиков и их незаконному обороту;</w:t>
            </w:r>
          </w:p>
          <w:p w:rsidR="00E839DF" w:rsidRPr="00E839DF" w:rsidRDefault="00E839DF" w:rsidP="00CE7FE9">
            <w:pPr>
              <w:autoSpaceDE w:val="0"/>
              <w:autoSpaceDN w:val="0"/>
              <w:adjustRightInd w:val="0"/>
              <w:spacing w:line="233" w:lineRule="auto"/>
              <w:jc w:val="both"/>
              <w:rPr>
                <w:kern w:val="2"/>
                <w:sz w:val="24"/>
                <w:szCs w:val="24"/>
              </w:rPr>
            </w:pPr>
          </w:p>
        </w:tc>
      </w:tr>
      <w:tr w:rsidR="00E839DF" w:rsidRPr="00E839DF" w:rsidTr="00CE7FE9">
        <w:trPr>
          <w:trHeight w:val="1028"/>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lastRenderedPageBreak/>
              <w:t>Целевые показатели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r w:rsidRPr="00E839DF">
              <w:rPr>
                <w:kern w:val="2"/>
                <w:sz w:val="24"/>
                <w:szCs w:val="24"/>
                <w:lang w:eastAsia="en-US"/>
              </w:rPr>
              <w:t xml:space="preserve">- </w:t>
            </w:r>
          </w:p>
          <w:p w:rsidR="00E839DF" w:rsidRPr="00E839DF" w:rsidRDefault="00E839DF" w:rsidP="00CE7FE9">
            <w:pPr>
              <w:autoSpaceDE w:val="0"/>
              <w:autoSpaceDN w:val="0"/>
              <w:adjustRightInd w:val="0"/>
              <w:rPr>
                <w:kern w:val="2"/>
                <w:sz w:val="24"/>
                <w:szCs w:val="24"/>
                <w:lang w:eastAsia="en-US"/>
              </w:rPr>
            </w:pPr>
          </w:p>
        </w:tc>
        <w:tc>
          <w:tcPr>
            <w:tcW w:w="6792" w:type="dxa"/>
            <w:shd w:val="clear" w:color="auto" w:fill="FFFFFF"/>
          </w:tcPr>
          <w:p w:rsidR="00E839DF" w:rsidRPr="00E839DF" w:rsidRDefault="00E839DF" w:rsidP="00CE7FE9">
            <w:pPr>
              <w:autoSpaceDE w:val="0"/>
              <w:autoSpaceDN w:val="0"/>
              <w:adjustRightInd w:val="0"/>
              <w:spacing w:line="228" w:lineRule="auto"/>
              <w:ind w:firstLine="16"/>
              <w:jc w:val="both"/>
              <w:rPr>
                <w:kern w:val="2"/>
                <w:sz w:val="24"/>
                <w:szCs w:val="24"/>
              </w:rPr>
            </w:pPr>
            <w:r w:rsidRPr="00E839DF">
              <w:rPr>
                <w:sz w:val="24"/>
                <w:szCs w:val="24"/>
              </w:rPr>
              <w:t>количество мероприятий, направленных на охрану общественного порядка</w:t>
            </w:r>
            <w:r w:rsidRPr="00E839DF">
              <w:rPr>
                <w:kern w:val="2"/>
                <w:sz w:val="24"/>
                <w:szCs w:val="24"/>
              </w:rPr>
              <w:t>;</w:t>
            </w:r>
          </w:p>
          <w:p w:rsidR="00E839DF" w:rsidRPr="00E839DF" w:rsidRDefault="00E839DF" w:rsidP="00CE7FE9">
            <w:pPr>
              <w:autoSpaceDE w:val="0"/>
              <w:autoSpaceDN w:val="0"/>
              <w:adjustRightInd w:val="0"/>
              <w:spacing w:line="228" w:lineRule="auto"/>
              <w:ind w:firstLine="16"/>
              <w:jc w:val="both"/>
              <w:rPr>
                <w:kern w:val="2"/>
                <w:sz w:val="24"/>
                <w:szCs w:val="24"/>
              </w:rPr>
            </w:pPr>
            <w:r w:rsidRPr="00E839DF">
              <w:rPr>
                <w:kern w:val="2"/>
                <w:sz w:val="24"/>
                <w:szCs w:val="24"/>
              </w:rPr>
              <w:t>количество мероприятий, направленных на профилактику правонарушений</w:t>
            </w:r>
          </w:p>
          <w:p w:rsidR="00E839DF" w:rsidRPr="00E839DF" w:rsidRDefault="00E839DF" w:rsidP="00CE7FE9">
            <w:pPr>
              <w:autoSpaceDE w:val="0"/>
              <w:autoSpaceDN w:val="0"/>
              <w:adjustRightInd w:val="0"/>
              <w:spacing w:line="228" w:lineRule="auto"/>
              <w:ind w:firstLine="16"/>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Этапы и сроки реализации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rPr>
              <w:t xml:space="preserve">реализуется без выделения этапов в </w:t>
            </w:r>
            <w:r w:rsidRPr="00E839DF">
              <w:rPr>
                <w:sz w:val="24"/>
                <w:szCs w:val="24"/>
              </w:rPr>
              <w:t>2019 – 2030 годах</w:t>
            </w:r>
            <w:r w:rsidRPr="00E839DF">
              <w:rPr>
                <w:kern w:val="2"/>
                <w:sz w:val="24"/>
                <w:szCs w:val="24"/>
                <w:lang w:eastAsia="en-US"/>
              </w:rPr>
              <w:t xml:space="preserve"> </w:t>
            </w: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Ресурсное обеспечение подпрограммы</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w:t>
            </w:r>
            <w:r w:rsidR="00017569">
              <w:rPr>
                <w:rFonts w:eastAsia="Calibri"/>
                <w:kern w:val="2"/>
                <w:sz w:val="24"/>
                <w:szCs w:val="24"/>
                <w:lang w:eastAsia="en-US"/>
              </w:rPr>
              <w:t>льной подпрограммы составляет 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w:t>
            </w:r>
            <w:r w:rsidR="00017569">
              <w:rPr>
                <w:rFonts w:eastAsia="Calibri"/>
                <w:kern w:val="2"/>
                <w:sz w:val="24"/>
                <w:szCs w:val="24"/>
                <w:lang w:eastAsia="en-US"/>
              </w:rPr>
              <w:t xml:space="preserve"> 2021 году –   0</w:t>
            </w:r>
            <w:r w:rsidRPr="00E839DF">
              <w:rPr>
                <w:rFonts w:eastAsia="Calibri"/>
                <w:kern w:val="2"/>
                <w:sz w:val="24"/>
                <w:szCs w:val="24"/>
                <w:lang w:eastAsia="en-US"/>
              </w:rPr>
              <w:t>,0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2023 году –   0</w:t>
            </w:r>
            <w:r w:rsidR="00E839DF" w:rsidRPr="00E839DF">
              <w:rPr>
                <w:rFonts w:eastAsia="Calibri"/>
                <w:kern w:val="2"/>
                <w:sz w:val="24"/>
                <w:szCs w:val="24"/>
                <w:lang w:eastAsia="en-US"/>
              </w:rPr>
              <w:t>,0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2024 году –   0</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p>
          <w:p w:rsidR="00E839DF" w:rsidRPr="00E839DF" w:rsidRDefault="00E839DF" w:rsidP="00CE7FE9">
            <w:pPr>
              <w:spacing w:line="230" w:lineRule="auto"/>
              <w:jc w:val="both"/>
              <w:rPr>
                <w:sz w:val="24"/>
                <w:szCs w:val="24"/>
              </w:rPr>
            </w:pP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Ожидаемые результаты</w:t>
            </w:r>
          </w:p>
          <w:p w:rsidR="00E839DF" w:rsidRPr="00E839DF" w:rsidRDefault="00017569" w:rsidP="00CE7FE9">
            <w:pPr>
              <w:autoSpaceDE w:val="0"/>
              <w:autoSpaceDN w:val="0"/>
              <w:adjustRightInd w:val="0"/>
              <w:rPr>
                <w:kern w:val="2"/>
                <w:sz w:val="24"/>
                <w:szCs w:val="24"/>
              </w:rPr>
            </w:pPr>
            <w:r>
              <w:rPr>
                <w:kern w:val="2"/>
                <w:sz w:val="24"/>
                <w:szCs w:val="24"/>
              </w:rPr>
              <w:t>реал</w:t>
            </w:r>
            <w:r w:rsidR="00E839DF" w:rsidRPr="00E839DF">
              <w:rPr>
                <w:kern w:val="2"/>
                <w:sz w:val="24"/>
                <w:szCs w:val="24"/>
              </w:rPr>
              <w:t>изации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28" w:lineRule="auto"/>
              <w:ind w:firstLine="20"/>
              <w:jc w:val="both"/>
              <w:rPr>
                <w:kern w:val="2"/>
                <w:sz w:val="24"/>
                <w:szCs w:val="24"/>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числа совершаемых правонарушений и преступлений;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в муниципальном образовании обстановки спокойствия и общественной безопасности;</w:t>
            </w:r>
          </w:p>
          <w:p w:rsidR="00E839DF" w:rsidRPr="00E839DF" w:rsidRDefault="00E839DF" w:rsidP="00CE7FE9">
            <w:pPr>
              <w:widowControl w:val="0"/>
              <w:autoSpaceDE w:val="0"/>
              <w:autoSpaceDN w:val="0"/>
              <w:adjustRightInd w:val="0"/>
              <w:jc w:val="both"/>
              <w:rPr>
                <w:sz w:val="24"/>
                <w:szCs w:val="24"/>
              </w:rPr>
            </w:pPr>
            <w:r w:rsidRPr="00E839DF">
              <w:rPr>
                <w:sz w:val="24"/>
                <w:szCs w:val="24"/>
              </w:rPr>
              <w:t>увеличение числа граждан, участвующих в охране общественного порядка в составе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уровня употребления наркотических средств и их не законного оборота</w:t>
            </w:r>
          </w:p>
          <w:p w:rsidR="00E839DF" w:rsidRPr="00E839DF" w:rsidRDefault="00E839DF" w:rsidP="00CE7FE9">
            <w:pPr>
              <w:autoSpaceDE w:val="0"/>
              <w:autoSpaceDN w:val="0"/>
              <w:adjustRightInd w:val="0"/>
              <w:ind w:firstLine="20"/>
              <w:jc w:val="both"/>
              <w:rPr>
                <w:kern w:val="2"/>
                <w:sz w:val="24"/>
                <w:szCs w:val="24"/>
              </w:rPr>
            </w:pPr>
          </w:p>
        </w:tc>
      </w:tr>
    </w:tbl>
    <w:p w:rsidR="00E839DF" w:rsidRPr="00E839DF" w:rsidRDefault="00E839DF" w:rsidP="00017569">
      <w:pPr>
        <w:autoSpaceDE w:val="0"/>
        <w:autoSpaceDN w:val="0"/>
        <w:adjustRightInd w:val="0"/>
        <w:jc w:val="center"/>
        <w:rPr>
          <w:b/>
          <w:sz w:val="24"/>
          <w:szCs w:val="24"/>
        </w:rPr>
      </w:pPr>
      <w:r w:rsidRPr="00E839DF">
        <w:rPr>
          <w:b/>
          <w:sz w:val="24"/>
          <w:szCs w:val="24"/>
        </w:rPr>
        <w:t>Паспорт</w:t>
      </w:r>
    </w:p>
    <w:p w:rsidR="00E839DF" w:rsidRPr="00E839DF" w:rsidRDefault="00E839DF" w:rsidP="00E839DF">
      <w:pPr>
        <w:autoSpaceDE w:val="0"/>
        <w:autoSpaceDN w:val="0"/>
        <w:adjustRightInd w:val="0"/>
        <w:jc w:val="center"/>
        <w:rPr>
          <w:b/>
          <w:sz w:val="24"/>
          <w:szCs w:val="24"/>
        </w:rPr>
      </w:pPr>
      <w:r w:rsidRPr="00E839DF">
        <w:rPr>
          <w:b/>
          <w:sz w:val="24"/>
          <w:szCs w:val="24"/>
        </w:rPr>
        <w:t xml:space="preserve">подпрограммы «Профилактика экстремизма и терроризма» </w:t>
      </w:r>
    </w:p>
    <w:p w:rsidR="00E839DF" w:rsidRPr="00E839DF" w:rsidRDefault="00E839DF" w:rsidP="00E839DF">
      <w:pPr>
        <w:autoSpaceDE w:val="0"/>
        <w:autoSpaceDN w:val="0"/>
        <w:adjustRightInd w:val="0"/>
        <w:ind w:firstLine="709"/>
        <w:jc w:val="center"/>
        <w:rPr>
          <w:b/>
          <w:sz w:val="24"/>
          <w:szCs w:val="24"/>
        </w:rPr>
      </w:pPr>
    </w:p>
    <w:tbl>
      <w:tblPr>
        <w:tblW w:w="5000" w:type="pct"/>
        <w:tblLayout w:type="fixed"/>
        <w:tblLook w:val="04A0" w:firstRow="1" w:lastRow="0" w:firstColumn="1" w:lastColumn="0" w:noHBand="0" w:noVBand="1"/>
      </w:tblPr>
      <w:tblGrid>
        <w:gridCol w:w="3033"/>
        <w:gridCol w:w="404"/>
        <w:gridCol w:w="6985"/>
      </w:tblGrid>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Наименование </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подпрограмма 2 «Профилактика экстремизма и терроризма» </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Ответственный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исполнитель</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 xml:space="preserve">Участники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lastRenderedPageBreak/>
              <w:t>–</w:t>
            </w:r>
          </w:p>
        </w:tc>
        <w:tc>
          <w:tcPr>
            <w:tcW w:w="6605" w:type="dxa"/>
            <w:shd w:val="clear" w:color="auto" w:fill="FFFFFF"/>
          </w:tcPr>
          <w:p w:rsidR="00E839DF" w:rsidRPr="00E839DF" w:rsidRDefault="00E839DF" w:rsidP="00CE7FE9">
            <w:pPr>
              <w:jc w:val="both"/>
              <w:rPr>
                <w:sz w:val="24"/>
                <w:szCs w:val="24"/>
              </w:rPr>
            </w:pPr>
            <w:r w:rsidRPr="00E839DF">
              <w:rPr>
                <w:sz w:val="24"/>
                <w:szCs w:val="24"/>
              </w:rPr>
              <w:t>Администрация Гигантовского сельского поселения, подведом</w:t>
            </w:r>
            <w:r w:rsidRPr="00E839DF">
              <w:rPr>
                <w:sz w:val="24"/>
                <w:szCs w:val="24"/>
              </w:rPr>
              <w:lastRenderedPageBreak/>
              <w:t>ственные учреждения культуры</w:t>
            </w:r>
          </w:p>
          <w:p w:rsidR="00E839DF" w:rsidRPr="00E839DF" w:rsidRDefault="00E839DF" w:rsidP="00CE7FE9">
            <w:pPr>
              <w:widowControl w:val="0"/>
              <w:autoSpaceDE w:val="0"/>
              <w:autoSpaceDN w:val="0"/>
              <w:adjustRightInd w:val="0"/>
              <w:contextualSpacing/>
              <w:jc w:val="both"/>
              <w:rPr>
                <w:sz w:val="24"/>
                <w:szCs w:val="24"/>
                <w:lang w:eastAsia="en-US"/>
              </w:rPr>
            </w:pPr>
          </w:p>
        </w:tc>
      </w:tr>
      <w:tr w:rsidR="00E839DF" w:rsidRPr="00E839DF" w:rsidTr="00CE7FE9">
        <w:trPr>
          <w:trHeight w:val="192"/>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Программно-целевые инструменты</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p w:rsidR="00E839DF" w:rsidRPr="00E839DF" w:rsidRDefault="00E839DF" w:rsidP="00CE7FE9">
            <w:pPr>
              <w:widowControl w:val="0"/>
              <w:autoSpaceDE w:val="0"/>
              <w:autoSpaceDN w:val="0"/>
              <w:adjustRightInd w:val="0"/>
              <w:contextualSpacing/>
              <w:jc w:val="both"/>
              <w:rPr>
                <w:sz w:val="24"/>
                <w:szCs w:val="24"/>
                <w:lang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 xml:space="preserve">отсутствуют </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Цели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предупреждение террористических и экстремистских проявлений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Задачи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tc>
        <w:tc>
          <w:tcPr>
            <w:tcW w:w="6605"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sz w:val="24"/>
                <w:szCs w:val="24"/>
              </w:rPr>
              <w:t>проведение пропагандистской работы с населением Гигантовского сельского поселения, направленной на предупреждение террористической и экстремистской деятельности</w:t>
            </w:r>
            <w:r w:rsidRPr="00E839DF">
              <w:rPr>
                <w:kern w:val="2"/>
                <w:sz w:val="24"/>
                <w:szCs w:val="24"/>
              </w:rPr>
              <w:t>;</w:t>
            </w:r>
          </w:p>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lang w:eastAsia="en-US"/>
              </w:rPr>
              <w:t xml:space="preserve">проведение работы с населением, направленной на  </w:t>
            </w:r>
            <w:r w:rsidRPr="00E839DF">
              <w:rPr>
                <w:sz w:val="24"/>
                <w:szCs w:val="24"/>
              </w:rPr>
              <w:t>повышение бдительности и минимизации последствие угроз террористических актов.</w:t>
            </w:r>
          </w:p>
          <w:p w:rsidR="00E839DF" w:rsidRPr="00E839DF" w:rsidRDefault="00E839DF" w:rsidP="00CE7FE9">
            <w:pPr>
              <w:autoSpaceDE w:val="0"/>
              <w:autoSpaceDN w:val="0"/>
              <w:adjustRightInd w:val="0"/>
              <w:jc w:val="both"/>
              <w:rPr>
                <w:sz w:val="24"/>
                <w:szCs w:val="24"/>
                <w:lang w:eastAsia="en-US"/>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Целевые показатели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color w:val="000000"/>
                <w:sz w:val="24"/>
                <w:szCs w:val="24"/>
              </w:rPr>
            </w:pPr>
            <w:r w:rsidRPr="00E839DF">
              <w:rPr>
                <w:sz w:val="24"/>
                <w:szCs w:val="24"/>
              </w:rPr>
              <w:t xml:space="preserve">количество мероприятий, направленных на профилактику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widowControl w:val="0"/>
              <w:autoSpaceDE w:val="0"/>
              <w:autoSpaceDN w:val="0"/>
              <w:adjustRightInd w:val="0"/>
              <w:contextualSpacing/>
              <w:jc w:val="both"/>
              <w:rPr>
                <w:color w:val="000000"/>
                <w:sz w:val="24"/>
                <w:szCs w:val="24"/>
              </w:rPr>
            </w:pPr>
            <w:r w:rsidRPr="00E839DF">
              <w:rPr>
                <w:color w:val="000000"/>
                <w:sz w:val="24"/>
                <w:szCs w:val="24"/>
              </w:rPr>
              <w:t>количество мероприятий, направленных на предупреждение террористических актов и ликвидацию их последствий.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Этапы и сроки реализации 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без выделения этапов в 2019 – 2030 годах</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Ресурсное обеспечение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w:t>
            </w:r>
            <w:r w:rsidR="00017569">
              <w:rPr>
                <w:rFonts w:eastAsia="Calibri"/>
                <w:kern w:val="2"/>
                <w:sz w:val="24"/>
                <w:szCs w:val="24"/>
                <w:lang w:eastAsia="en-US"/>
              </w:rPr>
              <w:t>льной подпрограммы составляет 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017569" w:rsidP="00CE7FE9">
            <w:pPr>
              <w:spacing w:line="230" w:lineRule="auto"/>
              <w:jc w:val="both"/>
              <w:rPr>
                <w:rFonts w:eastAsia="Calibri"/>
                <w:kern w:val="2"/>
                <w:sz w:val="24"/>
                <w:szCs w:val="24"/>
                <w:lang w:eastAsia="en-US"/>
              </w:rPr>
            </w:pPr>
            <w:r>
              <w:rPr>
                <w:rFonts w:eastAsia="Calibri"/>
                <w:kern w:val="2"/>
                <w:sz w:val="24"/>
                <w:szCs w:val="24"/>
                <w:lang w:eastAsia="en-US"/>
              </w:rPr>
              <w:t>в 2021 году –   0</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2022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2023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2024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Ожидаемые результаты реализации</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lang w:eastAsia="en-US"/>
              </w:rPr>
            </w:pPr>
          </w:p>
        </w:tc>
        <w:tc>
          <w:tcPr>
            <w:tcW w:w="6605" w:type="dxa"/>
            <w:shd w:val="clear" w:color="auto" w:fill="FFFFFF"/>
          </w:tcPr>
          <w:p w:rsidR="00E839DF" w:rsidRPr="00E839DF" w:rsidRDefault="00E839DF" w:rsidP="00CE7FE9">
            <w:pPr>
              <w:widowControl w:val="0"/>
              <w:autoSpaceDE w:val="0"/>
              <w:autoSpaceDN w:val="0"/>
              <w:adjustRightInd w:val="0"/>
              <w:contextualSpacing/>
              <w:jc w:val="both"/>
              <w:rPr>
                <w:kern w:val="2"/>
                <w:sz w:val="24"/>
                <w:szCs w:val="24"/>
                <w:lang w:eastAsia="en-US"/>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autoSpaceDE w:val="0"/>
              <w:autoSpaceDN w:val="0"/>
              <w:adjustRightInd w:val="0"/>
              <w:jc w:val="both"/>
              <w:rPr>
                <w:sz w:val="24"/>
                <w:szCs w:val="24"/>
              </w:rPr>
            </w:pPr>
            <w:r w:rsidRPr="00E839DF">
              <w:rPr>
                <w:sz w:val="24"/>
                <w:szCs w:val="24"/>
              </w:rPr>
              <w:t>повышение безопасности населения от возможных террористических угроз;</w:t>
            </w:r>
          </w:p>
          <w:p w:rsidR="00E839DF" w:rsidRPr="00E839DF" w:rsidRDefault="00E839DF" w:rsidP="00CE7FE9">
            <w:pPr>
              <w:autoSpaceDE w:val="0"/>
              <w:autoSpaceDN w:val="0"/>
              <w:adjustRightInd w:val="0"/>
              <w:jc w:val="both"/>
              <w:rPr>
                <w:sz w:val="24"/>
                <w:szCs w:val="24"/>
              </w:rPr>
            </w:pPr>
            <w:r w:rsidRPr="00E839DF">
              <w:rPr>
                <w:sz w:val="24"/>
                <w:szCs w:val="24"/>
              </w:rPr>
              <w:t>снижение риска совершения террористических актов и масштабов негативных последствий;</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9D6EC1" w:rsidRDefault="00E839DF" w:rsidP="00E839DF">
      <w:pPr>
        <w:jc w:val="center"/>
        <w:rPr>
          <w:kern w:val="2"/>
          <w:sz w:val="26"/>
          <w:szCs w:val="26"/>
        </w:rPr>
      </w:pPr>
    </w:p>
    <w:p w:rsidR="00E839DF" w:rsidRPr="009D6EC1" w:rsidRDefault="00E839DF" w:rsidP="00E839DF">
      <w:pPr>
        <w:rPr>
          <w:kern w:val="2"/>
          <w:sz w:val="26"/>
          <w:szCs w:val="26"/>
        </w:rPr>
      </w:pPr>
    </w:p>
    <w:p w:rsidR="00032662" w:rsidRPr="009D374C" w:rsidRDefault="00032662" w:rsidP="00E9677E">
      <w:pPr>
        <w:jc w:val="center"/>
        <w:rPr>
          <w:kern w:val="2"/>
          <w:sz w:val="24"/>
          <w:szCs w:val="24"/>
        </w:rPr>
      </w:pPr>
    </w:p>
    <w:p w:rsidR="000B57DD" w:rsidRDefault="000B57DD" w:rsidP="00E839DF">
      <w:pPr>
        <w:jc w:val="center"/>
        <w:rPr>
          <w:kern w:val="2"/>
          <w:sz w:val="24"/>
          <w:szCs w:val="24"/>
        </w:rPr>
      </w:pPr>
    </w:p>
    <w:p w:rsidR="000B57DD" w:rsidRDefault="000B57DD" w:rsidP="00E839DF">
      <w:pPr>
        <w:jc w:val="center"/>
        <w:rPr>
          <w:kern w:val="2"/>
          <w:sz w:val="24"/>
          <w:szCs w:val="24"/>
        </w:rPr>
      </w:pPr>
    </w:p>
    <w:p w:rsidR="00017569" w:rsidRDefault="00017569" w:rsidP="00E839DF">
      <w:pPr>
        <w:jc w:val="center"/>
        <w:rPr>
          <w:b/>
          <w:kern w:val="2"/>
          <w:sz w:val="24"/>
          <w:szCs w:val="24"/>
        </w:rPr>
      </w:pPr>
    </w:p>
    <w:p w:rsidR="00E839DF" w:rsidRPr="000B57DD" w:rsidRDefault="00E839DF" w:rsidP="00E839DF">
      <w:pPr>
        <w:jc w:val="center"/>
        <w:rPr>
          <w:b/>
          <w:kern w:val="2"/>
          <w:sz w:val="24"/>
          <w:szCs w:val="24"/>
        </w:rPr>
      </w:pPr>
      <w:r w:rsidRPr="000B57DD">
        <w:rPr>
          <w:b/>
          <w:kern w:val="2"/>
          <w:sz w:val="24"/>
          <w:szCs w:val="24"/>
        </w:rPr>
        <w:lastRenderedPageBreak/>
        <w:t xml:space="preserve">Паспорт </w:t>
      </w:r>
    </w:p>
    <w:p w:rsidR="00E839DF" w:rsidRPr="000B57DD" w:rsidRDefault="00E839DF" w:rsidP="00E839DF">
      <w:pPr>
        <w:jc w:val="center"/>
        <w:rPr>
          <w:b/>
          <w:kern w:val="2"/>
          <w:sz w:val="24"/>
          <w:szCs w:val="24"/>
        </w:rPr>
      </w:pPr>
      <w:r w:rsidRPr="000B57DD">
        <w:rPr>
          <w:b/>
          <w:kern w:val="2"/>
          <w:sz w:val="24"/>
          <w:szCs w:val="24"/>
        </w:rPr>
        <w:t>подпрограммы «Противодействие коррупции»</w:t>
      </w:r>
    </w:p>
    <w:p w:rsidR="00E839DF" w:rsidRPr="009D374C" w:rsidRDefault="00E839DF" w:rsidP="00E839DF">
      <w:pPr>
        <w:pStyle w:val="ConsPlusNormal"/>
        <w:ind w:firstLine="540"/>
        <w:jc w:val="both"/>
        <w:rPr>
          <w:sz w:val="24"/>
          <w:szCs w:val="24"/>
        </w:rPr>
      </w:pPr>
    </w:p>
    <w:p w:rsidR="00E839DF" w:rsidRPr="009D374C" w:rsidRDefault="00E839DF" w:rsidP="00E839DF">
      <w:pPr>
        <w:ind w:firstLine="709"/>
        <w:jc w:val="both"/>
        <w:rPr>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Наименование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rPr>
            </w:pPr>
            <w:r>
              <w:rPr>
                <w:kern w:val="2"/>
                <w:sz w:val="24"/>
                <w:szCs w:val="24"/>
              </w:rPr>
              <w:t>подпрограмма 3</w:t>
            </w:r>
            <w:r w:rsidRPr="009D374C">
              <w:rPr>
                <w:kern w:val="2"/>
                <w:sz w:val="24"/>
                <w:szCs w:val="24"/>
              </w:rPr>
              <w:t xml:space="preserve"> «Противодействие</w:t>
            </w:r>
            <w:r>
              <w:rPr>
                <w:kern w:val="2"/>
                <w:sz w:val="24"/>
                <w:szCs w:val="24"/>
              </w:rPr>
              <w:t xml:space="preserve"> коррупции</w:t>
            </w:r>
            <w:r w:rsidRPr="009D374C">
              <w:rPr>
                <w:kern w:val="2"/>
                <w:sz w:val="24"/>
                <w:szCs w:val="24"/>
              </w:rPr>
              <w:t>»</w:t>
            </w:r>
          </w:p>
          <w:p w:rsidR="00E839DF" w:rsidRPr="009D374C" w:rsidRDefault="00E839DF" w:rsidP="00CE7FE9">
            <w:pPr>
              <w:autoSpaceDE w:val="0"/>
              <w:autoSpaceDN w:val="0"/>
              <w:adjustRightInd w:val="0"/>
              <w:jc w:val="both"/>
              <w:rPr>
                <w:kern w:val="2"/>
                <w:sz w:val="24"/>
                <w:szCs w:val="24"/>
              </w:rPr>
            </w:pP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Ответственный исполнитель подпрограммы</w:t>
            </w: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sz w:val="24"/>
                <w:szCs w:val="24"/>
                <w:lang w:eastAsia="en-US"/>
              </w:rPr>
              <w:t xml:space="preserve">Администрация </w:t>
            </w:r>
            <w:r w:rsidRPr="009D374C">
              <w:rPr>
                <w:sz w:val="24"/>
                <w:szCs w:val="24"/>
              </w:rPr>
              <w:t>Гигантовского</w:t>
            </w:r>
            <w:r w:rsidRPr="009D374C">
              <w:rPr>
                <w:sz w:val="24"/>
                <w:szCs w:val="24"/>
                <w:lang w:eastAsia="en-US"/>
              </w:rPr>
              <w:t xml:space="preserve">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Участники </w:t>
            </w:r>
          </w:p>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подпрограммы </w:t>
            </w:r>
          </w:p>
          <w:p w:rsidR="00E839DF" w:rsidRPr="009D374C"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eastAsia="en-US"/>
              </w:rPr>
            </w:pPr>
            <w:r w:rsidRPr="009D374C">
              <w:rPr>
                <w:sz w:val="24"/>
                <w:szCs w:val="24"/>
              </w:rPr>
              <w:t>Администрация Гигантовского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Программно-целевые инструменты</w:t>
            </w:r>
          </w:p>
          <w:p w:rsidR="00E839DF" w:rsidRPr="009D374C" w:rsidRDefault="00E839DF" w:rsidP="00CE7FE9">
            <w:pPr>
              <w:autoSpaceDE w:val="0"/>
              <w:autoSpaceDN w:val="0"/>
              <w:adjustRightInd w:val="0"/>
              <w:rPr>
                <w:kern w:val="2"/>
                <w:sz w:val="24"/>
                <w:szCs w:val="24"/>
              </w:rPr>
            </w:pPr>
            <w:r w:rsidRPr="009D374C">
              <w:rPr>
                <w:kern w:val="2"/>
                <w:sz w:val="24"/>
                <w:szCs w:val="24"/>
              </w:rPr>
              <w:t>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val="en-US" w:eastAsia="en-US"/>
              </w:rPr>
            </w:pPr>
            <w:r w:rsidRPr="009D374C">
              <w:rPr>
                <w:sz w:val="24"/>
                <w:szCs w:val="24"/>
              </w:rPr>
              <w:t>отсутствуют</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Цель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О</w:t>
            </w:r>
            <w:r w:rsidRPr="009D374C">
              <w:rPr>
                <w:sz w:val="24"/>
                <w:szCs w:val="24"/>
              </w:rPr>
              <w:t xml:space="preserve">птимизация функционирования системы противодействия коррупционным проявлениям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Задачи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совершенствование организационного обеспечения реализации антикоррупционных мер и повышение уровня межведомственного взаимодействия;</w:t>
            </w:r>
          </w:p>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вовлечение гражданского общества в реализацию антикоррупционной политики;</w:t>
            </w:r>
          </w:p>
          <w:p w:rsidR="00E839DF" w:rsidRPr="009D374C" w:rsidRDefault="00E839DF" w:rsidP="00CE7FE9">
            <w:pPr>
              <w:autoSpaceDE w:val="0"/>
              <w:autoSpaceDN w:val="0"/>
              <w:adjustRightInd w:val="0"/>
              <w:spacing w:line="233" w:lineRule="auto"/>
              <w:jc w:val="both"/>
              <w:rPr>
                <w:kern w:val="2"/>
                <w:sz w:val="24"/>
                <w:szCs w:val="24"/>
              </w:rPr>
            </w:pPr>
            <w:r w:rsidRPr="009D374C">
              <w:rPr>
                <w:kern w:val="2"/>
                <w:sz w:val="24"/>
                <w:szCs w:val="24"/>
              </w:rPr>
              <w:t>мониторинг и предотвращение возникновения конфликта интересов и коррупционных рисков</w:t>
            </w:r>
          </w:p>
        </w:tc>
      </w:tr>
      <w:tr w:rsidR="00E839DF" w:rsidRPr="009D374C" w:rsidTr="00CE7FE9">
        <w:trPr>
          <w:trHeight w:val="1338"/>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Целев</w:t>
            </w:r>
            <w:r>
              <w:rPr>
                <w:kern w:val="2"/>
                <w:sz w:val="24"/>
                <w:szCs w:val="24"/>
              </w:rPr>
              <w:t>ые показатели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 xml:space="preserve">–    </w:t>
            </w: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lang w:eastAsia="en-US"/>
              </w:rPr>
            </w:pPr>
          </w:p>
        </w:tc>
        <w:tc>
          <w:tcPr>
            <w:tcW w:w="6792" w:type="dxa"/>
            <w:shd w:val="clear" w:color="auto" w:fill="FFFFFF"/>
          </w:tcPr>
          <w:p w:rsidR="00E839DF" w:rsidRPr="009D374C" w:rsidRDefault="00E839DF" w:rsidP="00CE7FE9">
            <w:pPr>
              <w:autoSpaceDE w:val="0"/>
              <w:autoSpaceDN w:val="0"/>
              <w:adjustRightInd w:val="0"/>
              <w:spacing w:line="228" w:lineRule="auto"/>
              <w:ind w:firstLine="16"/>
              <w:jc w:val="both"/>
              <w:rPr>
                <w:kern w:val="2"/>
                <w:sz w:val="24"/>
                <w:szCs w:val="24"/>
              </w:rPr>
            </w:pPr>
            <w:r w:rsidRPr="009D374C">
              <w:rPr>
                <w:sz w:val="24"/>
                <w:szCs w:val="24"/>
              </w:rPr>
              <w:t>Количество муниципальных служащих, прошедших обучение на семинарах или курсах по программам противодействия коррупции;</w:t>
            </w:r>
            <w:r w:rsidRPr="009D374C">
              <w:rPr>
                <w:kern w:val="2"/>
                <w:sz w:val="24"/>
                <w:szCs w:val="24"/>
              </w:rPr>
              <w:t xml:space="preserve">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Этапы и сроки реализации подпрограммы</w:t>
            </w: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 xml:space="preserve">реализуется без выделения этапов в </w:t>
            </w:r>
            <w:r w:rsidRPr="009D374C">
              <w:rPr>
                <w:sz w:val="24"/>
                <w:szCs w:val="24"/>
              </w:rPr>
              <w:t>2019 – 2030 годах</w:t>
            </w:r>
            <w:r w:rsidRPr="009D374C">
              <w:rPr>
                <w:kern w:val="2"/>
                <w:sz w:val="24"/>
                <w:szCs w:val="24"/>
                <w:lang w:eastAsia="en-US"/>
              </w:rPr>
              <w:t xml:space="preserve"> </w:t>
            </w: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Ресурсное обеспечение подпрограммы</w:t>
            </w: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r w:rsidRPr="009D374C">
              <w:rPr>
                <w:rFonts w:eastAsia="Calibri"/>
                <w:kern w:val="2"/>
                <w:sz w:val="24"/>
                <w:szCs w:val="24"/>
                <w:lang w:eastAsia="en-US"/>
              </w:rPr>
              <w:t>Общий объем финансирования муниципальной подпрограммы составляет 0,0 тыс. рублей, в том числе:</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2019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2020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2021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2022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2023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2024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2025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2026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2027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2028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2030 году –   0,0 тыс. рублей.</w:t>
            </w:r>
          </w:p>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p>
          <w:p w:rsidR="00E839DF" w:rsidRPr="009D374C" w:rsidRDefault="00E839DF" w:rsidP="00CE7FE9">
            <w:pPr>
              <w:spacing w:line="230" w:lineRule="auto"/>
              <w:jc w:val="both"/>
              <w:rPr>
                <w:sz w:val="24"/>
                <w:szCs w:val="24"/>
              </w:rPr>
            </w:pP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lastRenderedPageBreak/>
              <w:t>Ожидаемые результаты</w:t>
            </w:r>
          </w:p>
          <w:p w:rsidR="00E839DF" w:rsidRPr="009D374C" w:rsidRDefault="00E839DF" w:rsidP="00CE7FE9">
            <w:pPr>
              <w:autoSpaceDE w:val="0"/>
              <w:autoSpaceDN w:val="0"/>
              <w:adjustRightInd w:val="0"/>
              <w:rPr>
                <w:kern w:val="2"/>
                <w:sz w:val="24"/>
                <w:szCs w:val="24"/>
              </w:rPr>
            </w:pPr>
            <w:r w:rsidRPr="009D374C">
              <w:rPr>
                <w:kern w:val="2"/>
                <w:sz w:val="24"/>
                <w:szCs w:val="24"/>
              </w:rPr>
              <w:t>реализации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в результате реализации подпрограммы к 2030 году предполагается:</w:t>
            </w:r>
          </w:p>
          <w:p w:rsidR="00E839DF" w:rsidRPr="009D374C" w:rsidRDefault="00E839DF" w:rsidP="00CE7FE9">
            <w:pPr>
              <w:autoSpaceDE w:val="0"/>
              <w:autoSpaceDN w:val="0"/>
              <w:adjustRightInd w:val="0"/>
              <w:spacing w:line="228" w:lineRule="auto"/>
              <w:ind w:firstLine="20"/>
              <w:jc w:val="both"/>
              <w:rPr>
                <w:sz w:val="24"/>
                <w:szCs w:val="24"/>
              </w:rPr>
            </w:pPr>
            <w:r w:rsidRPr="009D374C">
              <w:rPr>
                <w:sz w:val="24"/>
                <w:szCs w:val="24"/>
              </w:rPr>
              <w:t>формирование в обществе нетерпимости к коррупционному поведению;</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повышение уровня доверия граждан к органам муниципальной власти Гигантовского сельского поселения; </w:t>
            </w:r>
          </w:p>
          <w:p w:rsidR="006835B0"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повышение у</w:t>
            </w:r>
            <w:r w:rsidR="00CE7FE9">
              <w:rPr>
                <w:kern w:val="2"/>
                <w:sz w:val="24"/>
                <w:szCs w:val="24"/>
              </w:rPr>
              <w:t>ровня информационной открытости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 органов местного самоуправления Гигантовского сельского поселения по всем аспектам деятельности;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E839DF" w:rsidRPr="009D374C" w:rsidRDefault="00E839DF" w:rsidP="00CE7FE9">
            <w:pPr>
              <w:autoSpaceDE w:val="0"/>
              <w:autoSpaceDN w:val="0"/>
              <w:adjustRightInd w:val="0"/>
              <w:ind w:firstLine="20"/>
              <w:jc w:val="both"/>
              <w:rPr>
                <w:kern w:val="2"/>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52A81" w:rsidRPr="009D374C" w:rsidRDefault="00652A81" w:rsidP="004D0202">
      <w:pPr>
        <w:rPr>
          <w:kern w:val="2"/>
          <w:sz w:val="24"/>
          <w:szCs w:val="24"/>
        </w:rPr>
      </w:pPr>
    </w:p>
    <w:p w:rsidR="000B57DD" w:rsidRDefault="000B57DD" w:rsidP="00D870A0">
      <w:pPr>
        <w:jc w:val="center"/>
        <w:rPr>
          <w:kern w:val="2"/>
          <w:sz w:val="24"/>
          <w:szCs w:val="24"/>
        </w:rPr>
      </w:pPr>
    </w:p>
    <w:p w:rsidR="000B57DD" w:rsidRDefault="000B57DD" w:rsidP="00D870A0">
      <w:pPr>
        <w:jc w:val="center"/>
        <w:rPr>
          <w:kern w:val="2"/>
          <w:sz w:val="24"/>
          <w:szCs w:val="24"/>
        </w:rPr>
      </w:pPr>
    </w:p>
    <w:p w:rsidR="00D870A0" w:rsidRPr="000B57DD" w:rsidRDefault="00D870A0" w:rsidP="00D870A0">
      <w:pPr>
        <w:jc w:val="center"/>
        <w:rPr>
          <w:b/>
          <w:kern w:val="2"/>
          <w:sz w:val="24"/>
          <w:szCs w:val="24"/>
        </w:rPr>
      </w:pPr>
      <w:r w:rsidRPr="000B57DD">
        <w:rPr>
          <w:b/>
          <w:kern w:val="2"/>
          <w:sz w:val="24"/>
          <w:szCs w:val="24"/>
        </w:rPr>
        <w:t xml:space="preserve">Приоритеты и цели </w:t>
      </w:r>
    </w:p>
    <w:p w:rsidR="00DD7431" w:rsidRPr="000B57DD" w:rsidRDefault="00DD7431" w:rsidP="00D870A0">
      <w:pPr>
        <w:jc w:val="center"/>
        <w:rPr>
          <w:b/>
          <w:kern w:val="2"/>
          <w:sz w:val="24"/>
          <w:szCs w:val="24"/>
        </w:rPr>
      </w:pPr>
      <w:r w:rsidRPr="000B57DD">
        <w:rPr>
          <w:b/>
          <w:kern w:val="2"/>
          <w:sz w:val="24"/>
          <w:szCs w:val="24"/>
        </w:rPr>
        <w:t>муниципальной</w:t>
      </w:r>
      <w:r w:rsidR="00D870A0" w:rsidRPr="000B57DD">
        <w:rPr>
          <w:b/>
          <w:kern w:val="2"/>
          <w:sz w:val="24"/>
          <w:szCs w:val="24"/>
        </w:rPr>
        <w:t xml:space="preserve"> политики </w:t>
      </w:r>
      <w:r w:rsidR="004D0202" w:rsidRPr="000B57DD">
        <w:rPr>
          <w:b/>
          <w:sz w:val="24"/>
          <w:szCs w:val="24"/>
        </w:rPr>
        <w:t>Гигантовского</w:t>
      </w:r>
      <w:r w:rsidR="004D0202" w:rsidRPr="000B57DD">
        <w:rPr>
          <w:b/>
          <w:kern w:val="2"/>
          <w:sz w:val="24"/>
          <w:szCs w:val="24"/>
        </w:rPr>
        <w:t xml:space="preserve"> </w:t>
      </w:r>
      <w:r w:rsidR="00907895" w:rsidRPr="000B57DD">
        <w:rPr>
          <w:b/>
          <w:kern w:val="2"/>
          <w:sz w:val="24"/>
          <w:szCs w:val="24"/>
        </w:rPr>
        <w:t>сельского поселения</w:t>
      </w:r>
      <w:r w:rsidRPr="000B57DD">
        <w:rPr>
          <w:b/>
          <w:kern w:val="2"/>
          <w:sz w:val="24"/>
          <w:szCs w:val="24"/>
        </w:rPr>
        <w:t xml:space="preserve"> </w:t>
      </w:r>
    </w:p>
    <w:p w:rsidR="00D870A0" w:rsidRPr="000B57DD" w:rsidRDefault="00D870A0" w:rsidP="00D870A0">
      <w:pPr>
        <w:jc w:val="center"/>
        <w:rPr>
          <w:b/>
          <w:kern w:val="2"/>
          <w:sz w:val="24"/>
          <w:szCs w:val="24"/>
        </w:rPr>
      </w:pPr>
      <w:r w:rsidRPr="000B57DD">
        <w:rPr>
          <w:b/>
          <w:kern w:val="2"/>
          <w:sz w:val="24"/>
          <w:szCs w:val="24"/>
        </w:rPr>
        <w:t xml:space="preserve">в сфере обеспечения общественного порядка и </w:t>
      </w:r>
      <w:r w:rsidRPr="000B57DD">
        <w:rPr>
          <w:b/>
          <w:kern w:val="2"/>
          <w:sz w:val="24"/>
          <w:szCs w:val="24"/>
        </w:rPr>
        <w:br/>
        <w:t xml:space="preserve">профилактики правонарушений на территории </w:t>
      </w:r>
      <w:r w:rsidR="004D0202" w:rsidRPr="000B57DD">
        <w:rPr>
          <w:b/>
          <w:sz w:val="24"/>
          <w:szCs w:val="24"/>
        </w:rPr>
        <w:t>Гигантовского</w:t>
      </w:r>
      <w:r w:rsidR="00907895" w:rsidRPr="000B57DD">
        <w:rPr>
          <w:b/>
          <w:kern w:val="2"/>
          <w:sz w:val="24"/>
          <w:szCs w:val="24"/>
        </w:rPr>
        <w:t xml:space="preserve"> сельского поселения</w:t>
      </w:r>
    </w:p>
    <w:p w:rsidR="00D870A0" w:rsidRPr="009D374C" w:rsidRDefault="00D870A0" w:rsidP="00D870A0">
      <w:pPr>
        <w:jc w:val="center"/>
        <w:rPr>
          <w:kern w:val="2"/>
          <w:sz w:val="24"/>
          <w:szCs w:val="24"/>
        </w:rPr>
      </w:pPr>
    </w:p>
    <w:p w:rsidR="003F5999" w:rsidRPr="009D374C" w:rsidRDefault="003F5999" w:rsidP="003F5999">
      <w:pPr>
        <w:pStyle w:val="Default"/>
        <w:jc w:val="both"/>
      </w:pPr>
      <w:r w:rsidRPr="009D374C">
        <w:rPr>
          <w:kern w:val="2"/>
        </w:rPr>
        <w:t xml:space="preserve">    Цели, задачи и основные направления реализации политики Гигантовского сельского поселения в обеспечения общественного порядка профилактики правонарушений определены </w:t>
      </w:r>
      <w:r w:rsidRPr="009D374C">
        <w:t xml:space="preserve">Стратегией государственной политики в области </w:t>
      </w:r>
      <w:r w:rsidRPr="009D374C">
        <w:rPr>
          <w:kern w:val="2"/>
        </w:rPr>
        <w:t>обеспечения общественного порядка профилактики правонарушений</w:t>
      </w:r>
      <w:r w:rsidRPr="009D374C">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стратегические документы).</w:t>
      </w:r>
    </w:p>
    <w:p w:rsidR="003F5999" w:rsidRPr="009D374C" w:rsidRDefault="003F5999" w:rsidP="00D870A0">
      <w:pPr>
        <w:ind w:firstLine="709"/>
        <w:jc w:val="both"/>
        <w:rPr>
          <w:kern w:val="2"/>
          <w:sz w:val="24"/>
          <w:szCs w:val="24"/>
        </w:rPr>
      </w:pPr>
    </w:p>
    <w:p w:rsidR="00D870A0" w:rsidRPr="009D374C" w:rsidRDefault="00D870A0" w:rsidP="00D870A0">
      <w:pPr>
        <w:ind w:firstLine="709"/>
        <w:jc w:val="both"/>
        <w:rPr>
          <w:kern w:val="2"/>
          <w:sz w:val="24"/>
          <w:szCs w:val="24"/>
        </w:rPr>
      </w:pPr>
      <w:r w:rsidRPr="009D374C">
        <w:rPr>
          <w:kern w:val="2"/>
          <w:sz w:val="24"/>
          <w:szCs w:val="24"/>
        </w:rPr>
        <w:t xml:space="preserve">Основными приоритетами </w:t>
      </w:r>
      <w:r w:rsidR="00DD7431" w:rsidRPr="009D374C">
        <w:rPr>
          <w:kern w:val="2"/>
          <w:sz w:val="24"/>
          <w:szCs w:val="24"/>
        </w:rPr>
        <w:t>муниципальной</w:t>
      </w:r>
      <w:r w:rsidRPr="009D374C">
        <w:rPr>
          <w:kern w:val="2"/>
          <w:sz w:val="24"/>
          <w:szCs w:val="24"/>
        </w:rPr>
        <w:t xml:space="preserve"> политики в сфере обеспечения общественного пор</w:t>
      </w:r>
      <w:r w:rsidR="00D27FE8" w:rsidRPr="009D374C">
        <w:rPr>
          <w:kern w:val="2"/>
          <w:sz w:val="24"/>
          <w:szCs w:val="24"/>
        </w:rPr>
        <w:t>ядка и противодействие преступности</w:t>
      </w:r>
      <w:r w:rsidR="00DD7431" w:rsidRPr="009D374C">
        <w:rPr>
          <w:kern w:val="2"/>
          <w:sz w:val="24"/>
          <w:szCs w:val="24"/>
        </w:rPr>
        <w:t xml:space="preserve"> </w:t>
      </w:r>
      <w:r w:rsidRPr="009D374C">
        <w:rPr>
          <w:kern w:val="2"/>
          <w:sz w:val="24"/>
          <w:szCs w:val="24"/>
        </w:rPr>
        <w:t xml:space="preserve">на территории </w:t>
      </w:r>
      <w:r w:rsidR="003F5999" w:rsidRPr="009D374C">
        <w:rPr>
          <w:sz w:val="24"/>
          <w:szCs w:val="24"/>
        </w:rPr>
        <w:t>Гигантовского</w:t>
      </w:r>
      <w:r w:rsidR="00907895" w:rsidRPr="009D374C">
        <w:rPr>
          <w:kern w:val="2"/>
          <w:sz w:val="24"/>
          <w:szCs w:val="24"/>
        </w:rPr>
        <w:t xml:space="preserve"> сельского поселения</w:t>
      </w:r>
      <w:r w:rsidR="00DD7431" w:rsidRPr="009D374C">
        <w:rPr>
          <w:kern w:val="2"/>
          <w:sz w:val="24"/>
          <w:szCs w:val="24"/>
        </w:rPr>
        <w:t xml:space="preserve"> </w:t>
      </w:r>
      <w:r w:rsidRPr="009D374C">
        <w:rPr>
          <w:kern w:val="2"/>
          <w:sz w:val="24"/>
          <w:szCs w:val="24"/>
        </w:rPr>
        <w:t>являются:</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создание условий для благоприятной и максимально безопасной для населения обстановки;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повышение эффективности работы по профилактике правонарушений среди граждан;</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в органах</w:t>
      </w:r>
      <w:r w:rsidR="00DD7431" w:rsidRPr="009D374C">
        <w:rPr>
          <w:sz w:val="24"/>
          <w:szCs w:val="24"/>
        </w:rPr>
        <w:t xml:space="preserve"> местного самоуправления</w:t>
      </w:r>
      <w:r w:rsidRPr="009D374C">
        <w:rPr>
          <w:sz w:val="24"/>
          <w:szCs w:val="24"/>
        </w:rPr>
        <w:t>, активизация деятельности комиссии по противодействию коррупции</w:t>
      </w:r>
      <w:r w:rsidR="00A10913" w:rsidRPr="009D374C">
        <w:rPr>
          <w:sz w:val="24"/>
          <w:szCs w:val="24"/>
        </w:rPr>
        <w:t xml:space="preserve"> в </w:t>
      </w:r>
      <w:r w:rsidR="003F5999" w:rsidRPr="009D374C">
        <w:rPr>
          <w:sz w:val="24"/>
          <w:szCs w:val="24"/>
        </w:rPr>
        <w:t>Гигантовского</w:t>
      </w:r>
      <w:r w:rsidR="007834BF" w:rsidRPr="009D374C">
        <w:rPr>
          <w:sz w:val="24"/>
          <w:szCs w:val="24"/>
        </w:rPr>
        <w:t xml:space="preserve"> сельском поселении</w:t>
      </w:r>
      <w:r w:rsidRPr="009D374C">
        <w:rPr>
          <w:sz w:val="24"/>
          <w:szCs w:val="24"/>
        </w:rPr>
        <w:t xml:space="preserve">; </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p w:rsidR="00D870A0" w:rsidRPr="009D374C" w:rsidRDefault="00D870A0" w:rsidP="00D870A0">
      <w:pPr>
        <w:ind w:firstLine="709"/>
        <w:jc w:val="both"/>
        <w:rPr>
          <w:sz w:val="24"/>
          <w:szCs w:val="24"/>
        </w:rPr>
      </w:pPr>
      <w:r w:rsidRPr="009D374C">
        <w:rPr>
          <w:sz w:val="24"/>
          <w:szCs w:val="24"/>
        </w:rPr>
        <w:t xml:space="preserve">усиление влияния этических и нравственных норм на соблюдение лицами, замещающими </w:t>
      </w:r>
      <w:r w:rsidR="00DD7431" w:rsidRPr="009D374C">
        <w:rPr>
          <w:sz w:val="24"/>
          <w:szCs w:val="24"/>
        </w:rPr>
        <w:t xml:space="preserve">муниципальные </w:t>
      </w:r>
      <w:r w:rsidRPr="009D374C">
        <w:rPr>
          <w:sz w:val="24"/>
          <w:szCs w:val="24"/>
        </w:rPr>
        <w:t>должности, должности муниципальной службы, запретов, ограничений</w:t>
      </w:r>
      <w:r w:rsidR="00DD7431" w:rsidRPr="009D374C">
        <w:rPr>
          <w:sz w:val="24"/>
          <w:szCs w:val="24"/>
        </w:rPr>
        <w:t xml:space="preserve"> </w:t>
      </w:r>
      <w:r w:rsidRPr="009D374C">
        <w:rPr>
          <w:sz w:val="24"/>
          <w:szCs w:val="24"/>
        </w:rPr>
        <w:t>и требований, установленных в целях противодействия коррупции;</w:t>
      </w:r>
    </w:p>
    <w:p w:rsidR="00D870A0" w:rsidRPr="009D374C" w:rsidRDefault="00D870A0" w:rsidP="00D870A0">
      <w:pPr>
        <w:autoSpaceDE w:val="0"/>
        <w:autoSpaceDN w:val="0"/>
        <w:adjustRightInd w:val="0"/>
        <w:ind w:firstLine="709"/>
        <w:jc w:val="both"/>
        <w:rPr>
          <w:sz w:val="24"/>
          <w:szCs w:val="24"/>
        </w:rPr>
      </w:pPr>
      <w:r w:rsidRPr="009D374C">
        <w:rPr>
          <w:sz w:val="24"/>
          <w:szCs w:val="24"/>
        </w:rPr>
        <w:t>создание механизмов предупреждения и нейтрализации социальных и межнациональных конфликтов;</w:t>
      </w:r>
    </w:p>
    <w:p w:rsidR="00D870A0" w:rsidRPr="009D374C" w:rsidRDefault="00D870A0" w:rsidP="00D870A0">
      <w:pPr>
        <w:autoSpaceDE w:val="0"/>
        <w:autoSpaceDN w:val="0"/>
        <w:adjustRightInd w:val="0"/>
        <w:ind w:firstLine="709"/>
        <w:jc w:val="both"/>
        <w:rPr>
          <w:sz w:val="24"/>
          <w:szCs w:val="24"/>
        </w:rPr>
      </w:pPr>
      <w:r w:rsidRPr="009D374C">
        <w:rPr>
          <w:sz w:val="24"/>
          <w:szCs w:val="24"/>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870A0" w:rsidRPr="009D374C" w:rsidRDefault="00D870A0" w:rsidP="00D870A0">
      <w:pPr>
        <w:autoSpaceDE w:val="0"/>
        <w:autoSpaceDN w:val="0"/>
        <w:adjustRightInd w:val="0"/>
        <w:ind w:firstLine="709"/>
        <w:jc w:val="both"/>
        <w:rPr>
          <w:sz w:val="24"/>
          <w:szCs w:val="24"/>
        </w:rPr>
      </w:pPr>
      <w:r w:rsidRPr="009D374C">
        <w:rPr>
          <w:sz w:val="24"/>
          <w:szCs w:val="24"/>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EE293C" w:rsidRPr="009D374C" w:rsidRDefault="00EE293C" w:rsidP="00D870A0">
      <w:pPr>
        <w:autoSpaceDE w:val="0"/>
        <w:autoSpaceDN w:val="0"/>
        <w:adjustRightInd w:val="0"/>
        <w:ind w:firstLine="709"/>
        <w:jc w:val="both"/>
        <w:rPr>
          <w:sz w:val="24"/>
          <w:szCs w:val="24"/>
        </w:rPr>
      </w:pPr>
      <w:r w:rsidRPr="009D374C">
        <w:rPr>
          <w:sz w:val="24"/>
          <w:szCs w:val="24"/>
        </w:rPr>
        <w:t>увеличение доли граждан, ведущих здоровый образ жизни;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9D374C" w:rsidRDefault="00D870A0" w:rsidP="00D870A0">
      <w:pPr>
        <w:shd w:val="clear" w:color="auto" w:fill="FFFFFF"/>
        <w:ind w:firstLine="709"/>
        <w:jc w:val="both"/>
        <w:rPr>
          <w:bCs/>
          <w:color w:val="000000"/>
          <w:sz w:val="24"/>
          <w:szCs w:val="24"/>
        </w:rPr>
      </w:pPr>
      <w:r w:rsidRPr="009D374C">
        <w:rPr>
          <w:bCs/>
          <w:color w:val="000000"/>
          <w:sz w:val="24"/>
          <w:szCs w:val="24"/>
        </w:rPr>
        <w:lastRenderedPageBreak/>
        <w:t>развитие системы раннего выявления незаконных потребителей наркотиков, в частности.</w:t>
      </w:r>
    </w:p>
    <w:p w:rsidR="00D870A0" w:rsidRPr="009D374C" w:rsidRDefault="00D870A0" w:rsidP="00D870A0">
      <w:pPr>
        <w:ind w:firstLine="709"/>
        <w:jc w:val="both"/>
        <w:rPr>
          <w:kern w:val="2"/>
          <w:sz w:val="24"/>
          <w:szCs w:val="24"/>
        </w:rPr>
      </w:pPr>
      <w:r w:rsidRPr="009D374C">
        <w:rPr>
          <w:sz w:val="24"/>
          <w:szCs w:val="24"/>
        </w:rPr>
        <w:t xml:space="preserve">Основные задачи в сфере </w:t>
      </w:r>
      <w:r w:rsidRPr="009D374C">
        <w:rPr>
          <w:kern w:val="2"/>
          <w:sz w:val="24"/>
          <w:szCs w:val="24"/>
        </w:rPr>
        <w:t>профилактики правонарушений:</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минимизация коррупционных проявлений; </w:t>
      </w:r>
    </w:p>
    <w:p w:rsidR="00D870A0" w:rsidRPr="009D374C" w:rsidRDefault="00D870A0" w:rsidP="00D870A0">
      <w:pPr>
        <w:autoSpaceDE w:val="0"/>
        <w:autoSpaceDN w:val="0"/>
        <w:adjustRightInd w:val="0"/>
        <w:ind w:firstLine="709"/>
        <w:jc w:val="both"/>
        <w:rPr>
          <w:rFonts w:ascii="Calibri" w:hAnsi="Calibri" w:cs="Calibri"/>
          <w:sz w:val="24"/>
          <w:szCs w:val="24"/>
        </w:rPr>
      </w:pPr>
      <w:r w:rsidRPr="009D374C">
        <w:rPr>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9D374C">
        <w:rPr>
          <w:rFonts w:ascii="Calibri" w:hAnsi="Calibri" w:cs="Calibri"/>
          <w:sz w:val="24"/>
          <w:szCs w:val="24"/>
        </w:rPr>
        <w:t>;</w:t>
      </w:r>
    </w:p>
    <w:p w:rsidR="00D870A0" w:rsidRPr="009D374C" w:rsidRDefault="00D870A0" w:rsidP="00D870A0">
      <w:pPr>
        <w:shd w:val="clear" w:color="auto" w:fill="FFFFFF"/>
        <w:ind w:firstLine="709"/>
        <w:jc w:val="both"/>
        <w:rPr>
          <w:kern w:val="2"/>
          <w:sz w:val="24"/>
          <w:szCs w:val="24"/>
        </w:rPr>
      </w:pPr>
      <w:r w:rsidRPr="009D374C">
        <w:rPr>
          <w:kern w:val="2"/>
          <w:sz w:val="24"/>
          <w:szCs w:val="24"/>
        </w:rPr>
        <w:t xml:space="preserve">совершенствование правового регулирования в сфере противодействия коррупции, снижение правового нигилизма населения; </w:t>
      </w:r>
    </w:p>
    <w:p w:rsidR="00D870A0" w:rsidRPr="009D374C" w:rsidRDefault="00D870A0" w:rsidP="00D870A0">
      <w:pPr>
        <w:ind w:firstLine="709"/>
        <w:jc w:val="both"/>
        <w:rPr>
          <w:kern w:val="2"/>
          <w:sz w:val="24"/>
          <w:szCs w:val="24"/>
        </w:rPr>
      </w:pPr>
      <w:r w:rsidRPr="009D374C">
        <w:rPr>
          <w:kern w:val="2"/>
          <w:sz w:val="24"/>
          <w:szCs w:val="24"/>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C65FDF" w:rsidRPr="009D374C" w:rsidRDefault="00D870A0" w:rsidP="009D374C">
      <w:pPr>
        <w:ind w:firstLine="709"/>
        <w:jc w:val="both"/>
        <w:rPr>
          <w:kern w:val="2"/>
          <w:sz w:val="24"/>
          <w:szCs w:val="24"/>
        </w:rPr>
      </w:pPr>
      <w:r w:rsidRPr="009D374C">
        <w:rPr>
          <w:kern w:val="2"/>
          <w:sz w:val="24"/>
          <w:szCs w:val="24"/>
        </w:rPr>
        <w:t>усиление антитеррористической защищенн</w:t>
      </w:r>
      <w:r w:rsidR="000B57DD">
        <w:rPr>
          <w:kern w:val="2"/>
          <w:sz w:val="24"/>
          <w:szCs w:val="24"/>
        </w:rPr>
        <w:t>ости объектов</w:t>
      </w:r>
      <w:r w:rsidR="00D27FE8" w:rsidRPr="009D374C">
        <w:rPr>
          <w:kern w:val="2"/>
          <w:sz w:val="24"/>
          <w:szCs w:val="24"/>
        </w:rPr>
        <w:t xml:space="preserve"> в </w:t>
      </w:r>
      <w:r w:rsidR="003F5999" w:rsidRPr="009D374C">
        <w:rPr>
          <w:sz w:val="24"/>
          <w:szCs w:val="24"/>
        </w:rPr>
        <w:t>Гигантовского</w:t>
      </w:r>
      <w:r w:rsidR="003F5999" w:rsidRPr="009D374C">
        <w:rPr>
          <w:kern w:val="2"/>
          <w:sz w:val="24"/>
          <w:szCs w:val="24"/>
        </w:rPr>
        <w:t xml:space="preserve"> </w:t>
      </w:r>
      <w:r w:rsidR="00D27FE8" w:rsidRPr="009D374C">
        <w:rPr>
          <w:kern w:val="2"/>
          <w:sz w:val="24"/>
          <w:szCs w:val="24"/>
        </w:rPr>
        <w:t>сельском поселении</w:t>
      </w:r>
      <w:r w:rsidR="009D374C">
        <w:rPr>
          <w:kern w:val="2"/>
          <w:sz w:val="24"/>
          <w:szCs w:val="24"/>
        </w:rPr>
        <w:t>.</w:t>
      </w: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D870A0" w:rsidRPr="000B57DD" w:rsidRDefault="00D870A0" w:rsidP="00305430">
      <w:pPr>
        <w:autoSpaceDE w:val="0"/>
        <w:autoSpaceDN w:val="0"/>
        <w:adjustRightInd w:val="0"/>
        <w:ind w:firstLine="709"/>
        <w:jc w:val="center"/>
        <w:rPr>
          <w:b/>
          <w:kern w:val="2"/>
          <w:sz w:val="24"/>
          <w:szCs w:val="24"/>
        </w:rPr>
      </w:pPr>
      <w:r w:rsidRPr="000B57DD">
        <w:rPr>
          <w:b/>
          <w:kern w:val="2"/>
          <w:sz w:val="24"/>
          <w:szCs w:val="24"/>
        </w:rPr>
        <w:t>Указанные направления реализуются в соответствии:</w:t>
      </w:r>
    </w:p>
    <w:p w:rsidR="000768B3" w:rsidRPr="009D374C" w:rsidRDefault="000768B3" w:rsidP="00D870A0">
      <w:pPr>
        <w:ind w:firstLine="709"/>
        <w:jc w:val="both"/>
        <w:rPr>
          <w:kern w:val="2"/>
          <w:sz w:val="24"/>
          <w:szCs w:val="24"/>
        </w:rPr>
      </w:pPr>
    </w:p>
    <w:p w:rsidR="00BA17B1" w:rsidRPr="009D374C" w:rsidRDefault="00BA17B1" w:rsidP="00D870A0">
      <w:pPr>
        <w:ind w:firstLine="709"/>
        <w:jc w:val="both"/>
        <w:rPr>
          <w:kern w:val="2"/>
          <w:sz w:val="24"/>
          <w:szCs w:val="24"/>
        </w:rPr>
      </w:pPr>
      <w:r w:rsidRPr="009D374C">
        <w:rPr>
          <w:kern w:val="2"/>
          <w:sz w:val="24"/>
          <w:szCs w:val="24"/>
        </w:rPr>
        <w:t>с Указом Президента Российской Федерации от 07.05.2018 № 204 «О национальных целях и стратегических задачах развития</w:t>
      </w:r>
      <w:r w:rsidR="00FD3AAC" w:rsidRPr="009D374C">
        <w:rPr>
          <w:kern w:val="2"/>
          <w:sz w:val="24"/>
          <w:szCs w:val="24"/>
        </w:rPr>
        <w:t xml:space="preserve"> Российской Федерации на период до 2024»;</w:t>
      </w:r>
    </w:p>
    <w:p w:rsidR="00BA17B1" w:rsidRPr="009D374C" w:rsidRDefault="000B57DD" w:rsidP="00D870A0">
      <w:pPr>
        <w:ind w:firstLine="709"/>
        <w:jc w:val="both"/>
        <w:rPr>
          <w:kern w:val="2"/>
          <w:sz w:val="24"/>
          <w:szCs w:val="24"/>
        </w:rPr>
      </w:pPr>
      <w:r>
        <w:rPr>
          <w:sz w:val="24"/>
          <w:szCs w:val="24"/>
        </w:rPr>
        <w:t>с</w:t>
      </w:r>
      <w:r w:rsidR="00331DE9" w:rsidRPr="009D374C">
        <w:rPr>
          <w:sz w:val="24"/>
          <w:szCs w:val="24"/>
        </w:rPr>
        <w:t xml:space="preserve"> Национальным планом противодействия коррупции на 2018 – 2020 годы, утвержденного Указом Президента Российской Федерации от 29.06.2018 № 378;</w:t>
      </w:r>
    </w:p>
    <w:p w:rsidR="00D870A0" w:rsidRPr="009D374C" w:rsidRDefault="00D870A0" w:rsidP="00D870A0">
      <w:pPr>
        <w:ind w:firstLine="709"/>
        <w:jc w:val="both"/>
        <w:rPr>
          <w:kern w:val="2"/>
          <w:sz w:val="24"/>
          <w:szCs w:val="24"/>
        </w:rPr>
      </w:pPr>
      <w:r w:rsidRPr="009D374C">
        <w:rPr>
          <w:kern w:val="2"/>
          <w:sz w:val="24"/>
          <w:szCs w:val="24"/>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374C" w:rsidRDefault="00D870A0" w:rsidP="00D870A0">
      <w:pPr>
        <w:ind w:firstLine="709"/>
        <w:jc w:val="both"/>
        <w:rPr>
          <w:kern w:val="2"/>
          <w:sz w:val="24"/>
          <w:szCs w:val="24"/>
        </w:rPr>
      </w:pPr>
      <w:r w:rsidRPr="009D374C">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25.12.2008 № 273-ФЗ «О противодействии коррупции»; </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06.03.2006 № 35-ФЗ «О противодействии терроризму»; </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Федеральным законом от 23.06.2016 № 182-ФЗ «Об основах системы профилактики правонарушений в Российской Федерации»;</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Областным законом от 29.12.2016 № 933-ЗС «О профилактике правонарушений на территории Ростовской области»;</w:t>
      </w:r>
    </w:p>
    <w:p w:rsidR="00D870A0" w:rsidRPr="009D374C" w:rsidRDefault="00D870A0" w:rsidP="00D870A0">
      <w:pPr>
        <w:suppressAutoHyphens/>
        <w:ind w:firstLine="709"/>
        <w:jc w:val="both"/>
        <w:rPr>
          <w:sz w:val="24"/>
          <w:szCs w:val="24"/>
        </w:rPr>
      </w:pPr>
      <w:r w:rsidRPr="009D374C">
        <w:rPr>
          <w:sz w:val="24"/>
          <w:szCs w:val="24"/>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374C">
        <w:rPr>
          <w:sz w:val="24"/>
          <w:szCs w:val="24"/>
        </w:rPr>
        <w:t>за вознаграждение в 2018 году»;</w:t>
      </w:r>
    </w:p>
    <w:p w:rsidR="00652A81" w:rsidRPr="009D374C" w:rsidRDefault="00D870A0" w:rsidP="00652A81">
      <w:pPr>
        <w:autoSpaceDE w:val="0"/>
        <w:autoSpaceDN w:val="0"/>
        <w:adjustRightInd w:val="0"/>
        <w:ind w:firstLine="709"/>
        <w:jc w:val="both"/>
        <w:rPr>
          <w:sz w:val="24"/>
          <w:szCs w:val="24"/>
        </w:rPr>
      </w:pPr>
      <w:r w:rsidRPr="009D374C">
        <w:rPr>
          <w:sz w:val="24"/>
          <w:szCs w:val="24"/>
        </w:rPr>
        <w:t xml:space="preserve">Сведения о показателях (индикаторах) </w:t>
      </w:r>
      <w:r w:rsidR="00DD7431" w:rsidRPr="009D374C">
        <w:rPr>
          <w:sz w:val="24"/>
          <w:szCs w:val="24"/>
        </w:rPr>
        <w:t>муниципальной</w:t>
      </w:r>
      <w:r w:rsidRPr="009D374C">
        <w:rPr>
          <w:sz w:val="24"/>
          <w:szCs w:val="24"/>
        </w:rPr>
        <w:t xml:space="preserve"> программы, подпрограмм </w:t>
      </w:r>
      <w:r w:rsidR="00DD7431" w:rsidRPr="009D374C">
        <w:rPr>
          <w:sz w:val="24"/>
          <w:szCs w:val="24"/>
        </w:rPr>
        <w:t>муниципальной</w:t>
      </w:r>
      <w:r w:rsidRPr="009D374C">
        <w:rPr>
          <w:sz w:val="24"/>
          <w:szCs w:val="24"/>
        </w:rPr>
        <w:t xml:space="preserve"> программы и их значениях приведены в приложении № 1.</w:t>
      </w:r>
      <w:r w:rsidR="00652A81" w:rsidRPr="009D374C">
        <w:rPr>
          <w:sz w:val="24"/>
          <w:szCs w:val="24"/>
        </w:rPr>
        <w:t xml:space="preserve"> </w:t>
      </w:r>
    </w:p>
    <w:p w:rsidR="00652A81" w:rsidRPr="009D374C" w:rsidRDefault="00652A81" w:rsidP="00652A81">
      <w:pPr>
        <w:autoSpaceDE w:val="0"/>
        <w:autoSpaceDN w:val="0"/>
        <w:adjustRightInd w:val="0"/>
        <w:ind w:firstLine="709"/>
        <w:jc w:val="both"/>
        <w:rPr>
          <w:sz w:val="24"/>
          <w:szCs w:val="24"/>
        </w:rPr>
      </w:pPr>
      <w:r w:rsidRPr="009D374C">
        <w:rPr>
          <w:sz w:val="24"/>
          <w:szCs w:val="24"/>
        </w:rPr>
        <w:t xml:space="preserve">Сведения </w:t>
      </w:r>
      <w:r w:rsidRPr="009D374C">
        <w:rPr>
          <w:kern w:val="2"/>
          <w:sz w:val="24"/>
          <w:szCs w:val="24"/>
        </w:rPr>
        <w:t xml:space="preserve">о методике расчета показателей (индикаторов) муниципальной программы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 xml:space="preserve"> «Обеспечение общественного порядка и противодействие преступности»</w:t>
      </w:r>
      <w:r w:rsidRPr="009D374C">
        <w:rPr>
          <w:sz w:val="24"/>
          <w:szCs w:val="24"/>
        </w:rPr>
        <w:t xml:space="preserve"> в приложении № 2.</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Перечень подпрограмм, основных мероприятий </w:t>
      </w:r>
      <w:r w:rsidR="00673366" w:rsidRPr="009D374C">
        <w:rPr>
          <w:sz w:val="24"/>
          <w:szCs w:val="24"/>
        </w:rPr>
        <w:t>муниципальной</w:t>
      </w:r>
      <w:r w:rsidRPr="009D374C">
        <w:rPr>
          <w:sz w:val="24"/>
          <w:szCs w:val="24"/>
        </w:rPr>
        <w:t xml:space="preserve"> программы приведен в приложении № </w:t>
      </w:r>
      <w:r w:rsidR="00652A81" w:rsidRPr="009D374C">
        <w:rPr>
          <w:sz w:val="24"/>
          <w:szCs w:val="24"/>
        </w:rPr>
        <w:t>3</w:t>
      </w:r>
      <w:r w:rsidRPr="009D374C">
        <w:rPr>
          <w:sz w:val="24"/>
          <w:szCs w:val="24"/>
        </w:rPr>
        <w:t>.</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Расходы </w:t>
      </w:r>
      <w:r w:rsidR="00673366" w:rsidRPr="009D374C">
        <w:rPr>
          <w:sz w:val="24"/>
          <w:szCs w:val="24"/>
        </w:rPr>
        <w:t>местного бюджета на реализацию муниципальной</w:t>
      </w:r>
      <w:r w:rsidRPr="009D374C">
        <w:rPr>
          <w:sz w:val="24"/>
          <w:szCs w:val="24"/>
        </w:rPr>
        <w:t xml:space="preserve"> программы приведены в приложении № </w:t>
      </w:r>
      <w:r w:rsidR="00652A81" w:rsidRPr="009D374C">
        <w:rPr>
          <w:sz w:val="24"/>
          <w:szCs w:val="24"/>
        </w:rPr>
        <w:t>4</w:t>
      </w:r>
      <w:r w:rsidRPr="009D374C">
        <w:rPr>
          <w:sz w:val="24"/>
          <w:szCs w:val="24"/>
        </w:rPr>
        <w:t>.</w:t>
      </w:r>
    </w:p>
    <w:p w:rsidR="00D870A0" w:rsidRPr="009D374C" w:rsidRDefault="00D870A0" w:rsidP="009D374C">
      <w:pPr>
        <w:autoSpaceDE w:val="0"/>
        <w:autoSpaceDN w:val="0"/>
        <w:adjustRightInd w:val="0"/>
        <w:ind w:firstLine="709"/>
        <w:jc w:val="both"/>
        <w:rPr>
          <w:sz w:val="24"/>
          <w:szCs w:val="24"/>
        </w:rPr>
      </w:pPr>
      <w:r w:rsidRPr="009D374C">
        <w:rPr>
          <w:sz w:val="24"/>
          <w:szCs w:val="24"/>
        </w:rPr>
        <w:t xml:space="preserve">Расходы на реализацию </w:t>
      </w:r>
      <w:r w:rsidR="00673366" w:rsidRPr="009D374C">
        <w:rPr>
          <w:sz w:val="24"/>
          <w:szCs w:val="24"/>
        </w:rPr>
        <w:t>муниципальной</w:t>
      </w:r>
      <w:r w:rsidRPr="009D374C">
        <w:rPr>
          <w:sz w:val="24"/>
          <w:szCs w:val="24"/>
        </w:rPr>
        <w:t xml:space="preserve"> программы приведены в приложении № </w:t>
      </w:r>
      <w:r w:rsidR="00652A81" w:rsidRPr="009D374C">
        <w:rPr>
          <w:sz w:val="24"/>
          <w:szCs w:val="24"/>
        </w:rPr>
        <w:t>5</w:t>
      </w:r>
      <w:r w:rsidRPr="009D374C">
        <w:rPr>
          <w:sz w:val="24"/>
          <w:szCs w:val="24"/>
        </w:rPr>
        <w:t>.</w:t>
      </w:r>
    </w:p>
    <w:p w:rsidR="00D870A0" w:rsidRPr="00071733" w:rsidRDefault="00D870A0" w:rsidP="009D374C">
      <w:pP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Pr="000B57DD" w:rsidRDefault="003F5999" w:rsidP="004127B8">
      <w:pPr>
        <w:ind w:left="10773"/>
        <w:jc w:val="center"/>
        <w:rPr>
          <w:sz w:val="24"/>
          <w:szCs w:val="24"/>
        </w:rPr>
      </w:pPr>
      <w:r w:rsidRPr="000B57DD">
        <w:rPr>
          <w:sz w:val="24"/>
          <w:szCs w:val="24"/>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 xml:space="preserve">порядка и </w:t>
      </w:r>
      <w:r w:rsidR="00F4471F" w:rsidRPr="00F4471F">
        <w:rPr>
          <w:sz w:val="24"/>
          <w:szCs w:val="24"/>
        </w:rPr>
        <w:t>профилактики правонарушений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65149A" w:rsidRDefault="00AA6BC6" w:rsidP="0065149A">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99"/>
        <w:gridCol w:w="2114"/>
        <w:gridCol w:w="987"/>
        <w:gridCol w:w="1017"/>
        <w:gridCol w:w="830"/>
        <w:gridCol w:w="8"/>
        <w:gridCol w:w="841"/>
        <w:gridCol w:w="849"/>
        <w:gridCol w:w="848"/>
        <w:gridCol w:w="8"/>
        <w:gridCol w:w="872"/>
        <w:gridCol w:w="842"/>
        <w:gridCol w:w="850"/>
        <w:gridCol w:w="840"/>
        <w:gridCol w:w="9"/>
        <w:gridCol w:w="702"/>
        <w:gridCol w:w="9"/>
        <w:gridCol w:w="870"/>
        <w:gridCol w:w="9"/>
        <w:gridCol w:w="700"/>
        <w:gridCol w:w="9"/>
        <w:gridCol w:w="801"/>
        <w:gridCol w:w="12"/>
        <w:gridCol w:w="9"/>
        <w:gridCol w:w="8"/>
      </w:tblGrid>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Номер</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и наименование</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7" w:type="dxa"/>
            <w:tcBorders>
              <w:top w:val="single" w:sz="4" w:space="0" w:color="auto"/>
              <w:left w:val="single" w:sz="4" w:space="0" w:color="auto"/>
              <w:bottom w:val="single" w:sz="4" w:space="0" w:color="auto"/>
              <w:right w:val="single" w:sz="4" w:space="0" w:color="auto"/>
            </w:tcBorders>
            <w:vAlign w:val="center"/>
          </w:tcPr>
          <w:p w:rsidR="00102E46" w:rsidRPr="00BD026A" w:rsidRDefault="00102E46" w:rsidP="00102E46">
            <w:pPr>
              <w:spacing w:line="216" w:lineRule="auto"/>
              <w:jc w:val="center"/>
              <w:rPr>
                <w:kern w:val="2"/>
                <w:sz w:val="22"/>
                <w:szCs w:val="22"/>
              </w:rPr>
            </w:pPr>
            <w:r w:rsidRPr="00BD026A">
              <w:rPr>
                <w:kern w:val="2"/>
                <w:sz w:val="22"/>
                <w:szCs w:val="22"/>
              </w:rPr>
              <w:t>Вид</w:t>
            </w:r>
          </w:p>
          <w:p w:rsidR="00102E46" w:rsidRPr="000E34C3" w:rsidRDefault="00102E46" w:rsidP="00102E46">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17"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20"/>
            <w:tcBorders>
              <w:top w:val="single" w:sz="4" w:space="0" w:color="auto"/>
              <w:left w:val="single" w:sz="4" w:space="0" w:color="auto"/>
              <w:bottom w:val="single" w:sz="4" w:space="0" w:color="auto"/>
              <w:right w:val="single" w:sz="4" w:space="0" w:color="auto"/>
            </w:tcBorders>
          </w:tcPr>
          <w:p w:rsidR="00102E46" w:rsidRDefault="00102E46" w:rsidP="00102E46">
            <w:pPr>
              <w:jc w:val="center"/>
            </w:pPr>
            <w:r>
              <w:t>Значение показателя</w:t>
            </w:r>
          </w:p>
        </w:tc>
      </w:tr>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both"/>
              <w:rPr>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rPr>
            </w:pPr>
          </w:p>
        </w:tc>
        <w:tc>
          <w:tcPr>
            <w:tcW w:w="101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2019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2021</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8"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2022</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2023</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2"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2024</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2025</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2026</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2027</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2028</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2030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охрану общественного порядка</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lang w:eastAsia="en-US"/>
              </w:rPr>
              <w:t>55</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rPr>
                <w:kern w:val="2"/>
                <w:sz w:val="22"/>
                <w:szCs w:val="22"/>
              </w:rPr>
            </w:pPr>
            <w:r>
              <w:rPr>
                <w:kern w:val="2"/>
                <w:sz w:val="22"/>
                <w:szCs w:val="22"/>
              </w:rPr>
              <w:t>Показатель 1.2</w:t>
            </w:r>
          </w:p>
          <w:p w:rsidR="0065149A" w:rsidRPr="000E34C3" w:rsidRDefault="0065149A" w:rsidP="00CE7FE9">
            <w:pPr>
              <w:rPr>
                <w:kern w:val="2"/>
                <w:sz w:val="22"/>
                <w:szCs w:val="22"/>
                <w:highlight w:val="yellow"/>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профилактику правонарушений</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Pr>
                <w:kern w:val="2"/>
                <w:sz w:val="22"/>
                <w:szCs w:val="22"/>
              </w:rPr>
              <w:t>единиц</w:t>
            </w:r>
          </w:p>
          <w:p w:rsidR="0065149A" w:rsidRPr="000E34C3" w:rsidRDefault="0065149A" w:rsidP="00CE7FE9">
            <w:pPr>
              <w:jc w:val="center"/>
              <w:rPr>
                <w:i/>
                <w:kern w:val="2"/>
                <w:sz w:val="22"/>
                <w:szCs w:val="22"/>
              </w:rPr>
            </w:pP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rPr>
              <w:t>8</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r>
      <w:tr w:rsidR="0065149A" w:rsidRPr="000E34C3" w:rsidTr="0065149A">
        <w:trPr>
          <w:gridAfter w:val="3"/>
          <w:wAfter w:w="29"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14015" w:type="dxa"/>
            <w:gridSpan w:val="21"/>
            <w:tcBorders>
              <w:top w:val="single" w:sz="4" w:space="0" w:color="auto"/>
              <w:left w:val="single" w:sz="4" w:space="0" w:color="auto"/>
              <w:bottom w:val="single" w:sz="4" w:space="0" w:color="auto"/>
              <w:right w:val="single" w:sz="4" w:space="0" w:color="auto"/>
            </w:tcBorders>
          </w:tcPr>
          <w:p w:rsidR="0065149A" w:rsidRDefault="0065149A" w:rsidP="00CE7FE9">
            <w:pPr>
              <w:widowControl w:val="0"/>
              <w:autoSpaceDE w:val="0"/>
              <w:autoSpaceDN w:val="0"/>
              <w:adjustRightInd w:val="0"/>
              <w:jc w:val="center"/>
              <w:rPr>
                <w:sz w:val="22"/>
                <w:szCs w:val="22"/>
              </w:rPr>
            </w:pPr>
          </w:p>
          <w:p w:rsidR="0065149A" w:rsidRPr="00040A3E" w:rsidRDefault="0065149A" w:rsidP="00CE7FE9">
            <w:pPr>
              <w:widowControl w:val="0"/>
              <w:autoSpaceDE w:val="0"/>
              <w:autoSpaceDN w:val="0"/>
              <w:adjustRightInd w:val="0"/>
              <w:jc w:val="center"/>
              <w:rPr>
                <w:sz w:val="22"/>
                <w:szCs w:val="22"/>
              </w:rPr>
            </w:pPr>
            <w:r w:rsidRPr="00040A3E">
              <w:rPr>
                <w:sz w:val="22"/>
                <w:szCs w:val="22"/>
              </w:rPr>
              <w:t>Подп</w:t>
            </w:r>
            <w:r>
              <w:rPr>
                <w:sz w:val="22"/>
                <w:szCs w:val="22"/>
              </w:rPr>
              <w:t>рограмма 2. « П</w:t>
            </w:r>
            <w:r w:rsidRPr="00040A3E">
              <w:rPr>
                <w:sz w:val="22"/>
                <w:szCs w:val="22"/>
              </w:rPr>
              <w:t>рофилактика</w:t>
            </w:r>
            <w:r>
              <w:rPr>
                <w:sz w:val="22"/>
                <w:szCs w:val="22"/>
              </w:rPr>
              <w:t xml:space="preserve"> экстремизма и </w:t>
            </w:r>
            <w:r w:rsidRPr="00040A3E">
              <w:rPr>
                <w:sz w:val="22"/>
                <w:szCs w:val="22"/>
              </w:rPr>
              <w:t xml:space="preserve"> терроризма»</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2.1.</w:t>
            </w:r>
          </w:p>
          <w:p w:rsidR="0065149A" w:rsidRPr="008748F8" w:rsidRDefault="0065149A" w:rsidP="00CE7FE9">
            <w:pPr>
              <w:autoSpaceDE w:val="0"/>
              <w:autoSpaceDN w:val="0"/>
              <w:adjustRightInd w:val="0"/>
              <w:jc w:val="both"/>
              <w:rPr>
                <w:kern w:val="2"/>
                <w:sz w:val="22"/>
                <w:szCs w:val="22"/>
              </w:rPr>
            </w:pPr>
            <w:r w:rsidRPr="008748F8">
              <w:rPr>
                <w:sz w:val="22"/>
                <w:szCs w:val="22"/>
              </w:rPr>
              <w:t>количество меро</w:t>
            </w:r>
            <w:r w:rsidRPr="008748F8">
              <w:rPr>
                <w:sz w:val="22"/>
                <w:szCs w:val="22"/>
              </w:rPr>
              <w:lastRenderedPageBreak/>
              <w:t xml:space="preserve">приятий, направленных на профилактику экстремистских проявлений и </w:t>
            </w:r>
            <w:r w:rsidRPr="008748F8">
              <w:rPr>
                <w:color w:val="000000"/>
                <w:sz w:val="22"/>
                <w:szCs w:val="22"/>
              </w:rPr>
              <w:t>укрепления межнационального согласия</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sidRPr="000E34C3">
              <w:rPr>
                <w:kern w:val="2"/>
                <w:sz w:val="22"/>
                <w:szCs w:val="22"/>
              </w:rPr>
              <w:lastRenderedPageBreak/>
              <w:t>ведомствен</w:t>
            </w:r>
            <w:r w:rsidRPr="000E34C3">
              <w:rPr>
                <w:kern w:val="2"/>
                <w:sz w:val="22"/>
                <w:szCs w:val="22"/>
              </w:rPr>
              <w:lastRenderedPageBreak/>
              <w:t>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Pr>
                <w:kern w:val="2"/>
                <w:sz w:val="22"/>
                <w:szCs w:val="22"/>
              </w:rPr>
              <w:lastRenderedPageBreak/>
              <w:t>единиц</w:t>
            </w:r>
          </w:p>
        </w:tc>
        <w:tc>
          <w:tcPr>
            <w:tcW w:w="838"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rPr>
                <w:sz w:val="22"/>
                <w:szCs w:val="22"/>
              </w:rPr>
            </w:pPr>
            <w:r w:rsidRPr="00C668B5">
              <w:rPr>
                <w:kern w:val="2"/>
                <w:sz w:val="22"/>
                <w:szCs w:val="22"/>
                <w:lang w:eastAsia="en-US"/>
              </w:rPr>
              <w:t>1</w:t>
            </w:r>
            <w:r>
              <w:rPr>
                <w:kern w:val="2"/>
                <w:sz w:val="22"/>
                <w:szCs w:val="22"/>
                <w:lang w:eastAsia="en-US"/>
              </w:rPr>
              <w:t>2</w:t>
            </w:r>
          </w:p>
        </w:tc>
        <w:tc>
          <w:tcPr>
            <w:tcW w:w="841"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13</w:t>
            </w:r>
          </w:p>
        </w:tc>
        <w:tc>
          <w:tcPr>
            <w:tcW w:w="856"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3</w:t>
            </w:r>
          </w:p>
        </w:tc>
        <w:tc>
          <w:tcPr>
            <w:tcW w:w="87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4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15</w:t>
            </w:r>
          </w:p>
        </w:tc>
        <w:tc>
          <w:tcPr>
            <w:tcW w:w="84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2.2.</w:t>
            </w:r>
          </w:p>
          <w:p w:rsidR="0065149A" w:rsidRPr="008748F8" w:rsidRDefault="0065149A" w:rsidP="00CE7FE9">
            <w:pPr>
              <w:widowControl w:val="0"/>
              <w:autoSpaceDE w:val="0"/>
              <w:autoSpaceDN w:val="0"/>
              <w:adjustRightInd w:val="0"/>
              <w:contextualSpacing/>
              <w:jc w:val="both"/>
              <w:rPr>
                <w:color w:val="000000"/>
                <w:sz w:val="22"/>
                <w:szCs w:val="22"/>
              </w:rPr>
            </w:pPr>
            <w:r w:rsidRPr="008748F8">
              <w:rPr>
                <w:color w:val="000000"/>
                <w:sz w:val="22"/>
                <w:szCs w:val="22"/>
              </w:rPr>
              <w:t>количество мероприятий, направленных на предупреждение террористических актов и ликвида</w:t>
            </w:r>
            <w:r>
              <w:rPr>
                <w:color w:val="000000"/>
                <w:sz w:val="22"/>
                <w:szCs w:val="22"/>
              </w:rPr>
              <w:t>цию</w:t>
            </w:r>
            <w:r w:rsidRPr="008748F8">
              <w:rPr>
                <w:color w:val="000000"/>
                <w:sz w:val="22"/>
                <w:szCs w:val="22"/>
              </w:rPr>
              <w:t xml:space="preserve"> их последствий</w:t>
            </w:r>
          </w:p>
          <w:p w:rsidR="0065149A" w:rsidRPr="008748F8" w:rsidRDefault="0065149A" w:rsidP="00CE7FE9">
            <w:pPr>
              <w:pStyle w:val="af2"/>
              <w:spacing w:after="0" w:line="240" w:lineRule="auto"/>
              <w:ind w:left="0"/>
              <w:jc w:val="both"/>
              <w:rPr>
                <w:rFonts w:ascii="Times New Roman" w:hAnsi="Times New Roman"/>
                <w:kern w:val="2"/>
                <w:highlight w:val="green"/>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rFonts w:eastAsia="Calibri"/>
                <w:sz w:val="22"/>
                <w:szCs w:val="22"/>
                <w:lang w:eastAsia="en-US"/>
              </w:rPr>
              <w:t>единиц</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r>
      <w:tr w:rsidR="00102E46" w:rsidRPr="000E34C3" w:rsidTr="00CE7FE9">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spacing w:after="0" w:line="216" w:lineRule="auto"/>
              <w:rPr>
                <w:rFonts w:ascii="Times New Roman" w:hAnsi="Times New Roman"/>
                <w:kern w:val="2"/>
              </w:rPr>
            </w:pPr>
          </w:p>
        </w:tc>
        <w:tc>
          <w:tcPr>
            <w:tcW w:w="14027" w:type="dxa"/>
            <w:gridSpan w:val="22"/>
            <w:tcBorders>
              <w:top w:val="single" w:sz="4" w:space="0" w:color="auto"/>
              <w:left w:val="single" w:sz="4" w:space="0" w:color="auto"/>
              <w:bottom w:val="single" w:sz="4" w:space="0" w:color="auto"/>
              <w:right w:val="single" w:sz="4" w:space="0" w:color="auto"/>
            </w:tcBorders>
            <w:shd w:val="clear" w:color="auto" w:fill="FFFFFF"/>
          </w:tcPr>
          <w:p w:rsidR="00102E46" w:rsidRPr="000E34C3" w:rsidRDefault="00102E46" w:rsidP="00102E46">
            <w:pPr>
              <w:autoSpaceDE w:val="0"/>
              <w:autoSpaceDN w:val="0"/>
              <w:adjustRightInd w:val="0"/>
              <w:spacing w:line="216" w:lineRule="auto"/>
              <w:jc w:val="center"/>
              <w:rPr>
                <w:kern w:val="2"/>
                <w:sz w:val="22"/>
                <w:szCs w:val="22"/>
              </w:rPr>
            </w:pPr>
            <w:r>
              <w:rPr>
                <w:kern w:val="2"/>
                <w:sz w:val="22"/>
                <w:szCs w:val="22"/>
              </w:rPr>
              <w:t>Подпрограмма 3</w:t>
            </w:r>
            <w:r w:rsidR="001A4A29">
              <w:rPr>
                <w:kern w:val="2"/>
                <w:sz w:val="22"/>
                <w:szCs w:val="22"/>
              </w:rPr>
              <w:t xml:space="preserve"> «Противодействие коррупции </w:t>
            </w:r>
            <w:r w:rsidRPr="000E34C3">
              <w:rPr>
                <w:kern w:val="2"/>
                <w:sz w:val="22"/>
                <w:szCs w:val="22"/>
              </w:rPr>
              <w:t>»</w:t>
            </w:r>
          </w:p>
        </w:tc>
      </w:tr>
      <w:tr w:rsidR="001A4A29"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A4A29" w:rsidRPr="000E34C3" w:rsidRDefault="001A4A29" w:rsidP="001A4A2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rPr>
                <w:kern w:val="2"/>
                <w:sz w:val="22"/>
                <w:szCs w:val="22"/>
              </w:rPr>
            </w:pPr>
            <w:r>
              <w:rPr>
                <w:kern w:val="2"/>
                <w:sz w:val="22"/>
                <w:szCs w:val="22"/>
              </w:rPr>
              <w:t xml:space="preserve">Показатель 3.3 </w:t>
            </w:r>
          </w:p>
          <w:p w:rsidR="001A4A29" w:rsidRPr="000E34C3" w:rsidRDefault="001A4A29" w:rsidP="001A4A29">
            <w:pPr>
              <w:rPr>
                <w:kern w:val="2"/>
                <w:sz w:val="22"/>
                <w:szCs w:val="22"/>
                <w:highlight w:val="yellow"/>
              </w:rPr>
            </w:pPr>
            <w:r w:rsidRPr="000E34C3">
              <w:rPr>
                <w:sz w:val="22"/>
                <w:szCs w:val="22"/>
              </w:rPr>
              <w:t xml:space="preserve"> Количество муниципальных служащих, прошедших обучение на семинарах или курсах по программам противодействия коррупции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both"/>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center"/>
              <w:rPr>
                <w:kern w:val="2"/>
                <w:sz w:val="22"/>
                <w:szCs w:val="22"/>
              </w:rPr>
            </w:pPr>
            <w:r w:rsidRPr="000E34C3">
              <w:rPr>
                <w:kern w:val="2"/>
                <w:sz w:val="22"/>
                <w:szCs w:val="22"/>
              </w:rPr>
              <w:t>человек</w:t>
            </w:r>
          </w:p>
          <w:p w:rsidR="001A4A29" w:rsidRPr="000E34C3" w:rsidRDefault="001A4A29" w:rsidP="001A4A29">
            <w:pPr>
              <w:jc w:val="center"/>
              <w:rPr>
                <w:i/>
                <w:kern w:val="2"/>
                <w:sz w:val="22"/>
                <w:szCs w:val="22"/>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r>
    </w:tbl>
    <w:p w:rsidR="004127B8" w:rsidRDefault="004127B8" w:rsidP="004127B8">
      <w:pPr>
        <w:spacing w:line="216" w:lineRule="auto"/>
        <w:jc w:val="both"/>
        <w:rPr>
          <w:sz w:val="22"/>
          <w:szCs w:val="22"/>
        </w:rPr>
      </w:pPr>
    </w:p>
    <w:p w:rsidR="0065149A" w:rsidRDefault="0065149A" w:rsidP="004127B8">
      <w:pPr>
        <w:spacing w:line="216" w:lineRule="auto"/>
        <w:jc w:val="both"/>
        <w:rPr>
          <w:sz w:val="22"/>
          <w:szCs w:val="22"/>
        </w:rPr>
      </w:pPr>
    </w:p>
    <w:p w:rsidR="00102E46" w:rsidRPr="000E34C3" w:rsidRDefault="00102E46" w:rsidP="004127B8">
      <w:pPr>
        <w:spacing w:line="216" w:lineRule="auto"/>
        <w:jc w:val="both"/>
        <w:rPr>
          <w:sz w:val="22"/>
          <w:szCs w:val="22"/>
        </w:rPr>
      </w:pPr>
    </w:p>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D94E0D" w:rsidRDefault="00D94E0D" w:rsidP="001A4A29">
      <w:pPr>
        <w:autoSpaceDE w:val="0"/>
        <w:autoSpaceDN w:val="0"/>
        <w:adjustRightInd w:val="0"/>
        <w:rPr>
          <w:kern w:val="2"/>
          <w:sz w:val="24"/>
          <w:szCs w:val="24"/>
        </w:rPr>
      </w:pPr>
    </w:p>
    <w:p w:rsidR="001A4A29" w:rsidRDefault="001A4A29" w:rsidP="001A4A29">
      <w:pPr>
        <w:autoSpaceDE w:val="0"/>
        <w:autoSpaceDN w:val="0"/>
        <w:adjustRightInd w:val="0"/>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845497" w:rsidRPr="00261928" w:rsidTr="00F2019E">
        <w:tc>
          <w:tcPr>
            <w:tcW w:w="730"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rPr>
                <w:kern w:val="2"/>
              </w:rPr>
            </w:pPr>
            <w:r w:rsidRPr="00261928">
              <w:rPr>
                <w:kern w:val="2"/>
              </w:rPr>
              <w:t>Показатель 2.1.</w:t>
            </w:r>
          </w:p>
          <w:p w:rsidR="00845497" w:rsidRPr="00261928" w:rsidRDefault="00845497" w:rsidP="00845497">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845497" w:rsidRPr="00261928" w:rsidRDefault="00845497" w:rsidP="00845497">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845497" w:rsidRDefault="00845497"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7"/>
        <w:gridCol w:w="3130"/>
        <w:gridCol w:w="1953"/>
        <w:gridCol w:w="10"/>
        <w:gridCol w:w="1111"/>
        <w:gridCol w:w="1114"/>
        <w:gridCol w:w="2065"/>
        <w:gridCol w:w="12"/>
        <w:gridCol w:w="2463"/>
        <w:gridCol w:w="23"/>
        <w:gridCol w:w="2172"/>
        <w:gridCol w:w="50"/>
      </w:tblGrid>
      <w:tr w:rsidR="00BC37D3" w:rsidRPr="00223612" w:rsidTr="001A4A29">
        <w:trPr>
          <w:gridAfter w:val="1"/>
          <w:wAfter w:w="44" w:type="dxa"/>
        </w:trPr>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1A4A29">
        <w:trPr>
          <w:gridAfter w:val="1"/>
          <w:wAfter w:w="44" w:type="dxa"/>
        </w:trPr>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r w:rsidR="001A4A29" w:rsidRPr="00223612" w:rsidTr="001A4A29">
        <w:trPr>
          <w:gridAfter w:val="1"/>
          <w:wAfter w:w="50" w:type="dxa"/>
          <w:trHeight w:val="260"/>
        </w:trPr>
        <w:tc>
          <w:tcPr>
            <w:tcW w:w="612" w:type="dxa"/>
            <w:gridSpan w:val="2"/>
            <w:tcBorders>
              <w:top w:val="single" w:sz="4" w:space="0" w:color="auto"/>
              <w:left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1029A2" w:rsidRDefault="001A4A29" w:rsidP="00CE7FE9">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1A4A29" w:rsidRPr="00223612" w:rsidTr="001A4A29">
        <w:trPr>
          <w:gridAfter w:val="1"/>
          <w:wAfter w:w="50" w:type="dxa"/>
          <w:trHeight w:val="29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Default="001A4A29" w:rsidP="00CE7FE9">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sidR="00845497">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1A4A29" w:rsidRPr="00BC79CE" w:rsidRDefault="001A4A29" w:rsidP="00CE7FE9">
            <w:pPr>
              <w:jc w:val="center"/>
              <w:rPr>
                <w:sz w:val="24"/>
                <w:szCs w:val="24"/>
              </w:rPr>
            </w:pPr>
            <w:r>
              <w:rPr>
                <w:sz w:val="24"/>
                <w:szCs w:val="24"/>
              </w:rPr>
              <w:t>снижение уровня преступности.</w:t>
            </w:r>
          </w:p>
        </w:tc>
      </w:tr>
      <w:tr w:rsidR="001A4A29" w:rsidRPr="00223612" w:rsidTr="001A4A29">
        <w:trPr>
          <w:gridAfter w:val="1"/>
          <w:wAfter w:w="50" w:type="dxa"/>
          <w:trHeight w:val="27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BC79CE" w:rsidRDefault="001A4A29" w:rsidP="00CE7FE9">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1A4A29" w:rsidRDefault="001A4A29" w:rsidP="00CE7FE9">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1A4A29" w:rsidRPr="00223612" w:rsidRDefault="001A4A29" w:rsidP="00CE7FE9">
            <w:pPr>
              <w:spacing w:line="228" w:lineRule="auto"/>
              <w:jc w:val="both"/>
              <w:rPr>
                <w:kern w:val="2"/>
                <w:sz w:val="24"/>
                <w:szCs w:val="24"/>
              </w:rPr>
            </w:pPr>
            <w:r>
              <w:rPr>
                <w:bCs/>
                <w:sz w:val="24"/>
                <w:szCs w:val="24"/>
              </w:rPr>
              <w:t xml:space="preserve"> </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461333" w:rsidRDefault="001A4A29" w:rsidP="00CE7FE9">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widowControl w:val="0"/>
              <w:autoSpaceDE w:val="0"/>
              <w:autoSpaceDN w:val="0"/>
              <w:adjustRightInd w:val="0"/>
              <w:jc w:val="center"/>
              <w:rPr>
                <w:sz w:val="24"/>
                <w:szCs w:val="24"/>
              </w:rPr>
            </w:pPr>
            <w:r w:rsidRPr="0079492D">
              <w:rPr>
                <w:b/>
                <w:kern w:val="2"/>
                <w:sz w:val="24"/>
                <w:szCs w:val="24"/>
              </w:rPr>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1A4A29" w:rsidRPr="001029A2"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Height w:val="1605"/>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792165" w:rsidRDefault="001A4A29" w:rsidP="00CE7FE9">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1A4A29" w:rsidRDefault="001A4A29" w:rsidP="00CE7FE9">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1A4A29" w:rsidRPr="0079492D"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1A4A29" w:rsidRDefault="001A4A29" w:rsidP="00CE7FE9">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1A4A29" w:rsidRPr="00E72DB2" w:rsidRDefault="001A4A29" w:rsidP="00CE7FE9">
            <w:pPr>
              <w:rPr>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1A4A29" w:rsidRPr="00E8244B" w:rsidRDefault="001A4A29" w:rsidP="00CE7FE9">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w:t>
            </w:r>
            <w:r w:rsidRPr="00693E7F">
              <w:rPr>
                <w:sz w:val="24"/>
                <w:szCs w:val="24"/>
              </w:rPr>
              <w:lastRenderedPageBreak/>
              <w:t>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совершенствовании форм и методов работы орга</w:t>
            </w:r>
            <w:r w:rsidRPr="00696F81">
              <w:rPr>
                <w:color w:val="000000"/>
                <w:sz w:val="24"/>
                <w:szCs w:val="24"/>
              </w:rPr>
              <w:lastRenderedPageBreak/>
              <w:t xml:space="preserve">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lastRenderedPageBreak/>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w:t>
            </w:r>
            <w:r w:rsidRPr="00827C32">
              <w:rPr>
                <w:sz w:val="24"/>
                <w:szCs w:val="24"/>
              </w:rPr>
              <w:lastRenderedPageBreak/>
              <w:t>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lastRenderedPageBreak/>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lastRenderedPageBreak/>
              <w:t>6</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6</w:t>
            </w:r>
          </w:p>
          <w:p w:rsidR="001A4A29" w:rsidRPr="00693E7F" w:rsidRDefault="001A4A29" w:rsidP="00CE7FE9">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1A4A29" w:rsidRPr="00E72DB2" w:rsidRDefault="001A4A29" w:rsidP="00CE7FE9">
            <w:pPr>
              <w:rPr>
                <w:bCs/>
                <w:sz w:val="24"/>
                <w:szCs w:val="24"/>
              </w:rPr>
            </w:pPr>
          </w:p>
          <w:p w:rsidR="001A4A29" w:rsidRDefault="001A4A29" w:rsidP="00CE7FE9">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2E7557" w:rsidRDefault="001A4A29" w:rsidP="00CE7FE9">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B8253D" w:rsidRDefault="001A4A29" w:rsidP="00CE7FE9">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1A4A29" w:rsidRPr="00223612" w:rsidTr="001A4A29">
        <w:tc>
          <w:tcPr>
            <w:tcW w:w="14714" w:type="dxa"/>
            <w:gridSpan w:val="13"/>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r>
            <w:r w:rsidRPr="00223612">
              <w:rPr>
                <w:kern w:val="2"/>
                <w:sz w:val="24"/>
                <w:szCs w:val="24"/>
              </w:rPr>
              <w:lastRenderedPageBreak/>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lastRenderedPageBreak/>
              <w:t xml:space="preserve">Администрация </w:t>
            </w:r>
            <w:r w:rsidRPr="000A32FD">
              <w:rPr>
                <w:kern w:val="2"/>
                <w:sz w:val="24"/>
                <w:szCs w:val="24"/>
              </w:rPr>
              <w:t>Гигантовского</w:t>
            </w:r>
            <w:r>
              <w:rPr>
                <w:sz w:val="24"/>
                <w:szCs w:val="24"/>
              </w:rPr>
              <w:t xml:space="preserve"> </w:t>
            </w:r>
            <w:r>
              <w:rPr>
                <w:sz w:val="24"/>
                <w:szCs w:val="24"/>
              </w:rPr>
              <w:lastRenderedPageBreak/>
              <w:t>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повышение эффективности си</w:t>
            </w:r>
            <w:r w:rsidRPr="00696F81">
              <w:rPr>
                <w:sz w:val="24"/>
                <w:szCs w:val="24"/>
              </w:rPr>
              <w:lastRenderedPageBreak/>
              <w:t xml:space="preserve">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r>
            <w:r w:rsidRPr="00696F81">
              <w:rPr>
                <w:rFonts w:ascii="Times New Roman" w:hAnsi="Times New Roman" w:cs="Times New Roman"/>
                <w:sz w:val="24"/>
                <w:szCs w:val="24"/>
              </w:rPr>
              <w:lastRenderedPageBreak/>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sidRPr="00223612">
              <w:rPr>
                <w:kern w:val="2"/>
                <w:sz w:val="24"/>
                <w:szCs w:val="24"/>
              </w:rPr>
              <w:lastRenderedPageBreak/>
              <w:t>2.1</w:t>
            </w:r>
          </w:p>
        </w:tc>
      </w:tr>
      <w:tr w:rsidR="001A4A29" w:rsidRPr="00B8253D"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sz w:val="24"/>
                <w:szCs w:val="24"/>
              </w:rPr>
            </w:pPr>
            <w:r w:rsidRPr="0079492D">
              <w:rPr>
                <w:b/>
                <w:sz w:val="24"/>
                <w:szCs w:val="24"/>
              </w:rPr>
              <w:lastRenderedPageBreak/>
              <w:t>Задача 2</w:t>
            </w:r>
            <w:r w:rsidRPr="00B8253D">
              <w:rPr>
                <w:sz w:val="24"/>
                <w:szCs w:val="24"/>
              </w:rPr>
              <w:t xml:space="preserve"> подпрограммы 2. </w:t>
            </w:r>
            <w:r w:rsidRPr="00B8253D">
              <w:rPr>
                <w:kern w:val="2"/>
                <w:sz w:val="24"/>
                <w:szCs w:val="24"/>
                <w:lang w:eastAsia="en-US"/>
              </w:rPr>
              <w:t>Проведение работ</w:t>
            </w:r>
            <w:r w:rsidR="00017569">
              <w:rPr>
                <w:kern w:val="2"/>
                <w:sz w:val="24"/>
                <w:szCs w:val="24"/>
                <w:lang w:eastAsia="en-US"/>
              </w:rPr>
              <w:t>ы с населением, направленной на</w:t>
            </w:r>
            <w:r w:rsidRPr="00B8253D">
              <w:rPr>
                <w:kern w:val="2"/>
                <w:sz w:val="24"/>
                <w:szCs w:val="24"/>
                <w:lang w:eastAsia="en-US"/>
              </w:rPr>
              <w:t xml:space="preserve"> </w:t>
            </w:r>
            <w:r w:rsidRPr="00B8253D">
              <w:rPr>
                <w:sz w:val="24"/>
                <w:szCs w:val="24"/>
              </w:rPr>
              <w:t xml:space="preserve">повышение бдительности и </w:t>
            </w:r>
          </w:p>
          <w:p w:rsidR="001A4A29" w:rsidRPr="00B8253D" w:rsidRDefault="001A4A29" w:rsidP="00CE7FE9">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1A4A29" w:rsidRPr="00B8253D" w:rsidRDefault="001A4A29" w:rsidP="00CE7FE9">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sidRPr="00B8253D">
              <w:rPr>
                <w:sz w:val="24"/>
                <w:szCs w:val="24"/>
              </w:rPr>
              <w:t xml:space="preserve"> </w:t>
            </w:r>
            <w:r>
              <w:rPr>
                <w:sz w:val="24"/>
                <w:szCs w:val="24"/>
              </w:rPr>
              <w:t>и угрозе террористического акта</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Pr>
                <w:kern w:val="2"/>
                <w:sz w:val="24"/>
                <w:szCs w:val="24"/>
              </w:rPr>
              <w:t>2.1</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1A4A29" w:rsidRPr="0079492D" w:rsidRDefault="001A4A29" w:rsidP="00CE7FE9">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1A4A29" w:rsidRPr="00696F81" w:rsidRDefault="001A4A29" w:rsidP="00CE7FE9">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Pr>
                <w:rFonts w:eastAsia="Calibri"/>
                <w:spacing w:val="-2"/>
                <w:sz w:val="24"/>
                <w:szCs w:val="24"/>
              </w:rPr>
              <w:t>Усиление антитеррористической защищенности зданий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Pr>
                <w:kern w:val="2"/>
                <w:sz w:val="24"/>
                <w:szCs w:val="24"/>
              </w:rPr>
              <w:t>2.2</w:t>
            </w:r>
          </w:p>
        </w:tc>
      </w:tr>
    </w:tbl>
    <w:p w:rsidR="00BC37D3" w:rsidRPr="00223612" w:rsidRDefault="00BC37D3" w:rsidP="00BC37D3">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tblGrid>
      <w:tr w:rsidR="00BC37D3" w:rsidRPr="00223612" w:rsidTr="001A4A29">
        <w:trPr>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A4A29" w:rsidRDefault="001A4A29" w:rsidP="007B76D1">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w:t>
            </w:r>
            <w:r w:rsidR="00BC37D3" w:rsidRPr="001A4A29">
              <w:rPr>
                <w:b/>
                <w:kern w:val="2"/>
                <w:sz w:val="24"/>
                <w:szCs w:val="24"/>
              </w:rPr>
              <w:t xml:space="preserve"> «Противодействие коррупции»</w:t>
            </w:r>
          </w:p>
        </w:tc>
      </w:tr>
      <w:tr w:rsidR="00BC37D3" w:rsidRPr="00223612" w:rsidTr="001A4A29">
        <w:trPr>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1A4A29" w:rsidP="00806AC6">
            <w:pPr>
              <w:jc w:val="both"/>
              <w:rPr>
                <w:kern w:val="2"/>
                <w:sz w:val="24"/>
                <w:szCs w:val="24"/>
              </w:rPr>
            </w:pPr>
            <w:r>
              <w:rPr>
                <w:kern w:val="2"/>
                <w:sz w:val="24"/>
                <w:szCs w:val="24"/>
              </w:rPr>
              <w:t>Цель  подпрограммы 3</w:t>
            </w:r>
            <w:r w:rsidR="00BC37D3" w:rsidRPr="00223612">
              <w:rPr>
                <w:kern w:val="2"/>
                <w:sz w:val="24"/>
                <w:szCs w:val="24"/>
              </w:rPr>
              <w:t xml:space="preserve">.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1A4A29">
        <w:trPr>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w:t>
            </w:r>
            <w:r w:rsidRPr="00223612">
              <w:rPr>
                <w:bCs/>
                <w:sz w:val="24"/>
                <w:szCs w:val="24"/>
              </w:rPr>
              <w:lastRenderedPageBreak/>
              <w:t xml:space="preserve">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посе</w:t>
            </w:r>
            <w:r w:rsidR="00907895">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w:t>
            </w:r>
            <w:r w:rsidRPr="003D549E">
              <w:rPr>
                <w:rFonts w:ascii="Times New Roman" w:hAnsi="Times New Roman" w:cs="Times New Roman"/>
                <w:sz w:val="24"/>
                <w:szCs w:val="24"/>
              </w:rPr>
              <w:lastRenderedPageBreak/>
              <w:t xml:space="preserve">территории </w:t>
            </w:r>
            <w:r w:rsidR="003F5999" w:rsidRPr="000A32FD">
              <w:rPr>
                <w:rFonts w:ascii="Times New Roman" w:hAnsi="Times New Roman" w:cs="Times New Roman"/>
                <w:kern w:val="2"/>
                <w:sz w:val="24"/>
                <w:szCs w:val="24"/>
              </w:rPr>
              <w:t>Гигантовского</w:t>
            </w:r>
            <w:r w:rsidR="003F5999">
              <w:rPr>
                <w:rFonts w:ascii="Times New Roman" w:hAnsi="Times New Roman" w:cs="Times New Roman"/>
                <w:sz w:val="24"/>
                <w:szCs w:val="24"/>
              </w:rPr>
              <w:t xml:space="preserve"> </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 xml:space="preserve">снижение эффективности профилактической деятельности в  </w:t>
            </w:r>
            <w:r w:rsidRPr="003D549E">
              <w:rPr>
                <w:rFonts w:ascii="Times New Roman" w:hAnsi="Times New Roman" w:cs="Times New Roman"/>
                <w:sz w:val="24"/>
                <w:szCs w:val="24"/>
              </w:rPr>
              <w:lastRenderedPageBreak/>
              <w:t xml:space="preserve">аппарате и органах администрации </w:t>
            </w:r>
            <w:r w:rsidR="003F5999" w:rsidRPr="000A32FD">
              <w:rPr>
                <w:rFonts w:ascii="Times New Roman" w:hAnsi="Times New Roman" w:cs="Times New Roman"/>
                <w:kern w:val="2"/>
                <w:sz w:val="24"/>
                <w:szCs w:val="24"/>
              </w:rPr>
              <w:t>Гигантовского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антикоррупционной</w:t>
            </w:r>
            <w:r w:rsidR="00461333" w:rsidRPr="00223612">
              <w:rPr>
                <w:kern w:val="2"/>
                <w:sz w:val="24"/>
                <w:szCs w:val="24"/>
              </w:rPr>
              <w:t xml:space="preserve"> экспертизы муниципальных нормативных правовых актов </w:t>
            </w:r>
            <w:r w:rsidR="000A32FD" w:rsidRPr="000A32FD">
              <w:rPr>
                <w:kern w:val="2"/>
                <w:sz w:val="24"/>
                <w:szCs w:val="24"/>
              </w:rPr>
              <w:t>Гигантовского</w:t>
            </w:r>
            <w:r w:rsidR="000A32FD">
              <w:rPr>
                <w:kern w:val="2"/>
                <w:sz w:val="24"/>
                <w:szCs w:val="24"/>
              </w:rPr>
              <w:t xml:space="preserve"> </w:t>
            </w:r>
            <w:r w:rsidR="00907895">
              <w:rPr>
                <w:kern w:val="2"/>
                <w:sz w:val="24"/>
                <w:szCs w:val="24"/>
              </w:rPr>
              <w:t>сельского поселения</w:t>
            </w:r>
            <w:r w:rsidR="00461333"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000A32FD" w:rsidRPr="000A32FD">
              <w:rPr>
                <w:kern w:val="2"/>
                <w:sz w:val="24"/>
                <w:szCs w:val="24"/>
              </w:rPr>
              <w:t>Гигантовского</w:t>
            </w:r>
            <w:r w:rsidR="00907895">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E72DB2" w:rsidRPr="00223612" w:rsidTr="001A4A29">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Администрации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xml:space="preserve">, принятие мер по повышению эффективности </w:t>
            </w:r>
            <w:r w:rsidRPr="00B53994">
              <w:rPr>
                <w:sz w:val="24"/>
                <w:szCs w:val="24"/>
              </w:rPr>
              <w:t>деятельности органов местного само</w:t>
            </w:r>
            <w:r w:rsidRPr="00B53994">
              <w:rPr>
                <w:sz w:val="24"/>
                <w:szCs w:val="24"/>
              </w:rPr>
              <w:lastRenderedPageBreak/>
              <w:t>управления по информированию общественности о результатах работы по профилактике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 xml:space="preserve">формирование эффективной государственной политики на территории </w:t>
            </w:r>
            <w:r w:rsidR="000A32FD" w:rsidRPr="000A32FD">
              <w:rPr>
                <w:kern w:val="2"/>
                <w:sz w:val="24"/>
                <w:szCs w:val="24"/>
              </w:rPr>
              <w:t>Гигантовского</w:t>
            </w:r>
            <w:r w:rsidR="000A32FD">
              <w:rPr>
                <w:sz w:val="24"/>
                <w:szCs w:val="24"/>
              </w:rPr>
              <w:t xml:space="preserve"> </w:t>
            </w:r>
            <w:r w:rsidR="00907895">
              <w:rPr>
                <w:sz w:val="24"/>
                <w:szCs w:val="24"/>
              </w:rPr>
              <w:t>сельского поселения</w:t>
            </w:r>
            <w:r w:rsidRPr="00E72DB2">
              <w:rPr>
                <w:sz w:val="24"/>
                <w:szCs w:val="24"/>
              </w:rPr>
              <w:t xml:space="preserve"> </w:t>
            </w:r>
            <w:r w:rsidR="00040A3E">
              <w:rPr>
                <w:sz w:val="24"/>
                <w:szCs w:val="24"/>
              </w:rPr>
              <w:t>по про</w:t>
            </w:r>
            <w:r w:rsidRPr="00E72DB2">
              <w:rPr>
                <w:sz w:val="24"/>
                <w:szCs w:val="24"/>
              </w:rPr>
              <w:t xml:space="preserve">тиводействию </w:t>
            </w:r>
            <w:r w:rsidRPr="00E72DB2">
              <w:rPr>
                <w:sz w:val="24"/>
                <w:szCs w:val="24"/>
              </w:rPr>
              <w:lastRenderedPageBreak/>
              <w:t>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ап</w:t>
            </w:r>
            <w:r w:rsidR="001C21AC">
              <w:rPr>
                <w:bCs/>
                <w:sz w:val="24"/>
                <w:szCs w:val="24"/>
              </w:rPr>
              <w:t xml:space="preserve">парата </w:t>
            </w:r>
            <w:r w:rsidRPr="00E72DB2">
              <w:rPr>
                <w:bCs/>
                <w:sz w:val="24"/>
                <w:szCs w:val="24"/>
              </w:rPr>
              <w:t xml:space="preserve"> Администрации </w:t>
            </w:r>
            <w:r w:rsidR="000A32FD" w:rsidRPr="000A32FD">
              <w:rPr>
                <w:kern w:val="2"/>
                <w:sz w:val="24"/>
                <w:szCs w:val="24"/>
              </w:rPr>
              <w:t>Гигантовского</w:t>
            </w:r>
            <w:r w:rsidR="000A32FD">
              <w:rPr>
                <w:bCs/>
                <w:sz w:val="24"/>
                <w:szCs w:val="24"/>
              </w:rPr>
              <w:t xml:space="preserve"> </w:t>
            </w:r>
            <w:r w:rsidR="00907895">
              <w:rPr>
                <w:bCs/>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D94E0D" w:rsidRPr="00223612" w:rsidTr="001A4A29">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000A32FD"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000A32FD" w:rsidRPr="000A32FD">
              <w:rPr>
                <w:kern w:val="2"/>
                <w:sz w:val="24"/>
                <w:szCs w:val="24"/>
              </w:rPr>
              <w:t>Гигантовского</w:t>
            </w:r>
            <w:r w:rsidR="000A32FD" w:rsidRPr="00827C32">
              <w:rPr>
                <w:sz w:val="24"/>
                <w:szCs w:val="24"/>
              </w:rPr>
              <w:t xml:space="preserve"> </w:t>
            </w:r>
            <w:r w:rsidRPr="00827C32">
              <w:rPr>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1A4A29" w:rsidRPr="00223612" w:rsidTr="001A4A29">
        <w:tc>
          <w:tcPr>
            <w:tcW w:w="612" w:type="dxa"/>
            <w:tcBorders>
              <w:top w:val="single" w:sz="4" w:space="0" w:color="auto"/>
              <w:left w:val="single" w:sz="4" w:space="0" w:color="auto"/>
              <w:bottom w:val="single" w:sz="4" w:space="0" w:color="auto"/>
              <w:right w:val="single" w:sz="4" w:space="0" w:color="auto"/>
            </w:tcBorders>
          </w:tcPr>
          <w:p w:rsidR="001A4A29" w:rsidRDefault="001A4A29"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widowControl w:val="0"/>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spacing w:line="233" w:lineRule="auto"/>
              <w:jc w:val="center"/>
              <w:rPr>
                <w:kern w:val="2"/>
                <w:sz w:val="24"/>
                <w:szCs w:val="24"/>
              </w:rPr>
            </w:pP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A32FD" w:rsidRDefault="000A32FD" w:rsidP="00845497">
      <w:pPr>
        <w:rPr>
          <w:kern w:val="2"/>
          <w:sz w:val="24"/>
          <w:szCs w:val="24"/>
        </w:rPr>
      </w:pPr>
    </w:p>
    <w:p w:rsidR="00845497" w:rsidRDefault="00845497" w:rsidP="00845497">
      <w:pP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845497" w:rsidRDefault="00845497" w:rsidP="00DE2493">
      <w:pPr>
        <w:jc w:val="cente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845497" w:rsidTr="00CE7FE9">
        <w:trPr>
          <w:trHeight w:val="720"/>
        </w:trPr>
        <w:tc>
          <w:tcPr>
            <w:tcW w:w="1975"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Ответственный</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соисполнитель,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845497" w:rsidRPr="005F73AA" w:rsidRDefault="00845497" w:rsidP="00CE7FE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845497" w:rsidRPr="005F73AA" w:rsidRDefault="00845497" w:rsidP="00CE7FE9">
            <w:pPr>
              <w:widowControl w:val="0"/>
              <w:autoSpaceDE w:val="0"/>
              <w:autoSpaceDN w:val="0"/>
              <w:adjustRightInd w:val="0"/>
              <w:jc w:val="center"/>
            </w:pPr>
          </w:p>
        </w:tc>
        <w:tc>
          <w:tcPr>
            <w:tcW w:w="8525" w:type="dxa"/>
            <w:gridSpan w:val="24"/>
          </w:tcPr>
          <w:p w:rsidR="00845497" w:rsidRPr="000751CC" w:rsidRDefault="00845497" w:rsidP="00CE7FE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845497" w:rsidTr="00CE7FE9">
        <w:trPr>
          <w:trHeight w:val="1739"/>
        </w:trPr>
        <w:tc>
          <w:tcPr>
            <w:tcW w:w="1975" w:type="dxa"/>
            <w:vMerge/>
            <w:vAlign w:val="center"/>
          </w:tcPr>
          <w:p w:rsidR="00845497" w:rsidRPr="005F73AA" w:rsidRDefault="00845497" w:rsidP="00CE7FE9">
            <w:pPr>
              <w:jc w:val="center"/>
            </w:pPr>
          </w:p>
        </w:tc>
        <w:tc>
          <w:tcPr>
            <w:tcW w:w="1696" w:type="dxa"/>
            <w:vMerge/>
            <w:vAlign w:val="center"/>
          </w:tcPr>
          <w:p w:rsidR="00845497" w:rsidRPr="005F73AA" w:rsidRDefault="00845497" w:rsidP="00CE7FE9">
            <w:pPr>
              <w:jc w:val="center"/>
            </w:pPr>
          </w:p>
        </w:tc>
        <w:tc>
          <w:tcPr>
            <w:tcW w:w="704" w:type="dxa"/>
            <w:vAlign w:val="center"/>
          </w:tcPr>
          <w:p w:rsidR="00845497" w:rsidRPr="005F73AA" w:rsidRDefault="00845497" w:rsidP="00CE7FE9">
            <w:pPr>
              <w:widowControl w:val="0"/>
              <w:autoSpaceDE w:val="0"/>
              <w:autoSpaceDN w:val="0"/>
              <w:adjustRightInd w:val="0"/>
              <w:jc w:val="center"/>
            </w:pPr>
            <w:r w:rsidRPr="005F73AA">
              <w:t>ГРБС</w:t>
            </w:r>
          </w:p>
        </w:tc>
        <w:tc>
          <w:tcPr>
            <w:tcW w:w="708" w:type="dxa"/>
            <w:vAlign w:val="center"/>
          </w:tcPr>
          <w:p w:rsidR="00845497" w:rsidRPr="005F73AA" w:rsidRDefault="00845497" w:rsidP="00CE7FE9">
            <w:pPr>
              <w:widowControl w:val="0"/>
              <w:autoSpaceDE w:val="0"/>
              <w:autoSpaceDN w:val="0"/>
              <w:adjustRightInd w:val="0"/>
              <w:jc w:val="center"/>
            </w:pPr>
            <w:r w:rsidRPr="005F73AA">
              <w:t>РзПр</w:t>
            </w:r>
          </w:p>
        </w:tc>
        <w:tc>
          <w:tcPr>
            <w:tcW w:w="709" w:type="dxa"/>
            <w:vAlign w:val="center"/>
          </w:tcPr>
          <w:p w:rsidR="00845497" w:rsidRPr="005F73AA" w:rsidRDefault="00845497" w:rsidP="00CE7FE9">
            <w:pPr>
              <w:widowControl w:val="0"/>
              <w:autoSpaceDE w:val="0"/>
              <w:autoSpaceDN w:val="0"/>
              <w:adjustRightInd w:val="0"/>
              <w:jc w:val="center"/>
            </w:pPr>
            <w:r w:rsidRPr="005F73AA">
              <w:t>ЦСР</w:t>
            </w:r>
          </w:p>
        </w:tc>
        <w:tc>
          <w:tcPr>
            <w:tcW w:w="709" w:type="dxa"/>
            <w:vAlign w:val="center"/>
          </w:tcPr>
          <w:p w:rsidR="00845497" w:rsidRPr="005F73AA" w:rsidRDefault="00845497" w:rsidP="00CE7FE9">
            <w:pPr>
              <w:widowControl w:val="0"/>
              <w:autoSpaceDE w:val="0"/>
              <w:autoSpaceDN w:val="0"/>
              <w:adjustRightInd w:val="0"/>
              <w:jc w:val="center"/>
            </w:pPr>
            <w:r w:rsidRPr="005F73AA">
              <w:t>ВР</w:t>
            </w:r>
          </w:p>
        </w:tc>
        <w:tc>
          <w:tcPr>
            <w:tcW w:w="709" w:type="dxa"/>
            <w:vAlign w:val="center"/>
          </w:tcPr>
          <w:p w:rsidR="00845497" w:rsidRPr="005F73AA" w:rsidRDefault="00845497" w:rsidP="00CE7FE9">
            <w:pPr>
              <w:widowControl w:val="0"/>
              <w:autoSpaceDE w:val="0"/>
              <w:autoSpaceDN w:val="0"/>
              <w:adjustRightInd w:val="0"/>
              <w:jc w:val="center"/>
            </w:pPr>
          </w:p>
        </w:tc>
        <w:tc>
          <w:tcPr>
            <w:tcW w:w="708" w:type="dxa"/>
            <w:vAlign w:val="center"/>
          </w:tcPr>
          <w:p w:rsidR="00845497" w:rsidRPr="000751CC" w:rsidRDefault="00845497" w:rsidP="00CE7FE9">
            <w:pPr>
              <w:jc w:val="center"/>
              <w:rPr>
                <w:kern w:val="2"/>
                <w:lang w:eastAsia="en-US"/>
              </w:rPr>
            </w:pPr>
            <w:r w:rsidRPr="000751CC">
              <w:rPr>
                <w:kern w:val="2"/>
                <w:lang w:eastAsia="en-US"/>
              </w:rPr>
              <w:t>2019</w:t>
            </w:r>
          </w:p>
        </w:tc>
        <w:tc>
          <w:tcPr>
            <w:tcW w:w="709" w:type="dxa"/>
            <w:vAlign w:val="center"/>
          </w:tcPr>
          <w:p w:rsidR="00845497" w:rsidRPr="000751CC" w:rsidRDefault="00845497" w:rsidP="00CE7FE9">
            <w:pPr>
              <w:jc w:val="center"/>
              <w:rPr>
                <w:kern w:val="2"/>
                <w:lang w:eastAsia="en-US"/>
              </w:rPr>
            </w:pPr>
            <w:r w:rsidRPr="000751CC">
              <w:rPr>
                <w:kern w:val="2"/>
                <w:lang w:eastAsia="en-US"/>
              </w:rPr>
              <w:t>2020</w:t>
            </w:r>
          </w:p>
        </w:tc>
        <w:tc>
          <w:tcPr>
            <w:tcW w:w="709" w:type="dxa"/>
            <w:vAlign w:val="center"/>
          </w:tcPr>
          <w:p w:rsidR="00845497" w:rsidRPr="000751CC" w:rsidRDefault="00845497" w:rsidP="00CE7FE9">
            <w:pPr>
              <w:jc w:val="center"/>
              <w:rPr>
                <w:kern w:val="2"/>
                <w:lang w:eastAsia="en-US"/>
              </w:rPr>
            </w:pPr>
            <w:r w:rsidRPr="000751CC">
              <w:rPr>
                <w:kern w:val="2"/>
                <w:lang w:eastAsia="en-US"/>
              </w:rPr>
              <w:t>2021</w:t>
            </w:r>
          </w:p>
        </w:tc>
        <w:tc>
          <w:tcPr>
            <w:tcW w:w="709" w:type="dxa"/>
            <w:vAlign w:val="center"/>
          </w:tcPr>
          <w:p w:rsidR="00845497" w:rsidRPr="000751CC" w:rsidRDefault="00845497" w:rsidP="00CE7FE9">
            <w:pPr>
              <w:jc w:val="center"/>
              <w:rPr>
                <w:kern w:val="2"/>
                <w:lang w:eastAsia="en-US"/>
              </w:rPr>
            </w:pPr>
            <w:r w:rsidRPr="000751CC">
              <w:rPr>
                <w:kern w:val="2"/>
                <w:lang w:eastAsia="en-US"/>
              </w:rPr>
              <w:t>2022</w:t>
            </w:r>
          </w:p>
        </w:tc>
        <w:tc>
          <w:tcPr>
            <w:tcW w:w="708" w:type="dxa"/>
            <w:vAlign w:val="center"/>
          </w:tcPr>
          <w:p w:rsidR="00845497" w:rsidRPr="000751CC" w:rsidRDefault="00845497" w:rsidP="00CE7FE9">
            <w:pPr>
              <w:jc w:val="center"/>
              <w:rPr>
                <w:kern w:val="2"/>
                <w:lang w:eastAsia="en-US"/>
              </w:rPr>
            </w:pPr>
            <w:r w:rsidRPr="000751CC">
              <w:rPr>
                <w:kern w:val="2"/>
                <w:lang w:eastAsia="en-US"/>
              </w:rPr>
              <w:t>2023</w:t>
            </w:r>
          </w:p>
        </w:tc>
        <w:tc>
          <w:tcPr>
            <w:tcW w:w="709" w:type="dxa"/>
          </w:tcPr>
          <w:p w:rsidR="00845497" w:rsidRDefault="00845497" w:rsidP="00CE7FE9">
            <w:pPr>
              <w:jc w:val="center"/>
              <w:rPr>
                <w:kern w:val="2"/>
                <w:lang w:eastAsia="en-US"/>
              </w:rPr>
            </w:pPr>
          </w:p>
          <w:p w:rsidR="00845497" w:rsidRDefault="00845497" w:rsidP="00CE7FE9">
            <w:pPr>
              <w:jc w:val="center"/>
              <w:rPr>
                <w:kern w:val="2"/>
                <w:lang w:eastAsia="en-US"/>
              </w:rPr>
            </w:pPr>
          </w:p>
          <w:p w:rsidR="00845497" w:rsidRDefault="00845497" w:rsidP="00CE7FE9">
            <w:pPr>
              <w:jc w:val="center"/>
              <w:rPr>
                <w:kern w:val="2"/>
                <w:lang w:eastAsia="en-US"/>
              </w:rPr>
            </w:pPr>
          </w:p>
          <w:p w:rsidR="00845497" w:rsidRPr="000751CC" w:rsidRDefault="00845497" w:rsidP="00CE7FE9">
            <w:pPr>
              <w:rPr>
                <w:kern w:val="2"/>
                <w:lang w:eastAsia="en-US"/>
              </w:rPr>
            </w:pPr>
            <w:r>
              <w:rPr>
                <w:kern w:val="2"/>
                <w:lang w:eastAsia="en-US"/>
              </w:rPr>
              <w:t>2024</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2025</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2026</w:t>
            </w:r>
          </w:p>
        </w:tc>
        <w:tc>
          <w:tcPr>
            <w:tcW w:w="708"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2027</w:t>
            </w:r>
          </w:p>
        </w:tc>
        <w:tc>
          <w:tcPr>
            <w:tcW w:w="709"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2028</w:t>
            </w:r>
          </w:p>
        </w:tc>
        <w:tc>
          <w:tcPr>
            <w:tcW w:w="713"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2029</w:t>
            </w:r>
          </w:p>
        </w:tc>
        <w:tc>
          <w:tcPr>
            <w:tcW w:w="725"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2030</w:t>
            </w:r>
          </w:p>
        </w:tc>
      </w:tr>
      <w:tr w:rsidR="00845497" w:rsidTr="00CE7FE9">
        <w:tc>
          <w:tcPr>
            <w:tcW w:w="1975" w:type="dxa"/>
          </w:tcPr>
          <w:p w:rsidR="00845497" w:rsidRPr="005F73AA" w:rsidRDefault="00845497" w:rsidP="00CE7FE9">
            <w:pPr>
              <w:widowControl w:val="0"/>
              <w:autoSpaceDE w:val="0"/>
              <w:autoSpaceDN w:val="0"/>
              <w:adjustRightInd w:val="0"/>
              <w:jc w:val="center"/>
            </w:pPr>
            <w:r w:rsidRPr="005F73AA">
              <w:t>1</w:t>
            </w:r>
          </w:p>
        </w:tc>
        <w:tc>
          <w:tcPr>
            <w:tcW w:w="1696" w:type="dxa"/>
          </w:tcPr>
          <w:p w:rsidR="00845497" w:rsidRPr="005F73AA" w:rsidRDefault="00845497" w:rsidP="00CE7FE9">
            <w:pPr>
              <w:widowControl w:val="0"/>
              <w:autoSpaceDE w:val="0"/>
              <w:autoSpaceDN w:val="0"/>
              <w:adjustRightInd w:val="0"/>
              <w:jc w:val="center"/>
            </w:pPr>
            <w:r w:rsidRPr="005F73AA">
              <w:t>2</w:t>
            </w:r>
          </w:p>
        </w:tc>
        <w:tc>
          <w:tcPr>
            <w:tcW w:w="704" w:type="dxa"/>
          </w:tcPr>
          <w:p w:rsidR="00845497" w:rsidRPr="005F73AA" w:rsidRDefault="00845497" w:rsidP="00CE7FE9">
            <w:pPr>
              <w:widowControl w:val="0"/>
              <w:autoSpaceDE w:val="0"/>
              <w:autoSpaceDN w:val="0"/>
              <w:adjustRightInd w:val="0"/>
              <w:jc w:val="center"/>
            </w:pPr>
            <w:r w:rsidRPr="005F73AA">
              <w:t>3</w:t>
            </w:r>
          </w:p>
        </w:tc>
        <w:tc>
          <w:tcPr>
            <w:tcW w:w="708" w:type="dxa"/>
          </w:tcPr>
          <w:p w:rsidR="00845497" w:rsidRPr="005F73AA" w:rsidRDefault="00845497" w:rsidP="00CE7FE9">
            <w:pPr>
              <w:widowControl w:val="0"/>
              <w:autoSpaceDE w:val="0"/>
              <w:autoSpaceDN w:val="0"/>
              <w:adjustRightInd w:val="0"/>
              <w:jc w:val="center"/>
            </w:pPr>
            <w:r w:rsidRPr="005F73AA">
              <w:t>4</w:t>
            </w:r>
          </w:p>
        </w:tc>
        <w:tc>
          <w:tcPr>
            <w:tcW w:w="709" w:type="dxa"/>
          </w:tcPr>
          <w:p w:rsidR="00845497" w:rsidRPr="005F73AA" w:rsidRDefault="00845497" w:rsidP="00CE7FE9">
            <w:pPr>
              <w:widowControl w:val="0"/>
              <w:autoSpaceDE w:val="0"/>
              <w:autoSpaceDN w:val="0"/>
              <w:adjustRightInd w:val="0"/>
              <w:jc w:val="center"/>
            </w:pPr>
            <w:r w:rsidRPr="005F73AA">
              <w:t>5</w:t>
            </w:r>
          </w:p>
        </w:tc>
        <w:tc>
          <w:tcPr>
            <w:tcW w:w="709" w:type="dxa"/>
          </w:tcPr>
          <w:p w:rsidR="00845497" w:rsidRPr="005F73AA" w:rsidRDefault="00845497" w:rsidP="00CE7FE9">
            <w:pPr>
              <w:widowControl w:val="0"/>
              <w:autoSpaceDE w:val="0"/>
              <w:autoSpaceDN w:val="0"/>
              <w:adjustRightInd w:val="0"/>
              <w:jc w:val="center"/>
            </w:pPr>
            <w:r w:rsidRPr="005F73AA">
              <w:t>6</w:t>
            </w:r>
          </w:p>
        </w:tc>
        <w:tc>
          <w:tcPr>
            <w:tcW w:w="709" w:type="dxa"/>
          </w:tcPr>
          <w:p w:rsidR="00845497" w:rsidRPr="005F73AA" w:rsidRDefault="00845497" w:rsidP="00CE7FE9">
            <w:pPr>
              <w:widowControl w:val="0"/>
              <w:autoSpaceDE w:val="0"/>
              <w:autoSpaceDN w:val="0"/>
              <w:adjustRightInd w:val="0"/>
              <w:jc w:val="center"/>
            </w:pPr>
            <w:r w:rsidRPr="005F73AA">
              <w:t>7</w:t>
            </w:r>
          </w:p>
        </w:tc>
        <w:tc>
          <w:tcPr>
            <w:tcW w:w="708" w:type="dxa"/>
          </w:tcPr>
          <w:p w:rsidR="00845497" w:rsidRPr="005F73AA" w:rsidRDefault="00845497" w:rsidP="00CE7FE9">
            <w:pPr>
              <w:widowControl w:val="0"/>
              <w:autoSpaceDE w:val="0"/>
              <w:autoSpaceDN w:val="0"/>
              <w:adjustRightInd w:val="0"/>
              <w:jc w:val="center"/>
            </w:pPr>
            <w:r w:rsidRPr="005F73AA">
              <w:t>8</w:t>
            </w:r>
          </w:p>
        </w:tc>
        <w:tc>
          <w:tcPr>
            <w:tcW w:w="709" w:type="dxa"/>
          </w:tcPr>
          <w:p w:rsidR="00845497" w:rsidRPr="005F73AA" w:rsidRDefault="00845497" w:rsidP="00CE7FE9">
            <w:pPr>
              <w:widowControl w:val="0"/>
              <w:autoSpaceDE w:val="0"/>
              <w:autoSpaceDN w:val="0"/>
              <w:adjustRightInd w:val="0"/>
              <w:jc w:val="center"/>
            </w:pPr>
            <w:r w:rsidRPr="005F73AA">
              <w:t>9</w:t>
            </w:r>
          </w:p>
        </w:tc>
        <w:tc>
          <w:tcPr>
            <w:tcW w:w="709" w:type="dxa"/>
          </w:tcPr>
          <w:p w:rsidR="00845497" w:rsidRPr="005F73AA" w:rsidRDefault="00845497" w:rsidP="00CE7FE9">
            <w:pPr>
              <w:widowControl w:val="0"/>
              <w:autoSpaceDE w:val="0"/>
              <w:autoSpaceDN w:val="0"/>
              <w:adjustRightInd w:val="0"/>
              <w:jc w:val="center"/>
            </w:pPr>
            <w:r w:rsidRPr="005F73AA">
              <w:t>10</w:t>
            </w:r>
          </w:p>
        </w:tc>
        <w:tc>
          <w:tcPr>
            <w:tcW w:w="709" w:type="dxa"/>
          </w:tcPr>
          <w:p w:rsidR="00845497" w:rsidRPr="005F73AA" w:rsidRDefault="00845497" w:rsidP="00CE7FE9">
            <w:pPr>
              <w:widowControl w:val="0"/>
              <w:autoSpaceDE w:val="0"/>
              <w:autoSpaceDN w:val="0"/>
              <w:adjustRightInd w:val="0"/>
              <w:jc w:val="center"/>
            </w:pPr>
            <w:r w:rsidRPr="005F73AA">
              <w:t>11</w:t>
            </w:r>
          </w:p>
        </w:tc>
        <w:tc>
          <w:tcPr>
            <w:tcW w:w="708" w:type="dxa"/>
          </w:tcPr>
          <w:p w:rsidR="00845497" w:rsidRPr="005F73AA" w:rsidRDefault="00845497" w:rsidP="00CE7FE9">
            <w:pPr>
              <w:widowControl w:val="0"/>
              <w:autoSpaceDE w:val="0"/>
              <w:autoSpaceDN w:val="0"/>
              <w:adjustRightInd w:val="0"/>
              <w:jc w:val="center"/>
            </w:pPr>
            <w:r w:rsidRPr="005F73AA">
              <w:t>12</w:t>
            </w:r>
          </w:p>
        </w:tc>
        <w:tc>
          <w:tcPr>
            <w:tcW w:w="709" w:type="dxa"/>
          </w:tcPr>
          <w:p w:rsidR="00845497" w:rsidRPr="005F73AA" w:rsidRDefault="00845497" w:rsidP="00CE7FE9">
            <w:pPr>
              <w:widowControl w:val="0"/>
              <w:autoSpaceDE w:val="0"/>
              <w:autoSpaceDN w:val="0"/>
              <w:adjustRightInd w:val="0"/>
              <w:jc w:val="center"/>
            </w:pPr>
            <w:r>
              <w:t>13</w:t>
            </w:r>
          </w:p>
        </w:tc>
        <w:tc>
          <w:tcPr>
            <w:tcW w:w="709" w:type="dxa"/>
            <w:gridSpan w:val="4"/>
          </w:tcPr>
          <w:p w:rsidR="00845497" w:rsidRPr="005F73AA" w:rsidRDefault="00845497" w:rsidP="00CE7FE9">
            <w:pPr>
              <w:widowControl w:val="0"/>
              <w:autoSpaceDE w:val="0"/>
              <w:autoSpaceDN w:val="0"/>
              <w:adjustRightInd w:val="0"/>
              <w:jc w:val="center"/>
            </w:pPr>
            <w:r>
              <w:t>14</w:t>
            </w:r>
          </w:p>
        </w:tc>
        <w:tc>
          <w:tcPr>
            <w:tcW w:w="709" w:type="dxa"/>
            <w:gridSpan w:val="4"/>
          </w:tcPr>
          <w:p w:rsidR="00845497" w:rsidRPr="005F73AA" w:rsidRDefault="00845497" w:rsidP="00CE7FE9">
            <w:pPr>
              <w:widowControl w:val="0"/>
              <w:autoSpaceDE w:val="0"/>
              <w:autoSpaceDN w:val="0"/>
              <w:adjustRightInd w:val="0"/>
              <w:jc w:val="center"/>
            </w:pPr>
            <w:r>
              <w:t>15</w:t>
            </w:r>
          </w:p>
        </w:tc>
        <w:tc>
          <w:tcPr>
            <w:tcW w:w="708" w:type="dxa"/>
            <w:gridSpan w:val="4"/>
          </w:tcPr>
          <w:p w:rsidR="00845497" w:rsidRPr="005F73AA" w:rsidRDefault="00845497" w:rsidP="00CE7FE9">
            <w:pPr>
              <w:widowControl w:val="0"/>
              <w:autoSpaceDE w:val="0"/>
              <w:autoSpaceDN w:val="0"/>
              <w:adjustRightInd w:val="0"/>
              <w:jc w:val="center"/>
            </w:pPr>
            <w:r>
              <w:t>16</w:t>
            </w:r>
          </w:p>
        </w:tc>
        <w:tc>
          <w:tcPr>
            <w:tcW w:w="709" w:type="dxa"/>
            <w:gridSpan w:val="2"/>
          </w:tcPr>
          <w:p w:rsidR="00845497" w:rsidRPr="005F73AA" w:rsidRDefault="00845497" w:rsidP="00CE7FE9">
            <w:pPr>
              <w:widowControl w:val="0"/>
              <w:autoSpaceDE w:val="0"/>
              <w:autoSpaceDN w:val="0"/>
              <w:adjustRightInd w:val="0"/>
              <w:jc w:val="center"/>
            </w:pPr>
            <w:r>
              <w:t>17</w:t>
            </w:r>
          </w:p>
        </w:tc>
        <w:tc>
          <w:tcPr>
            <w:tcW w:w="713" w:type="dxa"/>
            <w:gridSpan w:val="2"/>
          </w:tcPr>
          <w:p w:rsidR="00845497" w:rsidRPr="005F73AA" w:rsidRDefault="00845497" w:rsidP="00CE7FE9">
            <w:pPr>
              <w:widowControl w:val="0"/>
              <w:autoSpaceDE w:val="0"/>
              <w:autoSpaceDN w:val="0"/>
              <w:adjustRightInd w:val="0"/>
              <w:jc w:val="center"/>
            </w:pPr>
            <w:r>
              <w:t>18</w:t>
            </w:r>
          </w:p>
        </w:tc>
        <w:tc>
          <w:tcPr>
            <w:tcW w:w="725" w:type="dxa"/>
            <w:gridSpan w:val="2"/>
          </w:tcPr>
          <w:p w:rsidR="00845497" w:rsidRPr="005F73AA" w:rsidRDefault="00845497" w:rsidP="00CE7FE9">
            <w:pPr>
              <w:widowControl w:val="0"/>
              <w:autoSpaceDE w:val="0"/>
              <w:autoSpaceDN w:val="0"/>
              <w:adjustRightInd w:val="0"/>
              <w:jc w:val="center"/>
            </w:pPr>
            <w:r>
              <w:t>19</w:t>
            </w:r>
          </w:p>
        </w:tc>
      </w:tr>
      <w:tr w:rsidR="00017569" w:rsidTr="00CE7FE9">
        <w:trPr>
          <w:trHeight w:val="268"/>
        </w:trPr>
        <w:tc>
          <w:tcPr>
            <w:tcW w:w="1975" w:type="dxa"/>
            <w:vMerge w:val="restart"/>
          </w:tcPr>
          <w:p w:rsidR="00017569" w:rsidRPr="005F73AA" w:rsidRDefault="00017569" w:rsidP="00017569">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017569" w:rsidRPr="005F73AA" w:rsidRDefault="00017569" w:rsidP="00017569">
            <w:pPr>
              <w:widowControl w:val="0"/>
              <w:autoSpaceDE w:val="0"/>
              <w:autoSpaceDN w:val="0"/>
              <w:adjustRightInd w:val="0"/>
              <w:rPr>
                <w:spacing w:val="-12"/>
              </w:rPr>
            </w:pPr>
          </w:p>
        </w:tc>
        <w:tc>
          <w:tcPr>
            <w:tcW w:w="1696" w:type="dxa"/>
          </w:tcPr>
          <w:p w:rsidR="00017569" w:rsidRPr="005F73AA" w:rsidRDefault="00017569" w:rsidP="00017569">
            <w:pPr>
              <w:widowControl w:val="0"/>
              <w:autoSpaceDE w:val="0"/>
              <w:autoSpaceDN w:val="0"/>
              <w:adjustRightInd w:val="0"/>
            </w:pPr>
            <w:r w:rsidRPr="005F73AA">
              <w:rPr>
                <w:spacing w:val="-12"/>
              </w:rPr>
              <w:t xml:space="preserve">Всего: </w:t>
            </w:r>
          </w:p>
          <w:p w:rsidR="00017569" w:rsidRPr="005F73AA" w:rsidRDefault="00017569" w:rsidP="00017569">
            <w:pPr>
              <w:widowControl w:val="0"/>
              <w:autoSpaceDE w:val="0"/>
              <w:autoSpaceDN w:val="0"/>
              <w:adjustRightInd w:val="0"/>
              <w:rPr>
                <w:spacing w:val="-12"/>
              </w:rPr>
            </w:pPr>
            <w:r w:rsidRPr="005F73AA">
              <w:rPr>
                <w:spacing w:val="-12"/>
              </w:rPr>
              <w:t xml:space="preserve">в том числе: </w:t>
            </w:r>
          </w:p>
        </w:tc>
        <w:tc>
          <w:tcPr>
            <w:tcW w:w="704" w:type="dxa"/>
          </w:tcPr>
          <w:p w:rsidR="00017569" w:rsidRPr="005F73AA" w:rsidRDefault="00017569" w:rsidP="0001756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017569" w:rsidRPr="005F73AA" w:rsidRDefault="00017569" w:rsidP="0001756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017569" w:rsidRPr="005F73AA" w:rsidRDefault="00017569" w:rsidP="0001756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017569" w:rsidRPr="005F73AA" w:rsidRDefault="00017569" w:rsidP="0001756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gridSpan w:val="4"/>
          </w:tcPr>
          <w:p w:rsidR="00017569" w:rsidRDefault="00017569" w:rsidP="00017569">
            <w:r w:rsidRPr="00D43588">
              <w:rPr>
                <w:spacing w:val="-12"/>
              </w:rPr>
              <w:t>0,0</w:t>
            </w:r>
          </w:p>
        </w:tc>
        <w:tc>
          <w:tcPr>
            <w:tcW w:w="709" w:type="dxa"/>
            <w:gridSpan w:val="4"/>
          </w:tcPr>
          <w:p w:rsidR="00017569" w:rsidRDefault="00017569" w:rsidP="00017569">
            <w:pPr>
              <w:jc w:val="center"/>
            </w:pPr>
            <w:r w:rsidRPr="002B691A">
              <w:rPr>
                <w:spacing w:val="-12"/>
              </w:rPr>
              <w:t>0,0</w:t>
            </w:r>
          </w:p>
        </w:tc>
        <w:tc>
          <w:tcPr>
            <w:tcW w:w="708" w:type="dxa"/>
            <w:gridSpan w:val="4"/>
          </w:tcPr>
          <w:p w:rsidR="00017569" w:rsidRDefault="00017569" w:rsidP="00017569">
            <w:pPr>
              <w:jc w:val="center"/>
            </w:pPr>
            <w:r w:rsidRPr="002B691A">
              <w:rPr>
                <w:spacing w:val="-12"/>
              </w:rPr>
              <w:t>0,0</w:t>
            </w:r>
          </w:p>
        </w:tc>
        <w:tc>
          <w:tcPr>
            <w:tcW w:w="709" w:type="dxa"/>
            <w:gridSpan w:val="2"/>
          </w:tcPr>
          <w:p w:rsidR="00017569" w:rsidRDefault="00017569" w:rsidP="00017569">
            <w:pPr>
              <w:jc w:val="center"/>
            </w:pPr>
            <w:r w:rsidRPr="002B691A">
              <w:rPr>
                <w:spacing w:val="-12"/>
              </w:rPr>
              <w:t>0,0</w:t>
            </w:r>
          </w:p>
        </w:tc>
        <w:tc>
          <w:tcPr>
            <w:tcW w:w="713" w:type="dxa"/>
            <w:gridSpan w:val="2"/>
          </w:tcPr>
          <w:p w:rsidR="00017569" w:rsidRDefault="00017569" w:rsidP="00017569">
            <w:pPr>
              <w:jc w:val="center"/>
            </w:pPr>
            <w:r w:rsidRPr="002B691A">
              <w:rPr>
                <w:spacing w:val="-12"/>
              </w:rPr>
              <w:t>0,0</w:t>
            </w:r>
          </w:p>
        </w:tc>
        <w:tc>
          <w:tcPr>
            <w:tcW w:w="725" w:type="dxa"/>
            <w:gridSpan w:val="2"/>
          </w:tcPr>
          <w:p w:rsidR="00017569" w:rsidRDefault="00017569" w:rsidP="00017569">
            <w:pPr>
              <w:jc w:val="center"/>
            </w:pPr>
            <w:r w:rsidRPr="002B691A">
              <w:rPr>
                <w:spacing w:val="-12"/>
              </w:rPr>
              <w:t>0,0</w:t>
            </w:r>
          </w:p>
        </w:tc>
      </w:tr>
      <w:tr w:rsidR="00017569" w:rsidTr="00845497">
        <w:trPr>
          <w:trHeight w:val="1119"/>
        </w:trPr>
        <w:tc>
          <w:tcPr>
            <w:tcW w:w="1975" w:type="dxa"/>
            <w:vMerge/>
            <w:vAlign w:val="center"/>
          </w:tcPr>
          <w:p w:rsidR="00017569" w:rsidRPr="005F73AA" w:rsidRDefault="00017569" w:rsidP="00017569">
            <w:pPr>
              <w:rPr>
                <w:spacing w:val="-12"/>
              </w:rPr>
            </w:pPr>
          </w:p>
        </w:tc>
        <w:tc>
          <w:tcPr>
            <w:tcW w:w="1696" w:type="dxa"/>
          </w:tcPr>
          <w:p w:rsidR="00017569" w:rsidRPr="005F73AA" w:rsidRDefault="00017569" w:rsidP="00017569">
            <w:pPr>
              <w:widowControl w:val="0"/>
              <w:autoSpaceDE w:val="0"/>
              <w:autoSpaceDN w:val="0"/>
              <w:adjustRightInd w:val="0"/>
            </w:pPr>
            <w:r w:rsidRPr="005F73AA">
              <w:t xml:space="preserve">Администрация </w:t>
            </w:r>
            <w:r>
              <w:t>Гигантовского сельского поселения,</w:t>
            </w:r>
          </w:p>
          <w:p w:rsidR="00017569" w:rsidRDefault="00017569" w:rsidP="00017569">
            <w:pPr>
              <w:widowControl w:val="0"/>
              <w:autoSpaceDE w:val="0"/>
              <w:autoSpaceDN w:val="0"/>
              <w:adjustRightInd w:val="0"/>
            </w:pPr>
            <w:r w:rsidRPr="005F73AA">
              <w:t xml:space="preserve"> всего:</w:t>
            </w:r>
          </w:p>
          <w:p w:rsidR="00017569" w:rsidRDefault="00017569" w:rsidP="00017569">
            <w:pPr>
              <w:widowControl w:val="0"/>
              <w:autoSpaceDE w:val="0"/>
              <w:autoSpaceDN w:val="0"/>
              <w:adjustRightInd w:val="0"/>
            </w:pPr>
          </w:p>
          <w:p w:rsidR="00017569" w:rsidRPr="005F73AA" w:rsidRDefault="00017569" w:rsidP="00017569">
            <w:pPr>
              <w:widowControl w:val="0"/>
              <w:autoSpaceDE w:val="0"/>
              <w:autoSpaceDN w:val="0"/>
              <w:adjustRightInd w:val="0"/>
              <w:rPr>
                <w:spacing w:val="-12"/>
              </w:rPr>
            </w:pPr>
          </w:p>
        </w:tc>
        <w:tc>
          <w:tcPr>
            <w:tcW w:w="704" w:type="dxa"/>
          </w:tcPr>
          <w:p w:rsidR="00017569" w:rsidRPr="005F73AA" w:rsidRDefault="00017569" w:rsidP="0001756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017569" w:rsidRPr="005F73AA" w:rsidRDefault="00017569" w:rsidP="00017569">
            <w:pPr>
              <w:pStyle w:val="aff3"/>
              <w:jc w:val="center"/>
              <w:rPr>
                <w:rFonts w:ascii="Times New Roman" w:hAnsi="Times New Roman"/>
              </w:rPr>
            </w:pPr>
            <w:r w:rsidRPr="005F73AA">
              <w:rPr>
                <w:rFonts w:ascii="Times New Roman" w:hAnsi="Times New Roman"/>
              </w:rPr>
              <w:t xml:space="preserve">X </w:t>
            </w:r>
          </w:p>
        </w:tc>
        <w:tc>
          <w:tcPr>
            <w:tcW w:w="709" w:type="dxa"/>
          </w:tcPr>
          <w:p w:rsidR="00017569" w:rsidRPr="005F73AA" w:rsidRDefault="00017569" w:rsidP="00017569">
            <w:pPr>
              <w:pStyle w:val="aff3"/>
              <w:jc w:val="center"/>
              <w:rPr>
                <w:rFonts w:ascii="Times New Roman" w:hAnsi="Times New Roman"/>
              </w:rPr>
            </w:pPr>
            <w:r w:rsidRPr="005F73AA">
              <w:rPr>
                <w:rFonts w:ascii="Times New Roman" w:hAnsi="Times New Roman"/>
              </w:rPr>
              <w:t>X</w:t>
            </w:r>
          </w:p>
        </w:tc>
        <w:tc>
          <w:tcPr>
            <w:tcW w:w="709" w:type="dxa"/>
          </w:tcPr>
          <w:p w:rsidR="00017569" w:rsidRPr="005F73AA" w:rsidRDefault="00017569" w:rsidP="00017569">
            <w:pPr>
              <w:pStyle w:val="aff3"/>
              <w:jc w:val="center"/>
              <w:rPr>
                <w:rFonts w:ascii="Times New Roman" w:hAnsi="Times New Roman"/>
              </w:rPr>
            </w:pPr>
            <w:r w:rsidRPr="005F73AA">
              <w:rPr>
                <w:rFonts w:ascii="Times New Roman" w:hAnsi="Times New Roman"/>
              </w:rPr>
              <w:t xml:space="preserve">X </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29" w:type="dxa"/>
            <w:gridSpan w:val="2"/>
          </w:tcPr>
          <w:p w:rsidR="00017569" w:rsidRDefault="00017569" w:rsidP="00017569">
            <w:pPr>
              <w:jc w:val="center"/>
            </w:pPr>
            <w:r w:rsidRPr="00D43588">
              <w:rPr>
                <w:spacing w:val="-12"/>
              </w:rPr>
              <w:t>0,0</w:t>
            </w:r>
          </w:p>
        </w:tc>
        <w:tc>
          <w:tcPr>
            <w:tcW w:w="681" w:type="dxa"/>
            <w:gridSpan w:val="2"/>
          </w:tcPr>
          <w:p w:rsidR="00017569" w:rsidRDefault="00017569" w:rsidP="00017569">
            <w:r w:rsidRPr="00D43588">
              <w:rPr>
                <w:spacing w:val="-12"/>
              </w:rPr>
              <w:t>0,0</w:t>
            </w:r>
          </w:p>
        </w:tc>
        <w:tc>
          <w:tcPr>
            <w:tcW w:w="705" w:type="dxa"/>
            <w:gridSpan w:val="4"/>
          </w:tcPr>
          <w:p w:rsidR="00017569" w:rsidRDefault="00017569" w:rsidP="00017569">
            <w:pPr>
              <w:jc w:val="center"/>
            </w:pPr>
            <w:r w:rsidRPr="0047092B">
              <w:rPr>
                <w:spacing w:val="-12"/>
              </w:rPr>
              <w:t>0,0</w:t>
            </w:r>
          </w:p>
        </w:tc>
        <w:tc>
          <w:tcPr>
            <w:tcW w:w="705" w:type="dxa"/>
            <w:gridSpan w:val="4"/>
          </w:tcPr>
          <w:p w:rsidR="00017569" w:rsidRDefault="00017569" w:rsidP="00017569">
            <w:pPr>
              <w:jc w:val="center"/>
            </w:pPr>
            <w:r w:rsidRPr="0047092B">
              <w:rPr>
                <w:spacing w:val="-12"/>
              </w:rPr>
              <w:t>0,0</w:t>
            </w:r>
          </w:p>
        </w:tc>
        <w:tc>
          <w:tcPr>
            <w:tcW w:w="724" w:type="dxa"/>
            <w:gridSpan w:val="3"/>
          </w:tcPr>
          <w:p w:rsidR="00017569" w:rsidRDefault="00017569" w:rsidP="00017569">
            <w:pPr>
              <w:jc w:val="center"/>
            </w:pPr>
            <w:r w:rsidRPr="0047092B">
              <w:rPr>
                <w:spacing w:val="-12"/>
              </w:rPr>
              <w:t>0,0</w:t>
            </w:r>
          </w:p>
        </w:tc>
        <w:tc>
          <w:tcPr>
            <w:tcW w:w="713" w:type="dxa"/>
            <w:gridSpan w:val="2"/>
          </w:tcPr>
          <w:p w:rsidR="00017569" w:rsidRDefault="00017569" w:rsidP="00017569">
            <w:pPr>
              <w:jc w:val="center"/>
            </w:pPr>
            <w:r w:rsidRPr="0047092B">
              <w:rPr>
                <w:spacing w:val="-12"/>
              </w:rPr>
              <w:t>0,0</w:t>
            </w:r>
          </w:p>
        </w:tc>
        <w:tc>
          <w:tcPr>
            <w:tcW w:w="725" w:type="dxa"/>
            <w:gridSpan w:val="2"/>
          </w:tcPr>
          <w:p w:rsidR="00017569" w:rsidRDefault="00017569" w:rsidP="00017569">
            <w:pPr>
              <w:jc w:val="center"/>
            </w:pPr>
            <w:r w:rsidRPr="0047092B">
              <w:rPr>
                <w:spacing w:val="-12"/>
              </w:rPr>
              <w:t>0,0</w:t>
            </w:r>
          </w:p>
        </w:tc>
      </w:tr>
      <w:tr w:rsidR="00017569" w:rsidTr="00845497">
        <w:trPr>
          <w:trHeight w:val="432"/>
        </w:trPr>
        <w:tc>
          <w:tcPr>
            <w:tcW w:w="1975" w:type="dxa"/>
            <w:vMerge w:val="restart"/>
          </w:tcPr>
          <w:p w:rsidR="00017569" w:rsidRPr="005F73AA" w:rsidRDefault="00017569" w:rsidP="00017569">
            <w:pPr>
              <w:jc w:val="both"/>
              <w:rPr>
                <w:lang w:eastAsia="en-US"/>
              </w:rPr>
            </w:pPr>
            <w:r w:rsidRPr="005F73AA">
              <w:lastRenderedPageBreak/>
              <w:t xml:space="preserve">  </w:t>
            </w:r>
            <w:r w:rsidRPr="005854D7">
              <w:rPr>
                <w:kern w:val="2"/>
              </w:rPr>
              <w:t>Подпрограмма 1 «</w:t>
            </w:r>
            <w:r w:rsidRPr="005854D7">
              <w:t>Профилактика правонарушений и охрана общественного порядка</w:t>
            </w:r>
            <w:r w:rsidRPr="005854D7">
              <w:rPr>
                <w:kern w:val="2"/>
              </w:rPr>
              <w:t>»</w:t>
            </w:r>
          </w:p>
        </w:tc>
        <w:tc>
          <w:tcPr>
            <w:tcW w:w="1696" w:type="dxa"/>
          </w:tcPr>
          <w:p w:rsidR="00017569" w:rsidRPr="005F73AA" w:rsidRDefault="00017569" w:rsidP="00017569">
            <w:pPr>
              <w:widowControl w:val="0"/>
              <w:autoSpaceDE w:val="0"/>
              <w:autoSpaceDN w:val="0"/>
              <w:adjustRightInd w:val="0"/>
              <w:rPr>
                <w:spacing w:val="-12"/>
              </w:rPr>
            </w:pPr>
            <w:r w:rsidRPr="005F73AA">
              <w:rPr>
                <w:spacing w:val="-12"/>
              </w:rPr>
              <w:t xml:space="preserve">Всего:  </w:t>
            </w:r>
          </w:p>
          <w:p w:rsidR="00017569" w:rsidRPr="005F73AA" w:rsidRDefault="00017569" w:rsidP="00017569">
            <w:pPr>
              <w:widowControl w:val="0"/>
              <w:autoSpaceDE w:val="0"/>
              <w:autoSpaceDN w:val="0"/>
              <w:adjustRightInd w:val="0"/>
              <w:rPr>
                <w:spacing w:val="-12"/>
              </w:rPr>
            </w:pPr>
            <w:r w:rsidRPr="005F73AA">
              <w:rPr>
                <w:spacing w:val="-12"/>
              </w:rPr>
              <w:t xml:space="preserve">в том числе: </w:t>
            </w:r>
          </w:p>
        </w:tc>
        <w:tc>
          <w:tcPr>
            <w:tcW w:w="704" w:type="dxa"/>
          </w:tcPr>
          <w:p w:rsidR="00017569" w:rsidRPr="005F73AA" w:rsidRDefault="00017569" w:rsidP="00017569">
            <w:pPr>
              <w:pStyle w:val="aff3"/>
              <w:jc w:val="center"/>
              <w:rPr>
                <w:rFonts w:ascii="Times New Roman" w:hAnsi="Times New Roman"/>
                <w:lang w:val="ru-RU"/>
              </w:rPr>
            </w:pPr>
            <w:r w:rsidRPr="005F73AA">
              <w:rPr>
                <w:rFonts w:ascii="Times New Roman" w:hAnsi="Times New Roman"/>
                <w:lang w:val="ru-RU"/>
              </w:rPr>
              <w:t>-</w:t>
            </w:r>
          </w:p>
        </w:tc>
        <w:tc>
          <w:tcPr>
            <w:tcW w:w="708" w:type="dxa"/>
          </w:tcPr>
          <w:p w:rsidR="00017569" w:rsidRPr="005F73AA" w:rsidRDefault="00017569" w:rsidP="00017569">
            <w:pPr>
              <w:pStyle w:val="aff3"/>
              <w:jc w:val="center"/>
              <w:rPr>
                <w:rFonts w:ascii="Times New Roman" w:hAnsi="Times New Roman"/>
              </w:rPr>
            </w:pPr>
            <w:r w:rsidRPr="005F73AA">
              <w:rPr>
                <w:rFonts w:ascii="Times New Roman" w:hAnsi="Times New Roman"/>
              </w:rPr>
              <w:t>–</w:t>
            </w:r>
          </w:p>
        </w:tc>
        <w:tc>
          <w:tcPr>
            <w:tcW w:w="709" w:type="dxa"/>
          </w:tcPr>
          <w:p w:rsidR="00017569" w:rsidRPr="005F73AA" w:rsidRDefault="00017569" w:rsidP="00017569">
            <w:pPr>
              <w:pStyle w:val="aff3"/>
              <w:jc w:val="center"/>
              <w:rPr>
                <w:rFonts w:ascii="Times New Roman" w:hAnsi="Times New Roman"/>
              </w:rPr>
            </w:pPr>
            <w:r w:rsidRPr="005F73AA">
              <w:rPr>
                <w:rFonts w:ascii="Times New Roman" w:hAnsi="Times New Roman"/>
              </w:rPr>
              <w:t>–</w:t>
            </w:r>
          </w:p>
        </w:tc>
        <w:tc>
          <w:tcPr>
            <w:tcW w:w="709" w:type="dxa"/>
          </w:tcPr>
          <w:p w:rsidR="00017569" w:rsidRPr="005F73AA" w:rsidRDefault="00017569" w:rsidP="00017569">
            <w:pPr>
              <w:pStyle w:val="aff3"/>
              <w:jc w:val="center"/>
              <w:rPr>
                <w:rFonts w:ascii="Times New Roman" w:hAnsi="Times New Roman"/>
              </w:rPr>
            </w:pPr>
            <w:r w:rsidRPr="005F73AA">
              <w:rPr>
                <w:rFonts w:ascii="Times New Roman" w:hAnsi="Times New Roman"/>
              </w:rPr>
              <w:t>–</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9" w:type="dxa"/>
          </w:tcPr>
          <w:p w:rsidR="00017569" w:rsidRDefault="00017569" w:rsidP="00017569">
            <w:pPr>
              <w:jc w:val="center"/>
            </w:pPr>
            <w:r w:rsidRPr="00D43588">
              <w:rPr>
                <w:spacing w:val="-12"/>
              </w:rPr>
              <w:t>0,0</w:t>
            </w:r>
          </w:p>
        </w:tc>
        <w:tc>
          <w:tcPr>
            <w:tcW w:w="708" w:type="dxa"/>
          </w:tcPr>
          <w:p w:rsidR="00017569" w:rsidRDefault="00017569" w:rsidP="00017569">
            <w:pPr>
              <w:jc w:val="center"/>
            </w:pPr>
            <w:r w:rsidRPr="00D43588">
              <w:rPr>
                <w:spacing w:val="-12"/>
              </w:rPr>
              <w:t>0,0</w:t>
            </w:r>
          </w:p>
        </w:tc>
        <w:tc>
          <w:tcPr>
            <w:tcW w:w="729" w:type="dxa"/>
            <w:gridSpan w:val="2"/>
          </w:tcPr>
          <w:p w:rsidR="00017569" w:rsidRDefault="00017569" w:rsidP="00017569">
            <w:pPr>
              <w:jc w:val="center"/>
            </w:pPr>
            <w:r w:rsidRPr="00D43588">
              <w:rPr>
                <w:spacing w:val="-12"/>
              </w:rPr>
              <w:t>0,0</w:t>
            </w:r>
          </w:p>
        </w:tc>
        <w:tc>
          <w:tcPr>
            <w:tcW w:w="681" w:type="dxa"/>
            <w:gridSpan w:val="2"/>
          </w:tcPr>
          <w:p w:rsidR="00017569" w:rsidRDefault="00017569" w:rsidP="00017569">
            <w:r w:rsidRPr="00D43588">
              <w:rPr>
                <w:spacing w:val="-12"/>
              </w:rPr>
              <w:t>0,0</w:t>
            </w:r>
          </w:p>
        </w:tc>
        <w:tc>
          <w:tcPr>
            <w:tcW w:w="705" w:type="dxa"/>
            <w:gridSpan w:val="4"/>
          </w:tcPr>
          <w:p w:rsidR="00017569" w:rsidRDefault="00017569" w:rsidP="00017569">
            <w:pPr>
              <w:jc w:val="center"/>
            </w:pPr>
            <w:r w:rsidRPr="0047092B">
              <w:rPr>
                <w:spacing w:val="-12"/>
              </w:rPr>
              <w:t>0,0</w:t>
            </w:r>
          </w:p>
        </w:tc>
        <w:tc>
          <w:tcPr>
            <w:tcW w:w="705" w:type="dxa"/>
            <w:gridSpan w:val="4"/>
          </w:tcPr>
          <w:p w:rsidR="00017569" w:rsidRDefault="00017569" w:rsidP="00017569">
            <w:pPr>
              <w:jc w:val="center"/>
            </w:pPr>
            <w:r w:rsidRPr="0047092B">
              <w:rPr>
                <w:spacing w:val="-12"/>
              </w:rPr>
              <w:t>0,0</w:t>
            </w:r>
          </w:p>
        </w:tc>
        <w:tc>
          <w:tcPr>
            <w:tcW w:w="724" w:type="dxa"/>
            <w:gridSpan w:val="3"/>
          </w:tcPr>
          <w:p w:rsidR="00017569" w:rsidRDefault="00017569" w:rsidP="00017569">
            <w:pPr>
              <w:jc w:val="center"/>
            </w:pPr>
            <w:r w:rsidRPr="0047092B">
              <w:rPr>
                <w:spacing w:val="-12"/>
              </w:rPr>
              <w:t>0,0</w:t>
            </w:r>
          </w:p>
        </w:tc>
        <w:tc>
          <w:tcPr>
            <w:tcW w:w="713" w:type="dxa"/>
            <w:gridSpan w:val="2"/>
          </w:tcPr>
          <w:p w:rsidR="00017569" w:rsidRDefault="00017569" w:rsidP="00017569">
            <w:pPr>
              <w:jc w:val="center"/>
            </w:pPr>
            <w:r w:rsidRPr="0047092B">
              <w:rPr>
                <w:spacing w:val="-12"/>
              </w:rPr>
              <w:t>0,0</w:t>
            </w:r>
          </w:p>
        </w:tc>
        <w:tc>
          <w:tcPr>
            <w:tcW w:w="725" w:type="dxa"/>
            <w:gridSpan w:val="2"/>
          </w:tcPr>
          <w:p w:rsidR="00017569" w:rsidRDefault="00017569" w:rsidP="00017569">
            <w:pPr>
              <w:jc w:val="center"/>
            </w:pPr>
            <w:r w:rsidRPr="0047092B">
              <w:rPr>
                <w:spacing w:val="-12"/>
              </w:rPr>
              <w:t>0,0</w:t>
            </w:r>
          </w:p>
        </w:tc>
      </w:tr>
      <w:tr w:rsidR="00845497" w:rsidTr="00845497">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017569" w:rsidP="00CE7FE9">
            <w:pPr>
              <w:jc w:val="center"/>
            </w:pPr>
            <w:r>
              <w:rPr>
                <w:spacing w:val="-12"/>
              </w:rPr>
              <w:t>0</w:t>
            </w:r>
            <w:r w:rsidR="00845497" w:rsidRPr="0047092B">
              <w:rPr>
                <w:spacing w:val="-12"/>
              </w:rPr>
              <w:t>,0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2E2E7F" w:rsidRDefault="00845497" w:rsidP="00CE7FE9">
            <w:pPr>
              <w:spacing w:line="228" w:lineRule="auto"/>
              <w:jc w:val="both"/>
              <w:rPr>
                <w:kern w:val="2"/>
              </w:rPr>
            </w:pPr>
            <w:r w:rsidRPr="002E2E7F">
              <w:rPr>
                <w:kern w:val="2"/>
              </w:rPr>
              <w:t xml:space="preserve">Основное мероприятие 1.1. </w:t>
            </w:r>
          </w:p>
          <w:p w:rsidR="00845497" w:rsidRPr="002E2E7F" w:rsidRDefault="00845497" w:rsidP="00CE7FE9">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845497" w:rsidRPr="005854D7" w:rsidRDefault="00845497" w:rsidP="00CE7FE9">
            <w:pPr>
              <w:spacing w:line="228" w:lineRule="auto"/>
              <w:jc w:val="both"/>
              <w:rPr>
                <w:kern w:val="2"/>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5854D7" w:rsidRDefault="00845497" w:rsidP="00CE7FE9">
            <w:pPr>
              <w:spacing w:line="228" w:lineRule="auto"/>
              <w:jc w:val="both"/>
              <w:rPr>
                <w:kern w:val="2"/>
              </w:rPr>
            </w:pPr>
            <w:r w:rsidRPr="005854D7">
              <w:rPr>
                <w:kern w:val="2"/>
              </w:rPr>
              <w:t>Основное мероприятие 1.2.</w:t>
            </w:r>
          </w:p>
          <w:p w:rsidR="00845497" w:rsidRPr="005854D7" w:rsidRDefault="00845497" w:rsidP="00CE7FE9">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350"/>
        </w:trPr>
        <w:tc>
          <w:tcPr>
            <w:tcW w:w="1975" w:type="dxa"/>
          </w:tcPr>
          <w:p w:rsidR="00845497" w:rsidRPr="005854D7" w:rsidRDefault="00845497" w:rsidP="00CE7FE9">
            <w:pPr>
              <w:spacing w:line="228" w:lineRule="auto"/>
              <w:jc w:val="both"/>
              <w:rPr>
                <w:kern w:val="2"/>
              </w:rPr>
            </w:pPr>
            <w:r w:rsidRPr="005854D7">
              <w:rPr>
                <w:kern w:val="2"/>
              </w:rPr>
              <w:t>Основное мероприятие 1.3.</w:t>
            </w:r>
          </w:p>
          <w:p w:rsidR="00845497" w:rsidRPr="005854D7" w:rsidRDefault="00845497" w:rsidP="00CE7FE9">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29" w:type="dxa"/>
            <w:gridSpan w:val="2"/>
          </w:tcPr>
          <w:p w:rsidR="00845497" w:rsidRDefault="00845497" w:rsidP="00CE7FE9">
            <w:pPr>
              <w:jc w:val="center"/>
            </w:pPr>
            <w:r w:rsidRPr="00BA67DE">
              <w:rPr>
                <w:spacing w:val="-12"/>
              </w:rPr>
              <w:t>0,0</w:t>
            </w:r>
          </w:p>
        </w:tc>
        <w:tc>
          <w:tcPr>
            <w:tcW w:w="681"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4" w:type="dxa"/>
            <w:gridSpan w:val="3"/>
          </w:tcPr>
          <w:p w:rsidR="00845497" w:rsidRDefault="00845497" w:rsidP="00CE7FE9">
            <w:pPr>
              <w:jc w:val="center"/>
            </w:pPr>
            <w:r w:rsidRPr="00BA67DE">
              <w:rPr>
                <w:spacing w:val="-12"/>
              </w:rPr>
              <w:t>0,0</w:t>
            </w:r>
          </w:p>
        </w:tc>
        <w:tc>
          <w:tcPr>
            <w:tcW w:w="713" w:type="dxa"/>
            <w:gridSpan w:val="2"/>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мероприятие 1.4</w:t>
            </w:r>
          </w:p>
          <w:p w:rsidR="00845497" w:rsidRPr="005F73AA" w:rsidRDefault="00845497" w:rsidP="00CE7FE9">
            <w:pPr>
              <w:pStyle w:val="a7"/>
              <w:jc w:val="both"/>
              <w:rPr>
                <w:bCs/>
              </w:rPr>
            </w:pPr>
            <w:r w:rsidRPr="002E2E7F">
              <w:t>Адаптация и прове</w:t>
            </w:r>
            <w:r w:rsidRPr="002E2E7F">
              <w:lastRenderedPageBreak/>
              <w:t>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696" w:type="dxa"/>
          </w:tcPr>
          <w:p w:rsidR="00845497" w:rsidRPr="005F73AA" w:rsidRDefault="00845497" w:rsidP="00CE7FE9">
            <w:pPr>
              <w:widowControl w:val="0"/>
              <w:autoSpaceDE w:val="0"/>
              <w:autoSpaceDN w:val="0"/>
              <w:adjustRightInd w:val="0"/>
            </w:pPr>
            <w:r w:rsidRPr="005F73AA">
              <w:lastRenderedPageBreak/>
              <w:t xml:space="preserve">Администрация </w:t>
            </w:r>
            <w:r>
              <w:t>Гигантовского сельского посе</w:t>
            </w:r>
            <w:r>
              <w:lastRenderedPageBreak/>
              <w:t>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lastRenderedPageBreak/>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690"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0" w:type="dxa"/>
            <w:gridSpan w:val="3"/>
          </w:tcPr>
          <w:p w:rsidR="00845497" w:rsidRDefault="00845497" w:rsidP="00CE7FE9">
            <w:pPr>
              <w:jc w:val="center"/>
            </w:pPr>
            <w:r w:rsidRPr="00BA67DE">
              <w:rPr>
                <w:spacing w:val="-12"/>
              </w:rPr>
              <w:t>0,0</w:t>
            </w:r>
          </w:p>
        </w:tc>
        <w:tc>
          <w:tcPr>
            <w:tcW w:w="728" w:type="dxa"/>
            <w:gridSpan w:val="3"/>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lastRenderedPageBreak/>
              <w:t>Основное мероприятие 1.5</w:t>
            </w:r>
          </w:p>
          <w:p w:rsidR="00845497" w:rsidRPr="002E2E7F" w:rsidRDefault="00845497" w:rsidP="00CE7FE9">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845497" w:rsidRPr="005F73AA" w:rsidRDefault="00845497" w:rsidP="00CE7FE9">
            <w:pPr>
              <w:pStyle w:val="a7"/>
              <w:jc w:val="both"/>
              <w:rPr>
                <w:bC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690"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0" w:type="dxa"/>
            <w:gridSpan w:val="3"/>
          </w:tcPr>
          <w:p w:rsidR="00845497" w:rsidRDefault="00845497" w:rsidP="00CE7FE9">
            <w:pPr>
              <w:jc w:val="center"/>
            </w:pPr>
            <w:r w:rsidRPr="0047092B">
              <w:rPr>
                <w:spacing w:val="-12"/>
              </w:rPr>
              <w:t>0,0</w:t>
            </w:r>
          </w:p>
        </w:tc>
        <w:tc>
          <w:tcPr>
            <w:tcW w:w="728" w:type="dxa"/>
            <w:gridSpan w:val="3"/>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017569" w:rsidTr="00CE7FE9">
        <w:trPr>
          <w:trHeight w:val="432"/>
        </w:trPr>
        <w:tc>
          <w:tcPr>
            <w:tcW w:w="1975" w:type="dxa"/>
          </w:tcPr>
          <w:p w:rsidR="00017569" w:rsidRPr="00723222" w:rsidRDefault="00017569" w:rsidP="00017569">
            <w:pPr>
              <w:rPr>
                <w:bCs/>
              </w:rPr>
            </w:pPr>
            <w:r w:rsidRPr="00723222">
              <w:rPr>
                <w:bCs/>
              </w:rPr>
              <w:t>Основное мероприятие 1.6</w:t>
            </w:r>
          </w:p>
          <w:p w:rsidR="00017569" w:rsidRPr="00723222" w:rsidRDefault="00017569" w:rsidP="00017569">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017569" w:rsidRPr="00723222" w:rsidRDefault="00017569" w:rsidP="00017569">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017569" w:rsidRPr="005F73AA" w:rsidRDefault="00017569" w:rsidP="00017569">
            <w:pPr>
              <w:pStyle w:val="aff3"/>
              <w:jc w:val="center"/>
              <w:rPr>
                <w:rFonts w:ascii="Times New Roman" w:hAnsi="Times New Roman"/>
                <w:lang w:val="ru-RU"/>
              </w:rPr>
            </w:pPr>
            <w:r>
              <w:rPr>
                <w:rFonts w:ascii="Times New Roman" w:hAnsi="Times New Roman"/>
                <w:lang w:val="ru-RU"/>
              </w:rPr>
              <w:t>951</w:t>
            </w:r>
          </w:p>
        </w:tc>
        <w:tc>
          <w:tcPr>
            <w:tcW w:w="708" w:type="dxa"/>
          </w:tcPr>
          <w:p w:rsidR="00017569" w:rsidRPr="00723222" w:rsidRDefault="00017569" w:rsidP="00017569">
            <w:pPr>
              <w:pStyle w:val="aff3"/>
              <w:jc w:val="center"/>
              <w:rPr>
                <w:rFonts w:ascii="Times New Roman" w:hAnsi="Times New Roman"/>
                <w:lang w:val="ru-RU"/>
              </w:rPr>
            </w:pPr>
            <w:r>
              <w:rPr>
                <w:rFonts w:ascii="Times New Roman" w:hAnsi="Times New Roman"/>
                <w:lang w:val="ru-RU"/>
              </w:rPr>
              <w:t>-</w:t>
            </w:r>
          </w:p>
        </w:tc>
        <w:tc>
          <w:tcPr>
            <w:tcW w:w="709" w:type="dxa"/>
          </w:tcPr>
          <w:p w:rsidR="00017569" w:rsidRPr="00723222" w:rsidRDefault="00017569" w:rsidP="00017569">
            <w:pPr>
              <w:pStyle w:val="aff3"/>
              <w:jc w:val="center"/>
              <w:rPr>
                <w:rFonts w:ascii="Times New Roman" w:hAnsi="Times New Roman"/>
                <w:lang w:val="ru-RU"/>
              </w:rPr>
            </w:pPr>
            <w:r>
              <w:rPr>
                <w:rFonts w:ascii="Times New Roman" w:hAnsi="Times New Roman"/>
                <w:lang w:val="ru-RU"/>
              </w:rPr>
              <w:t>-</w:t>
            </w:r>
          </w:p>
        </w:tc>
        <w:tc>
          <w:tcPr>
            <w:tcW w:w="709" w:type="dxa"/>
          </w:tcPr>
          <w:p w:rsidR="00017569" w:rsidRPr="00723222" w:rsidRDefault="00017569" w:rsidP="00017569">
            <w:pPr>
              <w:pStyle w:val="aff3"/>
              <w:jc w:val="center"/>
              <w:rPr>
                <w:rFonts w:ascii="Times New Roman" w:hAnsi="Times New Roman"/>
                <w:lang w:val="ru-RU"/>
              </w:rPr>
            </w:pPr>
            <w:r>
              <w:rPr>
                <w:rFonts w:ascii="Times New Roman" w:hAnsi="Times New Roman"/>
                <w:lang w:val="ru-RU"/>
              </w:rPr>
              <w:t>-</w:t>
            </w:r>
          </w:p>
        </w:tc>
        <w:tc>
          <w:tcPr>
            <w:tcW w:w="709" w:type="dxa"/>
          </w:tcPr>
          <w:p w:rsidR="00017569" w:rsidRDefault="00017569" w:rsidP="00017569">
            <w:pPr>
              <w:jc w:val="center"/>
            </w:pPr>
            <w:r w:rsidRPr="00A97327">
              <w:rPr>
                <w:spacing w:val="-12"/>
              </w:rPr>
              <w:t>0,0</w:t>
            </w:r>
          </w:p>
        </w:tc>
        <w:tc>
          <w:tcPr>
            <w:tcW w:w="708"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8"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690" w:type="dxa"/>
            <w:gridSpan w:val="2"/>
          </w:tcPr>
          <w:p w:rsidR="00017569" w:rsidRDefault="00017569" w:rsidP="00017569">
            <w:r w:rsidRPr="00C80BAC">
              <w:rPr>
                <w:spacing w:val="-12"/>
              </w:rPr>
              <w:t>0,0</w:t>
            </w:r>
          </w:p>
        </w:tc>
        <w:tc>
          <w:tcPr>
            <w:tcW w:w="705" w:type="dxa"/>
            <w:gridSpan w:val="4"/>
          </w:tcPr>
          <w:p w:rsidR="00017569" w:rsidRDefault="00017569" w:rsidP="00017569">
            <w:r w:rsidRPr="00C80BAC">
              <w:rPr>
                <w:spacing w:val="-12"/>
              </w:rPr>
              <w:t>0,0</w:t>
            </w:r>
          </w:p>
        </w:tc>
        <w:tc>
          <w:tcPr>
            <w:tcW w:w="705" w:type="dxa"/>
            <w:gridSpan w:val="4"/>
          </w:tcPr>
          <w:p w:rsidR="00017569" w:rsidRDefault="00017569" w:rsidP="00017569">
            <w:r w:rsidRPr="00C80BAC">
              <w:rPr>
                <w:spacing w:val="-12"/>
              </w:rPr>
              <w:t>0,0</w:t>
            </w:r>
          </w:p>
        </w:tc>
        <w:tc>
          <w:tcPr>
            <w:tcW w:w="720" w:type="dxa"/>
            <w:gridSpan w:val="3"/>
          </w:tcPr>
          <w:p w:rsidR="00017569" w:rsidRDefault="00017569" w:rsidP="00017569">
            <w:r w:rsidRPr="00C80BAC">
              <w:rPr>
                <w:spacing w:val="-12"/>
              </w:rPr>
              <w:t>0,0</w:t>
            </w:r>
          </w:p>
        </w:tc>
        <w:tc>
          <w:tcPr>
            <w:tcW w:w="728" w:type="dxa"/>
            <w:gridSpan w:val="3"/>
          </w:tcPr>
          <w:p w:rsidR="00017569" w:rsidRDefault="00017569" w:rsidP="00017569">
            <w:r w:rsidRPr="00C80BAC">
              <w:rPr>
                <w:spacing w:val="-12"/>
              </w:rPr>
              <w:t>0,0</w:t>
            </w:r>
          </w:p>
        </w:tc>
        <w:tc>
          <w:tcPr>
            <w:tcW w:w="725" w:type="dxa"/>
            <w:gridSpan w:val="2"/>
          </w:tcPr>
          <w:p w:rsidR="00017569" w:rsidRDefault="00017569" w:rsidP="00017569">
            <w:r w:rsidRPr="00C80BAC">
              <w:rPr>
                <w:spacing w:val="-12"/>
              </w:rPr>
              <w:t>0,0</w:t>
            </w:r>
          </w:p>
        </w:tc>
      </w:tr>
      <w:tr w:rsidR="00017569" w:rsidTr="00CE7FE9">
        <w:trPr>
          <w:trHeight w:val="432"/>
        </w:trPr>
        <w:tc>
          <w:tcPr>
            <w:tcW w:w="1975" w:type="dxa"/>
            <w:vMerge w:val="restart"/>
          </w:tcPr>
          <w:p w:rsidR="00017569" w:rsidRPr="005F73AA" w:rsidRDefault="00017569" w:rsidP="00017569">
            <w:pPr>
              <w:jc w:val="both"/>
            </w:pPr>
            <w:r>
              <w:t>Подпрограм</w:t>
            </w:r>
            <w:r w:rsidRPr="005F73AA">
              <w:t>ма 2.</w:t>
            </w:r>
          </w:p>
          <w:p w:rsidR="00017569" w:rsidRPr="00A16B90" w:rsidRDefault="00017569" w:rsidP="00017569">
            <w:pPr>
              <w:jc w:val="both"/>
              <w:rPr>
                <w:lang w:eastAsia="en-US"/>
              </w:rPr>
            </w:pPr>
            <w:r>
              <w:t>«П</w:t>
            </w:r>
            <w:r w:rsidRPr="00D94E0D">
              <w:t>рофилактика экстремизма и терроризма</w:t>
            </w:r>
            <w:r>
              <w:t>»</w:t>
            </w:r>
          </w:p>
        </w:tc>
        <w:tc>
          <w:tcPr>
            <w:tcW w:w="1696" w:type="dxa"/>
          </w:tcPr>
          <w:p w:rsidR="00017569" w:rsidRPr="005F73AA" w:rsidRDefault="00017569" w:rsidP="00017569">
            <w:pPr>
              <w:widowControl w:val="0"/>
              <w:autoSpaceDE w:val="0"/>
              <w:autoSpaceDN w:val="0"/>
              <w:adjustRightInd w:val="0"/>
              <w:rPr>
                <w:spacing w:val="-12"/>
              </w:rPr>
            </w:pPr>
            <w:r w:rsidRPr="005F73AA">
              <w:rPr>
                <w:spacing w:val="-12"/>
              </w:rPr>
              <w:t>Всего</w:t>
            </w:r>
          </w:p>
          <w:p w:rsidR="00017569" w:rsidRPr="005F73AA" w:rsidRDefault="00017569" w:rsidP="00017569">
            <w:pPr>
              <w:widowControl w:val="0"/>
              <w:autoSpaceDE w:val="0"/>
              <w:autoSpaceDN w:val="0"/>
              <w:adjustRightInd w:val="0"/>
              <w:rPr>
                <w:spacing w:val="-12"/>
              </w:rPr>
            </w:pPr>
            <w:r w:rsidRPr="005F73AA">
              <w:rPr>
                <w:spacing w:val="-12"/>
              </w:rPr>
              <w:t xml:space="preserve">в том числе: </w:t>
            </w:r>
          </w:p>
        </w:tc>
        <w:tc>
          <w:tcPr>
            <w:tcW w:w="704" w:type="dxa"/>
          </w:tcPr>
          <w:p w:rsidR="00017569" w:rsidRPr="005F73AA" w:rsidRDefault="00017569" w:rsidP="0001756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017569" w:rsidRPr="005F73AA" w:rsidRDefault="00017569" w:rsidP="0001756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017569" w:rsidRPr="005F73AA" w:rsidRDefault="00017569" w:rsidP="0001756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017569" w:rsidRPr="005F73AA" w:rsidRDefault="00017569" w:rsidP="0001756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017569" w:rsidRDefault="00017569" w:rsidP="00017569">
            <w:pPr>
              <w:jc w:val="center"/>
            </w:pPr>
            <w:r w:rsidRPr="00A97327">
              <w:rPr>
                <w:spacing w:val="-12"/>
              </w:rPr>
              <w:t>0,0</w:t>
            </w:r>
          </w:p>
        </w:tc>
        <w:tc>
          <w:tcPr>
            <w:tcW w:w="708"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708" w:type="dxa"/>
          </w:tcPr>
          <w:p w:rsidR="00017569" w:rsidRDefault="00017569" w:rsidP="00017569">
            <w:pPr>
              <w:jc w:val="center"/>
            </w:pPr>
            <w:r w:rsidRPr="00A97327">
              <w:rPr>
                <w:spacing w:val="-12"/>
              </w:rPr>
              <w:t>0,0</w:t>
            </w:r>
          </w:p>
        </w:tc>
        <w:tc>
          <w:tcPr>
            <w:tcW w:w="709" w:type="dxa"/>
          </w:tcPr>
          <w:p w:rsidR="00017569" w:rsidRDefault="00017569" w:rsidP="00017569">
            <w:pPr>
              <w:jc w:val="center"/>
            </w:pPr>
            <w:r w:rsidRPr="00A97327">
              <w:rPr>
                <w:spacing w:val="-12"/>
              </w:rPr>
              <w:t>0,0</w:t>
            </w:r>
          </w:p>
        </w:tc>
        <w:tc>
          <w:tcPr>
            <w:tcW w:w="690" w:type="dxa"/>
            <w:gridSpan w:val="2"/>
          </w:tcPr>
          <w:p w:rsidR="00017569" w:rsidRDefault="00017569" w:rsidP="00017569">
            <w:pPr>
              <w:jc w:val="center"/>
            </w:pPr>
            <w:r w:rsidRPr="008A4B02">
              <w:rPr>
                <w:spacing w:val="-12"/>
              </w:rPr>
              <w:t>0,0</w:t>
            </w:r>
          </w:p>
        </w:tc>
        <w:tc>
          <w:tcPr>
            <w:tcW w:w="705" w:type="dxa"/>
            <w:gridSpan w:val="4"/>
          </w:tcPr>
          <w:p w:rsidR="00017569" w:rsidRDefault="00017569" w:rsidP="00017569">
            <w:pPr>
              <w:jc w:val="center"/>
            </w:pPr>
            <w:r w:rsidRPr="008A4B02">
              <w:rPr>
                <w:spacing w:val="-12"/>
              </w:rPr>
              <w:t>0,0</w:t>
            </w:r>
          </w:p>
        </w:tc>
        <w:tc>
          <w:tcPr>
            <w:tcW w:w="705" w:type="dxa"/>
            <w:gridSpan w:val="4"/>
          </w:tcPr>
          <w:p w:rsidR="00017569" w:rsidRDefault="00017569" w:rsidP="00017569">
            <w:pPr>
              <w:jc w:val="center"/>
            </w:pPr>
            <w:r w:rsidRPr="008A4B02">
              <w:rPr>
                <w:spacing w:val="-12"/>
              </w:rPr>
              <w:t>0,0</w:t>
            </w:r>
          </w:p>
        </w:tc>
        <w:tc>
          <w:tcPr>
            <w:tcW w:w="720" w:type="dxa"/>
            <w:gridSpan w:val="3"/>
          </w:tcPr>
          <w:p w:rsidR="00017569" w:rsidRDefault="00017569" w:rsidP="00017569">
            <w:pPr>
              <w:jc w:val="center"/>
            </w:pPr>
            <w:r w:rsidRPr="008A4B02">
              <w:rPr>
                <w:spacing w:val="-12"/>
              </w:rPr>
              <w:t>0,0</w:t>
            </w:r>
          </w:p>
        </w:tc>
        <w:tc>
          <w:tcPr>
            <w:tcW w:w="735" w:type="dxa"/>
            <w:gridSpan w:val="4"/>
          </w:tcPr>
          <w:p w:rsidR="00017569" w:rsidRDefault="00017569" w:rsidP="00017569">
            <w:pPr>
              <w:jc w:val="center"/>
            </w:pPr>
            <w:r w:rsidRPr="008A4B02">
              <w:rPr>
                <w:spacing w:val="-12"/>
              </w:rPr>
              <w:t>0,0</w:t>
            </w:r>
          </w:p>
        </w:tc>
        <w:tc>
          <w:tcPr>
            <w:tcW w:w="718" w:type="dxa"/>
          </w:tcPr>
          <w:p w:rsidR="00017569" w:rsidRDefault="00017569" w:rsidP="00017569">
            <w:pPr>
              <w:jc w:val="center"/>
            </w:pPr>
            <w:r w:rsidRPr="008A4B02">
              <w:rPr>
                <w:spacing w:val="-12"/>
              </w:rPr>
              <w:t>0,0</w:t>
            </w:r>
          </w:p>
        </w:tc>
      </w:tr>
      <w:tr w:rsidR="00845497" w:rsidTr="00CE7FE9">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tcPr>
          <w:p w:rsidR="00845497" w:rsidRDefault="00845497" w:rsidP="00CE7FE9">
            <w:pPr>
              <w:autoSpaceDE w:val="0"/>
              <w:autoSpaceDN w:val="0"/>
              <w:adjustRightInd w:val="0"/>
              <w:rPr>
                <w:bCs/>
                <w:kern w:val="2"/>
              </w:rPr>
            </w:pPr>
            <w:r w:rsidRPr="002E2E7F">
              <w:rPr>
                <w:bCs/>
                <w:kern w:val="2"/>
              </w:rPr>
              <w:t xml:space="preserve">Основное мероприятие 2.1. </w:t>
            </w:r>
          </w:p>
          <w:p w:rsidR="00845497" w:rsidRPr="002E2E7F" w:rsidRDefault="00845497" w:rsidP="00CE7FE9">
            <w:pPr>
              <w:autoSpaceDE w:val="0"/>
              <w:autoSpaceDN w:val="0"/>
              <w:adjustRightInd w:val="0"/>
              <w:rPr>
                <w:bCs/>
                <w:kern w:val="2"/>
              </w:rPr>
            </w:pPr>
            <w:r w:rsidRPr="002E2E7F">
              <w:rPr>
                <w:bCs/>
                <w:kern w:val="2"/>
              </w:rPr>
              <w:t>Проведение заседа</w:t>
            </w:r>
            <w:r w:rsidRPr="002E2E7F">
              <w:rPr>
                <w:bCs/>
                <w:kern w:val="2"/>
              </w:rPr>
              <w:lastRenderedPageBreak/>
              <w:t>ний Антитеррористической комиссии Администрации Гигантовского сельского поселения</w:t>
            </w:r>
          </w:p>
        </w:tc>
        <w:tc>
          <w:tcPr>
            <w:tcW w:w="1696" w:type="dxa"/>
          </w:tcPr>
          <w:p w:rsidR="00845497" w:rsidRDefault="00845497" w:rsidP="00CE7FE9">
            <w:pPr>
              <w:widowControl w:val="0"/>
              <w:autoSpaceDE w:val="0"/>
              <w:autoSpaceDN w:val="0"/>
              <w:adjustRightInd w:val="0"/>
            </w:pPr>
            <w:r>
              <w:lastRenderedPageBreak/>
              <w:t>Администрация Гигантовского сельского посе</w:t>
            </w:r>
            <w:r>
              <w:lastRenderedPageBreak/>
              <w:t>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lastRenderedPageBreak/>
              <w:t>-</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2530"/>
        </w:trPr>
        <w:tc>
          <w:tcPr>
            <w:tcW w:w="1975" w:type="dxa"/>
          </w:tcPr>
          <w:p w:rsidR="00845497" w:rsidRDefault="00845497" w:rsidP="00CE7FE9">
            <w:pPr>
              <w:autoSpaceDE w:val="0"/>
              <w:autoSpaceDN w:val="0"/>
              <w:adjustRightInd w:val="0"/>
              <w:rPr>
                <w:bCs/>
                <w:kern w:val="2"/>
              </w:rPr>
            </w:pPr>
            <w:r w:rsidRPr="002E2E7F">
              <w:rPr>
                <w:bCs/>
                <w:kern w:val="2"/>
              </w:rPr>
              <w:lastRenderedPageBreak/>
              <w:t xml:space="preserve">Основное мероприятие 2.2 </w:t>
            </w:r>
          </w:p>
          <w:p w:rsidR="00845497" w:rsidRPr="002E2E7F" w:rsidRDefault="00845497" w:rsidP="00CE7FE9">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 xml:space="preserve"> </w:t>
            </w:r>
          </w:p>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343"/>
        </w:trPr>
        <w:tc>
          <w:tcPr>
            <w:tcW w:w="1975" w:type="dxa"/>
          </w:tcPr>
          <w:p w:rsidR="00845497" w:rsidRPr="008261BE" w:rsidRDefault="00845497" w:rsidP="00CE7FE9">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845497" w:rsidRPr="005F73AA" w:rsidRDefault="00845497" w:rsidP="00CE7FE9">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jc w:val="both"/>
            </w:pPr>
            <w:r w:rsidRPr="005F73AA">
              <w:t xml:space="preserve">казачья дружина </w:t>
            </w:r>
            <w:r>
              <w:t>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35771D" w:rsidRDefault="00845497" w:rsidP="00CE7FE9">
            <w:pPr>
              <w:jc w:val="center"/>
              <w:rPr>
                <w:sz w:val="22"/>
              </w:rPr>
            </w:pPr>
            <w:r w:rsidRPr="0035771D">
              <w:rPr>
                <w:sz w:val="22"/>
              </w:rPr>
              <w:t>0,0</w:t>
            </w:r>
          </w:p>
        </w:tc>
        <w:tc>
          <w:tcPr>
            <w:tcW w:w="690" w:type="dxa"/>
            <w:gridSpan w:val="2"/>
          </w:tcPr>
          <w:p w:rsidR="00845497" w:rsidRPr="0035771D" w:rsidRDefault="00845497" w:rsidP="00CE7FE9">
            <w:pPr>
              <w:jc w:val="center"/>
              <w:rPr>
                <w:sz w:val="22"/>
              </w:rPr>
            </w:pPr>
            <w:r w:rsidRPr="0035771D">
              <w:rPr>
                <w:sz w:val="22"/>
              </w:rPr>
              <w:t>0,0</w:t>
            </w:r>
          </w:p>
        </w:tc>
        <w:tc>
          <w:tcPr>
            <w:tcW w:w="690" w:type="dxa"/>
            <w:gridSpan w:val="3"/>
          </w:tcPr>
          <w:p w:rsidR="00845497" w:rsidRPr="0035771D" w:rsidRDefault="00845497" w:rsidP="00CE7FE9">
            <w:pPr>
              <w:jc w:val="center"/>
              <w:rPr>
                <w:sz w:val="22"/>
              </w:rPr>
            </w:pPr>
            <w:r w:rsidRPr="0035771D">
              <w:rPr>
                <w:sz w:val="22"/>
              </w:rPr>
              <w:t>0,0</w:t>
            </w:r>
          </w:p>
        </w:tc>
        <w:tc>
          <w:tcPr>
            <w:tcW w:w="705" w:type="dxa"/>
            <w:gridSpan w:val="4"/>
          </w:tcPr>
          <w:p w:rsidR="00845497" w:rsidRPr="0035771D" w:rsidRDefault="00845497" w:rsidP="00CE7FE9">
            <w:pPr>
              <w:jc w:val="center"/>
              <w:rPr>
                <w:sz w:val="22"/>
              </w:rPr>
            </w:pPr>
            <w:r w:rsidRPr="0035771D">
              <w:rPr>
                <w:sz w:val="22"/>
              </w:rPr>
              <w:t>0,0</w:t>
            </w:r>
          </w:p>
        </w:tc>
        <w:tc>
          <w:tcPr>
            <w:tcW w:w="735" w:type="dxa"/>
            <w:gridSpan w:val="4"/>
          </w:tcPr>
          <w:p w:rsidR="00845497" w:rsidRPr="0035771D" w:rsidRDefault="00845497" w:rsidP="00CE7FE9">
            <w:pPr>
              <w:jc w:val="center"/>
              <w:rPr>
                <w:sz w:val="22"/>
              </w:rPr>
            </w:pPr>
            <w:r w:rsidRPr="0035771D">
              <w:rPr>
                <w:sz w:val="22"/>
              </w:rPr>
              <w:t>0,0</w:t>
            </w:r>
          </w:p>
        </w:tc>
        <w:tc>
          <w:tcPr>
            <w:tcW w:w="720" w:type="dxa"/>
            <w:gridSpan w:val="2"/>
          </w:tcPr>
          <w:p w:rsidR="00845497" w:rsidRPr="0035771D" w:rsidRDefault="00845497" w:rsidP="00CE7FE9">
            <w:pPr>
              <w:jc w:val="center"/>
              <w:rPr>
                <w:sz w:val="22"/>
              </w:rPr>
            </w:pPr>
            <w:r w:rsidRPr="0035771D">
              <w:rPr>
                <w:sz w:val="22"/>
              </w:rPr>
              <w:t>0,0</w:t>
            </w:r>
          </w:p>
        </w:tc>
        <w:tc>
          <w:tcPr>
            <w:tcW w:w="733" w:type="dxa"/>
            <w:gridSpan w:val="3"/>
          </w:tcPr>
          <w:p w:rsidR="00845497" w:rsidRPr="0035771D" w:rsidRDefault="00845497" w:rsidP="00CE7FE9">
            <w:pPr>
              <w:jc w:val="center"/>
              <w:rPr>
                <w:sz w:val="22"/>
              </w:rPr>
            </w:pPr>
            <w:r w:rsidRPr="0035771D">
              <w:rPr>
                <w:sz w:val="22"/>
              </w:rPr>
              <w:t>0,0</w:t>
            </w:r>
          </w:p>
        </w:tc>
      </w:tr>
      <w:tr w:rsidR="00845497" w:rsidTr="00CE7FE9">
        <w:trPr>
          <w:trHeight w:val="343"/>
        </w:trPr>
        <w:tc>
          <w:tcPr>
            <w:tcW w:w="1975" w:type="dxa"/>
          </w:tcPr>
          <w:p w:rsidR="00845497" w:rsidRPr="00723222" w:rsidRDefault="00845497" w:rsidP="00CE7FE9">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845497" w:rsidRPr="00723222" w:rsidRDefault="00845497" w:rsidP="00CE7FE9">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9A5C56" w:rsidRDefault="00017569" w:rsidP="00CE7FE9">
            <w:pPr>
              <w:pStyle w:val="ConsPlusCell"/>
              <w:jc w:val="center"/>
              <w:rPr>
                <w:rFonts w:ascii="Times New Roman" w:hAnsi="Times New Roman" w:cs="Times New Roman"/>
              </w:rPr>
            </w:pPr>
            <w:r>
              <w:rPr>
                <w:rFonts w:ascii="Times New Roman" w:hAnsi="Times New Roman" w:cs="Times New Roman"/>
              </w:rPr>
              <w:t>0</w:t>
            </w:r>
            <w:r w:rsidR="00845497">
              <w:rPr>
                <w:rFonts w:ascii="Times New Roman" w:hAnsi="Times New Roman" w:cs="Times New Roman"/>
              </w:rPr>
              <w:t>.0</w:t>
            </w:r>
          </w:p>
        </w:tc>
        <w:tc>
          <w:tcPr>
            <w:tcW w:w="708"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017569" w:rsidP="00CE7FE9">
            <w:pPr>
              <w:pStyle w:val="ConsPlusCell"/>
              <w:jc w:val="center"/>
              <w:rPr>
                <w:rFonts w:ascii="Times New Roman" w:hAnsi="Times New Roman" w:cs="Times New Roman"/>
              </w:rPr>
            </w:pPr>
            <w:r>
              <w:rPr>
                <w:rFonts w:ascii="Times New Roman" w:hAnsi="Times New Roman" w:cs="Times New Roman"/>
              </w:rPr>
              <w:t>0</w:t>
            </w:r>
            <w:r w:rsidR="00845497">
              <w:rPr>
                <w:rFonts w:ascii="Times New Roman" w:hAnsi="Times New Roman" w:cs="Times New Roman"/>
              </w:rPr>
              <w:t>,0</w:t>
            </w:r>
          </w:p>
        </w:tc>
        <w:tc>
          <w:tcPr>
            <w:tcW w:w="709" w:type="dxa"/>
          </w:tcPr>
          <w:p w:rsidR="00845497" w:rsidRDefault="00845497" w:rsidP="00CE7FE9">
            <w:pPr>
              <w:jc w:val="center"/>
            </w:pPr>
            <w:r w:rsidRPr="002375A2">
              <w:t>0,0</w:t>
            </w:r>
          </w:p>
        </w:tc>
        <w:tc>
          <w:tcPr>
            <w:tcW w:w="708" w:type="dxa"/>
          </w:tcPr>
          <w:p w:rsidR="00845497" w:rsidRDefault="00845497" w:rsidP="00CE7FE9">
            <w:pPr>
              <w:jc w:val="center"/>
            </w:pPr>
            <w:r w:rsidRPr="002375A2">
              <w:t>0,0</w:t>
            </w:r>
          </w:p>
        </w:tc>
        <w:tc>
          <w:tcPr>
            <w:tcW w:w="709" w:type="dxa"/>
          </w:tcPr>
          <w:p w:rsidR="00845497" w:rsidRDefault="00845497" w:rsidP="00CE7FE9">
            <w:pPr>
              <w:jc w:val="center"/>
            </w:pPr>
            <w:r w:rsidRPr="002375A2">
              <w:t>0,0</w:t>
            </w:r>
          </w:p>
        </w:tc>
        <w:tc>
          <w:tcPr>
            <w:tcW w:w="690" w:type="dxa"/>
            <w:gridSpan w:val="2"/>
          </w:tcPr>
          <w:p w:rsidR="00845497" w:rsidRDefault="00845497" w:rsidP="00CE7FE9">
            <w:pPr>
              <w:jc w:val="center"/>
            </w:pPr>
            <w:r w:rsidRPr="002375A2">
              <w:t>0,0</w:t>
            </w:r>
          </w:p>
        </w:tc>
        <w:tc>
          <w:tcPr>
            <w:tcW w:w="690" w:type="dxa"/>
            <w:gridSpan w:val="3"/>
          </w:tcPr>
          <w:p w:rsidR="00845497" w:rsidRDefault="00845497" w:rsidP="00CE7FE9">
            <w:pPr>
              <w:jc w:val="center"/>
            </w:pPr>
            <w:r w:rsidRPr="002375A2">
              <w:t>0,0</w:t>
            </w:r>
          </w:p>
        </w:tc>
        <w:tc>
          <w:tcPr>
            <w:tcW w:w="705" w:type="dxa"/>
            <w:gridSpan w:val="4"/>
          </w:tcPr>
          <w:p w:rsidR="00845497" w:rsidRDefault="00845497" w:rsidP="00CE7FE9">
            <w:pPr>
              <w:jc w:val="center"/>
            </w:pPr>
            <w:r w:rsidRPr="002375A2">
              <w:t>0,0</w:t>
            </w:r>
          </w:p>
        </w:tc>
        <w:tc>
          <w:tcPr>
            <w:tcW w:w="735" w:type="dxa"/>
            <w:gridSpan w:val="4"/>
          </w:tcPr>
          <w:p w:rsidR="00845497" w:rsidRDefault="00845497" w:rsidP="00CE7FE9">
            <w:pPr>
              <w:jc w:val="center"/>
            </w:pPr>
            <w:r w:rsidRPr="002375A2">
              <w:t>0,0</w:t>
            </w:r>
          </w:p>
        </w:tc>
        <w:tc>
          <w:tcPr>
            <w:tcW w:w="720" w:type="dxa"/>
            <w:gridSpan w:val="2"/>
          </w:tcPr>
          <w:p w:rsidR="00845497" w:rsidRDefault="00845497" w:rsidP="00CE7FE9">
            <w:pPr>
              <w:jc w:val="center"/>
            </w:pPr>
            <w:r w:rsidRPr="002375A2">
              <w:t>0,0</w:t>
            </w:r>
          </w:p>
        </w:tc>
        <w:tc>
          <w:tcPr>
            <w:tcW w:w="733" w:type="dxa"/>
            <w:gridSpan w:val="3"/>
          </w:tcPr>
          <w:p w:rsidR="00845497" w:rsidRDefault="00845497" w:rsidP="00CE7FE9">
            <w:pPr>
              <w:jc w:val="center"/>
            </w:pPr>
            <w:r w:rsidRPr="002375A2">
              <w:t>0,0</w:t>
            </w:r>
          </w:p>
        </w:tc>
      </w:tr>
    </w:tbl>
    <w:p w:rsidR="000751CC" w:rsidRDefault="000751CC" w:rsidP="00845497">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7B76D1" w:rsidTr="00681B09">
        <w:trPr>
          <w:trHeight w:val="432"/>
        </w:trPr>
        <w:tc>
          <w:tcPr>
            <w:tcW w:w="1975" w:type="dxa"/>
            <w:vMerge w:val="restart"/>
          </w:tcPr>
          <w:p w:rsidR="007B76D1" w:rsidRPr="005F73AA" w:rsidRDefault="00845497" w:rsidP="00CE7FE9">
            <w:pPr>
              <w:jc w:val="both"/>
              <w:rPr>
                <w:lang w:eastAsia="en-US"/>
              </w:rPr>
            </w:pPr>
            <w:r>
              <w:t>Подпрограмма 3</w:t>
            </w:r>
            <w:r w:rsidR="007B76D1" w:rsidRPr="005F73AA">
              <w:t xml:space="preserve">  «Противодействие коррупции</w:t>
            </w:r>
            <w:r w:rsidR="00CE7FE9">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поселения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845497" w:rsidP="0035771D">
            <w:pPr>
              <w:pStyle w:val="a7"/>
              <w:jc w:val="both"/>
              <w:rPr>
                <w:bCs/>
              </w:rPr>
            </w:pPr>
            <w:r>
              <w:rPr>
                <w:bCs/>
              </w:rPr>
              <w:t>Основное мероприятие 3.1</w:t>
            </w:r>
          </w:p>
          <w:p w:rsidR="007B76D1" w:rsidRPr="00D94E0D" w:rsidRDefault="007B76D1" w:rsidP="0035771D">
            <w:pPr>
              <w:autoSpaceDE w:val="0"/>
              <w:autoSpaceDN w:val="0"/>
              <w:adjustRightInd w:val="0"/>
              <w:jc w:val="both"/>
              <w:outlineLvl w:val="3"/>
              <w:rPr>
                <w:bCs/>
              </w:rPr>
            </w:pPr>
            <w:r w:rsidRPr="00D94E0D">
              <w:rPr>
                <w:bCs/>
              </w:rPr>
              <w:t>Обеспечение про</w:t>
            </w:r>
            <w:r w:rsidRPr="00D94E0D">
              <w:rPr>
                <w:bCs/>
              </w:rPr>
              <w:lastRenderedPageBreak/>
              <w:t xml:space="preserve">зрачности деятельности аппарата  Администрации </w:t>
            </w:r>
            <w:r w:rsidR="000A32FD">
              <w:t>Гигантовского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посе</w:t>
            </w:r>
            <w:r>
              <w:lastRenderedPageBreak/>
              <w:t>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tcPr>
          <w:p w:rsidR="007B76D1" w:rsidRPr="005F73AA" w:rsidRDefault="00845497" w:rsidP="0035771D">
            <w:pPr>
              <w:pStyle w:val="a7"/>
              <w:jc w:val="both"/>
              <w:rPr>
                <w:bCs/>
              </w:rPr>
            </w:pPr>
            <w:r>
              <w:rPr>
                <w:bCs/>
              </w:rPr>
              <w:lastRenderedPageBreak/>
              <w:t>Мероприятие 3.2</w:t>
            </w:r>
          </w:p>
          <w:p w:rsidR="007B76D1" w:rsidRPr="00CE7FE9" w:rsidRDefault="00CE7FE9" w:rsidP="00CE7FE9">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20" w:type="dxa"/>
            <w:gridSpan w:val="2"/>
          </w:tcPr>
          <w:p w:rsidR="007B76D1" w:rsidRDefault="007B76D1" w:rsidP="007B76D1">
            <w:pPr>
              <w:jc w:val="center"/>
            </w:pPr>
            <w:r w:rsidRPr="00296DB1">
              <w:rPr>
                <w:spacing w:val="-12"/>
              </w:rPr>
              <w:t>0,0</w:t>
            </w:r>
          </w:p>
        </w:tc>
        <w:tc>
          <w:tcPr>
            <w:tcW w:w="728" w:type="dxa"/>
            <w:gridSpan w:val="2"/>
          </w:tcPr>
          <w:p w:rsidR="007B76D1" w:rsidRDefault="007B76D1" w:rsidP="007B76D1">
            <w:pPr>
              <w:jc w:val="center"/>
            </w:pPr>
            <w:r w:rsidRPr="00296DB1">
              <w:rPr>
                <w:spacing w:val="-12"/>
              </w:rPr>
              <w:t>0,0</w:t>
            </w:r>
          </w:p>
        </w:tc>
        <w:tc>
          <w:tcPr>
            <w:tcW w:w="725" w:type="dxa"/>
          </w:tcPr>
          <w:p w:rsidR="007B76D1" w:rsidRDefault="007B76D1" w:rsidP="007B76D1">
            <w:pPr>
              <w:jc w:val="center"/>
            </w:pPr>
            <w:r w:rsidRPr="00296DB1">
              <w:rPr>
                <w:spacing w:val="-1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BF503F" w:rsidRDefault="00491FE8" w:rsidP="00845497">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845497" w:rsidRDefault="00845497" w:rsidP="00845497">
      <w:pPr>
        <w:ind w:firstLine="709"/>
        <w:jc w:val="both"/>
        <w:rPr>
          <w:kern w:val="2"/>
          <w:sz w:val="24"/>
          <w:szCs w:val="24"/>
        </w:rPr>
      </w:pPr>
    </w:p>
    <w:p w:rsidR="00845497" w:rsidRDefault="00845497"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CE7FE9">
      <w:pPr>
        <w:jc w:val="both"/>
        <w:rPr>
          <w:kern w:val="2"/>
          <w:sz w:val="24"/>
          <w:szCs w:val="24"/>
        </w:rPr>
      </w:pPr>
    </w:p>
    <w:p w:rsidR="00CE7FE9" w:rsidRDefault="00CE7FE9" w:rsidP="00845497">
      <w:pPr>
        <w:ind w:firstLine="709"/>
        <w:jc w:val="both"/>
        <w:rPr>
          <w:kern w:val="2"/>
          <w:sz w:val="24"/>
          <w:szCs w:val="24"/>
        </w:rPr>
      </w:pPr>
    </w:p>
    <w:p w:rsidR="00491FE8" w:rsidRPr="001F0649" w:rsidRDefault="00BF503F" w:rsidP="00D45863">
      <w:pPr>
        <w:ind w:firstLine="709"/>
        <w:jc w:val="both"/>
        <w:rPr>
          <w:kern w:val="2"/>
          <w:sz w:val="24"/>
          <w:szCs w:val="24"/>
        </w:rPr>
      </w:pPr>
      <w:r>
        <w:rPr>
          <w:kern w:val="2"/>
          <w:sz w:val="24"/>
          <w:szCs w:val="24"/>
        </w:rPr>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r w:rsidR="00907895">
        <w:rPr>
          <w:kern w:val="2"/>
          <w:sz w:val="24"/>
          <w:szCs w:val="24"/>
        </w:rPr>
        <w:t xml:space="preserve"> </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CE7FE9" w:rsidRPr="001F0649" w:rsidRDefault="00CE7FE9" w:rsidP="00CE7FE9">
      <w:pPr>
        <w:jc w:val="center"/>
        <w:rPr>
          <w:caps/>
          <w:kern w:val="2"/>
          <w:sz w:val="24"/>
          <w:szCs w:val="24"/>
        </w:rPr>
      </w:pPr>
      <w:r w:rsidRPr="001F0649">
        <w:rPr>
          <w:caps/>
          <w:kern w:val="2"/>
          <w:sz w:val="24"/>
          <w:szCs w:val="24"/>
        </w:rPr>
        <w:t>Расходы</w:t>
      </w:r>
    </w:p>
    <w:p w:rsidR="00CE7FE9" w:rsidRPr="001F0649" w:rsidRDefault="00CE7FE9" w:rsidP="00CE7FE9">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Pr>
          <w:kern w:val="2"/>
          <w:sz w:val="24"/>
          <w:szCs w:val="24"/>
        </w:rPr>
        <w:t>Гигантовского сельского поселения</w:t>
      </w:r>
      <w:r w:rsidRPr="001F0649">
        <w:rPr>
          <w:kern w:val="2"/>
          <w:sz w:val="24"/>
          <w:szCs w:val="24"/>
        </w:rPr>
        <w:t xml:space="preserve"> </w:t>
      </w:r>
    </w:p>
    <w:p w:rsidR="00CE7FE9" w:rsidRDefault="00CE7FE9" w:rsidP="00CE7FE9">
      <w:pPr>
        <w:jc w:val="center"/>
      </w:pPr>
      <w:r w:rsidRPr="001F0649">
        <w:rPr>
          <w:kern w:val="2"/>
          <w:sz w:val="24"/>
          <w:szCs w:val="24"/>
        </w:rPr>
        <w:t>«</w:t>
      </w:r>
      <w:r>
        <w:rPr>
          <w:kern w:val="2"/>
          <w:sz w:val="24"/>
          <w:szCs w:val="24"/>
        </w:rPr>
        <w:t xml:space="preserve">Обеспечение общественного порядка и </w:t>
      </w:r>
      <w:r>
        <w:rPr>
          <w:sz w:val="24"/>
          <w:szCs w:val="24"/>
        </w:rPr>
        <w:t>профилактика</w:t>
      </w:r>
      <w:r w:rsidRPr="00F4471F">
        <w:rPr>
          <w:sz w:val="24"/>
          <w:szCs w:val="24"/>
        </w:rPr>
        <w:t xml:space="preserve"> правонарушений</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CE7FE9" w:rsidRPr="00937B63" w:rsidTr="00CE7FE9">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CE7FE9" w:rsidRPr="00937B63" w:rsidRDefault="00CE7FE9" w:rsidP="00CE7FE9">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Источник</w:t>
            </w:r>
          </w:p>
          <w:p w:rsidR="00CE7FE9" w:rsidRPr="00937B63" w:rsidRDefault="00CE7FE9" w:rsidP="00CE7FE9">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 xml:space="preserve">Объем расходов, всего </w:t>
            </w:r>
          </w:p>
          <w:p w:rsidR="00CE7FE9" w:rsidRPr="00937B63" w:rsidRDefault="00CE7FE9" w:rsidP="00CE7FE9">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CE7FE9" w:rsidRPr="00937B63" w:rsidRDefault="00CE7FE9" w:rsidP="00CE7FE9">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CE7FE9" w:rsidRPr="00937B63" w:rsidTr="00CE7FE9">
        <w:trPr>
          <w:tblHeader/>
        </w:trPr>
        <w:tc>
          <w:tcPr>
            <w:tcW w:w="1610"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CE7FE9" w:rsidRPr="00937B63" w:rsidTr="00CE7FE9">
        <w:trPr>
          <w:tblHeader/>
        </w:trPr>
        <w:tc>
          <w:tcPr>
            <w:tcW w:w="1610"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r>
    </w:tbl>
    <w:p w:rsidR="00CE7FE9" w:rsidRPr="00937B63" w:rsidRDefault="00CE7FE9" w:rsidP="00CE7FE9">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CE7FE9" w:rsidRPr="00937B63" w:rsidTr="00CE7FE9">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15</w:t>
            </w:r>
          </w:p>
        </w:tc>
      </w:tr>
      <w:tr w:rsidR="00017569" w:rsidRPr="00937B63" w:rsidTr="00CE7FE9">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017569" w:rsidRPr="00B13125" w:rsidRDefault="00017569" w:rsidP="00017569">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017569" w:rsidRPr="007B76D1" w:rsidRDefault="00017569" w:rsidP="00017569">
            <w:pPr>
              <w:spacing w:line="252" w:lineRule="auto"/>
              <w:rPr>
                <w:kern w:val="2"/>
                <w:sz w:val="22"/>
                <w:szCs w:val="22"/>
              </w:rPr>
            </w:pPr>
            <w:r w:rsidRPr="007B76D1">
              <w:rPr>
                <w:kern w:val="2"/>
                <w:sz w:val="22"/>
                <w:szCs w:val="22"/>
              </w:rPr>
              <w:t>Всего</w:t>
            </w:r>
          </w:p>
        </w:tc>
        <w:tc>
          <w:tcPr>
            <w:tcW w:w="1218" w:type="dxa"/>
          </w:tcPr>
          <w:p w:rsidR="00017569" w:rsidRDefault="00017569" w:rsidP="00017569">
            <w:pPr>
              <w:jc w:val="center"/>
            </w:pPr>
            <w:r w:rsidRPr="00CB68C4">
              <w:rPr>
                <w:spacing w:val="-12"/>
              </w:rPr>
              <w:t>0,0</w:t>
            </w:r>
          </w:p>
        </w:tc>
        <w:tc>
          <w:tcPr>
            <w:tcW w:w="814" w:type="dxa"/>
          </w:tcPr>
          <w:p w:rsidR="00017569" w:rsidRDefault="00017569" w:rsidP="00017569">
            <w:pPr>
              <w:jc w:val="center"/>
            </w:pPr>
            <w:r w:rsidRPr="00CB68C4">
              <w:rPr>
                <w:spacing w:val="-12"/>
              </w:rPr>
              <w:t>0,0</w:t>
            </w:r>
          </w:p>
        </w:tc>
        <w:tc>
          <w:tcPr>
            <w:tcW w:w="817"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6" w:type="dxa"/>
          </w:tcPr>
          <w:p w:rsidR="00017569" w:rsidRDefault="00017569" w:rsidP="00017569">
            <w:pPr>
              <w:jc w:val="center"/>
            </w:pPr>
            <w:r w:rsidRPr="00CB68C4">
              <w:rPr>
                <w:spacing w:val="-12"/>
              </w:rPr>
              <w:t>0,0</w:t>
            </w:r>
          </w:p>
        </w:tc>
        <w:tc>
          <w:tcPr>
            <w:tcW w:w="820"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r>
      <w:tr w:rsidR="00017569" w:rsidRPr="00937B63" w:rsidTr="00CE7FE9">
        <w:trPr>
          <w:trHeight w:val="387"/>
        </w:trPr>
        <w:tc>
          <w:tcPr>
            <w:tcW w:w="1546" w:type="dxa"/>
            <w:vMerge/>
            <w:tcBorders>
              <w:top w:val="single" w:sz="4" w:space="0" w:color="auto"/>
              <w:left w:val="single" w:sz="4" w:space="0" w:color="auto"/>
              <w:bottom w:val="single" w:sz="4" w:space="0" w:color="auto"/>
              <w:right w:val="single" w:sz="4" w:space="0" w:color="auto"/>
            </w:tcBorders>
          </w:tcPr>
          <w:p w:rsidR="00017569" w:rsidRPr="00B13125" w:rsidRDefault="00017569" w:rsidP="0001756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017569" w:rsidRPr="007B76D1" w:rsidRDefault="00017569" w:rsidP="00017569">
            <w:pPr>
              <w:spacing w:line="252" w:lineRule="auto"/>
              <w:rPr>
                <w:kern w:val="2"/>
                <w:sz w:val="22"/>
                <w:szCs w:val="22"/>
              </w:rPr>
            </w:pPr>
            <w:r w:rsidRPr="007B76D1">
              <w:rPr>
                <w:kern w:val="2"/>
                <w:sz w:val="22"/>
                <w:szCs w:val="22"/>
              </w:rPr>
              <w:t>Местный бюджет</w:t>
            </w:r>
          </w:p>
        </w:tc>
        <w:tc>
          <w:tcPr>
            <w:tcW w:w="1218" w:type="dxa"/>
          </w:tcPr>
          <w:p w:rsidR="00017569" w:rsidRDefault="00017569" w:rsidP="00017569">
            <w:pPr>
              <w:jc w:val="center"/>
            </w:pPr>
            <w:r w:rsidRPr="00CB68C4">
              <w:rPr>
                <w:spacing w:val="-12"/>
              </w:rPr>
              <w:t>0,0</w:t>
            </w:r>
          </w:p>
        </w:tc>
        <w:tc>
          <w:tcPr>
            <w:tcW w:w="814" w:type="dxa"/>
          </w:tcPr>
          <w:p w:rsidR="00017569" w:rsidRDefault="00017569" w:rsidP="00017569">
            <w:pPr>
              <w:jc w:val="center"/>
            </w:pPr>
            <w:r w:rsidRPr="00CB68C4">
              <w:rPr>
                <w:spacing w:val="-12"/>
              </w:rPr>
              <w:t>0,0</w:t>
            </w:r>
          </w:p>
        </w:tc>
        <w:tc>
          <w:tcPr>
            <w:tcW w:w="817"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6" w:type="dxa"/>
          </w:tcPr>
          <w:p w:rsidR="00017569" w:rsidRDefault="00017569" w:rsidP="00017569">
            <w:pPr>
              <w:jc w:val="center"/>
            </w:pPr>
            <w:r w:rsidRPr="00CB68C4">
              <w:rPr>
                <w:spacing w:val="-12"/>
              </w:rPr>
              <w:t>0,0</w:t>
            </w:r>
          </w:p>
        </w:tc>
        <w:tc>
          <w:tcPr>
            <w:tcW w:w="820"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c>
          <w:tcPr>
            <w:tcW w:w="815" w:type="dxa"/>
          </w:tcPr>
          <w:p w:rsidR="00017569" w:rsidRDefault="00017569" w:rsidP="00017569">
            <w:pPr>
              <w:jc w:val="center"/>
            </w:pPr>
            <w:r w:rsidRPr="00784001">
              <w:rPr>
                <w:spacing w:val="-12"/>
              </w:rPr>
              <w:t>0,0</w:t>
            </w:r>
          </w:p>
        </w:tc>
      </w:tr>
      <w:tr w:rsidR="00017569" w:rsidRPr="00937B63" w:rsidTr="00CE7FE9">
        <w:trPr>
          <w:trHeight w:val="433"/>
        </w:trPr>
        <w:tc>
          <w:tcPr>
            <w:tcW w:w="1546" w:type="dxa"/>
            <w:vMerge/>
            <w:tcBorders>
              <w:top w:val="single" w:sz="4" w:space="0" w:color="auto"/>
              <w:left w:val="single" w:sz="4" w:space="0" w:color="auto"/>
              <w:bottom w:val="single" w:sz="4" w:space="0" w:color="auto"/>
              <w:right w:val="single" w:sz="4" w:space="0" w:color="auto"/>
            </w:tcBorders>
          </w:tcPr>
          <w:p w:rsidR="00017569" w:rsidRPr="00B13125" w:rsidRDefault="00017569" w:rsidP="0001756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r>
      <w:tr w:rsidR="00017569" w:rsidRPr="00937B63" w:rsidTr="00CE7FE9">
        <w:trPr>
          <w:trHeight w:val="400"/>
        </w:trPr>
        <w:tc>
          <w:tcPr>
            <w:tcW w:w="1546" w:type="dxa"/>
            <w:vMerge/>
            <w:tcBorders>
              <w:top w:val="single" w:sz="4" w:space="0" w:color="auto"/>
              <w:left w:val="single" w:sz="4" w:space="0" w:color="auto"/>
              <w:bottom w:val="single" w:sz="4" w:space="0" w:color="auto"/>
              <w:right w:val="single" w:sz="4" w:space="0" w:color="auto"/>
            </w:tcBorders>
          </w:tcPr>
          <w:p w:rsidR="00017569" w:rsidRPr="00B13125" w:rsidRDefault="00017569" w:rsidP="0001756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r>
      <w:tr w:rsidR="00017569" w:rsidRPr="00937B63" w:rsidTr="00CE7FE9">
        <w:tc>
          <w:tcPr>
            <w:tcW w:w="1546" w:type="dxa"/>
            <w:vMerge/>
            <w:tcBorders>
              <w:top w:val="single" w:sz="4" w:space="0" w:color="auto"/>
              <w:left w:val="single" w:sz="4" w:space="0" w:color="auto"/>
              <w:bottom w:val="single" w:sz="4" w:space="0" w:color="auto"/>
              <w:right w:val="single" w:sz="4" w:space="0" w:color="auto"/>
            </w:tcBorders>
          </w:tcPr>
          <w:p w:rsidR="00017569" w:rsidRPr="00B13125" w:rsidRDefault="00017569" w:rsidP="0001756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784001">
              <w:rPr>
                <w:spacing w:val="-12"/>
              </w:rPr>
              <w:t>0,0</w:t>
            </w:r>
          </w:p>
        </w:tc>
      </w:tr>
      <w:tr w:rsidR="00017569" w:rsidRPr="00914D08" w:rsidTr="00CE7FE9">
        <w:trPr>
          <w:trHeight w:val="233"/>
        </w:trPr>
        <w:tc>
          <w:tcPr>
            <w:tcW w:w="1546" w:type="dxa"/>
            <w:vMerge w:val="restart"/>
            <w:tcBorders>
              <w:top w:val="single" w:sz="4" w:space="0" w:color="auto"/>
              <w:left w:val="single" w:sz="4" w:space="0" w:color="auto"/>
              <w:right w:val="single" w:sz="4" w:space="0" w:color="auto"/>
            </w:tcBorders>
          </w:tcPr>
          <w:p w:rsidR="00017569" w:rsidRPr="0059207D" w:rsidRDefault="00017569" w:rsidP="00017569">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w:t>
            </w:r>
            <w:r w:rsidRPr="008261BE">
              <w:rPr>
                <w:sz w:val="22"/>
                <w:szCs w:val="22"/>
              </w:rPr>
              <w:lastRenderedPageBreak/>
              <w:t>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kern w:val="2"/>
                <w:sz w:val="22"/>
                <w:szCs w:val="22"/>
              </w:rPr>
            </w:pPr>
            <w:r w:rsidRPr="007B76D1">
              <w:rPr>
                <w:kern w:val="2"/>
                <w:sz w:val="22"/>
                <w:szCs w:val="22"/>
              </w:rPr>
              <w:lastRenderedPageBreak/>
              <w:t>Всего</w:t>
            </w:r>
          </w:p>
        </w:tc>
        <w:tc>
          <w:tcPr>
            <w:tcW w:w="1218" w:type="dxa"/>
          </w:tcPr>
          <w:p w:rsidR="00017569" w:rsidRDefault="00017569" w:rsidP="00017569">
            <w:pPr>
              <w:jc w:val="center"/>
            </w:pPr>
            <w:r w:rsidRPr="00CB68C4">
              <w:rPr>
                <w:spacing w:val="-12"/>
              </w:rPr>
              <w:t>0,0</w:t>
            </w:r>
          </w:p>
        </w:tc>
        <w:tc>
          <w:tcPr>
            <w:tcW w:w="814" w:type="dxa"/>
          </w:tcPr>
          <w:p w:rsidR="00017569" w:rsidRDefault="00017569" w:rsidP="00017569">
            <w:pPr>
              <w:jc w:val="center"/>
            </w:pPr>
            <w:r w:rsidRPr="00CB68C4">
              <w:rPr>
                <w:spacing w:val="-12"/>
              </w:rPr>
              <w:t>0,0</w:t>
            </w:r>
          </w:p>
        </w:tc>
        <w:tc>
          <w:tcPr>
            <w:tcW w:w="817"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6" w:type="dxa"/>
          </w:tcPr>
          <w:p w:rsidR="00017569" w:rsidRDefault="00017569" w:rsidP="00017569">
            <w:pPr>
              <w:jc w:val="center"/>
            </w:pPr>
            <w:r w:rsidRPr="00CB68C4">
              <w:rPr>
                <w:spacing w:val="-12"/>
              </w:rPr>
              <w:t>0,0</w:t>
            </w:r>
          </w:p>
        </w:tc>
        <w:tc>
          <w:tcPr>
            <w:tcW w:w="820"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r>
      <w:tr w:rsidR="00017569" w:rsidRPr="0059207D" w:rsidTr="00CE7FE9">
        <w:trPr>
          <w:trHeight w:val="272"/>
        </w:trPr>
        <w:tc>
          <w:tcPr>
            <w:tcW w:w="1546" w:type="dxa"/>
            <w:vMerge/>
            <w:tcBorders>
              <w:left w:val="single" w:sz="4" w:space="0" w:color="auto"/>
              <w:right w:val="single" w:sz="4" w:space="0" w:color="auto"/>
            </w:tcBorders>
          </w:tcPr>
          <w:p w:rsidR="00017569" w:rsidRPr="00B13125" w:rsidRDefault="00017569" w:rsidP="0001756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kern w:val="2"/>
                <w:sz w:val="22"/>
                <w:szCs w:val="22"/>
              </w:rPr>
            </w:pPr>
            <w:r w:rsidRPr="007B76D1">
              <w:rPr>
                <w:kern w:val="2"/>
                <w:sz w:val="22"/>
                <w:szCs w:val="22"/>
              </w:rPr>
              <w:t>Местный бюджет</w:t>
            </w:r>
          </w:p>
        </w:tc>
        <w:tc>
          <w:tcPr>
            <w:tcW w:w="1218" w:type="dxa"/>
          </w:tcPr>
          <w:p w:rsidR="00017569" w:rsidRDefault="00017569" w:rsidP="00017569">
            <w:pPr>
              <w:jc w:val="center"/>
            </w:pPr>
            <w:r w:rsidRPr="00CB68C4">
              <w:rPr>
                <w:spacing w:val="-12"/>
              </w:rPr>
              <w:t>0,0</w:t>
            </w:r>
          </w:p>
        </w:tc>
        <w:tc>
          <w:tcPr>
            <w:tcW w:w="814" w:type="dxa"/>
          </w:tcPr>
          <w:p w:rsidR="00017569" w:rsidRDefault="00017569" w:rsidP="00017569">
            <w:pPr>
              <w:jc w:val="center"/>
            </w:pPr>
            <w:r w:rsidRPr="00CB68C4">
              <w:rPr>
                <w:spacing w:val="-12"/>
              </w:rPr>
              <w:t>0,0</w:t>
            </w:r>
          </w:p>
        </w:tc>
        <w:tc>
          <w:tcPr>
            <w:tcW w:w="817"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6" w:type="dxa"/>
          </w:tcPr>
          <w:p w:rsidR="00017569" w:rsidRDefault="00017569" w:rsidP="00017569">
            <w:pPr>
              <w:jc w:val="center"/>
            </w:pPr>
            <w:r w:rsidRPr="00CB68C4">
              <w:rPr>
                <w:spacing w:val="-12"/>
              </w:rPr>
              <w:t>0,0</w:t>
            </w:r>
          </w:p>
        </w:tc>
        <w:tc>
          <w:tcPr>
            <w:tcW w:w="820"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CB68C4">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c>
          <w:tcPr>
            <w:tcW w:w="815" w:type="dxa"/>
          </w:tcPr>
          <w:p w:rsidR="00017569" w:rsidRDefault="00017569" w:rsidP="00017569">
            <w:pPr>
              <w:jc w:val="center"/>
            </w:pPr>
            <w:r w:rsidRPr="00692023">
              <w:rPr>
                <w:spacing w:val="-12"/>
              </w:rPr>
              <w:t>0,0</w:t>
            </w:r>
          </w:p>
        </w:tc>
      </w:tr>
      <w:tr w:rsidR="00017569" w:rsidRPr="00914D08" w:rsidTr="00CE7FE9">
        <w:trPr>
          <w:trHeight w:val="253"/>
        </w:trPr>
        <w:tc>
          <w:tcPr>
            <w:tcW w:w="1546" w:type="dxa"/>
            <w:vMerge/>
            <w:tcBorders>
              <w:left w:val="single" w:sz="4" w:space="0" w:color="auto"/>
              <w:right w:val="single" w:sz="4" w:space="0" w:color="auto"/>
            </w:tcBorders>
          </w:tcPr>
          <w:p w:rsidR="00017569" w:rsidRPr="00B13125" w:rsidRDefault="00017569" w:rsidP="0001756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r>
      <w:tr w:rsidR="00017569" w:rsidRPr="00914D08" w:rsidTr="00CE7FE9">
        <w:trPr>
          <w:trHeight w:val="225"/>
        </w:trPr>
        <w:tc>
          <w:tcPr>
            <w:tcW w:w="1546" w:type="dxa"/>
            <w:vMerge/>
            <w:tcBorders>
              <w:left w:val="single" w:sz="4" w:space="0" w:color="auto"/>
              <w:right w:val="single" w:sz="4" w:space="0" w:color="auto"/>
            </w:tcBorders>
          </w:tcPr>
          <w:p w:rsidR="00017569" w:rsidRPr="00B13125" w:rsidRDefault="00017569" w:rsidP="0001756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r>
      <w:tr w:rsidR="00017569" w:rsidRPr="00914D08" w:rsidTr="00CE7FE9">
        <w:trPr>
          <w:trHeight w:val="263"/>
        </w:trPr>
        <w:tc>
          <w:tcPr>
            <w:tcW w:w="1546" w:type="dxa"/>
            <w:vMerge/>
            <w:tcBorders>
              <w:left w:val="single" w:sz="4" w:space="0" w:color="auto"/>
              <w:right w:val="single" w:sz="4" w:space="0" w:color="auto"/>
            </w:tcBorders>
          </w:tcPr>
          <w:p w:rsidR="00017569" w:rsidRPr="00B13125" w:rsidRDefault="00017569" w:rsidP="0001756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4C2A7B" w:rsidRDefault="00017569" w:rsidP="0001756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CB68C4">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017569" w:rsidRDefault="00017569" w:rsidP="00017569">
            <w:pPr>
              <w:jc w:val="center"/>
            </w:pPr>
            <w:r w:rsidRPr="00692023">
              <w:rPr>
                <w:spacing w:val="-12"/>
              </w:rPr>
              <w:t>0,0</w:t>
            </w:r>
          </w:p>
        </w:tc>
      </w:tr>
      <w:tr w:rsidR="00017569" w:rsidRPr="00914D08" w:rsidTr="00CE7FE9">
        <w:trPr>
          <w:trHeight w:val="309"/>
        </w:trPr>
        <w:tc>
          <w:tcPr>
            <w:tcW w:w="1546" w:type="dxa"/>
            <w:vMerge w:val="restart"/>
            <w:tcBorders>
              <w:top w:val="single" w:sz="4" w:space="0" w:color="auto"/>
              <w:left w:val="single" w:sz="4" w:space="0" w:color="auto"/>
              <w:right w:val="single" w:sz="4" w:space="0" w:color="auto"/>
            </w:tcBorders>
          </w:tcPr>
          <w:p w:rsidR="00017569" w:rsidRPr="00B13125" w:rsidRDefault="00017569" w:rsidP="00017569">
            <w:pPr>
              <w:jc w:val="both"/>
              <w:rPr>
                <w:kern w:val="2"/>
                <w:sz w:val="22"/>
                <w:szCs w:val="22"/>
                <w:lang w:eastAsia="en-US"/>
              </w:rPr>
            </w:pPr>
            <w:r w:rsidRPr="00B13125">
              <w:rPr>
                <w:kern w:val="2"/>
                <w:sz w:val="22"/>
                <w:szCs w:val="22"/>
                <w:lang w:eastAsia="en-US"/>
              </w:rPr>
              <w:lastRenderedPageBreak/>
              <w:t>Подпрограмма 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kern w:val="2"/>
                <w:sz w:val="22"/>
                <w:szCs w:val="22"/>
              </w:rPr>
            </w:pPr>
            <w:r w:rsidRPr="007B76D1">
              <w:rPr>
                <w:kern w:val="2"/>
                <w:sz w:val="22"/>
                <w:szCs w:val="22"/>
              </w:rPr>
              <w:t>Всего</w:t>
            </w:r>
          </w:p>
        </w:tc>
        <w:tc>
          <w:tcPr>
            <w:tcW w:w="1218" w:type="dxa"/>
          </w:tcPr>
          <w:p w:rsidR="00017569" w:rsidRDefault="00017569" w:rsidP="00017569">
            <w:pPr>
              <w:jc w:val="center"/>
            </w:pPr>
            <w:r w:rsidRPr="001F13F7">
              <w:rPr>
                <w:spacing w:val="-12"/>
              </w:rPr>
              <w:t>0,0</w:t>
            </w:r>
          </w:p>
        </w:tc>
        <w:tc>
          <w:tcPr>
            <w:tcW w:w="814" w:type="dxa"/>
          </w:tcPr>
          <w:p w:rsidR="00017569" w:rsidRDefault="00017569" w:rsidP="00017569">
            <w:pPr>
              <w:jc w:val="center"/>
            </w:pPr>
            <w:r w:rsidRPr="001F13F7">
              <w:rPr>
                <w:spacing w:val="-12"/>
              </w:rPr>
              <w:t>0,0</w:t>
            </w:r>
          </w:p>
        </w:tc>
        <w:tc>
          <w:tcPr>
            <w:tcW w:w="817" w:type="dxa"/>
          </w:tcPr>
          <w:p w:rsidR="00017569" w:rsidRDefault="00017569" w:rsidP="00017569">
            <w:pPr>
              <w:jc w:val="center"/>
            </w:pPr>
            <w:r w:rsidRPr="001F13F7">
              <w:rPr>
                <w:spacing w:val="-12"/>
              </w:rPr>
              <w:t>0,0</w:t>
            </w:r>
          </w:p>
        </w:tc>
        <w:tc>
          <w:tcPr>
            <w:tcW w:w="815" w:type="dxa"/>
          </w:tcPr>
          <w:p w:rsidR="00017569" w:rsidRDefault="00017569" w:rsidP="00017569">
            <w:pPr>
              <w:jc w:val="center"/>
            </w:pPr>
            <w:r w:rsidRPr="001F13F7">
              <w:rPr>
                <w:spacing w:val="-12"/>
              </w:rPr>
              <w:t>0,0</w:t>
            </w:r>
          </w:p>
        </w:tc>
        <w:tc>
          <w:tcPr>
            <w:tcW w:w="816" w:type="dxa"/>
          </w:tcPr>
          <w:p w:rsidR="00017569" w:rsidRDefault="00017569" w:rsidP="00017569">
            <w:pPr>
              <w:jc w:val="center"/>
            </w:pPr>
            <w:r w:rsidRPr="001F13F7">
              <w:rPr>
                <w:spacing w:val="-12"/>
              </w:rPr>
              <w:t>0,0</w:t>
            </w:r>
          </w:p>
        </w:tc>
        <w:tc>
          <w:tcPr>
            <w:tcW w:w="820"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r>
      <w:tr w:rsidR="00017569" w:rsidRPr="00914D08" w:rsidTr="00CE7FE9">
        <w:trPr>
          <w:trHeight w:val="554"/>
        </w:trPr>
        <w:tc>
          <w:tcPr>
            <w:tcW w:w="1546" w:type="dxa"/>
            <w:vMerge/>
            <w:tcBorders>
              <w:left w:val="single" w:sz="4" w:space="0" w:color="auto"/>
              <w:right w:val="single" w:sz="4" w:space="0" w:color="auto"/>
            </w:tcBorders>
          </w:tcPr>
          <w:p w:rsidR="00017569" w:rsidRPr="00B13125" w:rsidRDefault="00017569" w:rsidP="0001756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017569" w:rsidRPr="007B76D1" w:rsidRDefault="00017569" w:rsidP="00017569">
            <w:pPr>
              <w:spacing w:line="252" w:lineRule="auto"/>
              <w:rPr>
                <w:kern w:val="2"/>
                <w:sz w:val="22"/>
                <w:szCs w:val="22"/>
              </w:rPr>
            </w:pPr>
            <w:r w:rsidRPr="007B76D1">
              <w:rPr>
                <w:kern w:val="2"/>
                <w:sz w:val="22"/>
                <w:szCs w:val="22"/>
              </w:rPr>
              <w:t>Местный бюджет</w:t>
            </w:r>
          </w:p>
        </w:tc>
        <w:tc>
          <w:tcPr>
            <w:tcW w:w="1218" w:type="dxa"/>
          </w:tcPr>
          <w:p w:rsidR="00017569" w:rsidRDefault="00017569" w:rsidP="00017569">
            <w:pPr>
              <w:jc w:val="center"/>
            </w:pPr>
            <w:r w:rsidRPr="001F13F7">
              <w:rPr>
                <w:spacing w:val="-12"/>
              </w:rPr>
              <w:t>0,0</w:t>
            </w:r>
          </w:p>
        </w:tc>
        <w:tc>
          <w:tcPr>
            <w:tcW w:w="814" w:type="dxa"/>
          </w:tcPr>
          <w:p w:rsidR="00017569" w:rsidRDefault="00017569" w:rsidP="00017569">
            <w:pPr>
              <w:jc w:val="center"/>
            </w:pPr>
            <w:r w:rsidRPr="001F13F7">
              <w:rPr>
                <w:spacing w:val="-12"/>
              </w:rPr>
              <w:t>0,0</w:t>
            </w:r>
          </w:p>
        </w:tc>
        <w:tc>
          <w:tcPr>
            <w:tcW w:w="817" w:type="dxa"/>
          </w:tcPr>
          <w:p w:rsidR="00017569" w:rsidRDefault="00017569" w:rsidP="00017569">
            <w:pPr>
              <w:jc w:val="center"/>
            </w:pPr>
            <w:r w:rsidRPr="001F13F7">
              <w:rPr>
                <w:spacing w:val="-12"/>
              </w:rPr>
              <w:t>0,0</w:t>
            </w:r>
          </w:p>
        </w:tc>
        <w:tc>
          <w:tcPr>
            <w:tcW w:w="815" w:type="dxa"/>
          </w:tcPr>
          <w:p w:rsidR="00017569" w:rsidRDefault="00017569" w:rsidP="00017569">
            <w:pPr>
              <w:jc w:val="center"/>
            </w:pPr>
            <w:r w:rsidRPr="001F13F7">
              <w:rPr>
                <w:spacing w:val="-12"/>
              </w:rPr>
              <w:t>0,0</w:t>
            </w:r>
          </w:p>
        </w:tc>
        <w:tc>
          <w:tcPr>
            <w:tcW w:w="816" w:type="dxa"/>
          </w:tcPr>
          <w:p w:rsidR="00017569" w:rsidRDefault="00017569" w:rsidP="00017569">
            <w:pPr>
              <w:jc w:val="center"/>
            </w:pPr>
            <w:r w:rsidRPr="001F13F7">
              <w:rPr>
                <w:spacing w:val="-12"/>
              </w:rPr>
              <w:t>0,0</w:t>
            </w:r>
          </w:p>
        </w:tc>
        <w:tc>
          <w:tcPr>
            <w:tcW w:w="820"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c>
          <w:tcPr>
            <w:tcW w:w="815" w:type="dxa"/>
          </w:tcPr>
          <w:p w:rsidR="00017569" w:rsidRDefault="00017569" w:rsidP="00017569">
            <w:pPr>
              <w:jc w:val="center"/>
            </w:pPr>
            <w:r w:rsidRPr="006E050D">
              <w:rPr>
                <w:spacing w:val="-12"/>
              </w:rPr>
              <w:t>0,0</w:t>
            </w:r>
          </w:p>
        </w:tc>
      </w:tr>
      <w:tr w:rsidR="00CE7FE9" w:rsidRPr="00914D08" w:rsidTr="00CE7FE9">
        <w:trPr>
          <w:trHeight w:val="54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42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val="restart"/>
            <w:tcBorders>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bookmarkStart w:id="0" w:name="_GoBack"/>
            <w:bookmarkEnd w:id="0"/>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bl>
    <w:p w:rsidR="00653770" w:rsidRDefault="00653770" w:rsidP="00CE7FE9">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BB" w:rsidRDefault="00755CBB">
      <w:r>
        <w:separator/>
      </w:r>
    </w:p>
  </w:endnote>
  <w:endnote w:type="continuationSeparator" w:id="0">
    <w:p w:rsidR="00755CBB" w:rsidRDefault="0075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69" w:rsidRDefault="0001756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17569" w:rsidRDefault="0001756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69" w:rsidRDefault="0001756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B0288">
      <w:rPr>
        <w:rStyle w:val="ab"/>
        <w:noProof/>
      </w:rPr>
      <w:t>25</w:t>
    </w:r>
    <w:r>
      <w:rPr>
        <w:rStyle w:val="ab"/>
      </w:rPr>
      <w:fldChar w:fldCharType="end"/>
    </w:r>
  </w:p>
  <w:p w:rsidR="00017569" w:rsidRPr="007A1BDD" w:rsidRDefault="00017569"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BB" w:rsidRDefault="00755CBB">
      <w:r>
        <w:separator/>
      </w:r>
    </w:p>
  </w:footnote>
  <w:footnote w:type="continuationSeparator" w:id="0">
    <w:p w:rsidR="00755CBB" w:rsidRDefault="00755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3A37731"/>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900C8"/>
    <w:multiLevelType w:val="hybridMultilevel"/>
    <w:tmpl w:val="0BFAE2CA"/>
    <w:lvl w:ilvl="0" w:tplc="FB1AD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13"/>
  </w:num>
  <w:num w:numId="25">
    <w:abstractNumId w:val="19"/>
  </w:num>
  <w:num w:numId="26">
    <w:abstractNumId w:val="14"/>
  </w:num>
  <w:num w:numId="27">
    <w:abstractNumId w:val="25"/>
  </w:num>
  <w:num w:numId="28">
    <w:abstractNumId w:val="10"/>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0"/>
  </w:num>
  <w:num w:numId="34">
    <w:abstractNumId w:val="17"/>
  </w:num>
  <w:num w:numId="3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17569"/>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57DD"/>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E46"/>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4A29"/>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5DC7"/>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3326"/>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97CD9"/>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149A"/>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35B0"/>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5CBB"/>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45497"/>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374C"/>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3D93"/>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0288"/>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7FE9"/>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39DF"/>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FA4A3"/>
  <w15:docId w15:val="{F5FDD991-DD93-4E31-ABA7-FBBFC6A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Заголовок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423645990">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1ED36-95CE-4E7E-B063-4EE26FBB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11</cp:revision>
  <cp:lastPrinted>2021-11-26T12:33:00Z</cp:lastPrinted>
  <dcterms:created xsi:type="dcterms:W3CDTF">2018-11-09T13:21:00Z</dcterms:created>
  <dcterms:modified xsi:type="dcterms:W3CDTF">2021-11-26T12:35:00Z</dcterms:modified>
</cp:coreProperties>
</file>