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E178CF" w:rsidP="000C29F5">
      <w:pPr>
        <w:jc w:val="center"/>
        <w:rPr>
          <w:b/>
          <w:color w:val="auto"/>
          <w:sz w:val="40"/>
          <w:szCs w:val="24"/>
        </w:rPr>
      </w:pPr>
      <w:r w:rsidRPr="00E178CF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9B7B63">
      <w:pPr>
        <w:jc w:val="center"/>
        <w:rPr>
          <w:b/>
          <w:sz w:val="44"/>
        </w:rPr>
      </w:pPr>
      <w:r>
        <w:rPr>
          <w:b/>
          <w:sz w:val="44"/>
        </w:rPr>
        <w:t xml:space="preserve">ПРОЕКТ </w:t>
      </w:r>
      <w:r w:rsidR="00E31608">
        <w:rPr>
          <w:b/>
          <w:sz w:val="44"/>
        </w:rPr>
        <w:t>РЕШЕНИ</w:t>
      </w:r>
      <w:r>
        <w:rPr>
          <w:b/>
          <w:sz w:val="44"/>
        </w:rPr>
        <w:t>Я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  <w:r w:rsidR="00BF232C">
        <w:rPr>
          <w:sz w:val="28"/>
        </w:rPr>
        <w:t>Гигантовского</w:t>
      </w:r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 w:rsidR="00BF232C">
        <w:rPr>
          <w:sz w:val="28"/>
        </w:rPr>
        <w:t>.09.2013 № 4</w:t>
      </w:r>
      <w:r w:rsidR="000C29F5">
        <w:rPr>
          <w:sz w:val="28"/>
        </w:rPr>
        <w:t>2</w:t>
      </w:r>
      <w:r>
        <w:rPr>
          <w:sz w:val="28"/>
        </w:rPr>
        <w:t xml:space="preserve"> «Об утверждении   Положения о бюджетном процессе в</w:t>
      </w:r>
      <w:r w:rsidR="00BF232C">
        <w:rPr>
          <w:sz w:val="28"/>
        </w:rPr>
        <w:t xml:space="preserve"> Гигантовском</w:t>
      </w:r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Default="00AA684C">
      <w:pPr>
        <w:jc w:val="both"/>
        <w:rPr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Гигантовского</w:t>
      </w:r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1F47E2">
        <w:rPr>
          <w:b/>
          <w:sz w:val="28"/>
          <w:szCs w:val="28"/>
        </w:rPr>
        <w:t xml:space="preserve">                           </w:t>
      </w:r>
      <w:r w:rsidR="00556EBC">
        <w:rPr>
          <w:b/>
          <w:sz w:val="28"/>
          <w:szCs w:val="28"/>
        </w:rPr>
        <w:t>2023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Pr="00A865F3" w:rsidRDefault="00E31608" w:rsidP="00A865F3">
      <w:pPr>
        <w:pStyle w:val="2"/>
        <w:shd w:val="clear" w:color="auto" w:fill="FFFFFF"/>
        <w:spacing w:before="0" w:after="274" w:line="343" w:lineRule="atLeast"/>
        <w:ind w:firstLine="708"/>
        <w:jc w:val="both"/>
        <w:textAlignment w:val="baseline"/>
        <w:rPr>
          <w:rFonts w:ascii="Times New Roman" w:hAnsi="Times New Roman"/>
          <w:b w:val="0"/>
          <w:i w:val="0"/>
        </w:rPr>
      </w:pPr>
      <w:r w:rsidRPr="00A865F3">
        <w:rPr>
          <w:rFonts w:ascii="Times New Roman" w:hAnsi="Times New Roman"/>
          <w:b w:val="0"/>
          <w:i w:val="0"/>
        </w:rPr>
        <w:t xml:space="preserve">Руководствуясь Бюджетным кодексом Российской Федерации, </w:t>
      </w:r>
      <w:r w:rsidR="00732603" w:rsidRPr="00A865F3">
        <w:rPr>
          <w:rFonts w:ascii="Times New Roman" w:hAnsi="Times New Roman"/>
          <w:b w:val="0"/>
          <w:i w:val="0"/>
        </w:rPr>
        <w:t>Федеральным законом от 21.11</w:t>
      </w:r>
      <w:r w:rsidRPr="00A865F3">
        <w:rPr>
          <w:rFonts w:ascii="Times New Roman" w:hAnsi="Times New Roman"/>
          <w:b w:val="0"/>
          <w:i w:val="0"/>
        </w:rPr>
        <w:t xml:space="preserve">.2022 № </w:t>
      </w:r>
      <w:r w:rsidR="00732603" w:rsidRPr="00A865F3">
        <w:rPr>
          <w:rFonts w:ascii="Times New Roman" w:hAnsi="Times New Roman"/>
          <w:b w:val="0"/>
          <w:i w:val="0"/>
        </w:rPr>
        <w:t>448</w:t>
      </w:r>
      <w:r w:rsidRPr="00A865F3">
        <w:rPr>
          <w:rFonts w:ascii="Times New Roman" w:hAnsi="Times New Roman"/>
          <w:b w:val="0"/>
          <w:i w:val="0"/>
        </w:rPr>
        <w:t>-</w:t>
      </w:r>
      <w:r w:rsidR="001C21CD" w:rsidRPr="00A865F3">
        <w:rPr>
          <w:rFonts w:ascii="Times New Roman" w:hAnsi="Times New Roman"/>
          <w:b w:val="0"/>
          <w:i w:val="0"/>
        </w:rPr>
        <w:t>ФЗ</w:t>
      </w:r>
      <w:r w:rsidR="00732603" w:rsidRPr="00A865F3">
        <w:rPr>
          <w:rFonts w:ascii="Times New Roman" w:hAnsi="Times New Roman"/>
          <w:b w:val="0"/>
          <w:i w:val="0"/>
        </w:rPr>
        <w:t xml:space="preserve">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</w:t>
      </w:r>
      <w:r w:rsidR="00A865F3" w:rsidRPr="00A865F3">
        <w:rPr>
          <w:rFonts w:ascii="Times New Roman" w:hAnsi="Times New Roman"/>
          <w:b w:val="0"/>
          <w:i w:val="0"/>
        </w:rPr>
        <w:t>и</w:t>
      </w:r>
      <w:r w:rsidR="00732603" w:rsidRPr="00A865F3">
        <w:rPr>
          <w:rFonts w:ascii="Times New Roman" w:hAnsi="Times New Roman"/>
          <w:b w:val="0"/>
          <w:i w:val="0"/>
        </w:rPr>
        <w:t xml:space="preserve">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(с изменениями и дополнениями от 18.03.2023)</w:t>
      </w:r>
      <w:r w:rsidRPr="00A865F3">
        <w:rPr>
          <w:rFonts w:ascii="Times New Roman" w:hAnsi="Times New Roman"/>
          <w:b w:val="0"/>
          <w:i w:val="0"/>
        </w:rPr>
        <w:t xml:space="preserve">, Областным законом от </w:t>
      </w:r>
      <w:r w:rsidR="00A865F3" w:rsidRPr="00A865F3">
        <w:rPr>
          <w:rFonts w:ascii="Times New Roman" w:hAnsi="Times New Roman"/>
          <w:b w:val="0"/>
          <w:i w:val="0"/>
        </w:rPr>
        <w:t>03.08.2007 № 743</w:t>
      </w:r>
      <w:r w:rsidRPr="00A865F3">
        <w:rPr>
          <w:rFonts w:ascii="Times New Roman" w:hAnsi="Times New Roman"/>
          <w:b w:val="0"/>
          <w:i w:val="0"/>
        </w:rPr>
        <w:t xml:space="preserve">-ЗС « «О бюджетном процессе в Ростовской области» </w:t>
      </w:r>
      <w:r w:rsidR="00A865F3" w:rsidRPr="00A865F3">
        <w:rPr>
          <w:rFonts w:ascii="Times New Roman" w:hAnsi="Times New Roman"/>
          <w:b w:val="0"/>
          <w:i w:val="0"/>
        </w:rPr>
        <w:t xml:space="preserve">(с изменениями и дополнениями от 29.03.2023 </w:t>
      </w:r>
      <w:r w:rsidRPr="00A865F3">
        <w:rPr>
          <w:rFonts w:ascii="Times New Roman" w:hAnsi="Times New Roman"/>
          <w:b w:val="0"/>
          <w:i w:val="0"/>
        </w:rPr>
        <w:t>«О внесении изменений</w:t>
      </w:r>
      <w:r w:rsidR="00A865F3" w:rsidRPr="00A865F3">
        <w:rPr>
          <w:rFonts w:ascii="Times New Roman" w:hAnsi="Times New Roman"/>
          <w:b w:val="0"/>
          <w:i w:val="0"/>
        </w:rPr>
        <w:t xml:space="preserve"> в областной закон </w:t>
      </w:r>
      <w:r w:rsidRPr="00A865F3">
        <w:rPr>
          <w:rFonts w:ascii="Times New Roman" w:hAnsi="Times New Roman"/>
          <w:b w:val="0"/>
          <w:i w:val="0"/>
        </w:rPr>
        <w:t xml:space="preserve"> </w:t>
      </w:r>
      <w:r w:rsidR="00A865F3" w:rsidRPr="00A865F3">
        <w:rPr>
          <w:rFonts w:ascii="Times New Roman" w:hAnsi="Times New Roman"/>
          <w:b w:val="0"/>
          <w:i w:val="0"/>
        </w:rPr>
        <w:t>«О бюджетном процессе в Ростовской области»</w:t>
      </w:r>
      <w:r w:rsidRPr="00A865F3">
        <w:rPr>
          <w:rFonts w:ascii="Times New Roman" w:hAnsi="Times New Roman"/>
          <w:b w:val="0"/>
          <w:i w:val="0"/>
        </w:rPr>
        <w:t xml:space="preserve">, в целях приведения правовых актов </w:t>
      </w:r>
      <w:r w:rsidR="00BF232C" w:rsidRPr="00A865F3">
        <w:rPr>
          <w:rFonts w:ascii="Times New Roman" w:hAnsi="Times New Roman"/>
          <w:b w:val="0"/>
          <w:i w:val="0"/>
        </w:rPr>
        <w:t>Гигантовского</w:t>
      </w:r>
      <w:r w:rsidR="000C29F5" w:rsidRPr="00A865F3">
        <w:rPr>
          <w:rFonts w:ascii="Times New Roman" w:hAnsi="Times New Roman"/>
          <w:b w:val="0"/>
          <w:i w:val="0"/>
        </w:rPr>
        <w:t xml:space="preserve"> сельского поселения</w:t>
      </w:r>
      <w:r w:rsidR="00BF232C" w:rsidRPr="00A865F3">
        <w:rPr>
          <w:rFonts w:ascii="Times New Roman" w:hAnsi="Times New Roman"/>
          <w:b w:val="0"/>
          <w:i w:val="0"/>
        </w:rPr>
        <w:t xml:space="preserve"> </w:t>
      </w:r>
      <w:r w:rsidRPr="00A865F3">
        <w:rPr>
          <w:rFonts w:ascii="Times New Roman" w:hAnsi="Times New Roman"/>
          <w:b w:val="0"/>
          <w:i w:val="0"/>
        </w:rPr>
        <w:t xml:space="preserve">в соответствие действующему законодательству Собрание депутатов </w:t>
      </w:r>
      <w:r w:rsidR="00BF232C" w:rsidRPr="00A865F3">
        <w:rPr>
          <w:rFonts w:ascii="Times New Roman" w:hAnsi="Times New Roman"/>
          <w:b w:val="0"/>
          <w:i w:val="0"/>
        </w:rPr>
        <w:t>Гигантовского</w:t>
      </w:r>
      <w:r w:rsidR="000C29F5" w:rsidRPr="00A865F3">
        <w:rPr>
          <w:rFonts w:ascii="Times New Roman" w:hAnsi="Times New Roman"/>
          <w:b w:val="0"/>
          <w:i w:val="0"/>
        </w:rPr>
        <w:t xml:space="preserve"> сельского поселения</w:t>
      </w:r>
    </w:p>
    <w:p w:rsidR="00AA684C" w:rsidRDefault="00AA684C">
      <w:pPr>
        <w:ind w:firstLine="708"/>
        <w:jc w:val="both"/>
      </w:pPr>
    </w:p>
    <w:p w:rsidR="00C31794" w:rsidRDefault="00C31794">
      <w:pPr>
        <w:ind w:firstLine="708"/>
        <w:jc w:val="both"/>
      </w:pPr>
    </w:p>
    <w:p w:rsidR="00AA684C" w:rsidRPr="00543C71" w:rsidRDefault="00E31608" w:rsidP="00543C71">
      <w:pPr>
        <w:jc w:val="center"/>
        <w:rPr>
          <w:b/>
          <w:sz w:val="28"/>
        </w:rPr>
      </w:pPr>
      <w:r>
        <w:rPr>
          <w:b/>
          <w:sz w:val="28"/>
        </w:rPr>
        <w:t>решает:</w:t>
      </w:r>
    </w:p>
    <w:p w:rsidR="00AA684C" w:rsidRDefault="00E31608">
      <w:pPr>
        <w:ind w:firstLine="708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C31794" w:rsidRDefault="00C31794">
      <w:pPr>
        <w:ind w:firstLine="708"/>
        <w:jc w:val="both"/>
        <w:rPr>
          <w:b/>
          <w:sz w:val="28"/>
        </w:rPr>
      </w:pPr>
    </w:p>
    <w:p w:rsidR="00AA684C" w:rsidRDefault="00E31608">
      <w:pPr>
        <w:ind w:firstLine="708"/>
        <w:jc w:val="both"/>
        <w:rPr>
          <w:color w:val="auto"/>
          <w:sz w:val="28"/>
        </w:rPr>
      </w:pPr>
      <w:r>
        <w:rPr>
          <w:sz w:val="28"/>
        </w:rPr>
        <w:t xml:space="preserve">1. Внести в приложение 1 к решению Собрания депутатов </w:t>
      </w:r>
      <w:r w:rsidR="00BF232C">
        <w:rPr>
          <w:sz w:val="28"/>
        </w:rPr>
        <w:t>Гигантовского</w:t>
      </w:r>
      <w:r w:rsidR="00D87D80">
        <w:rPr>
          <w:sz w:val="28"/>
        </w:rPr>
        <w:t xml:space="preserve"> сельского поселения</w:t>
      </w:r>
      <w:r w:rsidR="00BF232C">
        <w:rPr>
          <w:sz w:val="28"/>
        </w:rPr>
        <w:t xml:space="preserve"> </w:t>
      </w:r>
      <w:r w:rsidR="00D87D80">
        <w:rPr>
          <w:sz w:val="28"/>
        </w:rPr>
        <w:t>от 27</w:t>
      </w:r>
      <w:r w:rsidR="00BF232C">
        <w:rPr>
          <w:sz w:val="28"/>
        </w:rPr>
        <w:t>.09.2013 № 4</w:t>
      </w:r>
      <w:r w:rsidR="00D87D80">
        <w:rPr>
          <w:sz w:val="28"/>
        </w:rPr>
        <w:t>2</w:t>
      </w:r>
      <w:r>
        <w:rPr>
          <w:sz w:val="28"/>
        </w:rPr>
        <w:t xml:space="preserve"> «Об утверждении Положения о бюджетном процессе в </w:t>
      </w:r>
      <w:r w:rsidR="00BF232C">
        <w:rPr>
          <w:sz w:val="28"/>
        </w:rPr>
        <w:t>Гигантовском</w:t>
      </w:r>
      <w:r w:rsidR="00D87D80">
        <w:rPr>
          <w:sz w:val="28"/>
        </w:rPr>
        <w:t xml:space="preserve"> сельском поселении</w:t>
      </w:r>
      <w:r w:rsidRPr="00D3332A">
        <w:rPr>
          <w:color w:val="auto"/>
          <w:sz w:val="28"/>
        </w:rPr>
        <w:t xml:space="preserve">» (в ред. от </w:t>
      </w:r>
      <w:r w:rsidR="00D3332A" w:rsidRPr="00D3332A">
        <w:rPr>
          <w:color w:val="auto"/>
          <w:sz w:val="28"/>
        </w:rPr>
        <w:t>27.07.2015 № 128; от 25.11.2016 № 24</w:t>
      </w:r>
      <w:r w:rsidRPr="00D3332A">
        <w:rPr>
          <w:color w:val="auto"/>
          <w:sz w:val="28"/>
        </w:rPr>
        <w:t>; от 2</w:t>
      </w:r>
      <w:r w:rsidR="00D3332A" w:rsidRPr="00D3332A">
        <w:rPr>
          <w:color w:val="auto"/>
          <w:sz w:val="28"/>
        </w:rPr>
        <w:t>8.07.2017</w:t>
      </w:r>
      <w:r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67</w:t>
      </w:r>
      <w:r w:rsidRPr="00D3332A">
        <w:rPr>
          <w:color w:val="auto"/>
          <w:sz w:val="28"/>
        </w:rPr>
        <w:t>; от</w:t>
      </w:r>
      <w:r w:rsidR="00D3332A" w:rsidRPr="00D3332A">
        <w:rPr>
          <w:color w:val="auto"/>
          <w:sz w:val="28"/>
        </w:rPr>
        <w:t xml:space="preserve"> 27.12.2017  № 97.1; от 30.11.2018  № 126</w:t>
      </w:r>
      <w:r w:rsidRPr="00D3332A">
        <w:rPr>
          <w:color w:val="auto"/>
          <w:sz w:val="28"/>
        </w:rPr>
        <w:t xml:space="preserve">; от </w:t>
      </w:r>
      <w:r w:rsidR="00D3332A" w:rsidRPr="00D3332A">
        <w:rPr>
          <w:color w:val="auto"/>
          <w:sz w:val="28"/>
        </w:rPr>
        <w:t>15</w:t>
      </w:r>
      <w:r w:rsidRPr="00D3332A">
        <w:rPr>
          <w:color w:val="auto"/>
          <w:sz w:val="28"/>
        </w:rPr>
        <w:t>.</w:t>
      </w:r>
      <w:r w:rsidR="00D3332A" w:rsidRPr="00D3332A">
        <w:rPr>
          <w:color w:val="auto"/>
          <w:sz w:val="28"/>
        </w:rPr>
        <w:t>11.2019 № 160</w:t>
      </w:r>
      <w:r w:rsidR="00D87D80" w:rsidRPr="00D3332A">
        <w:rPr>
          <w:color w:val="auto"/>
          <w:sz w:val="28"/>
        </w:rPr>
        <w:t>;</w:t>
      </w:r>
      <w:r w:rsidR="00D3332A" w:rsidRPr="00D3332A">
        <w:rPr>
          <w:color w:val="auto"/>
          <w:sz w:val="28"/>
        </w:rPr>
        <w:t xml:space="preserve"> от 26.08.2020 № 192</w:t>
      </w:r>
      <w:r w:rsidR="00D87D80" w:rsidRPr="00D3332A">
        <w:rPr>
          <w:color w:val="auto"/>
          <w:sz w:val="28"/>
        </w:rPr>
        <w:t>;</w:t>
      </w:r>
      <w:r w:rsidRPr="00D3332A">
        <w:rPr>
          <w:color w:val="auto"/>
          <w:sz w:val="28"/>
        </w:rPr>
        <w:t xml:space="preserve"> от </w:t>
      </w:r>
      <w:r w:rsidR="00D3332A" w:rsidRPr="00D3332A">
        <w:rPr>
          <w:color w:val="auto"/>
          <w:sz w:val="28"/>
        </w:rPr>
        <w:t>30</w:t>
      </w:r>
      <w:r w:rsidRPr="00D3332A">
        <w:rPr>
          <w:color w:val="auto"/>
          <w:sz w:val="28"/>
        </w:rPr>
        <w:t>.1</w:t>
      </w:r>
      <w:r w:rsidR="00D3332A" w:rsidRPr="00D3332A">
        <w:rPr>
          <w:color w:val="auto"/>
          <w:sz w:val="28"/>
        </w:rPr>
        <w:t>1.2020</w:t>
      </w:r>
      <w:r w:rsidR="00D87D80"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205</w:t>
      </w:r>
      <w:r w:rsidRPr="00D3332A">
        <w:rPr>
          <w:color w:val="auto"/>
          <w:sz w:val="28"/>
        </w:rPr>
        <w:t xml:space="preserve">; от </w:t>
      </w:r>
      <w:r w:rsidR="00D3332A" w:rsidRPr="00D3332A">
        <w:rPr>
          <w:color w:val="auto"/>
          <w:sz w:val="28"/>
        </w:rPr>
        <w:t>28.07.2021</w:t>
      </w:r>
      <w:r w:rsidRPr="00D3332A">
        <w:rPr>
          <w:color w:val="auto"/>
          <w:sz w:val="28"/>
        </w:rPr>
        <w:t xml:space="preserve"> № </w:t>
      </w:r>
      <w:r w:rsidR="00D3332A" w:rsidRPr="00D3332A">
        <w:rPr>
          <w:color w:val="auto"/>
          <w:sz w:val="28"/>
        </w:rPr>
        <w:t>238</w:t>
      </w:r>
      <w:r w:rsidRPr="00D3332A">
        <w:rPr>
          <w:color w:val="auto"/>
          <w:sz w:val="28"/>
        </w:rPr>
        <w:t xml:space="preserve">; от </w:t>
      </w:r>
      <w:r w:rsidR="00D87D80" w:rsidRPr="00D3332A">
        <w:rPr>
          <w:color w:val="auto"/>
          <w:sz w:val="28"/>
        </w:rPr>
        <w:t>30</w:t>
      </w:r>
      <w:r w:rsidR="00D3332A" w:rsidRPr="00D3332A">
        <w:rPr>
          <w:color w:val="auto"/>
          <w:sz w:val="28"/>
        </w:rPr>
        <w:t>.11.2021</w:t>
      </w:r>
      <w:r w:rsidRPr="00D3332A">
        <w:rPr>
          <w:color w:val="auto"/>
          <w:sz w:val="28"/>
        </w:rPr>
        <w:t xml:space="preserve"> № </w:t>
      </w:r>
      <w:r w:rsidR="00D87D80" w:rsidRPr="00D3332A">
        <w:rPr>
          <w:color w:val="auto"/>
          <w:sz w:val="28"/>
        </w:rPr>
        <w:t>1</w:t>
      </w:r>
      <w:r w:rsidR="00D3332A" w:rsidRPr="00D3332A">
        <w:rPr>
          <w:color w:val="auto"/>
          <w:sz w:val="28"/>
        </w:rPr>
        <w:t>9</w:t>
      </w:r>
      <w:r w:rsidRPr="00D3332A">
        <w:rPr>
          <w:color w:val="auto"/>
          <w:sz w:val="28"/>
        </w:rPr>
        <w:t xml:space="preserve">; от </w:t>
      </w:r>
      <w:r w:rsidR="00D87D80" w:rsidRPr="00D3332A">
        <w:rPr>
          <w:color w:val="auto"/>
          <w:sz w:val="28"/>
        </w:rPr>
        <w:t>3</w:t>
      </w:r>
      <w:r w:rsidR="00C66A3A">
        <w:rPr>
          <w:color w:val="auto"/>
          <w:sz w:val="28"/>
        </w:rPr>
        <w:t>0.03.202</w:t>
      </w:r>
      <w:r w:rsidR="00D3332A" w:rsidRPr="00D3332A">
        <w:rPr>
          <w:color w:val="auto"/>
          <w:sz w:val="28"/>
        </w:rPr>
        <w:t>2</w:t>
      </w:r>
      <w:r w:rsidR="00C66A3A">
        <w:rPr>
          <w:color w:val="auto"/>
          <w:sz w:val="28"/>
        </w:rPr>
        <w:t xml:space="preserve"> </w:t>
      </w:r>
      <w:r w:rsidRPr="00D3332A">
        <w:rPr>
          <w:color w:val="auto"/>
          <w:sz w:val="28"/>
        </w:rPr>
        <w:t xml:space="preserve">№ </w:t>
      </w:r>
      <w:r w:rsidR="00D3332A" w:rsidRPr="00D3332A">
        <w:rPr>
          <w:color w:val="auto"/>
          <w:sz w:val="28"/>
        </w:rPr>
        <w:t>44</w:t>
      </w:r>
      <w:r w:rsidR="00C66A3A">
        <w:rPr>
          <w:color w:val="auto"/>
          <w:sz w:val="28"/>
        </w:rPr>
        <w:t>; от 30.08.2022 № 65</w:t>
      </w:r>
      <w:r w:rsidRPr="00D3332A">
        <w:rPr>
          <w:color w:val="auto"/>
          <w:sz w:val="28"/>
        </w:rPr>
        <w:t>) следующие изменения:</w:t>
      </w:r>
    </w:p>
    <w:p w:rsidR="00B252EE" w:rsidRDefault="00B252EE">
      <w:pPr>
        <w:ind w:firstLine="708"/>
        <w:jc w:val="both"/>
        <w:rPr>
          <w:color w:val="auto"/>
          <w:sz w:val="28"/>
        </w:rPr>
      </w:pPr>
    </w:p>
    <w:p w:rsidR="00B252EE" w:rsidRDefault="00B252EE">
      <w:pPr>
        <w:ind w:firstLine="708"/>
        <w:jc w:val="both"/>
        <w:rPr>
          <w:color w:val="auto"/>
          <w:sz w:val="28"/>
        </w:rPr>
      </w:pPr>
    </w:p>
    <w:p w:rsidR="00B252EE" w:rsidRPr="00D3332A" w:rsidRDefault="00B252EE">
      <w:pPr>
        <w:ind w:firstLine="708"/>
        <w:jc w:val="both"/>
        <w:rPr>
          <w:color w:val="auto"/>
          <w:sz w:val="28"/>
        </w:rPr>
      </w:pPr>
    </w:p>
    <w:p w:rsidR="00B252EE" w:rsidRPr="00E35E99" w:rsidRDefault="00E31608" w:rsidP="00B252EE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1) </w:t>
      </w:r>
      <w:r w:rsidR="00B252EE" w:rsidRPr="00E35E99">
        <w:rPr>
          <w:color w:val="000000" w:themeColor="text1"/>
          <w:sz w:val="28"/>
          <w:szCs w:val="28"/>
        </w:rPr>
        <w:t xml:space="preserve"> </w:t>
      </w:r>
      <w:hyperlink r:id="rId6">
        <w:r w:rsidR="00B252EE" w:rsidRPr="00E35E99">
          <w:rPr>
            <w:color w:val="000000" w:themeColor="text1"/>
            <w:sz w:val="28"/>
            <w:szCs w:val="28"/>
          </w:rPr>
          <w:t>часть 4 статьи 6</w:t>
        </w:r>
      </w:hyperlink>
      <w:r w:rsidR="00B252EE" w:rsidRPr="00E35E9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B252EE" w:rsidRPr="00E35E99" w:rsidRDefault="00B252EE" w:rsidP="00B252EE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"4. Муниципальные контракты заключаются в соответствии с планом-графиком закупок товаров, работ, услуг для обеспечения </w:t>
      </w:r>
      <w:r w:rsidR="004825C6" w:rsidRPr="00E35E99">
        <w:rPr>
          <w:color w:val="000000" w:themeColor="text1"/>
          <w:sz w:val="28"/>
          <w:szCs w:val="28"/>
        </w:rPr>
        <w:t>муниципальных</w:t>
      </w:r>
      <w:r w:rsidRPr="00E35E99">
        <w:rPr>
          <w:color w:val="000000" w:themeColor="text1"/>
          <w:sz w:val="28"/>
          <w:szCs w:val="28"/>
        </w:rPr>
        <w:t xml:space="preserve"> нужд </w:t>
      </w:r>
      <w:r w:rsidR="004825C6" w:rsidRPr="00E35E99">
        <w:rPr>
          <w:color w:val="000000" w:themeColor="text1"/>
          <w:sz w:val="28"/>
          <w:szCs w:val="28"/>
        </w:rPr>
        <w:t>Гигантовского сельского поселения</w:t>
      </w:r>
      <w:r w:rsidRPr="00E35E99">
        <w:rPr>
          <w:color w:val="000000" w:themeColor="text1"/>
          <w:sz w:val="28"/>
          <w:szCs w:val="28"/>
        </w:rPr>
        <w:t xml:space="preserve">, сформированным и утвержденным в установленном </w:t>
      </w:r>
      <w:hyperlink r:id="rId7">
        <w:r w:rsidRPr="00E35E99">
          <w:rPr>
            <w:color w:val="000000" w:themeColor="text1"/>
            <w:sz w:val="28"/>
            <w:szCs w:val="28"/>
          </w:rPr>
          <w:t>законодательством</w:t>
        </w:r>
      </w:hyperlink>
      <w:r w:rsidRPr="00E35E99">
        <w:rPr>
          <w:color w:val="000000" w:themeColor="text1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муниципальных нужд порядке, и оплачиваются в пределах лимитов бюджетных обязательств, за исключением случаев, установленных Бюджетным </w:t>
      </w:r>
      <w:hyperlink r:id="rId8">
        <w:r w:rsidRPr="00E35E99">
          <w:rPr>
            <w:color w:val="000000" w:themeColor="text1"/>
            <w:sz w:val="28"/>
            <w:szCs w:val="28"/>
          </w:rPr>
          <w:t>кодексом</w:t>
        </w:r>
      </w:hyperlink>
      <w:r w:rsidRPr="00E35E99">
        <w:rPr>
          <w:color w:val="000000" w:themeColor="text1"/>
          <w:sz w:val="28"/>
          <w:szCs w:val="28"/>
        </w:rPr>
        <w:t xml:space="preserve"> Российской Федерации и иными федеральными законами, регулирующими бюджетные правоотношения.";</w:t>
      </w:r>
    </w:p>
    <w:p w:rsidR="00D57607" w:rsidRPr="00E35E99" w:rsidRDefault="00D57607" w:rsidP="00B252EE">
      <w:pPr>
        <w:ind w:firstLine="708"/>
        <w:jc w:val="both"/>
        <w:rPr>
          <w:color w:val="000000" w:themeColor="text1"/>
          <w:sz w:val="28"/>
          <w:szCs w:val="28"/>
        </w:rPr>
      </w:pPr>
    </w:p>
    <w:p w:rsidR="00AA684C" w:rsidRPr="00E35E99" w:rsidRDefault="008C52B3" w:rsidP="00D57607">
      <w:pPr>
        <w:ind w:firstLine="567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>2) в части 3 статьи 32</w:t>
      </w:r>
      <w:r w:rsidR="00E31608" w:rsidRPr="00E35E99">
        <w:rPr>
          <w:color w:val="000000" w:themeColor="text1"/>
          <w:sz w:val="28"/>
          <w:szCs w:val="28"/>
        </w:rPr>
        <w:t>:</w:t>
      </w:r>
    </w:p>
    <w:p w:rsidR="00AA684C" w:rsidRPr="00E35E99" w:rsidRDefault="00E31608" w:rsidP="00D57607">
      <w:pPr>
        <w:ind w:firstLine="567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а) </w:t>
      </w:r>
      <w:r w:rsidR="008C52B3" w:rsidRPr="00E35E99">
        <w:rPr>
          <w:color w:val="000000" w:themeColor="text1"/>
          <w:sz w:val="28"/>
          <w:szCs w:val="28"/>
        </w:rPr>
        <w:t>абзац первый</w:t>
      </w:r>
      <w:r w:rsidRPr="00E35E99">
        <w:rPr>
          <w:color w:val="000000" w:themeColor="text1"/>
          <w:sz w:val="28"/>
          <w:szCs w:val="28"/>
        </w:rPr>
        <w:t xml:space="preserve"> изложить в следующей редакции:</w:t>
      </w:r>
    </w:p>
    <w:p w:rsidR="008C52B3" w:rsidRPr="00E35E99" w:rsidRDefault="00D57607" w:rsidP="008C52B3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"3. </w:t>
      </w:r>
      <w:r w:rsidR="008C52B3" w:rsidRPr="00E35E99">
        <w:rPr>
          <w:color w:val="000000" w:themeColor="text1"/>
          <w:sz w:val="28"/>
          <w:szCs w:val="28"/>
        </w:rPr>
        <w:t>Получатель бюджетных средств принимает бюджетные обязательства и вносит изменения в ранее принятые бюджетные обязательства в пределах доведенных до него лимитов бюджетных обязательств.";</w:t>
      </w:r>
    </w:p>
    <w:p w:rsidR="008C52B3" w:rsidRPr="00E35E99" w:rsidRDefault="00E31608" w:rsidP="00D57607">
      <w:pPr>
        <w:tabs>
          <w:tab w:val="left" w:pos="567"/>
        </w:tabs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б) </w:t>
      </w:r>
      <w:hyperlink r:id="rId9">
        <w:r w:rsidR="008C52B3" w:rsidRPr="00E35E99">
          <w:rPr>
            <w:color w:val="000000" w:themeColor="text1"/>
            <w:sz w:val="28"/>
            <w:szCs w:val="28"/>
          </w:rPr>
          <w:t>дополнить</w:t>
        </w:r>
      </w:hyperlink>
      <w:r w:rsidR="008C52B3" w:rsidRPr="00E35E99">
        <w:rPr>
          <w:color w:val="000000" w:themeColor="text1"/>
          <w:sz w:val="28"/>
          <w:szCs w:val="28"/>
        </w:rPr>
        <w:t xml:space="preserve"> абзацем следующего содержания:</w:t>
      </w:r>
    </w:p>
    <w:p w:rsidR="008C52B3" w:rsidRPr="00E35E99" w:rsidRDefault="008C52B3" w:rsidP="008C52B3">
      <w:pPr>
        <w:spacing w:before="220"/>
        <w:ind w:firstLine="540"/>
        <w:jc w:val="both"/>
        <w:rPr>
          <w:color w:val="000000" w:themeColor="text1"/>
          <w:sz w:val="28"/>
          <w:szCs w:val="28"/>
        </w:rPr>
      </w:pPr>
      <w:r w:rsidRPr="00E35E99">
        <w:rPr>
          <w:color w:val="000000" w:themeColor="text1"/>
          <w:sz w:val="28"/>
          <w:szCs w:val="28"/>
        </w:rPr>
        <w:t xml:space="preserve">"Получатель бюджетных средств заключает муниципальные контракты, иные договоры, предусматривающие исполнение обязательств по таким муниципальным  контрактам, иным договорам за пределами срока действия утвержденных лимитов бюджетных обязательств, в случаях, предусмотренных положениями Бюджетного </w:t>
      </w:r>
      <w:hyperlink r:id="rId10">
        <w:r w:rsidRPr="00E35E99">
          <w:rPr>
            <w:color w:val="000000" w:themeColor="text1"/>
            <w:sz w:val="28"/>
            <w:szCs w:val="28"/>
          </w:rPr>
          <w:t>кодекса</w:t>
        </w:r>
      </w:hyperlink>
      <w:r w:rsidRPr="00E35E99">
        <w:rPr>
          <w:color w:val="000000" w:themeColor="text1"/>
          <w:sz w:val="28"/>
          <w:szCs w:val="28"/>
        </w:rPr>
        <w:t xml:space="preserve"> Российской Федерации и иных федеральных законов, регулирующих бюджетные правоотношения. Указанные положения, установленные для заключения муниципальных контрактов, иных договоров, применяются также при внесении изменений в ранее заключенные муниципальные контракты, иные договоры.";</w:t>
      </w:r>
    </w:p>
    <w:p w:rsidR="008C52B3" w:rsidRPr="00E35E99" w:rsidRDefault="008C52B3">
      <w:pPr>
        <w:ind w:firstLine="708"/>
        <w:jc w:val="both"/>
        <w:rPr>
          <w:color w:val="000000" w:themeColor="text1"/>
          <w:sz w:val="28"/>
          <w:szCs w:val="28"/>
        </w:rPr>
      </w:pPr>
    </w:p>
    <w:p w:rsidR="00AA684C" w:rsidRDefault="00AA684C">
      <w:pPr>
        <w:ind w:firstLine="540"/>
        <w:jc w:val="both"/>
        <w:rPr>
          <w:sz w:val="28"/>
        </w:rPr>
      </w:pPr>
    </w:p>
    <w:p w:rsidR="00AA684C" w:rsidRDefault="00E31608">
      <w:pPr>
        <w:ind w:firstLine="644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D57607" w:rsidRDefault="00D57607">
      <w:pPr>
        <w:ind w:firstLine="644"/>
        <w:jc w:val="both"/>
        <w:rPr>
          <w:b/>
          <w:sz w:val="28"/>
        </w:rPr>
      </w:pPr>
    </w:p>
    <w:p w:rsidR="00D57607" w:rsidRDefault="00D57607">
      <w:pPr>
        <w:ind w:firstLine="644"/>
        <w:jc w:val="both"/>
        <w:rPr>
          <w:sz w:val="28"/>
        </w:rPr>
      </w:pPr>
    </w:p>
    <w:p w:rsidR="00AA684C" w:rsidRDefault="00E31608" w:rsidP="001C746F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решение разместить на официальном сайте Администрации </w:t>
      </w:r>
      <w:r w:rsidR="00BF232C">
        <w:rPr>
          <w:sz w:val="28"/>
        </w:rPr>
        <w:t>Гигантовского</w:t>
      </w:r>
      <w:r w:rsidR="001C746F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AA684C" w:rsidRPr="00D913AD" w:rsidRDefault="00E3160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</w:t>
      </w:r>
      <w:r w:rsidR="00807A58" w:rsidRPr="00D913AD">
        <w:rPr>
          <w:color w:val="000000" w:themeColor="text1"/>
          <w:sz w:val="28"/>
        </w:rPr>
        <w:t>обнародования</w:t>
      </w:r>
      <w:r w:rsidRPr="00D913AD">
        <w:rPr>
          <w:color w:val="000000" w:themeColor="text1"/>
          <w:sz w:val="28"/>
        </w:rPr>
        <w:t>.</w:t>
      </w:r>
    </w:p>
    <w:p w:rsidR="00D77CB6" w:rsidRPr="00D77CB6" w:rsidRDefault="00E31608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D77CB6" w:rsidRPr="00D77CB6">
        <w:rPr>
          <w:sz w:val="28"/>
          <w:szCs w:val="28"/>
        </w:rPr>
        <w:t xml:space="preserve">Контроль  за  исполнением  настоящего  решения  возложить  на    постоянную  комиссию  Собрания  депутатов </w:t>
      </w:r>
      <w:r w:rsidR="00BF232C">
        <w:rPr>
          <w:sz w:val="28"/>
          <w:szCs w:val="28"/>
        </w:rPr>
        <w:t>Гигантовского</w:t>
      </w:r>
      <w:r w:rsidR="00D77CB6" w:rsidRPr="00D77CB6">
        <w:rPr>
          <w:sz w:val="28"/>
          <w:szCs w:val="28"/>
        </w:rPr>
        <w:t xml:space="preserve"> сельского поселения  по  экономической  политике,  бюджету,  налогам  и  муниципальной  собственности.</w:t>
      </w: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B47AF5" w:rsidTr="00D07F32">
        <w:tc>
          <w:tcPr>
            <w:tcW w:w="4668" w:type="dxa"/>
          </w:tcPr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Председатель Собрания депутатов - глава Гигантовского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>___________ А.М.Чемерисова</w:t>
            </w:r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C66A3A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2023</w:t>
      </w:r>
      <w:r w:rsidR="00D77CB6" w:rsidRPr="00EA58A7">
        <w:rPr>
          <w:sz w:val="28"/>
          <w:szCs w:val="28"/>
        </w:rPr>
        <w:t xml:space="preserve"> года</w:t>
      </w:r>
    </w:p>
    <w:p w:rsidR="00D77CB6" w:rsidRPr="00501C0A" w:rsidRDefault="00D77CB6" w:rsidP="00D77CB6">
      <w:pPr>
        <w:pStyle w:val="afb"/>
      </w:pPr>
      <w:r>
        <w:rPr>
          <w:sz w:val="28"/>
          <w:szCs w:val="28"/>
        </w:rPr>
        <w:t xml:space="preserve"> № </w:t>
      </w:r>
    </w:p>
    <w:p w:rsidR="00D77CB6" w:rsidRPr="00A03E04" w:rsidRDefault="00D77CB6" w:rsidP="00D77CB6">
      <w:pPr>
        <w:rPr>
          <w:szCs w:val="28"/>
        </w:rPr>
      </w:pPr>
    </w:p>
    <w:p w:rsidR="00AA684C" w:rsidRDefault="00AA684C" w:rsidP="00D77CB6">
      <w:pPr>
        <w:ind w:firstLine="709"/>
        <w:jc w:val="both"/>
        <w:rPr>
          <w:rFonts w:ascii="Times New Roman CYR" w:hAnsi="Times New Roman CYR"/>
        </w:rPr>
      </w:pPr>
    </w:p>
    <w:sectPr w:rsidR="00AA684C" w:rsidSect="00543C71">
      <w:headerReference w:type="default" r:id="rId11"/>
      <w:pgSz w:w="11906" w:h="16838"/>
      <w:pgMar w:top="426" w:right="1134" w:bottom="568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0CA" w:rsidRDefault="006270CA">
      <w:r>
        <w:separator/>
      </w:r>
    </w:p>
  </w:endnote>
  <w:endnote w:type="continuationSeparator" w:id="1">
    <w:p w:rsidR="006270CA" w:rsidRDefault="0062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0CA" w:rsidRDefault="006270CA">
      <w:r>
        <w:separator/>
      </w:r>
    </w:p>
  </w:footnote>
  <w:footnote w:type="continuationSeparator" w:id="1">
    <w:p w:rsidR="006270CA" w:rsidRDefault="006270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E178CF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9B7B63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C29F5"/>
    <w:rsid w:val="000E5CC3"/>
    <w:rsid w:val="000F3E60"/>
    <w:rsid w:val="00194087"/>
    <w:rsid w:val="001C21CD"/>
    <w:rsid w:val="001C746F"/>
    <w:rsid w:val="001F47E2"/>
    <w:rsid w:val="00210407"/>
    <w:rsid w:val="00213037"/>
    <w:rsid w:val="002D714B"/>
    <w:rsid w:val="003972CC"/>
    <w:rsid w:val="004825C6"/>
    <w:rsid w:val="00543C71"/>
    <w:rsid w:val="00556EBC"/>
    <w:rsid w:val="006270CA"/>
    <w:rsid w:val="006843B9"/>
    <w:rsid w:val="00732603"/>
    <w:rsid w:val="00807A58"/>
    <w:rsid w:val="008109AC"/>
    <w:rsid w:val="008B705D"/>
    <w:rsid w:val="008C52B3"/>
    <w:rsid w:val="00966518"/>
    <w:rsid w:val="009B7B63"/>
    <w:rsid w:val="00A677E9"/>
    <w:rsid w:val="00A865F3"/>
    <w:rsid w:val="00AA684C"/>
    <w:rsid w:val="00AE6D68"/>
    <w:rsid w:val="00AF1709"/>
    <w:rsid w:val="00B23118"/>
    <w:rsid w:val="00B252EE"/>
    <w:rsid w:val="00BB3B94"/>
    <w:rsid w:val="00BF232C"/>
    <w:rsid w:val="00C31794"/>
    <w:rsid w:val="00C66A3A"/>
    <w:rsid w:val="00CC1445"/>
    <w:rsid w:val="00D3332A"/>
    <w:rsid w:val="00D3773B"/>
    <w:rsid w:val="00D57607"/>
    <w:rsid w:val="00D77CB6"/>
    <w:rsid w:val="00D87D80"/>
    <w:rsid w:val="00D913AD"/>
    <w:rsid w:val="00DB012B"/>
    <w:rsid w:val="00DE1A89"/>
    <w:rsid w:val="00E153F9"/>
    <w:rsid w:val="00E178CF"/>
    <w:rsid w:val="00E31608"/>
    <w:rsid w:val="00E35E99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AF50F3A6A9CAB4762D3B8CD90B925382A3DAC346AFBD848A06F23B85094E23CF4C676271F3A23D826D17C545C72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AF50F3A6A9CAB4762D3B8CD90B925382A2D8C64EA9BD848A06F23B85094E23DD4C3F6E73F7BF36D22251904A7724C76D9FA62CCB09C120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AF50F3A6A9CAB4762D3B9ADA67CD5680A886CC4FAFB0D4D755F46CDA5948769D0C393B33B6B13C867312CC457D718829CEB52FCA15138EFC0B2F91CD2CI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5CAF50F3A6A9CAB4762D3B8CD90B925382A3DAC346AFBD848A06F23B85094E23CF4C676271F3A23D826D17C545C725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CAF50F3A6A9CAB4762D3B9ADA67CD5680A886CC4FAFB0D4D755F46CDA5948769D0C393B33B6B13C867311C6457D718829CEB52FCA15138EFC0B2F91CD2C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17</cp:revision>
  <cp:lastPrinted>2022-09-08T11:50:00Z</cp:lastPrinted>
  <dcterms:created xsi:type="dcterms:W3CDTF">2023-05-30T10:55:00Z</dcterms:created>
  <dcterms:modified xsi:type="dcterms:W3CDTF">2023-06-28T14:01:00Z</dcterms:modified>
</cp:coreProperties>
</file>