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C" w:rsidRDefault="0065000C" w:rsidP="0065000C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РОССИЙСКАЯ ФЕДЕРАЦИЯ</w:t>
      </w:r>
    </w:p>
    <w:p w:rsidR="0065000C" w:rsidRDefault="0065000C" w:rsidP="0065000C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РОСТОВСКАЯ ОБЛАСТЬ САЛЬСКИЙ РАЙОН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</w:rPr>
        <w:t>АДМИНИСТРАЦИЯ   ГИГАНТОВСКОГО  СЕЛЬСКОГО  ПОСЕЛЕНИЯ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BC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425BC">
        <w:rPr>
          <w:rFonts w:ascii="Times New Roman" w:hAnsi="Times New Roman" w:cs="Times New Roman"/>
          <w:b/>
          <w:sz w:val="24"/>
          <w:szCs w:val="24"/>
        </w:rPr>
        <w:t>ргана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5BC">
        <w:rPr>
          <w:rFonts w:ascii="Times New Roman" w:hAnsi="Times New Roman" w:cs="Times New Roman"/>
          <w:b/>
          <w:sz w:val="24"/>
          <w:szCs w:val="24"/>
        </w:rPr>
        <w:t>муниципального контроля о проведении</w:t>
      </w:r>
    </w:p>
    <w:p w:rsidR="00C01B07" w:rsidRDefault="00B72C2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плановой документарной </w:t>
      </w:r>
      <w:r w:rsidR="00DB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B07" w:rsidRPr="000425BC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16"/>
          <w:szCs w:val="16"/>
        </w:rPr>
      </w:pPr>
    </w:p>
    <w:p w:rsidR="00C01B07" w:rsidRDefault="0065000C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</w:t>
      </w:r>
      <w:bookmarkStart w:id="0" w:name="_GoBack"/>
      <w:bookmarkEnd w:id="0"/>
      <w:r w:rsidR="00B72C27">
        <w:rPr>
          <w:rFonts w:ascii="Times New Roman" w:hAnsi="Times New Roman" w:cs="Times New Roman"/>
          <w:sz w:val="24"/>
          <w:szCs w:val="24"/>
        </w:rPr>
        <w:t>2014</w:t>
      </w:r>
      <w:r w:rsidR="00C01B07">
        <w:rPr>
          <w:rFonts w:ascii="Times New Roman" w:hAnsi="Times New Roman" w:cs="Times New Roman"/>
          <w:sz w:val="24"/>
          <w:szCs w:val="24"/>
        </w:rPr>
        <w:t xml:space="preserve"> </w:t>
      </w:r>
      <w:r w:rsidR="00FE1E10">
        <w:rPr>
          <w:rFonts w:ascii="Times New Roman" w:hAnsi="Times New Roman" w:cs="Times New Roman"/>
          <w:sz w:val="24"/>
          <w:szCs w:val="24"/>
        </w:rPr>
        <w:t>г.</w:t>
      </w:r>
      <w:r w:rsidR="00C0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</w:t>
      </w:r>
      <w:r w:rsidR="00307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540" w:right="-28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B26" w:rsidRPr="009311F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проверку в отношении </w:t>
      </w:r>
      <w:r w:rsidR="00C31852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DB5B26">
        <w:rPr>
          <w:rFonts w:ascii="Times New Roman" w:hAnsi="Times New Roman" w:cs="Times New Roman"/>
          <w:sz w:val="24"/>
          <w:szCs w:val="24"/>
        </w:rPr>
        <w:t xml:space="preserve">, </w:t>
      </w:r>
      <w:r w:rsidR="00C31852">
        <w:rPr>
          <w:rFonts w:ascii="Times New Roman" w:hAnsi="Times New Roman" w:cs="Times New Roman"/>
          <w:b/>
          <w:sz w:val="24"/>
          <w:szCs w:val="24"/>
          <w:u w:val="single"/>
        </w:rPr>
        <w:t>расположенных</w:t>
      </w:r>
      <w:r w:rsidR="00DB5B26" w:rsidRPr="00931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адресу: </w:t>
      </w:r>
      <w:proofErr w:type="gramStart"/>
      <w:r w:rsidR="00DB5B26" w:rsidRPr="009311F0">
        <w:rPr>
          <w:rFonts w:ascii="Times New Roman" w:hAnsi="Times New Roman" w:cs="Times New Roman"/>
          <w:b/>
          <w:sz w:val="24"/>
          <w:szCs w:val="24"/>
          <w:u w:val="single"/>
        </w:rPr>
        <w:t>Ро</w:t>
      </w:r>
      <w:r w:rsidR="00B72C27">
        <w:rPr>
          <w:rFonts w:ascii="Times New Roman" w:hAnsi="Times New Roman" w:cs="Times New Roman"/>
          <w:b/>
          <w:sz w:val="24"/>
          <w:szCs w:val="24"/>
          <w:u w:val="single"/>
        </w:rPr>
        <w:t>стовская область, Сальский район, п.</w:t>
      </w:r>
      <w:r w:rsidR="00AF58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1852">
        <w:rPr>
          <w:rFonts w:ascii="Times New Roman" w:hAnsi="Times New Roman" w:cs="Times New Roman"/>
          <w:b/>
          <w:sz w:val="24"/>
          <w:szCs w:val="24"/>
          <w:u w:val="single"/>
        </w:rPr>
        <w:t>Гигант, ул. Победы</w:t>
      </w:r>
      <w:r w:rsidR="00997AC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71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7AC3">
        <w:rPr>
          <w:rFonts w:ascii="Times New Roman" w:hAnsi="Times New Roman" w:cs="Times New Roman"/>
          <w:b/>
          <w:sz w:val="24"/>
          <w:szCs w:val="24"/>
          <w:u w:val="single"/>
        </w:rPr>
        <w:t>42 а и ул. Донецкая,3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лицом (ми), уполномоченного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проведение проверки:</w:t>
      </w:r>
    </w:p>
    <w:p w:rsidR="00C01B07" w:rsidRPr="00752616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Специалиста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категории по вопросам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земельных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отношений Администрации Гигантовского сельского 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поселе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ния Мусиенко Галину Александровну.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Привлечь к проведению проверки в качестве экспертов, представителей экспертных организаций следующих лиц:</w:t>
      </w:r>
      <w:r>
        <w:rPr>
          <w:rFonts w:ascii="Times New Roman" w:hAnsi="Times New Roman" w:cs="Times New Roman"/>
          <w:sz w:val="24"/>
          <w:szCs w:val="24"/>
          <w:u w:val="single"/>
        </w:rPr>
        <w:t>-----_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наименовании органа по аккредитации, выдавшего свидетельство об аккредитации)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проверка проводится с целью: 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  <w:r w:rsidRPr="0041085A">
        <w:rPr>
          <w:rFonts w:ascii="Times New Roman" w:hAnsi="Times New Roman" w:cs="Times New Roman"/>
          <w:sz w:val="24"/>
          <w:szCs w:val="24"/>
          <w:u w:val="single"/>
        </w:rPr>
        <w:t>соблюдение обязательных требо</w:t>
      </w:r>
      <w:r>
        <w:rPr>
          <w:rFonts w:ascii="Times New Roman" w:hAnsi="Times New Roman" w:cs="Times New Roman"/>
          <w:sz w:val="24"/>
          <w:szCs w:val="24"/>
          <w:u w:val="single"/>
        </w:rPr>
        <w:t>ваний законодательства при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спользовании земельных участков, расположенных 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>по адресу:</w:t>
      </w:r>
      <w:r w:rsidR="003071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30717B">
        <w:rPr>
          <w:rFonts w:ascii="Times New Roman" w:hAnsi="Times New Roman" w:cs="Times New Roman"/>
          <w:sz w:val="24"/>
          <w:szCs w:val="24"/>
          <w:u w:val="single"/>
        </w:rPr>
        <w:t xml:space="preserve">Россия </w:t>
      </w:r>
      <w:r>
        <w:rPr>
          <w:rFonts w:ascii="Times New Roman" w:hAnsi="Times New Roman" w:cs="Times New Roman"/>
          <w:sz w:val="24"/>
          <w:szCs w:val="24"/>
          <w:u w:val="single"/>
        </w:rPr>
        <w:t>Ростовская область, Сальск</w:t>
      </w:r>
      <w:r w:rsidR="00956090">
        <w:rPr>
          <w:rFonts w:ascii="Times New Roman" w:hAnsi="Times New Roman" w:cs="Times New Roman"/>
          <w:sz w:val="24"/>
          <w:szCs w:val="24"/>
          <w:u w:val="single"/>
        </w:rPr>
        <w:t>ий р</w:t>
      </w:r>
      <w:r w:rsidR="009311F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72C27">
        <w:rPr>
          <w:rFonts w:ascii="Times New Roman" w:hAnsi="Times New Roman" w:cs="Times New Roman"/>
          <w:sz w:val="24"/>
          <w:szCs w:val="24"/>
          <w:u w:val="single"/>
        </w:rPr>
        <w:t>йон, п.</w:t>
      </w:r>
      <w:r w:rsidR="00AF58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7AC3">
        <w:rPr>
          <w:rFonts w:ascii="Times New Roman" w:hAnsi="Times New Roman" w:cs="Times New Roman"/>
          <w:sz w:val="24"/>
          <w:szCs w:val="24"/>
          <w:u w:val="single"/>
        </w:rPr>
        <w:t>Гигант, ул. Победы,42а и ул. Донецкая,3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Основанием для подготовки настоящего распоряжения является </w:t>
      </w:r>
      <w:r w:rsidR="00B72C27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="00B72C27">
        <w:rPr>
          <w:rFonts w:ascii="Times New Roman" w:hAnsi="Times New Roman" w:cs="Times New Roman"/>
          <w:sz w:val="24"/>
          <w:szCs w:val="24"/>
        </w:rPr>
        <w:t>проведения проверок соблюдения земельного законодательства физических лиц</w:t>
      </w:r>
      <w:proofErr w:type="gramEnd"/>
      <w:r w:rsidR="00B72C27">
        <w:rPr>
          <w:rFonts w:ascii="Times New Roman" w:hAnsi="Times New Roman" w:cs="Times New Roman"/>
          <w:sz w:val="24"/>
          <w:szCs w:val="24"/>
        </w:rPr>
        <w:t xml:space="preserve"> в границах Муниципальное образования «Гигантовское сельское поселение» на 2014 год</w:t>
      </w:r>
    </w:p>
    <w:p w:rsidR="00C01B07" w:rsidRPr="0041085A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по использованию земельного участка.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Предметом настоящей проверки является: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обязательных требований или требований, установленных муниципальным правовыми актами;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</w:t>
      </w:r>
      <w:r w:rsidR="009311F0">
        <w:rPr>
          <w:rFonts w:ascii="Times New Roman" w:hAnsi="Times New Roman" w:cs="Times New Roman"/>
          <w:sz w:val="24"/>
          <w:szCs w:val="24"/>
        </w:rPr>
        <w:t>верку провести: 5 часов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956090">
        <w:rPr>
          <w:rFonts w:ascii="Times New Roman" w:hAnsi="Times New Roman" w:cs="Times New Roman"/>
          <w:sz w:val="24"/>
          <w:szCs w:val="24"/>
        </w:rPr>
        <w:t>ров</w:t>
      </w:r>
      <w:r w:rsidR="00B72C27">
        <w:rPr>
          <w:rFonts w:ascii="Times New Roman" w:hAnsi="Times New Roman" w:cs="Times New Roman"/>
          <w:sz w:val="24"/>
          <w:szCs w:val="24"/>
        </w:rPr>
        <w:t>едению проверки при</w:t>
      </w:r>
      <w:r w:rsidR="00F71461">
        <w:rPr>
          <w:rFonts w:ascii="Times New Roman" w:hAnsi="Times New Roman" w:cs="Times New Roman"/>
          <w:sz w:val="24"/>
          <w:szCs w:val="24"/>
        </w:rPr>
        <w:t>ступить 19</w:t>
      </w:r>
      <w:r w:rsidR="00AF5879">
        <w:rPr>
          <w:rFonts w:ascii="Times New Roman" w:hAnsi="Times New Roman" w:cs="Times New Roman"/>
          <w:sz w:val="24"/>
          <w:szCs w:val="24"/>
        </w:rPr>
        <w:t>.02</w:t>
      </w:r>
      <w:r w:rsidR="00B72C27">
        <w:rPr>
          <w:rFonts w:ascii="Times New Roman" w:hAnsi="Times New Roman" w:cs="Times New Roman"/>
          <w:sz w:val="24"/>
          <w:szCs w:val="24"/>
        </w:rPr>
        <w:t>.2014</w:t>
      </w:r>
    </w:p>
    <w:p w:rsidR="00C01B07" w:rsidRDefault="00F71461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закончить 19</w:t>
      </w:r>
      <w:r w:rsidR="00AF5879">
        <w:rPr>
          <w:rFonts w:ascii="Times New Roman" w:hAnsi="Times New Roman" w:cs="Times New Roman"/>
          <w:sz w:val="24"/>
          <w:szCs w:val="24"/>
        </w:rPr>
        <w:t>.02</w:t>
      </w:r>
      <w:r w:rsidR="00B72C27">
        <w:rPr>
          <w:rFonts w:ascii="Times New Roman" w:hAnsi="Times New Roman" w:cs="Times New Roman"/>
          <w:sz w:val="24"/>
          <w:szCs w:val="24"/>
        </w:rPr>
        <w:t>.2014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a3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Правовые основания проведения проверки: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Земельный кодекс РФ (ст. 72);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 (ст. 7, 14);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C01B07" w:rsidRPr="00E8723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6"/>
          <w:szCs w:val="1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процессе проверки провести следующие мероприятия по контролю (при их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проверки: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проверка правоустанавливающих документов на земельный участок;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сохранность межевых знаков;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самовольная уступка права пользования землей;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установить соответствие фактического использования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целевому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назначению и разрешенному использованию;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использование земельного участка в установленные законом сроки;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получение объяснений по вопросам, относящимся к предмету проверки;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посещение территории и объектов, расположенных на земельном участке;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составление акта проверки в 2-х экземплярах.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административных регламентов проведения мероприятий по контролю (при их наличии), необходимых для проведения проверки:</w:t>
      </w:r>
    </w:p>
    <w:p w:rsidR="00C01B07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B07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исполнению муниципальной функции по осуществлению муниципального земельного контроля на территории Гиг</w:t>
      </w:r>
      <w:r>
        <w:rPr>
          <w:rFonts w:ascii="Times New Roman" w:hAnsi="Times New Roman" w:cs="Times New Roman"/>
          <w:sz w:val="24"/>
          <w:szCs w:val="24"/>
        </w:rPr>
        <w:t>антовского сельского поселения от 25.12.2012 г № 386.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9311F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  <w:r w:rsidRPr="0093446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9311F0">
        <w:rPr>
          <w:rFonts w:ascii="Times New Roman" w:hAnsi="Times New Roman" w:cs="Times New Roman"/>
          <w:sz w:val="26"/>
          <w:szCs w:val="26"/>
        </w:rPr>
        <w:t xml:space="preserve">            Ю.М. </w:t>
      </w:r>
      <w:proofErr w:type="spellStart"/>
      <w:r w:rsidR="009311F0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pBdr>
          <w:bottom w:val="single" w:sz="12" w:space="1" w:color="auto"/>
        </w:pBdr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1C5ADF">
        <w:rPr>
          <w:rFonts w:ascii="Times New Roman" w:hAnsi="Times New Roman" w:cs="Times New Roman"/>
          <w:sz w:val="18"/>
          <w:szCs w:val="18"/>
        </w:rPr>
        <w:t xml:space="preserve">    (отметка о вручении распоряжения)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B8498A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>Подготовил:</w:t>
      </w:r>
    </w:p>
    <w:p w:rsidR="009311F0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специалист 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Г.А.Мусиенко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A6282F" w:rsidRDefault="00A6282F"/>
    <w:sectPr w:rsidR="00A6282F" w:rsidSect="006500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B07"/>
    <w:rsid w:val="00035C3F"/>
    <w:rsid w:val="00285DD4"/>
    <w:rsid w:val="0030717B"/>
    <w:rsid w:val="003558BE"/>
    <w:rsid w:val="00362756"/>
    <w:rsid w:val="003767C4"/>
    <w:rsid w:val="00385EB2"/>
    <w:rsid w:val="0040336A"/>
    <w:rsid w:val="0044208A"/>
    <w:rsid w:val="004E695B"/>
    <w:rsid w:val="0065000C"/>
    <w:rsid w:val="00716FE3"/>
    <w:rsid w:val="007745DB"/>
    <w:rsid w:val="00855A18"/>
    <w:rsid w:val="009311F0"/>
    <w:rsid w:val="0095445B"/>
    <w:rsid w:val="00956090"/>
    <w:rsid w:val="00997AC3"/>
    <w:rsid w:val="00A33163"/>
    <w:rsid w:val="00A6282F"/>
    <w:rsid w:val="00AF5879"/>
    <w:rsid w:val="00B11F57"/>
    <w:rsid w:val="00B125A1"/>
    <w:rsid w:val="00B205B5"/>
    <w:rsid w:val="00B72C27"/>
    <w:rsid w:val="00B8498A"/>
    <w:rsid w:val="00BC3B9F"/>
    <w:rsid w:val="00C01B07"/>
    <w:rsid w:val="00C034E4"/>
    <w:rsid w:val="00C31852"/>
    <w:rsid w:val="00C328D0"/>
    <w:rsid w:val="00C32C7B"/>
    <w:rsid w:val="00CC4D78"/>
    <w:rsid w:val="00CD6B1F"/>
    <w:rsid w:val="00D756F8"/>
    <w:rsid w:val="00D867FD"/>
    <w:rsid w:val="00DB5B26"/>
    <w:rsid w:val="00DE76F0"/>
    <w:rsid w:val="00DF4483"/>
    <w:rsid w:val="00E226D3"/>
    <w:rsid w:val="00F44388"/>
    <w:rsid w:val="00F71461"/>
    <w:rsid w:val="00FB4264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B07"/>
    <w:pPr>
      <w:spacing w:before="63" w:after="63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C0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319C-86F3-47F1-A923-ED0A8D46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888</cp:lastModifiedBy>
  <cp:revision>29</cp:revision>
  <cp:lastPrinted>2014-01-24T12:13:00Z</cp:lastPrinted>
  <dcterms:created xsi:type="dcterms:W3CDTF">2013-02-14T10:03:00Z</dcterms:created>
  <dcterms:modified xsi:type="dcterms:W3CDTF">2014-01-24T12:13:00Z</dcterms:modified>
</cp:coreProperties>
</file>