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 xml:space="preserve">Ростовская область </w:t>
      </w:r>
      <w:proofErr w:type="spellStart"/>
      <w:r w:rsidRPr="00C05048">
        <w:rPr>
          <w:rFonts w:ascii="Times New Roman" w:hAnsi="Times New Roman" w:cs="Times New Roman"/>
          <w:sz w:val="27"/>
          <w:szCs w:val="27"/>
        </w:rPr>
        <w:t>Сальский</w:t>
      </w:r>
      <w:proofErr w:type="spellEnd"/>
      <w:r w:rsidRPr="00C05048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C05048">
        <w:rPr>
          <w:rFonts w:ascii="Times New Roman" w:hAnsi="Times New Roman" w:cs="Times New Roman"/>
          <w:sz w:val="27"/>
          <w:szCs w:val="27"/>
        </w:rPr>
        <w:t>Гигантовского</w:t>
      </w:r>
      <w:proofErr w:type="spellEnd"/>
      <w:r w:rsidRPr="00C0504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5048" w:rsidRPr="00C05048" w:rsidRDefault="00C05048" w:rsidP="00C05048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C05048">
        <w:rPr>
          <w:sz w:val="27"/>
          <w:szCs w:val="27"/>
        </w:rPr>
        <w:t>РАСПОРЯЖЕНИЕ</w:t>
      </w:r>
    </w:p>
    <w:p w:rsidR="00C05048" w:rsidRP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P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 xml:space="preserve">от 11.01.2016                                                                                                № 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5048">
        <w:rPr>
          <w:rFonts w:ascii="Times New Roman" w:hAnsi="Times New Roman" w:cs="Times New Roman"/>
          <w:sz w:val="27"/>
          <w:szCs w:val="27"/>
        </w:rPr>
        <w:t>п. Гигант</w:t>
      </w:r>
    </w:p>
    <w:p w:rsidR="00C05048" w:rsidRPr="00C05048" w:rsidRDefault="00C05048" w:rsidP="00C0504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5048" w:rsidRPr="00C05048" w:rsidRDefault="00C05048" w:rsidP="00C05048">
      <w:pPr>
        <w:pStyle w:val="a3"/>
        <w:spacing w:before="0" w:beforeAutospacing="0" w:after="0" w:afterAutospacing="0"/>
        <w:ind w:right="3685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Об утверждении Положения о комиссии </w:t>
      </w:r>
      <w:r w:rsidRPr="00CA46DF">
        <w:rPr>
          <w:rStyle w:val="a5"/>
          <w:b w:val="0"/>
          <w:sz w:val="27"/>
          <w:szCs w:val="27"/>
        </w:rPr>
        <w:t xml:space="preserve">по соблюдению требований к служебному поведению муниципальных служащих </w:t>
      </w:r>
      <w:r w:rsidR="00CA46DF" w:rsidRPr="00CA46DF">
        <w:rPr>
          <w:rStyle w:val="a5"/>
          <w:b w:val="0"/>
          <w:sz w:val="27"/>
          <w:szCs w:val="27"/>
        </w:rPr>
        <w:t>и</w:t>
      </w:r>
      <w:r w:rsidR="00CA46DF" w:rsidRPr="00CA46DF">
        <w:rPr>
          <w:rStyle w:val="a5"/>
          <w:sz w:val="27"/>
          <w:szCs w:val="27"/>
        </w:rPr>
        <w:t xml:space="preserve"> у</w:t>
      </w:r>
      <w:r w:rsidRPr="00CA46DF">
        <w:rPr>
          <w:sz w:val="27"/>
          <w:szCs w:val="27"/>
        </w:rPr>
        <w:t>регулированию конфликта интересов в Администрации</w:t>
      </w:r>
      <w:r w:rsidRPr="00C0504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</w:t>
      </w:r>
    </w:p>
    <w:p w:rsidR="00C05048" w:rsidRDefault="00C05048" w:rsidP="00C0504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  <w:r w:rsidRPr="00C05048">
        <w:rPr>
          <w:sz w:val="27"/>
          <w:szCs w:val="27"/>
        </w:rPr>
        <w:br/>
      </w:r>
      <w:r>
        <w:rPr>
          <w:sz w:val="27"/>
          <w:szCs w:val="27"/>
        </w:rPr>
        <w:t xml:space="preserve">       </w:t>
      </w:r>
      <w:r w:rsidRPr="00C05048">
        <w:rPr>
          <w:sz w:val="27"/>
          <w:szCs w:val="27"/>
        </w:rPr>
        <w:t xml:space="preserve">В соответствии с Федеральным законом от 02.03.2007 № 25-ФЗ «О муниципальной службе в Российской Федерации», в целях предотвращения и урегулирования конфликта интересов 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>:</w:t>
      </w:r>
      <w:proofErr w:type="gramEnd"/>
    </w:p>
    <w:p w:rsidR="00C05048" w:rsidRPr="00C05048" w:rsidRDefault="00C05048" w:rsidP="00C05048">
      <w:pPr>
        <w:pStyle w:val="a3"/>
        <w:spacing w:before="0" w:beforeAutospacing="0" w:after="0" w:afterAutospacing="0"/>
        <w:ind w:right="-1" w:firstLine="708"/>
        <w:jc w:val="both"/>
        <w:rPr>
          <w:sz w:val="27"/>
          <w:szCs w:val="27"/>
        </w:rPr>
      </w:pPr>
    </w:p>
    <w:p w:rsidR="00C05048" w:rsidRDefault="00C05048" w:rsidP="00C050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Утвердить Положение о комиссии </w:t>
      </w:r>
      <w:r w:rsidR="00CA46DF" w:rsidRPr="00CA46DF">
        <w:rPr>
          <w:rStyle w:val="a5"/>
          <w:b w:val="0"/>
          <w:sz w:val="27"/>
          <w:szCs w:val="27"/>
        </w:rPr>
        <w:t>по соблюдению требований к служебному поведению муниципальных служащих</w:t>
      </w:r>
      <w:r w:rsidR="00CA46DF" w:rsidRPr="00C05048">
        <w:rPr>
          <w:sz w:val="27"/>
          <w:szCs w:val="27"/>
        </w:rPr>
        <w:t xml:space="preserve"> </w:t>
      </w:r>
      <w:r w:rsidR="00CA46DF">
        <w:rPr>
          <w:sz w:val="27"/>
          <w:szCs w:val="27"/>
        </w:rPr>
        <w:t>и</w:t>
      </w:r>
      <w:r w:rsidRPr="00C05048">
        <w:rPr>
          <w:sz w:val="27"/>
          <w:szCs w:val="27"/>
        </w:rPr>
        <w:t xml:space="preserve"> урегулированию конфликта интересов 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согласно приложению</w:t>
      </w:r>
      <w:r>
        <w:rPr>
          <w:sz w:val="27"/>
          <w:szCs w:val="27"/>
        </w:rPr>
        <w:t xml:space="preserve"> 1</w:t>
      </w:r>
      <w:r w:rsidRPr="00C05048">
        <w:rPr>
          <w:sz w:val="27"/>
          <w:szCs w:val="27"/>
        </w:rPr>
        <w:t xml:space="preserve">. </w:t>
      </w:r>
    </w:p>
    <w:p w:rsidR="00C05048" w:rsidRPr="00C05048" w:rsidRDefault="00C05048" w:rsidP="00C05048">
      <w:pPr>
        <w:pStyle w:val="a3"/>
        <w:spacing w:before="0" w:beforeAutospacing="0" w:after="0" w:afterAutospacing="0"/>
        <w:ind w:firstLine="360"/>
        <w:jc w:val="both"/>
        <w:rPr>
          <w:sz w:val="27"/>
          <w:szCs w:val="27"/>
        </w:rPr>
      </w:pPr>
    </w:p>
    <w:p w:rsidR="00C05048" w:rsidRDefault="00C05048" w:rsidP="00C050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состав комиссии </w:t>
      </w:r>
      <w:r w:rsidR="00CA46DF" w:rsidRPr="00CA46DF">
        <w:rPr>
          <w:rStyle w:val="a5"/>
          <w:b w:val="0"/>
          <w:sz w:val="27"/>
          <w:szCs w:val="27"/>
        </w:rPr>
        <w:t>по соблюдению требований к служебному поведению муниципальных служащих</w:t>
      </w:r>
      <w:r w:rsidR="00CA46DF" w:rsidRPr="00C05048">
        <w:rPr>
          <w:sz w:val="27"/>
          <w:szCs w:val="27"/>
        </w:rPr>
        <w:t xml:space="preserve"> </w:t>
      </w:r>
      <w:r w:rsidR="00CA46DF">
        <w:rPr>
          <w:sz w:val="27"/>
          <w:szCs w:val="27"/>
        </w:rPr>
        <w:t>и</w:t>
      </w:r>
      <w:r w:rsidRPr="00C05048">
        <w:rPr>
          <w:sz w:val="27"/>
          <w:szCs w:val="27"/>
        </w:rPr>
        <w:t xml:space="preserve"> урегулированию конфликта интересов 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согласно приложению 2.</w:t>
      </w:r>
    </w:p>
    <w:p w:rsidR="00C05048" w:rsidRDefault="00C05048" w:rsidP="00C05048">
      <w:pPr>
        <w:pStyle w:val="a3"/>
        <w:spacing w:before="0" w:beforeAutospacing="0" w:after="0" w:afterAutospacing="0"/>
        <w:ind w:firstLine="360"/>
        <w:jc w:val="both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C05048">
        <w:rPr>
          <w:sz w:val="27"/>
          <w:szCs w:val="27"/>
        </w:rPr>
        <w:t xml:space="preserve">Настоящее распоряжение вступает в силу со дня его официального </w:t>
      </w:r>
      <w:r>
        <w:rPr>
          <w:sz w:val="27"/>
          <w:szCs w:val="27"/>
        </w:rPr>
        <w:t>обнародования</w:t>
      </w:r>
      <w:r w:rsidRPr="00C05048">
        <w:rPr>
          <w:sz w:val="27"/>
          <w:szCs w:val="27"/>
        </w:rPr>
        <w:t xml:space="preserve">. </w:t>
      </w: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P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 w:rsidRPr="00C05048"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</w:t>
      </w: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</w:t>
      </w:r>
      <w:r w:rsidRPr="00C05048">
        <w:rPr>
          <w:sz w:val="27"/>
          <w:szCs w:val="27"/>
        </w:rPr>
        <w:t xml:space="preserve">  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Ю.М. </w:t>
      </w:r>
      <w:proofErr w:type="spellStart"/>
      <w:r>
        <w:rPr>
          <w:sz w:val="27"/>
          <w:szCs w:val="27"/>
        </w:rPr>
        <w:t>Штельман</w:t>
      </w:r>
      <w:proofErr w:type="spellEnd"/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Pr="00C05048" w:rsidRDefault="00C05048" w:rsidP="00C05048">
      <w:pPr>
        <w:pStyle w:val="a3"/>
        <w:spacing w:before="0" w:beforeAutospacing="0" w:after="0" w:afterAutospacing="0"/>
        <w:rPr>
          <w:sz w:val="20"/>
          <w:szCs w:val="20"/>
        </w:rPr>
      </w:pPr>
      <w:r w:rsidRPr="00C05048">
        <w:rPr>
          <w:sz w:val="20"/>
          <w:szCs w:val="20"/>
        </w:rPr>
        <w:t xml:space="preserve">Распоряжение вносит </w:t>
      </w: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 w:rsidRPr="00C05048">
        <w:rPr>
          <w:sz w:val="20"/>
          <w:szCs w:val="20"/>
        </w:rPr>
        <w:t xml:space="preserve">специалист </w:t>
      </w:r>
      <w:proofErr w:type="spellStart"/>
      <w:r w:rsidRPr="00C05048">
        <w:rPr>
          <w:sz w:val="20"/>
          <w:szCs w:val="20"/>
        </w:rPr>
        <w:t>Статова</w:t>
      </w:r>
      <w:proofErr w:type="spellEnd"/>
      <w:r w:rsidRPr="00C05048">
        <w:rPr>
          <w:sz w:val="20"/>
          <w:szCs w:val="20"/>
        </w:rPr>
        <w:t xml:space="preserve"> Т.В.</w:t>
      </w:r>
      <w:r w:rsidRPr="00C05048">
        <w:rPr>
          <w:sz w:val="27"/>
          <w:szCs w:val="27"/>
        </w:rPr>
        <w:t xml:space="preserve"> </w:t>
      </w: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A46DF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C05048" w:rsidRPr="00C05048">
        <w:rPr>
          <w:sz w:val="27"/>
          <w:szCs w:val="27"/>
        </w:rPr>
        <w:t xml:space="preserve">риложение </w:t>
      </w:r>
      <w:r w:rsidR="00C05048">
        <w:rPr>
          <w:sz w:val="27"/>
          <w:szCs w:val="27"/>
        </w:rPr>
        <w:t xml:space="preserve">1 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C05048">
        <w:rPr>
          <w:sz w:val="27"/>
          <w:szCs w:val="27"/>
        </w:rPr>
        <w:t xml:space="preserve">к распоряжению Администрации </w:t>
      </w:r>
    </w:p>
    <w:p w:rsid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C05048">
        <w:rPr>
          <w:sz w:val="27"/>
          <w:szCs w:val="27"/>
        </w:rPr>
        <w:t xml:space="preserve">от </w:t>
      </w:r>
      <w:r>
        <w:rPr>
          <w:sz w:val="27"/>
          <w:szCs w:val="27"/>
        </w:rPr>
        <w:t>11.01.2016</w:t>
      </w:r>
      <w:r w:rsidRPr="00C05048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</w:p>
    <w:p w:rsidR="00C05048" w:rsidRPr="00CA46DF" w:rsidRDefault="00C05048" w:rsidP="00C0504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05048">
        <w:rPr>
          <w:sz w:val="27"/>
          <w:szCs w:val="27"/>
        </w:rPr>
        <w:br/>
      </w:r>
      <w:r w:rsidRPr="00CA46DF">
        <w:rPr>
          <w:b/>
          <w:sz w:val="27"/>
          <w:szCs w:val="27"/>
        </w:rPr>
        <w:t>ПОЛОЖЕНИЕ</w:t>
      </w:r>
    </w:p>
    <w:p w:rsidR="00C05048" w:rsidRDefault="00C05048" w:rsidP="00C0504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A46DF">
        <w:rPr>
          <w:b/>
          <w:sz w:val="27"/>
          <w:szCs w:val="27"/>
        </w:rPr>
        <w:t xml:space="preserve">о комиссии </w:t>
      </w:r>
      <w:r w:rsidR="00CA46DF" w:rsidRPr="00CA46DF">
        <w:rPr>
          <w:rStyle w:val="a5"/>
          <w:sz w:val="27"/>
          <w:szCs w:val="27"/>
        </w:rPr>
        <w:t>по соблюдению требований к служебному поведению муниципальных служащих</w:t>
      </w:r>
      <w:r w:rsidR="00CA46DF" w:rsidRPr="00CA46DF">
        <w:rPr>
          <w:b/>
          <w:sz w:val="27"/>
          <w:szCs w:val="27"/>
        </w:rPr>
        <w:t xml:space="preserve"> и</w:t>
      </w:r>
      <w:r w:rsidRPr="00CA46DF">
        <w:rPr>
          <w:b/>
          <w:sz w:val="27"/>
          <w:szCs w:val="27"/>
        </w:rPr>
        <w:t xml:space="preserve"> урегулированию конфликта интересов в Администрации </w:t>
      </w:r>
      <w:proofErr w:type="spellStart"/>
      <w:r w:rsidRPr="00CA46DF">
        <w:rPr>
          <w:b/>
          <w:sz w:val="27"/>
          <w:szCs w:val="27"/>
        </w:rPr>
        <w:t>Гигантовского</w:t>
      </w:r>
      <w:proofErr w:type="spellEnd"/>
      <w:r w:rsidRPr="00CA46DF">
        <w:rPr>
          <w:b/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br/>
      </w:r>
      <w:r w:rsidRPr="00C05048">
        <w:rPr>
          <w:sz w:val="27"/>
          <w:szCs w:val="27"/>
        </w:rPr>
        <w:br/>
      </w:r>
      <w:r w:rsidRPr="00C05048">
        <w:rPr>
          <w:b/>
          <w:sz w:val="27"/>
          <w:szCs w:val="27"/>
        </w:rPr>
        <w:t>1. Общие положения</w:t>
      </w:r>
    </w:p>
    <w:p w:rsidR="00CA46DF" w:rsidRPr="00C05048" w:rsidRDefault="00CA46DF" w:rsidP="00C0504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1.1. Настоящим Положением в соответствии с Федеральным законом от 02.03.2007 № 25-ФЗ «О муниципальной службе в Российской Федерации» (далее - Федеральный закон) определяется порядок образования и деятельности комиссии </w:t>
      </w:r>
      <w:r w:rsidR="00CA46DF" w:rsidRPr="00CA46DF">
        <w:rPr>
          <w:rStyle w:val="a5"/>
          <w:b w:val="0"/>
          <w:sz w:val="27"/>
          <w:szCs w:val="27"/>
        </w:rPr>
        <w:t>по соблюдению требований к служебному поведению муниципальных служащих</w:t>
      </w:r>
      <w:r w:rsidR="00CA46DF" w:rsidRPr="00C05048">
        <w:rPr>
          <w:sz w:val="27"/>
          <w:szCs w:val="27"/>
        </w:rPr>
        <w:t xml:space="preserve"> </w:t>
      </w:r>
      <w:r w:rsidR="00CA46DF">
        <w:rPr>
          <w:sz w:val="27"/>
          <w:szCs w:val="27"/>
        </w:rPr>
        <w:t>и</w:t>
      </w:r>
      <w:r w:rsidRPr="00C05048">
        <w:rPr>
          <w:sz w:val="27"/>
          <w:szCs w:val="27"/>
        </w:rPr>
        <w:t xml:space="preserve"> урегулированию конфликта интересов 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(далее - комиссия).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муниципальными правовыми актами, настоящим Положением.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1.3. Основной задачей комиссии является содействие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</w:t>
      </w:r>
      <w:r w:rsidR="00CA46DF" w:rsidRPr="00CA46DF">
        <w:rPr>
          <w:rStyle w:val="a5"/>
          <w:b w:val="0"/>
          <w:sz w:val="27"/>
          <w:szCs w:val="27"/>
        </w:rPr>
        <w:t>по соблюдению требований к служебному поведению муниципальных служащих</w:t>
      </w:r>
      <w:r w:rsidR="00CA46DF" w:rsidRPr="00C05048">
        <w:rPr>
          <w:sz w:val="27"/>
          <w:szCs w:val="27"/>
        </w:rPr>
        <w:t xml:space="preserve"> </w:t>
      </w:r>
      <w:r w:rsidR="00CA46DF">
        <w:rPr>
          <w:sz w:val="27"/>
          <w:szCs w:val="27"/>
        </w:rPr>
        <w:t>и</w:t>
      </w:r>
      <w:r w:rsidRPr="00C05048">
        <w:rPr>
          <w:sz w:val="27"/>
          <w:szCs w:val="27"/>
        </w:rPr>
        <w:t xml:space="preserve">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1.4. Комиссия рассматривает вопросы, связанные с </w:t>
      </w:r>
      <w:r w:rsidR="00CA46DF" w:rsidRPr="00CA46DF">
        <w:rPr>
          <w:rStyle w:val="a5"/>
          <w:b w:val="0"/>
          <w:sz w:val="27"/>
          <w:szCs w:val="27"/>
        </w:rPr>
        <w:t>соблюдени</w:t>
      </w:r>
      <w:r w:rsidR="00CA46DF">
        <w:rPr>
          <w:rStyle w:val="a5"/>
          <w:b w:val="0"/>
          <w:sz w:val="27"/>
          <w:szCs w:val="27"/>
        </w:rPr>
        <w:t>ем</w:t>
      </w:r>
      <w:r w:rsidR="00CA46DF" w:rsidRPr="00CA46DF">
        <w:rPr>
          <w:rStyle w:val="a5"/>
          <w:b w:val="0"/>
          <w:sz w:val="27"/>
          <w:szCs w:val="27"/>
        </w:rPr>
        <w:t xml:space="preserve"> требований к служебному поведению муниципальных служащих</w:t>
      </w:r>
      <w:r w:rsidR="00CA46DF" w:rsidRPr="00C05048">
        <w:rPr>
          <w:sz w:val="27"/>
          <w:szCs w:val="27"/>
        </w:rPr>
        <w:t xml:space="preserve"> </w:t>
      </w:r>
      <w:r w:rsidR="00CA46DF">
        <w:rPr>
          <w:sz w:val="27"/>
          <w:szCs w:val="27"/>
        </w:rPr>
        <w:t>и</w:t>
      </w:r>
      <w:r w:rsidR="00CA46DF" w:rsidRPr="00C05048"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 xml:space="preserve">урегулированием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>.</w:t>
      </w:r>
      <w:proofErr w:type="gramEnd"/>
      <w:r w:rsidRPr="00C05048">
        <w:rPr>
          <w:sz w:val="27"/>
          <w:szCs w:val="27"/>
        </w:rPr>
        <w:t xml:space="preserve"> </w:t>
      </w:r>
    </w:p>
    <w:p w:rsidR="00C05048" w:rsidRDefault="00C05048" w:rsidP="00C0504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C05048">
        <w:rPr>
          <w:sz w:val="27"/>
          <w:szCs w:val="27"/>
        </w:rPr>
        <w:br/>
      </w:r>
      <w:r w:rsidRPr="00C05048">
        <w:rPr>
          <w:b/>
          <w:sz w:val="27"/>
          <w:szCs w:val="27"/>
        </w:rPr>
        <w:t>2. Порядок образования комиссии</w:t>
      </w:r>
    </w:p>
    <w:p w:rsidR="00CA46DF" w:rsidRPr="00C05048" w:rsidRDefault="00CA46DF" w:rsidP="00C0504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2.1. Комиссия образуется распоряжением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r w:rsidRPr="00C05048">
        <w:rPr>
          <w:sz w:val="27"/>
          <w:szCs w:val="27"/>
        </w:rPr>
        <w:t xml:space="preserve">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2.2. Состав комиссии утверждается распоряжением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2.4. На период временного отсутствия председателя комиссии (отпуск, командировки, болезнь) его обязанности выполняет заместитель председателя </w:t>
      </w:r>
      <w:r w:rsidRPr="00C05048">
        <w:rPr>
          <w:sz w:val="27"/>
          <w:szCs w:val="27"/>
        </w:rPr>
        <w:lastRenderedPageBreak/>
        <w:t xml:space="preserve">или один из членов комиссии, по поручению председателя комиссии или по решению комиссии. </w:t>
      </w:r>
    </w:p>
    <w:p w:rsid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C05048" w:rsidRDefault="00C05048" w:rsidP="00CA46D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7"/>
          <w:szCs w:val="27"/>
        </w:rPr>
      </w:pPr>
      <w:r w:rsidRPr="00C05048">
        <w:rPr>
          <w:b/>
          <w:sz w:val="27"/>
          <w:szCs w:val="27"/>
        </w:rPr>
        <w:t>Порядок работы комиссии</w:t>
      </w:r>
    </w:p>
    <w:p w:rsidR="00CA46DF" w:rsidRPr="00C05048" w:rsidRDefault="00CA46DF" w:rsidP="00CA46DF">
      <w:pPr>
        <w:pStyle w:val="a3"/>
        <w:spacing w:before="0" w:beforeAutospacing="0" w:after="0" w:afterAutospacing="0"/>
        <w:ind w:left="720"/>
        <w:rPr>
          <w:b/>
          <w:sz w:val="27"/>
          <w:szCs w:val="27"/>
        </w:rPr>
      </w:pP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фамилию, имя, отчество муниципального служащего и замещаемую им должность муниципальной службы;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данные об источнике информации.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>В случае</w:t>
      </w:r>
      <w:proofErr w:type="gramStart"/>
      <w:r w:rsidRPr="00C05048">
        <w:rPr>
          <w:sz w:val="27"/>
          <w:szCs w:val="27"/>
        </w:rPr>
        <w:t>,</w:t>
      </w:r>
      <w:proofErr w:type="gramEnd"/>
      <w:r w:rsidRPr="00C05048">
        <w:rPr>
          <w:sz w:val="27"/>
          <w:szCs w:val="27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3.6. По письменному запросу председателя комиссии Глава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или уполномоченный им муниципальный служащий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lastRenderedPageBreak/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</w:t>
      </w:r>
      <w:proofErr w:type="gramStart"/>
      <w:r w:rsidRPr="00C05048">
        <w:rPr>
          <w:sz w:val="27"/>
          <w:szCs w:val="27"/>
        </w:rPr>
        <w:t>позднее</w:t>
      </w:r>
      <w:proofErr w:type="gramEnd"/>
      <w:r w:rsidRPr="00C05048">
        <w:rPr>
          <w:sz w:val="27"/>
          <w:szCs w:val="27"/>
        </w:rPr>
        <w:t xml:space="preserve"> чем за семь рабочих дней до дня заседания.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3.16. В решении комиссии указываются: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источник информации, ставшей основанием для проведения заседания комиссии;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lastRenderedPageBreak/>
        <w:t xml:space="preserve">фамилии, имена, отчества членов комиссии и других лиц, присутствующих на заседании;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существо решения и его обоснование;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результаты голосования.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3.18. Копии решения комиссии в течение трех дней со дня его принятия направляются Главе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>,</w:t>
      </w:r>
      <w:proofErr w:type="gramEnd"/>
      <w:r w:rsidRPr="00C05048">
        <w:rPr>
          <w:sz w:val="27"/>
          <w:szCs w:val="27"/>
        </w:rPr>
        <w:t xml:space="preserve"> муниципальному служащему, а также по решению комиссии - иным заинтересованным лицам.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3.19. Решение комиссии может быть обжаловано муниципальным служащим в порядке, предусмотренном законодательством Российской Федерации.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3.20. Глава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>,</w:t>
      </w:r>
      <w:proofErr w:type="gramEnd"/>
      <w:r w:rsidRPr="00C05048">
        <w:rPr>
          <w:sz w:val="27"/>
          <w:szCs w:val="27"/>
        </w:rPr>
        <w:t xml:space="preserve">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3.21. </w:t>
      </w:r>
      <w:proofErr w:type="gramStart"/>
      <w:r w:rsidRPr="00C05048">
        <w:rPr>
          <w:sz w:val="27"/>
          <w:szCs w:val="27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после получения</w:t>
      </w:r>
      <w:proofErr w:type="gramEnd"/>
      <w:r w:rsidRPr="00C05048">
        <w:rPr>
          <w:sz w:val="27"/>
          <w:szCs w:val="27"/>
        </w:rPr>
        <w:t xml:space="preserve">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3.23. Решение комиссии, принятое в отношении муниципального служащего, хранится в его личном деле. </w:t>
      </w:r>
    </w:p>
    <w:p w:rsidR="00C05048" w:rsidRPr="00C05048" w:rsidRDefault="00C05048" w:rsidP="00CA46DF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05048">
        <w:rPr>
          <w:sz w:val="27"/>
          <w:szCs w:val="27"/>
        </w:rPr>
        <w:t xml:space="preserve">3.24. Организационно-техническое и документационное обеспечение деятельности комиссии возлагается на отдел кадров Администрации </w:t>
      </w: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</w:t>
      </w:r>
      <w:proofErr w:type="gramStart"/>
      <w:r>
        <w:rPr>
          <w:sz w:val="27"/>
          <w:szCs w:val="27"/>
        </w:rPr>
        <w:t xml:space="preserve"> </w:t>
      </w:r>
      <w:r w:rsidRPr="00C05048">
        <w:rPr>
          <w:sz w:val="27"/>
          <w:szCs w:val="27"/>
        </w:rPr>
        <w:t>.</w:t>
      </w:r>
      <w:proofErr w:type="gramEnd"/>
      <w:r w:rsidRPr="00C05048">
        <w:rPr>
          <w:sz w:val="27"/>
          <w:szCs w:val="27"/>
        </w:rPr>
        <w:t xml:space="preserve"> </w:t>
      </w:r>
    </w:p>
    <w:p w:rsidR="00CC5E2A" w:rsidRDefault="00CC5E2A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C05048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 xml:space="preserve">1 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C05048">
        <w:rPr>
          <w:sz w:val="27"/>
          <w:szCs w:val="27"/>
        </w:rPr>
        <w:t xml:space="preserve">к распоряжению Администрации </w:t>
      </w:r>
    </w:p>
    <w:p w:rsid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Гигантовского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C05048">
        <w:rPr>
          <w:sz w:val="27"/>
          <w:szCs w:val="27"/>
        </w:rPr>
        <w:t xml:space="preserve"> 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 w:rsidRPr="00C05048">
        <w:rPr>
          <w:sz w:val="27"/>
          <w:szCs w:val="27"/>
        </w:rPr>
        <w:t xml:space="preserve">от </w:t>
      </w:r>
      <w:r>
        <w:rPr>
          <w:sz w:val="27"/>
          <w:szCs w:val="27"/>
        </w:rPr>
        <w:t>11.01.2016</w:t>
      </w:r>
      <w:r w:rsidRPr="00C05048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</w:p>
    <w:p w:rsid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5048" w:rsidRPr="00C05048" w:rsidRDefault="00C05048" w:rsidP="00C05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Состав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комиссии по соблюдению требований к служебному поведению</w:t>
      </w:r>
    </w:p>
    <w:p w:rsidR="00C05048" w:rsidRPr="00C05048" w:rsidRDefault="00C05048" w:rsidP="00C05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 xml:space="preserve">муниципальных служащих </w:t>
      </w:r>
    </w:p>
    <w:p w:rsidR="00C05048" w:rsidRDefault="00C05048" w:rsidP="00C05048">
      <w:pPr>
        <w:pStyle w:val="a3"/>
        <w:spacing w:before="0" w:beforeAutospacing="0" w:after="0" w:afterAutospacing="0"/>
        <w:jc w:val="center"/>
        <w:rPr>
          <w:rStyle w:val="a5"/>
          <w:sz w:val="27"/>
          <w:szCs w:val="27"/>
        </w:rPr>
      </w:pPr>
      <w:r w:rsidRPr="00C05048">
        <w:rPr>
          <w:rStyle w:val="a5"/>
          <w:sz w:val="27"/>
          <w:szCs w:val="27"/>
        </w:rPr>
        <w:t>и урегулированию конфликта интересов.</w:t>
      </w:r>
    </w:p>
    <w:p w:rsidR="00CA46DF" w:rsidRPr="00C05048" w:rsidRDefault="00CA46DF" w:rsidP="00C05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C05048" w:rsidRPr="00C05048" w:rsidRDefault="00C05048" w:rsidP="00C0504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 </w:t>
      </w: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Председатель комиссии</w:t>
      </w:r>
      <w:r w:rsidRPr="00C05048">
        <w:rPr>
          <w:sz w:val="27"/>
          <w:szCs w:val="27"/>
        </w:rPr>
        <w:t xml:space="preserve">                           - </w:t>
      </w:r>
      <w:proofErr w:type="spellStart"/>
      <w:r w:rsidR="00CA46DF">
        <w:rPr>
          <w:sz w:val="27"/>
          <w:szCs w:val="27"/>
        </w:rPr>
        <w:t>Штельман</w:t>
      </w:r>
      <w:proofErr w:type="spellEnd"/>
      <w:r w:rsidR="00CA46DF">
        <w:rPr>
          <w:sz w:val="27"/>
          <w:szCs w:val="27"/>
        </w:rPr>
        <w:t xml:space="preserve"> Ю.М., Глава поселения</w:t>
      </w:r>
    </w:p>
    <w:p w:rsidR="00CA46DF" w:rsidRP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Заместитель председателя комиссии</w:t>
      </w:r>
      <w:r w:rsidRPr="00C05048">
        <w:rPr>
          <w:sz w:val="27"/>
          <w:szCs w:val="27"/>
        </w:rPr>
        <w:t xml:space="preserve">   -  </w:t>
      </w:r>
      <w:proofErr w:type="spellStart"/>
      <w:r w:rsidR="00CA46DF">
        <w:rPr>
          <w:sz w:val="27"/>
          <w:szCs w:val="27"/>
        </w:rPr>
        <w:t>Скрипников</w:t>
      </w:r>
      <w:proofErr w:type="spellEnd"/>
      <w:r w:rsidR="00CA46DF">
        <w:rPr>
          <w:sz w:val="27"/>
          <w:szCs w:val="27"/>
        </w:rPr>
        <w:t xml:space="preserve"> А.А., депутат</w:t>
      </w:r>
      <w:r w:rsidRPr="00C05048">
        <w:rPr>
          <w:sz w:val="27"/>
          <w:szCs w:val="27"/>
        </w:rPr>
        <w:t xml:space="preserve"> </w:t>
      </w:r>
    </w:p>
    <w:p w:rsidR="00CA46DF" w:rsidRP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sz w:val="27"/>
          <w:szCs w:val="27"/>
        </w:rPr>
      </w:pPr>
      <w:r w:rsidRPr="00C05048">
        <w:rPr>
          <w:rStyle w:val="a5"/>
          <w:sz w:val="27"/>
          <w:szCs w:val="27"/>
        </w:rPr>
        <w:t>Секретарь комиссии</w:t>
      </w:r>
      <w:r w:rsidRPr="00C05048">
        <w:rPr>
          <w:sz w:val="27"/>
          <w:szCs w:val="27"/>
        </w:rPr>
        <w:t xml:space="preserve">                                 -  </w:t>
      </w:r>
      <w:proofErr w:type="spellStart"/>
      <w:r w:rsidR="00CA46DF">
        <w:rPr>
          <w:sz w:val="27"/>
          <w:szCs w:val="27"/>
        </w:rPr>
        <w:t>Статова</w:t>
      </w:r>
      <w:proofErr w:type="spellEnd"/>
      <w:r w:rsidR="00CA46DF">
        <w:rPr>
          <w:sz w:val="27"/>
          <w:szCs w:val="27"/>
        </w:rPr>
        <w:t xml:space="preserve"> Т.В.</w:t>
      </w:r>
      <w:r w:rsidRPr="00C05048">
        <w:rPr>
          <w:sz w:val="27"/>
          <w:szCs w:val="27"/>
        </w:rPr>
        <w:t xml:space="preserve">, ведущий  специалист </w:t>
      </w:r>
    </w:p>
    <w:p w:rsidR="00CA46DF" w:rsidRP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05048" w:rsidP="00C05048">
      <w:pPr>
        <w:pStyle w:val="a3"/>
        <w:spacing w:before="0" w:beforeAutospacing="0" w:after="0" w:afterAutospacing="0"/>
        <w:rPr>
          <w:rStyle w:val="a5"/>
          <w:sz w:val="27"/>
          <w:szCs w:val="27"/>
        </w:rPr>
      </w:pPr>
      <w:r w:rsidRPr="00C05048">
        <w:rPr>
          <w:rStyle w:val="a5"/>
          <w:sz w:val="27"/>
          <w:szCs w:val="27"/>
        </w:rPr>
        <w:t>Члены комиссии:</w:t>
      </w:r>
    </w:p>
    <w:p w:rsidR="00CA46DF" w:rsidRP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Алексеева Е.В., начальник финансово-экономического отдела</w:t>
      </w:r>
    </w:p>
    <w:p w:rsidR="00CA46DF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Андреева Е.Е., ведущий специалист</w:t>
      </w:r>
    </w:p>
    <w:p w:rsidR="00CA46DF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26D00">
        <w:rPr>
          <w:sz w:val="27"/>
          <w:szCs w:val="27"/>
        </w:rPr>
        <w:t>Матюшкина М.С.</w:t>
      </w:r>
      <w:r>
        <w:rPr>
          <w:sz w:val="27"/>
          <w:szCs w:val="27"/>
        </w:rPr>
        <w:t>, специалист 1 категории</w:t>
      </w:r>
    </w:p>
    <w:p w:rsidR="00CA46DF" w:rsidRPr="00C05048" w:rsidRDefault="00CA46DF" w:rsidP="00C05048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05048" w:rsidRPr="00C05048" w:rsidRDefault="00C05048" w:rsidP="00C050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05048" w:rsidRPr="00C05048" w:rsidSect="00CA46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32"/>
    <w:multiLevelType w:val="hybridMultilevel"/>
    <w:tmpl w:val="518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48"/>
    <w:rsid w:val="00C05048"/>
    <w:rsid w:val="00CA46DF"/>
    <w:rsid w:val="00CC5E2A"/>
    <w:rsid w:val="00F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2A"/>
  </w:style>
  <w:style w:type="paragraph" w:styleId="1">
    <w:name w:val="heading 1"/>
    <w:basedOn w:val="a"/>
    <w:link w:val="10"/>
    <w:uiPriority w:val="9"/>
    <w:qFormat/>
    <w:rsid w:val="00C05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5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05048"/>
    <w:pPr>
      <w:ind w:left="720"/>
      <w:contextualSpacing/>
    </w:pPr>
  </w:style>
  <w:style w:type="character" w:styleId="a5">
    <w:name w:val="Strong"/>
    <w:basedOn w:val="a0"/>
    <w:uiPriority w:val="22"/>
    <w:qFormat/>
    <w:rsid w:val="00C05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2016-02-04T12:33:00Z</cp:lastPrinted>
  <dcterms:created xsi:type="dcterms:W3CDTF">2016-01-05T21:03:00Z</dcterms:created>
  <dcterms:modified xsi:type="dcterms:W3CDTF">2016-02-04T12:33:00Z</dcterms:modified>
</cp:coreProperties>
</file>