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023505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DC3CFE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11.07.</w:t>
      </w:r>
      <w:r w:rsidR="00B37453">
        <w:rPr>
          <w:rFonts w:ascii="Times New Roman" w:hAnsi="Times New Roman" w:cs="Times New Roman"/>
          <w:sz w:val="26"/>
          <w:szCs w:val="26"/>
        </w:rPr>
        <w:t>2017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104</w:t>
      </w:r>
      <w:r w:rsidR="000105A4">
        <w:rPr>
          <w:rFonts w:ascii="Times New Roman" w:hAnsi="Times New Roman" w:cs="Times New Roman"/>
          <w:sz w:val="26"/>
          <w:szCs w:val="26"/>
        </w:rPr>
        <w:t>/3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а </w:t>
      </w:r>
      <w:r w:rsidR="00B37453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3819F5" w:rsidRPr="00CB016F">
        <w:rPr>
          <w:rFonts w:ascii="Times New Roman" w:hAnsi="Times New Roman" w:cs="Times New Roman"/>
          <w:sz w:val="26"/>
          <w:szCs w:val="26"/>
        </w:rPr>
        <w:t>201</w:t>
      </w:r>
      <w:r w:rsidR="00B37453">
        <w:rPr>
          <w:rFonts w:ascii="Times New Roman" w:hAnsi="Times New Roman" w:cs="Times New Roman"/>
          <w:sz w:val="26"/>
          <w:szCs w:val="26"/>
        </w:rPr>
        <w:t>7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  <w:r w:rsidR="00B37453">
        <w:rPr>
          <w:rFonts w:ascii="Times New Roman" w:hAnsi="Times New Roman" w:cs="Times New Roman"/>
          <w:sz w:val="26"/>
          <w:szCs w:val="26"/>
        </w:rPr>
        <w:t>а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 xml:space="preserve">а </w:t>
      </w:r>
      <w:r w:rsidR="00D474C9">
        <w:rPr>
          <w:sz w:val="26"/>
          <w:szCs w:val="26"/>
        </w:rPr>
        <w:t xml:space="preserve">1 полугодие </w:t>
      </w:r>
      <w:r w:rsidRPr="00CB016F">
        <w:rPr>
          <w:sz w:val="26"/>
          <w:szCs w:val="26"/>
        </w:rPr>
        <w:t>201</w:t>
      </w:r>
      <w:r w:rsidR="00D474C9">
        <w:rPr>
          <w:sz w:val="26"/>
          <w:szCs w:val="26"/>
        </w:rPr>
        <w:t>7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DC3CFE">
        <w:rPr>
          <w:rFonts w:ascii="Times New Roman" w:hAnsi="Times New Roman" w:cs="Times New Roman"/>
          <w:color w:val="auto"/>
          <w:sz w:val="26"/>
          <w:szCs w:val="26"/>
        </w:rPr>
        <w:t>11.07.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2017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DC3CFE">
        <w:rPr>
          <w:rFonts w:ascii="Times New Roman" w:hAnsi="Times New Roman" w:cs="Times New Roman"/>
          <w:color w:val="auto"/>
          <w:sz w:val="26"/>
          <w:szCs w:val="26"/>
        </w:rPr>
        <w:t>104</w:t>
      </w:r>
      <w:r w:rsidR="00360AEA">
        <w:rPr>
          <w:rFonts w:ascii="Times New Roman" w:hAnsi="Times New Roman" w:cs="Times New Roman"/>
          <w:color w:val="auto"/>
          <w:sz w:val="26"/>
          <w:szCs w:val="26"/>
        </w:rPr>
        <w:t>/3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E83D00">
        <w:rPr>
          <w:sz w:val="26"/>
          <w:szCs w:val="26"/>
        </w:rPr>
        <w:t>378 № 16.10.2013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1 полугодие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 xml:space="preserve">7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>в 1 полугодии 2017 года  курсы повышения квалификации муниципальных служащих не проводились</w:t>
      </w:r>
      <w:r w:rsidRPr="007459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D474C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полугодия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года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03337B" w:rsidRPr="0003337B">
        <w:rPr>
          <w:rFonts w:ascii="Times New Roman" w:hAnsi="Times New Roman" w:cs="Times New Roman"/>
          <w:color w:val="auto"/>
        </w:rPr>
        <w:t>11.07.</w:t>
      </w:r>
      <w:r w:rsidR="00D474C9" w:rsidRPr="0003337B">
        <w:rPr>
          <w:rFonts w:ascii="Times New Roman" w:hAnsi="Times New Roman" w:cs="Times New Roman"/>
          <w:color w:val="auto"/>
        </w:rPr>
        <w:t>2017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03337B" w:rsidRPr="0003337B">
        <w:rPr>
          <w:rFonts w:ascii="Times New Roman" w:hAnsi="Times New Roman" w:cs="Times New Roman"/>
          <w:color w:val="auto"/>
        </w:rPr>
        <w:t>104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D474C9">
        <w:rPr>
          <w:rFonts w:ascii="Times New Roman" w:hAnsi="Times New Roman" w:cs="Times New Roman"/>
          <w:sz w:val="28"/>
        </w:rPr>
        <w:t xml:space="preserve">1 полугодие </w:t>
      </w:r>
      <w:r w:rsidRPr="00C071AA">
        <w:rPr>
          <w:rFonts w:ascii="Times New Roman" w:hAnsi="Times New Roman" w:cs="Times New Roman"/>
          <w:sz w:val="28"/>
        </w:rPr>
        <w:t>201</w:t>
      </w:r>
      <w:r w:rsidR="00D474C9">
        <w:rPr>
          <w:rFonts w:ascii="Times New Roman" w:hAnsi="Times New Roman" w:cs="Times New Roman"/>
          <w:sz w:val="28"/>
        </w:rPr>
        <w:t xml:space="preserve">7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  <w:r w:rsidR="00D474C9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4F70B1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1 полугодие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4F70B1">
              <w:rPr>
                <w:rFonts w:ascii="Times New Roman" w:hAnsi="Times New Roman" w:cs="Times New Roman"/>
              </w:rPr>
              <w:t>7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4F70B1" w:rsidP="004F70B1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-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BF" w:rsidRDefault="009635BF" w:rsidP="00C360D0">
      <w:r>
        <w:separator/>
      </w:r>
    </w:p>
  </w:endnote>
  <w:endnote w:type="continuationSeparator" w:id="1">
    <w:p w:rsidR="009635BF" w:rsidRDefault="009635BF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023505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023505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360AEA" w:rsidRPr="00360AEA">
        <w:rPr>
          <w:rStyle w:val="105pt"/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BF" w:rsidRDefault="009635BF"/>
  </w:footnote>
  <w:footnote w:type="continuationSeparator" w:id="1">
    <w:p w:rsidR="009635BF" w:rsidRDefault="009635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6D46"/>
    <w:rsid w:val="001433F6"/>
    <w:rsid w:val="0018219C"/>
    <w:rsid w:val="001A2187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73146"/>
    <w:rsid w:val="0049624D"/>
    <w:rsid w:val="004B59AD"/>
    <w:rsid w:val="004D18DF"/>
    <w:rsid w:val="004E23C2"/>
    <w:rsid w:val="004F70B1"/>
    <w:rsid w:val="005263FC"/>
    <w:rsid w:val="00532927"/>
    <w:rsid w:val="005531B3"/>
    <w:rsid w:val="005E30D8"/>
    <w:rsid w:val="00652D8B"/>
    <w:rsid w:val="00690900"/>
    <w:rsid w:val="006A3A7D"/>
    <w:rsid w:val="006D0AF8"/>
    <w:rsid w:val="00745904"/>
    <w:rsid w:val="00776E06"/>
    <w:rsid w:val="007F32A2"/>
    <w:rsid w:val="00804C08"/>
    <w:rsid w:val="00805ABA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B7DF7"/>
    <w:rsid w:val="00DC3CFE"/>
    <w:rsid w:val="00E41486"/>
    <w:rsid w:val="00E66B51"/>
    <w:rsid w:val="00E83D00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8</cp:revision>
  <cp:lastPrinted>2017-09-26T14:30:00Z</cp:lastPrinted>
  <dcterms:created xsi:type="dcterms:W3CDTF">2017-02-28T13:55:00Z</dcterms:created>
  <dcterms:modified xsi:type="dcterms:W3CDTF">2018-02-08T12:51:00Z</dcterms:modified>
</cp:coreProperties>
</file>