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РОССИЙСКАЯ ФЕДЕРАЦИЯ</w:t>
      </w:r>
    </w:p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РОСТОВСКАЯ ОБЛАСТЬ</w:t>
      </w:r>
    </w:p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САЛЬСКИЙ    РАЙОН</w:t>
      </w:r>
    </w:p>
    <w:p w:rsidR="00775618" w:rsidRPr="00494749" w:rsidRDefault="00775618" w:rsidP="00775618">
      <w:pPr>
        <w:jc w:val="center"/>
      </w:pPr>
    </w:p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СОБРАНИЕ ДЕПУТАТОВ</w:t>
      </w:r>
    </w:p>
    <w:p w:rsidR="00775618" w:rsidRPr="00494749" w:rsidRDefault="00775618" w:rsidP="00775618">
      <w:pPr>
        <w:pBdr>
          <w:bottom w:val="single" w:sz="8" w:space="1" w:color="000000"/>
        </w:pBdr>
        <w:jc w:val="center"/>
        <w:rPr>
          <w:b/>
        </w:rPr>
      </w:pPr>
      <w:r w:rsidRPr="00494749">
        <w:rPr>
          <w:b/>
        </w:rPr>
        <w:t>ГИГАНТОВСКОГО СЕЛЬСКОГО ПОСЕЛЕНИЯ</w:t>
      </w:r>
    </w:p>
    <w:p w:rsidR="00775618" w:rsidRPr="00494749" w:rsidRDefault="00775618" w:rsidP="00775618">
      <w:pPr>
        <w:jc w:val="center"/>
        <w:rPr>
          <w:b/>
          <w:color w:val="FF0000"/>
        </w:rPr>
      </w:pP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</w:p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РЕШЕНИЕ</w:t>
      </w:r>
    </w:p>
    <w:p w:rsidR="00775618" w:rsidRPr="00494749" w:rsidRDefault="00775618" w:rsidP="00775618">
      <w:pPr>
        <w:jc w:val="center"/>
        <w:rPr>
          <w:b/>
        </w:rPr>
      </w:pPr>
    </w:p>
    <w:p w:rsidR="00775618" w:rsidRPr="00494749" w:rsidRDefault="00775618" w:rsidP="00775618"/>
    <w:p w:rsidR="00C06551" w:rsidRPr="00C06551" w:rsidRDefault="00C06551" w:rsidP="00C06551">
      <w:pPr>
        <w:ind w:right="4818"/>
        <w:jc w:val="both"/>
        <w:rPr>
          <w:bCs/>
          <w:color w:val="000000"/>
        </w:rPr>
      </w:pPr>
      <w:r w:rsidRPr="00C06551">
        <w:rPr>
          <w:bCs/>
          <w:color w:val="000000"/>
        </w:rPr>
        <w:t>Об утверждении Положения «О порядке приобре</w:t>
      </w:r>
      <w:r>
        <w:rPr>
          <w:bCs/>
          <w:color w:val="000000"/>
        </w:rPr>
        <w:t>тения прав на земельные участки</w:t>
      </w:r>
      <w:r w:rsidR="00985377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C06551">
        <w:rPr>
          <w:bCs/>
          <w:color w:val="000000"/>
        </w:rPr>
        <w:t>находящиеся в муниципальной собственности Гигантовского сельского поселения»</w:t>
      </w:r>
    </w:p>
    <w:p w:rsidR="00775618" w:rsidRPr="00C06551" w:rsidRDefault="00775618" w:rsidP="00775618">
      <w:pPr>
        <w:jc w:val="both"/>
      </w:pPr>
    </w:p>
    <w:p w:rsidR="00494749" w:rsidRPr="00494749" w:rsidRDefault="00494749" w:rsidP="00775618">
      <w:pPr>
        <w:jc w:val="both"/>
        <w:rPr>
          <w:b/>
        </w:rPr>
      </w:pPr>
      <w:r w:rsidRPr="00494749">
        <w:rPr>
          <w:b/>
        </w:rPr>
        <w:t xml:space="preserve">Принято Собранием депутатов </w:t>
      </w:r>
    </w:p>
    <w:p w:rsidR="00494749" w:rsidRPr="00494749" w:rsidRDefault="00494749" w:rsidP="00775618">
      <w:pPr>
        <w:jc w:val="both"/>
        <w:rPr>
          <w:b/>
        </w:rPr>
      </w:pPr>
      <w:r w:rsidRPr="00494749">
        <w:rPr>
          <w:b/>
        </w:rPr>
        <w:t xml:space="preserve">Гигантовского сельского поселения            </w:t>
      </w:r>
      <w:r>
        <w:rPr>
          <w:b/>
        </w:rPr>
        <w:t xml:space="preserve">                       </w:t>
      </w:r>
      <w:r w:rsidRPr="00494749">
        <w:rPr>
          <w:b/>
        </w:rPr>
        <w:t xml:space="preserve">                          10.11.2014 года</w:t>
      </w:r>
    </w:p>
    <w:p w:rsidR="00494749" w:rsidRPr="00494749" w:rsidRDefault="00494749" w:rsidP="00775618">
      <w:pPr>
        <w:jc w:val="both"/>
      </w:pPr>
    </w:p>
    <w:p w:rsidR="00494749" w:rsidRPr="00494749" w:rsidRDefault="00494749" w:rsidP="00775618">
      <w:pPr>
        <w:jc w:val="both"/>
      </w:pPr>
    </w:p>
    <w:p w:rsidR="00C06551" w:rsidRPr="00C06551" w:rsidRDefault="00C06551" w:rsidP="00C06551">
      <w:pPr>
        <w:ind w:firstLine="708"/>
        <w:jc w:val="both"/>
        <w:rPr>
          <w:color w:val="000000"/>
        </w:rPr>
      </w:pPr>
      <w:proofErr w:type="gramStart"/>
      <w:r w:rsidRPr="00C06551">
        <w:rPr>
          <w:color w:val="000000"/>
        </w:rPr>
        <w:t xml:space="preserve">В соответствии с Земельным </w:t>
      </w:r>
      <w:hyperlink r:id="rId6" w:history="1">
        <w:r w:rsidRPr="00654BC4">
          <w:rPr>
            <w:rStyle w:val="a4"/>
            <w:color w:val="000000"/>
            <w:u w:val="none"/>
          </w:rPr>
          <w:t>кодексом</w:t>
        </w:r>
      </w:hyperlink>
      <w:r w:rsidRPr="00654BC4">
        <w:rPr>
          <w:color w:val="000000"/>
        </w:rPr>
        <w:t xml:space="preserve"> Росс</w:t>
      </w:r>
      <w:r w:rsidRPr="00C06551">
        <w:rPr>
          <w:color w:val="000000"/>
        </w:rPr>
        <w:t xml:space="preserve">ийской Федерации, Федеральным </w:t>
      </w:r>
      <w:r w:rsidRPr="00C06551">
        <w:rPr>
          <w:color w:val="000000" w:themeColor="text1"/>
        </w:rPr>
        <w:t>Законом «О государственной регистрации прав на недвижимое имущество и сделок с ним»</w:t>
      </w:r>
      <w:r w:rsidRPr="00C06551">
        <w:rPr>
          <w:color w:val="000000"/>
        </w:rPr>
        <w:t xml:space="preserve">  от 21.07. 1997г. №122-ФЗ, Федеральным законом Российской Федер</w:t>
      </w:r>
      <w:r w:rsidR="00654BC4">
        <w:rPr>
          <w:color w:val="000000"/>
        </w:rPr>
        <w:t>ации от 24.07.2007г. № 212-ФЗ «</w:t>
      </w:r>
      <w:r w:rsidRPr="00C06551">
        <w:rPr>
          <w:color w:val="000000"/>
        </w:rPr>
        <w:t>О внесении изменений в законодательные акты Российской Федерации в части уточнения условий  порядка приобретения прав на земельные участки, находящиеся в  государственной или муниципальной собственности», Правилами организации и проведения</w:t>
      </w:r>
      <w:proofErr w:type="gramEnd"/>
      <w:r w:rsidRPr="00C06551">
        <w:rPr>
          <w:color w:val="000000"/>
        </w:rPr>
        <w:t xml:space="preserve"> торгов по продаже,  находящихся в государственной и муниципальной собственности земельных участков или права на заключение договоров аренды таких земельных участков, утвержденными постановлением Правительства РФ от 11</w:t>
      </w:r>
      <w:r w:rsidR="000D0D65">
        <w:rPr>
          <w:color w:val="000000"/>
        </w:rPr>
        <w:t>.11.</w:t>
      </w:r>
      <w:r w:rsidRPr="00C06551">
        <w:rPr>
          <w:color w:val="000000"/>
        </w:rPr>
        <w:t>2002г</w:t>
      </w:r>
      <w:r w:rsidR="000D0D65">
        <w:rPr>
          <w:color w:val="000000"/>
        </w:rPr>
        <w:t>. №</w:t>
      </w:r>
      <w:r w:rsidRPr="00C06551">
        <w:rPr>
          <w:color w:val="000000"/>
        </w:rPr>
        <w:t xml:space="preserve">808, Собрание депутатов Гигантовского сельского поселения </w:t>
      </w:r>
    </w:p>
    <w:p w:rsidR="00494749" w:rsidRPr="00C06551" w:rsidRDefault="00494749" w:rsidP="00775618">
      <w:pPr>
        <w:ind w:firstLine="708"/>
        <w:jc w:val="both"/>
      </w:pPr>
    </w:p>
    <w:p w:rsidR="00775618" w:rsidRPr="00C06551" w:rsidRDefault="00775618" w:rsidP="00775618">
      <w:pPr>
        <w:jc w:val="center"/>
        <w:rPr>
          <w:b/>
        </w:rPr>
      </w:pPr>
      <w:r w:rsidRPr="00C06551">
        <w:rPr>
          <w:b/>
        </w:rPr>
        <w:t>решило:</w:t>
      </w:r>
    </w:p>
    <w:p w:rsidR="00775618" w:rsidRPr="00C06551" w:rsidRDefault="00775618" w:rsidP="00775618">
      <w:pPr>
        <w:ind w:firstLine="540"/>
        <w:jc w:val="center"/>
      </w:pPr>
    </w:p>
    <w:p w:rsidR="006E4B26" w:rsidRPr="00C06551" w:rsidRDefault="00985377" w:rsidP="000D0D65">
      <w:pPr>
        <w:pStyle w:val="a3"/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</w:pPr>
      <w:r>
        <w:t>Утвердить Положение «</w:t>
      </w:r>
      <w:r w:rsidR="00C06551" w:rsidRPr="00C06551">
        <w:t xml:space="preserve">О порядке приобретения прав на земельные участки, находящиеся в муниципальной собственности Гигантовского сельского поселения» согласно </w:t>
      </w:r>
      <w:r w:rsidR="00B6139F">
        <w:t>приложения</w:t>
      </w:r>
      <w:r w:rsidR="006E4B26" w:rsidRPr="00C06551">
        <w:t xml:space="preserve"> № 1 к настоящему решению.</w:t>
      </w:r>
    </w:p>
    <w:p w:rsidR="006E4B26" w:rsidRPr="00C06551" w:rsidRDefault="006E4B26" w:rsidP="000D0D65">
      <w:pPr>
        <w:pStyle w:val="a3"/>
        <w:ind w:left="284" w:hanging="284"/>
        <w:jc w:val="both"/>
      </w:pPr>
    </w:p>
    <w:p w:rsidR="006E4B26" w:rsidRPr="00C06551" w:rsidRDefault="006E4B26" w:rsidP="000D0D65">
      <w:pPr>
        <w:pStyle w:val="a3"/>
        <w:numPr>
          <w:ilvl w:val="0"/>
          <w:numId w:val="2"/>
        </w:numPr>
        <w:suppressAutoHyphens w:val="0"/>
        <w:ind w:left="284" w:hanging="284"/>
        <w:jc w:val="both"/>
      </w:pPr>
      <w:proofErr w:type="gramStart"/>
      <w:r w:rsidRPr="00C06551">
        <w:t>Разместить</w:t>
      </w:r>
      <w:proofErr w:type="gramEnd"/>
      <w:r w:rsidRPr="00C06551">
        <w:t xml:space="preserve"> настоящее решение на официальном сайте Администрации Гигантовского сельского поселения.</w:t>
      </w:r>
    </w:p>
    <w:p w:rsidR="006E4B26" w:rsidRPr="00C06551" w:rsidRDefault="006E4B26" w:rsidP="000D0D65">
      <w:pPr>
        <w:pStyle w:val="a3"/>
        <w:ind w:left="284" w:hanging="284"/>
        <w:jc w:val="both"/>
      </w:pPr>
    </w:p>
    <w:p w:rsidR="006E4B26" w:rsidRPr="00C06551" w:rsidRDefault="006E4B26" w:rsidP="000D0D65">
      <w:pPr>
        <w:pStyle w:val="a3"/>
        <w:numPr>
          <w:ilvl w:val="0"/>
          <w:numId w:val="2"/>
        </w:numPr>
        <w:suppressAutoHyphens w:val="0"/>
        <w:ind w:left="284" w:hanging="284"/>
        <w:jc w:val="both"/>
      </w:pPr>
      <w:r w:rsidRPr="00C06551">
        <w:t>Настоящее решение вступает в силу со дня его официального обнародования.</w:t>
      </w:r>
    </w:p>
    <w:p w:rsidR="006E4B26" w:rsidRPr="00C06551" w:rsidRDefault="006E4B26" w:rsidP="000D0D65">
      <w:pPr>
        <w:pStyle w:val="a3"/>
        <w:ind w:left="284" w:hanging="284"/>
        <w:jc w:val="both"/>
      </w:pPr>
    </w:p>
    <w:p w:rsidR="006E4B26" w:rsidRPr="00D56002" w:rsidRDefault="006E4B26" w:rsidP="000D0D65">
      <w:pPr>
        <w:pStyle w:val="a3"/>
        <w:numPr>
          <w:ilvl w:val="0"/>
          <w:numId w:val="2"/>
        </w:numPr>
        <w:suppressAutoHyphens w:val="0"/>
        <w:ind w:left="284" w:hanging="284"/>
        <w:jc w:val="both"/>
      </w:pPr>
      <w:proofErr w:type="gramStart"/>
      <w:r w:rsidRPr="00C06551">
        <w:t>Контроль за</w:t>
      </w:r>
      <w:proofErr w:type="gramEnd"/>
      <w:r w:rsidRPr="00C06551">
        <w:t xml:space="preserve"> исполнением</w:t>
      </w:r>
      <w:r w:rsidRPr="00D56002">
        <w:t xml:space="preserve"> настоящего решения возложить на постоянную комиссию по </w:t>
      </w:r>
      <w:r>
        <w:t>бюджету, налогам и собственности</w:t>
      </w:r>
      <w:r w:rsidRPr="00D56002">
        <w:t>.</w:t>
      </w:r>
    </w:p>
    <w:p w:rsidR="00494749" w:rsidRDefault="00494749" w:rsidP="00775618">
      <w:pPr>
        <w:jc w:val="both"/>
      </w:pPr>
    </w:p>
    <w:p w:rsidR="00494749" w:rsidRPr="00494749" w:rsidRDefault="00494749" w:rsidP="00775618">
      <w:pPr>
        <w:jc w:val="both"/>
      </w:pPr>
    </w:p>
    <w:p w:rsidR="00775618" w:rsidRPr="00494749" w:rsidRDefault="00775618" w:rsidP="00775618">
      <w:pPr>
        <w:jc w:val="both"/>
      </w:pPr>
      <w:r w:rsidRPr="00494749">
        <w:t>Глава Гигантовского</w:t>
      </w:r>
    </w:p>
    <w:p w:rsidR="00775618" w:rsidRPr="00494749" w:rsidRDefault="00775618" w:rsidP="00775618">
      <w:pPr>
        <w:jc w:val="both"/>
      </w:pPr>
      <w:r w:rsidRPr="00494749">
        <w:t xml:space="preserve">сельского поселения                                   </w:t>
      </w:r>
      <w:r w:rsidR="006E4B26">
        <w:t xml:space="preserve">                          </w:t>
      </w:r>
      <w:r w:rsidRPr="00494749">
        <w:t xml:space="preserve">                                 Ю.М. Штельман</w:t>
      </w:r>
    </w:p>
    <w:p w:rsidR="006E4B26" w:rsidRDefault="006E4B26" w:rsidP="00775618">
      <w:pPr>
        <w:jc w:val="both"/>
      </w:pPr>
    </w:p>
    <w:p w:rsidR="006E4B26" w:rsidRDefault="006E4B26" w:rsidP="00775618">
      <w:pPr>
        <w:jc w:val="both"/>
      </w:pPr>
      <w:r>
        <w:t>п. Гигант</w:t>
      </w:r>
    </w:p>
    <w:p w:rsidR="006E4B26" w:rsidRDefault="006E4B26" w:rsidP="00775618">
      <w:pPr>
        <w:jc w:val="both"/>
      </w:pPr>
      <w:r>
        <w:t>10 ноября 2014 года</w:t>
      </w:r>
    </w:p>
    <w:p w:rsidR="00775618" w:rsidRPr="00494749" w:rsidRDefault="00C06551" w:rsidP="00775618">
      <w:pPr>
        <w:jc w:val="both"/>
      </w:pPr>
      <w:r>
        <w:t>№ 106</w:t>
      </w:r>
      <w:r w:rsidR="00775618" w:rsidRPr="00494749">
        <w:br w:type="page"/>
      </w:r>
    </w:p>
    <w:p w:rsidR="006E4B26" w:rsidRPr="00D56002" w:rsidRDefault="006E4B26" w:rsidP="006E4B26">
      <w:pPr>
        <w:ind w:left="4820"/>
        <w:jc w:val="right"/>
      </w:pPr>
      <w:r w:rsidRPr="00D56002">
        <w:lastRenderedPageBreak/>
        <w:t xml:space="preserve">Приложение № 1 </w:t>
      </w:r>
    </w:p>
    <w:p w:rsidR="00C06551" w:rsidRPr="00C06551" w:rsidRDefault="006E4B26" w:rsidP="00C06551">
      <w:pPr>
        <w:ind w:left="4820" w:right="-1"/>
        <w:jc w:val="both"/>
        <w:rPr>
          <w:bCs/>
          <w:color w:val="000000"/>
        </w:rPr>
      </w:pPr>
      <w:r w:rsidRPr="00D56002">
        <w:t xml:space="preserve">к </w:t>
      </w:r>
      <w:r>
        <w:t>решению</w:t>
      </w:r>
      <w:r w:rsidRPr="00D56002">
        <w:t xml:space="preserve"> Собрания депутатов Гигантовского сельского поселения «</w:t>
      </w:r>
      <w:r w:rsidR="00C06551" w:rsidRPr="00C06551">
        <w:rPr>
          <w:bCs/>
          <w:color w:val="000000"/>
        </w:rPr>
        <w:t>Об утверждении Положения «О порядке приобре</w:t>
      </w:r>
      <w:r w:rsidR="00C06551">
        <w:rPr>
          <w:bCs/>
          <w:color w:val="000000"/>
        </w:rPr>
        <w:t>тения прав на земельные участки</w:t>
      </w:r>
      <w:r w:rsidR="00985377">
        <w:rPr>
          <w:bCs/>
          <w:color w:val="000000"/>
        </w:rPr>
        <w:t>,</w:t>
      </w:r>
      <w:r w:rsidR="00C06551">
        <w:rPr>
          <w:bCs/>
          <w:color w:val="000000"/>
        </w:rPr>
        <w:t xml:space="preserve"> </w:t>
      </w:r>
      <w:r w:rsidR="00C06551" w:rsidRPr="00C06551">
        <w:rPr>
          <w:bCs/>
          <w:color w:val="000000"/>
        </w:rPr>
        <w:t>находящиеся в муниципальной собственности Гигантовского сельского поселения»</w:t>
      </w:r>
    </w:p>
    <w:p w:rsidR="006E4B26" w:rsidRPr="006E4B26" w:rsidRDefault="006E4B26" w:rsidP="006E4B26">
      <w:pPr>
        <w:tabs>
          <w:tab w:val="left" w:pos="4536"/>
        </w:tabs>
        <w:ind w:left="5103" w:right="-1"/>
        <w:jc w:val="both"/>
        <w:rPr>
          <w:color w:val="3366FF"/>
        </w:rPr>
      </w:pPr>
    </w:p>
    <w:p w:rsidR="00775618" w:rsidRDefault="00775618" w:rsidP="00775618">
      <w:pPr>
        <w:widowControl w:val="0"/>
        <w:autoSpaceDE w:val="0"/>
        <w:autoSpaceDN w:val="0"/>
        <w:adjustRightInd w:val="0"/>
        <w:jc w:val="center"/>
      </w:pPr>
    </w:p>
    <w:p w:rsidR="006E4B26" w:rsidRDefault="006E4B26" w:rsidP="00775618">
      <w:pPr>
        <w:widowControl w:val="0"/>
        <w:autoSpaceDE w:val="0"/>
        <w:autoSpaceDN w:val="0"/>
        <w:adjustRightInd w:val="0"/>
        <w:jc w:val="center"/>
      </w:pPr>
    </w:p>
    <w:p w:rsidR="006E4B26" w:rsidRDefault="006E4B26" w:rsidP="00775618">
      <w:pPr>
        <w:widowControl w:val="0"/>
        <w:autoSpaceDE w:val="0"/>
        <w:autoSpaceDN w:val="0"/>
        <w:adjustRightInd w:val="0"/>
        <w:jc w:val="center"/>
      </w:pPr>
    </w:p>
    <w:p w:rsidR="006E4B26" w:rsidRPr="00494749" w:rsidRDefault="006E4B26" w:rsidP="00775618">
      <w:pPr>
        <w:widowControl w:val="0"/>
        <w:autoSpaceDE w:val="0"/>
        <w:autoSpaceDN w:val="0"/>
        <w:adjustRightInd w:val="0"/>
        <w:jc w:val="center"/>
      </w:pPr>
    </w:p>
    <w:p w:rsidR="00C06551" w:rsidRPr="00C06551" w:rsidRDefault="00C06551" w:rsidP="00C06551">
      <w:pPr>
        <w:pStyle w:val="a3"/>
        <w:ind w:left="1068"/>
        <w:jc w:val="center"/>
        <w:rPr>
          <w:b/>
        </w:rPr>
      </w:pPr>
      <w:r w:rsidRPr="00C06551">
        <w:rPr>
          <w:b/>
        </w:rPr>
        <w:t>ПОЛОЖЕНИЕ</w:t>
      </w:r>
    </w:p>
    <w:p w:rsidR="00C06551" w:rsidRPr="00C06551" w:rsidRDefault="00C06551" w:rsidP="00C06551">
      <w:pPr>
        <w:pStyle w:val="a3"/>
        <w:ind w:left="1068"/>
        <w:jc w:val="center"/>
        <w:rPr>
          <w:b/>
        </w:rPr>
      </w:pPr>
      <w:r w:rsidRPr="00C06551">
        <w:rPr>
          <w:b/>
        </w:rPr>
        <w:t>о порядке приобретения прав на земельные участки,</w:t>
      </w:r>
    </w:p>
    <w:p w:rsidR="00C06551" w:rsidRPr="00C06551" w:rsidRDefault="00C06551" w:rsidP="00C06551">
      <w:pPr>
        <w:pStyle w:val="a3"/>
        <w:ind w:left="1068"/>
        <w:jc w:val="center"/>
        <w:rPr>
          <w:b/>
        </w:rPr>
      </w:pPr>
      <w:r w:rsidRPr="00C06551">
        <w:rPr>
          <w:b/>
        </w:rPr>
        <w:t xml:space="preserve"> </w:t>
      </w:r>
      <w:proofErr w:type="gramStart"/>
      <w:r w:rsidRPr="00C06551">
        <w:rPr>
          <w:b/>
        </w:rPr>
        <w:t>находящиеся в муниципальной собственности</w:t>
      </w:r>
      <w:proofErr w:type="gramEnd"/>
    </w:p>
    <w:p w:rsidR="00C06551" w:rsidRPr="00C06551" w:rsidRDefault="00C06551" w:rsidP="00C06551">
      <w:pPr>
        <w:pStyle w:val="a3"/>
        <w:ind w:left="1068"/>
        <w:jc w:val="center"/>
        <w:rPr>
          <w:b/>
        </w:rPr>
      </w:pPr>
      <w:r w:rsidRPr="00C06551">
        <w:rPr>
          <w:b/>
        </w:rPr>
        <w:t>Гигантовского сельского поселения</w:t>
      </w:r>
    </w:p>
    <w:p w:rsidR="00C06551" w:rsidRDefault="00C06551" w:rsidP="00C06551">
      <w:pPr>
        <w:pStyle w:val="a3"/>
        <w:ind w:left="1068"/>
        <w:jc w:val="center"/>
      </w:pPr>
    </w:p>
    <w:p w:rsidR="00C06551" w:rsidRDefault="00C06551" w:rsidP="00C06551">
      <w:pPr>
        <w:ind w:firstLine="708"/>
        <w:jc w:val="both"/>
      </w:pPr>
      <w:r w:rsidRPr="00C94356">
        <w:t>Настоящее Положение является локальным нормативным актом, разработанным в целях установления в соответствии с действующим законодательством РФ правовых основ деятельности органов местного самоуправления Гигантовского сельского поселения по распоряжению и управлению земельными участками</w:t>
      </w:r>
      <w:r>
        <w:t>,</w:t>
      </w:r>
      <w:r w:rsidRPr="00C94356">
        <w:t xml:space="preserve"> находящимися в муниципальной собственности Гигантовского</w:t>
      </w:r>
      <w:r>
        <w:t xml:space="preserve"> </w:t>
      </w:r>
      <w:r w:rsidRPr="00C94356">
        <w:t xml:space="preserve"> сельского</w:t>
      </w:r>
      <w:r>
        <w:t xml:space="preserve"> </w:t>
      </w:r>
      <w:r w:rsidRPr="00C94356">
        <w:t>поселения</w:t>
      </w:r>
      <w:r>
        <w:t xml:space="preserve"> (далее по тексту – земельными участками).</w:t>
      </w:r>
    </w:p>
    <w:p w:rsidR="00FD4280" w:rsidRDefault="00FD4280" w:rsidP="00C06551">
      <w:pPr>
        <w:ind w:firstLine="708"/>
        <w:jc w:val="both"/>
      </w:pPr>
    </w:p>
    <w:p w:rsidR="00C06551" w:rsidRDefault="00C06551" w:rsidP="00FD4280">
      <w:pPr>
        <w:pStyle w:val="a3"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</w:pPr>
      <w:r>
        <w:t>Правовая основа управления и распоряжения земельными участками на территории Гигантовского сельского поселения</w:t>
      </w:r>
      <w:r w:rsidR="00FD4280">
        <w:t>.</w:t>
      </w:r>
    </w:p>
    <w:p w:rsidR="00C06551" w:rsidRDefault="00FD4280" w:rsidP="00FD4280">
      <w:pPr>
        <w:ind w:firstLine="567"/>
        <w:jc w:val="both"/>
      </w:pPr>
      <w:r>
        <w:t xml:space="preserve">1.1. </w:t>
      </w:r>
      <w:proofErr w:type="gramStart"/>
      <w:r w:rsidR="00C06551" w:rsidRPr="0049732D">
        <w:t>Правовую основу управления и распоряжения земельными участками, находящимися в муниципальной собственности Гигантовского сельского поселения составляет Конституция Российской Федерации, Земельный кодекс Российской Федерации от 25.10.2001 № 136-ФЗ, Гражданский кодекс Российской Федерации часть I от 30.11.1994 № 51-ФЗ и часть</w:t>
      </w:r>
      <w:r w:rsidR="003E796A">
        <w:t xml:space="preserve"> II от 26.01.1996 № 14-ФЗ, указы</w:t>
      </w:r>
      <w:r w:rsidR="00C06551" w:rsidRPr="0049732D">
        <w:t xml:space="preserve"> Президента Российской Федерации, постановления Правительства Российской Федерации, нормативные правовые акты Российской Федера</w:t>
      </w:r>
      <w:r w:rsidR="003E796A">
        <w:t>ции, Ростовской области, Устав м</w:t>
      </w:r>
      <w:r w:rsidR="00C06551" w:rsidRPr="0049732D">
        <w:t>униципального образования «Гигантовское сельское</w:t>
      </w:r>
      <w:proofErr w:type="gramEnd"/>
      <w:r w:rsidR="00C06551" w:rsidRPr="0049732D">
        <w:t xml:space="preserve"> поселение»</w:t>
      </w:r>
      <w:r>
        <w:t>.</w:t>
      </w:r>
    </w:p>
    <w:p w:rsidR="00FD4280" w:rsidRDefault="00FD4280" w:rsidP="00FD4280">
      <w:pPr>
        <w:ind w:firstLine="567"/>
        <w:jc w:val="both"/>
      </w:pPr>
    </w:p>
    <w:p w:rsidR="00C06551" w:rsidRDefault="00C06551" w:rsidP="00654BC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8"/>
        <w:jc w:val="both"/>
      </w:pPr>
      <w:r>
        <w:t>Полномочия органов местного самоуправления Гигантовского сельского поселения</w:t>
      </w:r>
      <w:r w:rsidR="00FD4280">
        <w:t xml:space="preserve"> </w:t>
      </w:r>
      <w:r>
        <w:t>в сфере управления и распоряжения земельными участками, находящимися в собственности Гигантовского сельского поселения.</w:t>
      </w:r>
    </w:p>
    <w:p w:rsidR="00C06551" w:rsidRPr="00C86A5B" w:rsidRDefault="00C06551" w:rsidP="00654BC4">
      <w:pPr>
        <w:jc w:val="both"/>
      </w:pPr>
      <w:r>
        <w:t>2.1.</w:t>
      </w:r>
      <w:r w:rsidRPr="00C86A5B">
        <w:t>Полномочия Собрания депутатов Гигантовского сельского поселения:</w:t>
      </w:r>
    </w:p>
    <w:p w:rsidR="00C06551" w:rsidRPr="00C86A5B" w:rsidRDefault="00C06551" w:rsidP="00654BC4">
      <w:pPr>
        <w:jc w:val="both"/>
      </w:pPr>
      <w:r w:rsidRPr="00C86A5B">
        <w:t>-установление порядка управления и распоряжения земельными участками, находящимися в муниципальной собственности Гигантовского сельского поселения;</w:t>
      </w:r>
    </w:p>
    <w:p w:rsidR="00C06551" w:rsidRPr="00C86A5B" w:rsidRDefault="00C06551" w:rsidP="00654BC4">
      <w:pPr>
        <w:jc w:val="both"/>
      </w:pPr>
      <w:r w:rsidRPr="00C86A5B">
        <w:t>-утверждение правил землепользования и застройки;</w:t>
      </w:r>
    </w:p>
    <w:p w:rsidR="00C06551" w:rsidRPr="00C86A5B" w:rsidRDefault="00C06551" w:rsidP="00654BC4">
      <w:pPr>
        <w:jc w:val="both"/>
      </w:pPr>
      <w:r w:rsidRPr="00C86A5B">
        <w:t>-принятие решения об изъятии для муниципальных нужд земельных участков, в том числе путем выкупа;</w:t>
      </w:r>
    </w:p>
    <w:p w:rsidR="00C06551" w:rsidRPr="00C86A5B" w:rsidRDefault="00C06551" w:rsidP="00654BC4">
      <w:pPr>
        <w:jc w:val="both"/>
      </w:pPr>
      <w:r w:rsidRPr="00C86A5B">
        <w:t>-установление порядка ведения муниципального земельного контроля;</w:t>
      </w:r>
    </w:p>
    <w:p w:rsidR="00C06551" w:rsidRDefault="00C06551" w:rsidP="00654BC4">
      <w:pPr>
        <w:jc w:val="both"/>
      </w:pPr>
      <w:r w:rsidRPr="00C86A5B">
        <w:t>-рассмотрение иных вопросов, отнесенных законодательством РФ к ведению представительного органа местного самоуправления.</w:t>
      </w:r>
    </w:p>
    <w:p w:rsidR="00C06551" w:rsidRDefault="00C06551" w:rsidP="00654BC4">
      <w:pPr>
        <w:jc w:val="both"/>
      </w:pPr>
      <w:r>
        <w:t>2.2. Полномочия Главы Гигантовского сельского поселения в сфере управления и распоряжения земельными участками на тер</w:t>
      </w:r>
      <w:r w:rsidR="003E796A">
        <w:t>ритории на территории поселения:</w:t>
      </w:r>
    </w:p>
    <w:p w:rsidR="00C06551" w:rsidRDefault="00C06551" w:rsidP="00654BC4">
      <w:pPr>
        <w:jc w:val="both"/>
      </w:pPr>
      <w:r>
        <w:t>Глава Гигантовского сельского поселения осуществляет правовое регулирование в сфере управления земельными участками, находящимися в собственности Гигантовского сельского поселения, распоряжается ими и реализует иные полномочия в соответствии с законодательством, в том числе:</w:t>
      </w:r>
    </w:p>
    <w:p w:rsidR="00C06551" w:rsidRDefault="00C06551" w:rsidP="00FD4280">
      <w:pPr>
        <w:jc w:val="both"/>
      </w:pPr>
      <w:r>
        <w:t>-согласовывает перечни з</w:t>
      </w:r>
      <w:r w:rsidR="003E796A">
        <w:t>емельных участков</w:t>
      </w:r>
      <w:r w:rsidR="00116F8C">
        <w:t>,</w:t>
      </w:r>
      <w:r w:rsidR="003E796A">
        <w:t xml:space="preserve"> на которые у м</w:t>
      </w:r>
      <w:r>
        <w:t>униципального образования «Гигантовское сельское поселение» возникает право собственности;</w:t>
      </w:r>
    </w:p>
    <w:p w:rsidR="00C06551" w:rsidRDefault="00C06551" w:rsidP="00FD4280">
      <w:pPr>
        <w:jc w:val="both"/>
      </w:pPr>
      <w:r>
        <w:lastRenderedPageBreak/>
        <w:t xml:space="preserve">-принимает решение об установлении публичного сервитута – права ограниченного пользования земельными участками в случаях, когда это необходимо для обеспечения интересов местного самоуправления или населения поселения, без изъятия земельных участков, с учетом результатов </w:t>
      </w:r>
      <w:r w:rsidRPr="003E796A">
        <w:rPr>
          <w:highlight w:val="yellow"/>
        </w:rPr>
        <w:t>общественных слушаний;</w:t>
      </w:r>
    </w:p>
    <w:p w:rsidR="00C06551" w:rsidRDefault="00C06551" w:rsidP="00FD4280">
      <w:pPr>
        <w:jc w:val="both"/>
      </w:pPr>
      <w:r>
        <w:t>-издает постановления о предоставлении земельных участков в аренду;</w:t>
      </w:r>
    </w:p>
    <w:p w:rsidR="00C06551" w:rsidRDefault="00C06551" w:rsidP="00FD4280">
      <w:pPr>
        <w:jc w:val="both"/>
      </w:pPr>
      <w:r>
        <w:t>-распоряжением утверждает формы договоров аренды и купли продажи земельных участков;</w:t>
      </w:r>
    </w:p>
    <w:p w:rsidR="00C06551" w:rsidRDefault="00C06551" w:rsidP="00FD4280">
      <w:pPr>
        <w:jc w:val="both"/>
      </w:pPr>
      <w:r>
        <w:t>-заключает договоры купли-продажи земельных участков.</w:t>
      </w:r>
    </w:p>
    <w:p w:rsidR="003E796A" w:rsidRDefault="00C06551" w:rsidP="00FD4280">
      <w:pPr>
        <w:jc w:val="both"/>
      </w:pPr>
      <w:r>
        <w:t xml:space="preserve">2.3. Администрация Гигантовского сельского поселения выступает в качестве собственника земельных участков, </w:t>
      </w:r>
      <w:r w:rsidR="003E796A">
        <w:t>поэтому:</w:t>
      </w:r>
    </w:p>
    <w:p w:rsidR="00C06551" w:rsidRDefault="003E796A" w:rsidP="00FD4280">
      <w:pPr>
        <w:jc w:val="both"/>
      </w:pPr>
      <w:r>
        <w:t>-</w:t>
      </w:r>
      <w:r w:rsidR="00C06551">
        <w:t>определяет форму проведения торгов (конкурсов, аукционов), начальную цену предмета торгов (конкурсов, аукционов) и размер задатка;</w:t>
      </w:r>
    </w:p>
    <w:p w:rsidR="00C06551" w:rsidRDefault="00C06551" w:rsidP="00FD4280">
      <w:pPr>
        <w:jc w:val="both"/>
      </w:pPr>
      <w:r>
        <w:t>-разрабатывает, представляет на рассмотрение Собрания депутатов Гигантовского сельского поселения и обеспечивает реализацию местных программ использования и охраны земель поселения;</w:t>
      </w:r>
    </w:p>
    <w:p w:rsidR="00C06551" w:rsidRDefault="00C06551" w:rsidP="00FD4280">
      <w:pPr>
        <w:jc w:val="both"/>
      </w:pPr>
      <w:r>
        <w:t>-информирует население о порядке предоставления прав на земельные участки, находящиеся в муниципальной собственности;</w:t>
      </w:r>
    </w:p>
    <w:p w:rsidR="00C06551" w:rsidRDefault="00C06551" w:rsidP="00FD4280">
      <w:pPr>
        <w:jc w:val="both"/>
      </w:pPr>
      <w:r>
        <w:t xml:space="preserve">-организует постановку земельного участка на кадастровый учет и получение кадастрового плана земельного участка </w:t>
      </w:r>
      <w:proofErr w:type="gramStart"/>
      <w:r>
        <w:t>в</w:t>
      </w:r>
      <w:proofErr w:type="gramEnd"/>
      <w:r>
        <w:t xml:space="preserve"> </w:t>
      </w:r>
      <w:proofErr w:type="gramStart"/>
      <w:r>
        <w:t>Сальском</w:t>
      </w:r>
      <w:proofErr w:type="gramEnd"/>
      <w:r>
        <w:t xml:space="preserve"> филиале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области. При необходимости организует присвоение адреса.</w:t>
      </w:r>
    </w:p>
    <w:p w:rsidR="00C06551" w:rsidRDefault="00C06551" w:rsidP="00FD4280">
      <w:pPr>
        <w:jc w:val="both"/>
      </w:pPr>
    </w:p>
    <w:p w:rsidR="00C06551" w:rsidRDefault="00C06551" w:rsidP="003E796A">
      <w:pPr>
        <w:jc w:val="both"/>
      </w:pPr>
      <w:r>
        <w:t>3.Собственность на землю</w:t>
      </w:r>
      <w:r w:rsidR="003E796A">
        <w:t>.</w:t>
      </w:r>
    </w:p>
    <w:p w:rsidR="00C06551" w:rsidRDefault="00C06551" w:rsidP="003E796A">
      <w:pPr>
        <w:jc w:val="both"/>
      </w:pPr>
      <w:r>
        <w:t>3.1.Общие положения.</w:t>
      </w:r>
    </w:p>
    <w:p w:rsidR="00C06551" w:rsidRDefault="00C06551" w:rsidP="003E796A">
      <w:pPr>
        <w:jc w:val="both"/>
      </w:pPr>
      <w:r w:rsidRPr="00505721">
        <w:t xml:space="preserve">Земельные участки на территории Гигантовского сельского поселения могут </w:t>
      </w:r>
      <w:proofErr w:type="gramStart"/>
      <w:r w:rsidRPr="00505721">
        <w:t>находится</w:t>
      </w:r>
      <w:proofErr w:type="gramEnd"/>
      <w:r w:rsidRPr="00505721">
        <w:t xml:space="preserve"> в федеральной собственности, собственности</w:t>
      </w:r>
      <w:r>
        <w:t xml:space="preserve"> Ростовской области, муниципальной собственности, собственности юридических лиц и граждан.</w:t>
      </w:r>
    </w:p>
    <w:p w:rsidR="00C06551" w:rsidRDefault="00C06551" w:rsidP="003E796A">
      <w:pPr>
        <w:jc w:val="both"/>
      </w:pPr>
      <w:r>
        <w:t>В муниципальной собственности Гигантовского сельского поселения находятся земельные участки:</w:t>
      </w:r>
    </w:p>
    <w:p w:rsidR="00C06551" w:rsidRDefault="00C06551" w:rsidP="003E796A">
      <w:pPr>
        <w:jc w:val="both"/>
      </w:pPr>
      <w:r>
        <w:t>-которые признаны таковыми федеральными законами и принятыми в соответствии с ними, законами Ростовской области;</w:t>
      </w:r>
    </w:p>
    <w:p w:rsidR="00C06551" w:rsidRDefault="00C06551" w:rsidP="003E796A">
      <w:pPr>
        <w:jc w:val="both"/>
      </w:pPr>
      <w:r>
        <w:t>-право муници</w:t>
      </w:r>
      <w:r w:rsidR="003E796A">
        <w:t xml:space="preserve">пальной </w:t>
      </w:r>
      <w:proofErr w:type="gramStart"/>
      <w:r w:rsidR="003E796A">
        <w:t>собственности</w:t>
      </w:r>
      <w:proofErr w:type="gramEnd"/>
      <w:r w:rsidR="003E796A">
        <w:t xml:space="preserve"> на которые</w:t>
      </w:r>
      <w:r>
        <w:t xml:space="preserve"> возникло при разграничении  государственной собственности на землю;</w:t>
      </w:r>
    </w:p>
    <w:p w:rsidR="00C06551" w:rsidRDefault="00C06551" w:rsidP="003E796A">
      <w:pPr>
        <w:jc w:val="both"/>
      </w:pPr>
      <w:r>
        <w:t>-</w:t>
      </w:r>
      <w:proofErr w:type="gramStart"/>
      <w:r>
        <w:t>которые</w:t>
      </w:r>
      <w:proofErr w:type="gramEnd"/>
      <w:r>
        <w:t xml:space="preserve"> приобретены по основаниям, установленным гражданским законодательством.</w:t>
      </w:r>
    </w:p>
    <w:p w:rsidR="00C06551" w:rsidRDefault="00C06551" w:rsidP="003E796A">
      <w:pPr>
        <w:jc w:val="both"/>
      </w:pPr>
      <w:r>
        <w:t>Собственностью граждан и юридических лиц являются земельные участки, приобретенные гражданами и юридическими лицами по основаниям, предусмотренным законодательством Российской Федерации.</w:t>
      </w:r>
    </w:p>
    <w:p w:rsidR="00C06551" w:rsidRDefault="00C06551" w:rsidP="003E796A">
      <w:pPr>
        <w:jc w:val="both"/>
      </w:pPr>
      <w:r>
        <w:t>3.2. Земельные участки из земель, находящихся в муниципальной собственности Гигантовского сельского поселения, предоставляются гражданам в собственность за плату.</w:t>
      </w:r>
    </w:p>
    <w:p w:rsidR="00C06551" w:rsidRDefault="00C06551" w:rsidP="003E796A">
      <w:pPr>
        <w:jc w:val="both"/>
      </w:pPr>
      <w:r>
        <w:t xml:space="preserve">3.3. </w:t>
      </w:r>
      <w:proofErr w:type="gramStart"/>
      <w:r>
        <w:t>Земельные участки общего пользования, занятые площадями, улицами, подъездами, автомобильными дорогами, набережными скверами, бульварами, парками, пляжами и другими объектами общего пользования, не подлежат приватизации.</w:t>
      </w:r>
      <w:proofErr w:type="gramEnd"/>
    </w:p>
    <w:p w:rsidR="003E796A" w:rsidRDefault="003E796A" w:rsidP="00FD4280"/>
    <w:p w:rsidR="00C06551" w:rsidRDefault="00C06551" w:rsidP="003E796A">
      <w:pPr>
        <w:jc w:val="both"/>
      </w:pPr>
      <w:r>
        <w:t>4. Порядок приобретения собственниками зданий, строений и сооружений права собственности на з</w:t>
      </w:r>
      <w:r w:rsidR="003E796A">
        <w:t xml:space="preserve">емельные участки, находящиеся в </w:t>
      </w:r>
      <w:r>
        <w:t>муниципальной собственности Гигантовского сельского поселения.</w:t>
      </w:r>
    </w:p>
    <w:p w:rsidR="00C06551" w:rsidRDefault="00C06551" w:rsidP="00FD4280">
      <w:pPr>
        <w:jc w:val="both"/>
      </w:pPr>
      <w:r w:rsidRPr="00505721">
        <w:t xml:space="preserve"> </w:t>
      </w:r>
      <w:r>
        <w:t>4.1. Собственники зданий, строений и сооружений</w:t>
      </w:r>
      <w:r w:rsidR="00116F8C">
        <w:t>,</w:t>
      </w:r>
      <w:r>
        <w:t xml:space="preserve"> не являющихся самовольными постройками, имеют исключительное право на приватизацию земельных участков, находящихся в муниципальной собственности Гигантовского сельского поселения, на которых расположены указанные объекты.</w:t>
      </w:r>
    </w:p>
    <w:p w:rsidR="00C06551" w:rsidRDefault="00C06551" w:rsidP="00FD4280">
      <w:pPr>
        <w:jc w:val="both"/>
      </w:pPr>
      <w:r>
        <w:t>4.2. Для приобретения прав на земельный участок собственники зданий, строений, сооружений или уполномоченное лицо, обращаются с заявлением на имя Главы Гигантовского сельского поселения.</w:t>
      </w:r>
    </w:p>
    <w:p w:rsidR="00C06551" w:rsidRDefault="00C06551" w:rsidP="00FD4280">
      <w:pPr>
        <w:jc w:val="both"/>
      </w:pPr>
      <w:r>
        <w:t>К заявлению прилагаются:</w:t>
      </w:r>
    </w:p>
    <w:p w:rsidR="00C06551" w:rsidRDefault="00C06551" w:rsidP="00FD4280">
      <w:pPr>
        <w:jc w:val="both"/>
      </w:pPr>
      <w:r>
        <w:t>-копии учредительных документов юридического лица (паспорт гражданина);</w:t>
      </w:r>
    </w:p>
    <w:p w:rsidR="00C06551" w:rsidRDefault="00C06551" w:rsidP="00FD4280">
      <w:pPr>
        <w:jc w:val="both"/>
      </w:pPr>
      <w:r>
        <w:lastRenderedPageBreak/>
        <w:t>-выписка из единого государственного реестра юридических лиц, содержащая сведения о лице, имеющем право без доверенности действовать от имени юридического лица;</w:t>
      </w:r>
    </w:p>
    <w:p w:rsidR="00C06551" w:rsidRDefault="00C06551" w:rsidP="00FD4280">
      <w:pPr>
        <w:jc w:val="both"/>
      </w:pPr>
      <w:r>
        <w:t>-документ, подтверждающий полномочия руководителя (для юридических лиц);</w:t>
      </w:r>
    </w:p>
    <w:p w:rsidR="00C06551" w:rsidRDefault="00C06551" w:rsidP="00FD4280">
      <w:pPr>
        <w:jc w:val="both"/>
      </w:pPr>
      <w:r>
        <w:t>-р</w:t>
      </w:r>
      <w:r w:rsidR="00AB5B9E">
        <w:t>ешение уполномоченного органа (</w:t>
      </w:r>
      <w:r>
        <w:t>для юридических лиц) о приобретении земельного участка в собственность;</w:t>
      </w:r>
    </w:p>
    <w:p w:rsidR="00C06551" w:rsidRDefault="00C06551" w:rsidP="00FD4280">
      <w:pPr>
        <w:jc w:val="both"/>
      </w:pPr>
      <w:r>
        <w:t>-документы технической инвентаризации на объекты недвижимого имущества;</w:t>
      </w:r>
    </w:p>
    <w:p w:rsidR="00C06551" w:rsidRDefault="00C06551" w:rsidP="00FD4280">
      <w:pPr>
        <w:jc w:val="both"/>
      </w:pPr>
      <w:r>
        <w:t>-копии документов, подтверждающих право собственности на объекты недвижимости;</w:t>
      </w:r>
    </w:p>
    <w:p w:rsidR="00C06551" w:rsidRDefault="00C06551" w:rsidP="00FD4280">
      <w:pPr>
        <w:jc w:val="both"/>
      </w:pPr>
      <w:r>
        <w:t>-выписка из государственного земельного кадастра.</w:t>
      </w:r>
    </w:p>
    <w:p w:rsidR="00C06551" w:rsidRDefault="00C06551" w:rsidP="00FD4280">
      <w:pPr>
        <w:jc w:val="both"/>
      </w:pPr>
      <w:r>
        <w:t>При наличии на земельном участке самовольных (незарегистрированных) построек решение о продаже земельного участка принимается в установленные сроки после устранения за счет заявителя всех несоответствий.</w:t>
      </w:r>
    </w:p>
    <w:p w:rsidR="00C06551" w:rsidRDefault="00C06551" w:rsidP="00FD4280">
      <w:pPr>
        <w:jc w:val="both"/>
      </w:pPr>
      <w:r>
        <w:t xml:space="preserve">В 10-дневный срок со дня поступления заявления Администрация Гигантовского сельского поселения готовит проект постановления </w:t>
      </w:r>
      <w:r w:rsidR="00116F8C">
        <w:t>Администрации</w:t>
      </w:r>
      <w:r>
        <w:t xml:space="preserve"> Гигантовского сельского поселения о предоставлении в собственность земельного участка, а после его принятия готовит проект договора купли-продажи. Заявитель в недельный срок обязан подписать договор или предоставить возражения или дополнения для оформления протокола разногласий.</w:t>
      </w:r>
    </w:p>
    <w:p w:rsidR="00C06551" w:rsidRDefault="00C06551" w:rsidP="00FD4280">
      <w:pPr>
        <w:jc w:val="both"/>
      </w:pPr>
      <w:r>
        <w:t xml:space="preserve">4.3. Цена выкупа земельного участка </w:t>
      </w:r>
      <w:r w:rsidR="00116F8C">
        <w:t>определяется  в соответствии с р</w:t>
      </w:r>
      <w:r>
        <w:t>ешением Собрания депутатов Гигантовского сельского поселения и действующим законодательством Российской Федерации.</w:t>
      </w:r>
    </w:p>
    <w:p w:rsidR="00C06551" w:rsidRDefault="00C06551" w:rsidP="00FD4280">
      <w:pPr>
        <w:jc w:val="both"/>
      </w:pPr>
      <w:r>
        <w:t xml:space="preserve">4.4. Договор купли-продажи земельного участка является основанием для регистрации права собственности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Сальском</w:t>
      </w:r>
      <w:proofErr w:type="gramEnd"/>
      <w:r>
        <w:t xml:space="preserve"> филиале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AB5B9E" w:rsidRDefault="00AB5B9E" w:rsidP="00FD4280">
      <w:pPr>
        <w:jc w:val="both"/>
      </w:pPr>
    </w:p>
    <w:p w:rsidR="00C06551" w:rsidRDefault="00C06551" w:rsidP="00FD4280">
      <w:pPr>
        <w:jc w:val="both"/>
      </w:pPr>
      <w:r>
        <w:t>5. Предоставление земельных участков для строительства из земель, находящихся в муниципальной собственности Гигант</w:t>
      </w:r>
      <w:r w:rsidR="00116F8C">
        <w:t>о</w:t>
      </w:r>
      <w:r>
        <w:t>вского сельского поселения без предварительного согласования места размещения объекта.</w:t>
      </w:r>
    </w:p>
    <w:p w:rsidR="00C06551" w:rsidRDefault="00C06551" w:rsidP="00FD4280">
      <w:pPr>
        <w:jc w:val="both"/>
      </w:pPr>
      <w:r w:rsidRPr="00633AD5">
        <w:t xml:space="preserve">Для строительства без предварительного согласования места размещения объекта Администрацией Гигантовского сельского поселения </w:t>
      </w:r>
      <w:r w:rsidR="00633AD5" w:rsidRPr="00633AD5">
        <w:t xml:space="preserve">предоставляются </w:t>
      </w:r>
      <w:r w:rsidRPr="00633AD5">
        <w:t>земельные участк</w:t>
      </w:r>
      <w:r w:rsidR="00F96EAC" w:rsidRPr="00633AD5">
        <w:t>и, находящиеся в собственности м</w:t>
      </w:r>
      <w:r w:rsidRPr="00633AD5">
        <w:t>униципального образования «Гигантовское сельское поселение».</w:t>
      </w:r>
    </w:p>
    <w:p w:rsidR="00C06551" w:rsidRDefault="00C06551" w:rsidP="00FD4280">
      <w:pPr>
        <w:jc w:val="both"/>
      </w:pPr>
      <w:r>
        <w:t>Предоставление земельных участков для строительства без предварительного согласования места размещения объектов осуществляется в следующем порядке:</w:t>
      </w:r>
    </w:p>
    <w:p w:rsidR="00C06551" w:rsidRDefault="00C06551" w:rsidP="00FD4280">
      <w:pPr>
        <w:jc w:val="both"/>
      </w:pPr>
      <w:r>
        <w:t>1) проведение работ по оформлению земельного участка;</w:t>
      </w:r>
    </w:p>
    <w:p w:rsidR="00C06551" w:rsidRDefault="00C06551" w:rsidP="00FD4280">
      <w:pPr>
        <w:jc w:val="both"/>
      </w:pPr>
      <w:r>
        <w:t>2) проведение государственного кадастрового учета земельного участка;</w:t>
      </w:r>
    </w:p>
    <w:p w:rsidR="00C06551" w:rsidRDefault="00C06551" w:rsidP="00FD4280">
      <w:pPr>
        <w:jc w:val="both"/>
      </w:pPr>
      <w:r>
        <w:t>3) проведение торгов (аукциона, конкурса) по продаже земельного участка в собственность, по продаже права на заключение договора аренды или предоставление участка в аренду без процедуры торгов на основании заявления граждан или юридических лиц, заинтересованных в предоставлении земельных участков;</w:t>
      </w:r>
    </w:p>
    <w:p w:rsidR="00C06551" w:rsidRDefault="00F96EAC" w:rsidP="00FD4280">
      <w:pPr>
        <w:jc w:val="both"/>
      </w:pPr>
      <w:r>
        <w:t>4)</w:t>
      </w:r>
      <w:r w:rsidR="00C06551">
        <w:t xml:space="preserve"> подписание протокола о результатах торгов или решения о предоставлении земельного участка;</w:t>
      </w:r>
    </w:p>
    <w:p w:rsidR="00C06551" w:rsidRDefault="00F96EAC" w:rsidP="00FD4280">
      <w:pPr>
        <w:jc w:val="both"/>
      </w:pPr>
      <w:r>
        <w:t>5)</w:t>
      </w:r>
      <w:r w:rsidR="00C06551">
        <w:t xml:space="preserve"> государственная регистрация права на земельный участок.</w:t>
      </w:r>
    </w:p>
    <w:p w:rsidR="00C06551" w:rsidRDefault="00C06551" w:rsidP="00FD4280">
      <w:pPr>
        <w:jc w:val="both"/>
      </w:pPr>
      <w:r>
        <w:t>5.1. Организатором работ по формированию земельного участка и проведению торгов выступает Администрация Гигантовского сельского поселения.</w:t>
      </w:r>
    </w:p>
    <w:p w:rsidR="00C06551" w:rsidRDefault="00C06551" w:rsidP="00FD4280">
      <w:pPr>
        <w:jc w:val="both"/>
      </w:pPr>
      <w:r>
        <w:t xml:space="preserve">5.2. Земельные участки, выставляемые на торги, определяются в соответствии с утвержденными проектами застройки: проектно-детальной планировки (ПДП) </w:t>
      </w:r>
      <w:r w:rsidR="00F96EAC">
        <w:t>микрорайонов</w:t>
      </w:r>
      <w:r>
        <w:t>, отдельных жилых групп и землеустрои</w:t>
      </w:r>
      <w:r w:rsidR="00F96EAC">
        <w:t>тельной документацией. В случае</w:t>
      </w:r>
      <w:r>
        <w:t xml:space="preserve"> если земельный участок сформирован, но закреплен за гражданином или юридическим лицом, его предоставление осуществляется на торгах (конкурсах, аукционах).</w:t>
      </w:r>
    </w:p>
    <w:p w:rsidR="00C06551" w:rsidRDefault="00C06551" w:rsidP="00FD4280">
      <w:pPr>
        <w:jc w:val="both"/>
      </w:pPr>
      <w:r>
        <w:t>5.3. Работы по формированию земельного участка включают в себя следующие действия:</w:t>
      </w:r>
    </w:p>
    <w:p w:rsidR="00C06551" w:rsidRDefault="00C06551" w:rsidP="00FD4280">
      <w:pPr>
        <w:jc w:val="both"/>
      </w:pPr>
      <w:r>
        <w:t>-перенесение проекта г</w:t>
      </w:r>
      <w:r w:rsidR="00A85552">
        <w:t>раниц на местность и закрепление</w:t>
      </w:r>
      <w:r>
        <w:t xml:space="preserve"> на местности поворотных точек посредством специальных знаков: столбов, труб и т.д.;</w:t>
      </w:r>
    </w:p>
    <w:p w:rsidR="00C06551" w:rsidRDefault="00C06551" w:rsidP="00FD4280">
      <w:pPr>
        <w:jc w:val="both"/>
      </w:pPr>
      <w:r>
        <w:t>-определение разрешенного использования земельного участка, на основании хозяйства о предоставлении земли и норм о размерах и условиях его предоставления;</w:t>
      </w:r>
    </w:p>
    <w:p w:rsidR="00C06551" w:rsidRDefault="00C06551" w:rsidP="00FD4280">
      <w:pPr>
        <w:jc w:val="both"/>
      </w:pPr>
      <w:r>
        <w:lastRenderedPageBreak/>
        <w:t>-эксплуатирующие организации определяют технические условия подключения объектов строительства к сетям инженерно-технического обеспечения: обмер и описание  расстояний, установление глубины залегания коммуникаций, условия подключения к ним объектов и т.п. за счет юридических и физических лиц.</w:t>
      </w:r>
    </w:p>
    <w:p w:rsidR="00C06551" w:rsidRDefault="00C06551" w:rsidP="00FD4280">
      <w:pPr>
        <w:jc w:val="both"/>
      </w:pPr>
      <w:r>
        <w:t xml:space="preserve">Глава Администрации Гигантовского сельского поселения принимает решение в виде распоряжения  о приведении торгов по продаже земельных участков или права на заключение договоров аренды таких земельных участков, или условии предварительной и заблаговременной публикации сообщения о наличии предлагаемых для такой передачи земельных </w:t>
      </w:r>
      <w:proofErr w:type="gramStart"/>
      <w:r>
        <w:t>участков</w:t>
      </w:r>
      <w:proofErr w:type="gramEnd"/>
      <w:r>
        <w:t xml:space="preserve"> в случае если, имеется только одна заявка. Сектору земельных и имущественных отношений Администрации </w:t>
      </w:r>
      <w:proofErr w:type="spellStart"/>
      <w:r>
        <w:t>Гигантовкого</w:t>
      </w:r>
      <w:proofErr w:type="spellEnd"/>
      <w:r>
        <w:t xml:space="preserve"> сельского поселения обеспечивает заблаговременную публикацию информации о предоставлении земельных участков для строительства без предварительного согласования места размещения объекта в газете «</w:t>
      </w:r>
      <w:proofErr w:type="spellStart"/>
      <w:r>
        <w:t>Сальская</w:t>
      </w:r>
      <w:proofErr w:type="spellEnd"/>
      <w:r>
        <w:t xml:space="preserve"> степь».</w:t>
      </w:r>
    </w:p>
    <w:p w:rsidR="00C06551" w:rsidRDefault="00C06551" w:rsidP="00FD4280">
      <w:pPr>
        <w:jc w:val="both"/>
      </w:pPr>
      <w:r>
        <w:t xml:space="preserve">5.4. Сектор земельных и имущественных отношений Администрации Гигантовского сельского поселения публикует сообщение </w:t>
      </w:r>
      <w:r w:rsidRPr="007255F2">
        <w:t xml:space="preserve">на официальном сайте </w:t>
      </w:r>
      <w:proofErr w:type="spellStart"/>
      <w:r w:rsidR="007255F2" w:rsidRPr="007255F2">
        <w:rPr>
          <w:lang w:val="en-US"/>
        </w:rPr>
        <w:t>torgi</w:t>
      </w:r>
      <w:proofErr w:type="spellEnd"/>
      <w:r w:rsidR="007255F2" w:rsidRPr="007255F2">
        <w:t>.</w:t>
      </w:r>
      <w:proofErr w:type="spellStart"/>
      <w:r w:rsidR="007255F2" w:rsidRPr="007255F2">
        <w:rPr>
          <w:lang w:val="en-US"/>
        </w:rPr>
        <w:t>gov</w:t>
      </w:r>
      <w:proofErr w:type="spellEnd"/>
      <w:r w:rsidR="007255F2" w:rsidRPr="007255F2">
        <w:t>.</w:t>
      </w:r>
      <w:proofErr w:type="spellStart"/>
      <w:r w:rsidR="007255F2" w:rsidRPr="007255F2">
        <w:rPr>
          <w:lang w:val="en-US"/>
        </w:rPr>
        <w:t>ru</w:t>
      </w:r>
      <w:proofErr w:type="spellEnd"/>
      <w:r w:rsidR="007255F2" w:rsidRPr="007255F2">
        <w:t xml:space="preserve"> </w:t>
      </w:r>
      <w:r w:rsidRPr="007255F2">
        <w:t>о проведении</w:t>
      </w:r>
      <w:r>
        <w:t xml:space="preserve"> торгов (конкурсов, аукционов).</w:t>
      </w:r>
    </w:p>
    <w:p w:rsidR="00C06551" w:rsidRDefault="00C06551" w:rsidP="00FD4280">
      <w:pPr>
        <w:jc w:val="both"/>
      </w:pPr>
      <w:r>
        <w:t xml:space="preserve">5.6. Сектор земельных и имущественных отношений </w:t>
      </w:r>
      <w:r w:rsidR="00116F8C">
        <w:t>Администрации</w:t>
      </w:r>
      <w:r>
        <w:t xml:space="preserve"> Гигантовского сельского поселения  проводит торги по продаже находящихся в муниципальной собственности земельных участков или права на заключение договоров аренды таких земельных участков, подготовку и подписание протокола о результатах торгов или подписание договора аренды земельного участка в результате предоставления его без проведения торгов.</w:t>
      </w:r>
    </w:p>
    <w:p w:rsidR="00C06551" w:rsidRDefault="00C06551" w:rsidP="00FD4280">
      <w:pPr>
        <w:jc w:val="both"/>
      </w:pPr>
      <w:r>
        <w:t>В случае если имеется только одно заявка физического или юридического лица, заинтересованного в пред</w:t>
      </w:r>
      <w:r w:rsidR="00365D24">
        <w:t>оставлении земельного участка, с</w:t>
      </w:r>
      <w:r>
        <w:t xml:space="preserve">ектор земельных и имущественных отношений Администрации Гигантовского сельского поселения готовит проект распоряжения </w:t>
      </w:r>
      <w:r w:rsidR="00116F8C">
        <w:t>Администрации</w:t>
      </w:r>
      <w:r>
        <w:t xml:space="preserve"> Гигантовского сельского поселения  о передаче этого земельного участка в аренду без проведения торгов (конкурсов, аукционов).</w:t>
      </w:r>
    </w:p>
    <w:p w:rsidR="00C06551" w:rsidRDefault="00C06551" w:rsidP="00FD4280">
      <w:pPr>
        <w:jc w:val="both"/>
      </w:pPr>
      <w:r>
        <w:t xml:space="preserve">5.7. Распоряжение </w:t>
      </w:r>
      <w:r w:rsidR="00116F8C">
        <w:t>Администрации</w:t>
      </w:r>
      <w:r>
        <w:t xml:space="preserve"> Гигантовского сельского поселения  о предоставлении земельного участка для строительства без проведения торгов (конкурсов, аукционов) или протокол о результатах торгов (конкурсов, аукционов) является основанием:</w:t>
      </w:r>
    </w:p>
    <w:p w:rsidR="00C06551" w:rsidRDefault="00C06551" w:rsidP="00FD4280">
      <w:pPr>
        <w:jc w:val="both"/>
      </w:pPr>
      <w:r>
        <w:t>-для оформления и заключения Администрацией Гигантовского сельского поселения договора аренды земельного участка, подлежащего государственной регистрации;</w:t>
      </w:r>
    </w:p>
    <w:p w:rsidR="00C06551" w:rsidRDefault="00C06551" w:rsidP="00FD4280">
      <w:pPr>
        <w:jc w:val="both"/>
      </w:pPr>
      <w:r>
        <w:t>-для оформления и заключения Администрацией Гигантовского сельского поселения  договора купли-продажи земельного участка, подлежащего государственной регистрации.</w:t>
      </w:r>
    </w:p>
    <w:p w:rsidR="00F96EAC" w:rsidRDefault="00F96EAC" w:rsidP="00FD4280">
      <w:pPr>
        <w:jc w:val="both"/>
      </w:pPr>
    </w:p>
    <w:p w:rsidR="00C06551" w:rsidRDefault="00C06551" w:rsidP="00F96EAC">
      <w:pPr>
        <w:jc w:val="both"/>
      </w:pPr>
      <w:r>
        <w:t>6. Аренда земельных участков</w:t>
      </w:r>
      <w:r w:rsidR="00F96EAC">
        <w:t>.</w:t>
      </w:r>
    </w:p>
    <w:p w:rsidR="00C06551" w:rsidRDefault="00C06551" w:rsidP="00A85552">
      <w:pPr>
        <w:jc w:val="both"/>
      </w:pPr>
      <w:r>
        <w:t>6.1.В соответствии со ст. 22 Земельного кодекса Российской Федерации</w:t>
      </w:r>
      <w:r w:rsidR="00A85552">
        <w:t xml:space="preserve"> в</w:t>
      </w:r>
      <w:r>
        <w:t xml:space="preserve"> аренду могут быть предоставлены земельные участи, находящиеся в муниципальной собственности Гигантовского сельского поселения, за исключением земельных участков, сдача которых в аренду не допускается  в соответствии с Земельным кодексом Российской Федерации.</w:t>
      </w:r>
    </w:p>
    <w:p w:rsidR="00C06551" w:rsidRDefault="00C06551" w:rsidP="00A85552">
      <w:pPr>
        <w:jc w:val="both"/>
      </w:pPr>
      <w:r>
        <w:t xml:space="preserve">Предоставление земельного участка в аренду осуществляется  постановлением </w:t>
      </w:r>
      <w:r w:rsidR="00116F8C">
        <w:t>Администрации</w:t>
      </w:r>
      <w:r>
        <w:t xml:space="preserve"> Гигантовского сельского поселения.</w:t>
      </w:r>
    </w:p>
    <w:p w:rsidR="00C06551" w:rsidRDefault="00C06551" w:rsidP="00A85552">
      <w:pPr>
        <w:jc w:val="both"/>
      </w:pPr>
      <w:r>
        <w:t>Договоры аренды заключаются Администрацией Гигантовского сельского поселения в порядке, установленном законодательством Российской Федерации и настоящим Положением.</w:t>
      </w:r>
    </w:p>
    <w:p w:rsidR="00C06551" w:rsidRDefault="00C06551" w:rsidP="00A85552">
      <w:pPr>
        <w:jc w:val="both"/>
      </w:pPr>
      <w:r>
        <w:t>И</w:t>
      </w:r>
      <w:r w:rsidR="00A85552">
        <w:t>зменения в договор аренды внося</w:t>
      </w:r>
      <w:r>
        <w:t xml:space="preserve">тся на основании постановления </w:t>
      </w:r>
      <w:r w:rsidR="00116F8C">
        <w:t>Администрации</w:t>
      </w:r>
      <w:r>
        <w:t xml:space="preserve"> Гигантовского сельского постановления в порядке, установленном гражданским законодательством.</w:t>
      </w:r>
    </w:p>
    <w:p w:rsidR="00C06551" w:rsidRDefault="00C06551" w:rsidP="00A85552">
      <w:pPr>
        <w:jc w:val="both"/>
      </w:pPr>
      <w:r>
        <w:t>Возврат земельного участка арендодателю в связи истечением срока аренды оформляется актом приема-передачи в соответствии с гражданским и земельным законодательством.</w:t>
      </w:r>
    </w:p>
    <w:p w:rsidR="00C06551" w:rsidRDefault="00C06551" w:rsidP="00A85552">
      <w:pPr>
        <w:jc w:val="both"/>
      </w:pPr>
      <w:r>
        <w:t>6.2.Предоставление гражданам и юридическим лицам земельных участков в аренду для размещения временных объектов осуществляется на срок до года и без права строительства капитальных строений.</w:t>
      </w:r>
    </w:p>
    <w:p w:rsidR="00C06551" w:rsidRDefault="00C06551" w:rsidP="00A85552">
      <w:pPr>
        <w:jc w:val="both"/>
      </w:pPr>
      <w:r>
        <w:t xml:space="preserve">6.3. Граждане или юридические лица, заинтересованные в предоставлении земельного участка под размещение временного сооружения, обращаются с заявлением на имя Главы </w:t>
      </w:r>
      <w:r>
        <w:lastRenderedPageBreak/>
        <w:t xml:space="preserve">Гигантовского сельского поселения с указанием места и цели размещения объекта. При одобрении градостроительным Советом проекта заявитель согласовывает проект с инспектирующими службами и </w:t>
      </w:r>
      <w:proofErr w:type="spellStart"/>
      <w:r>
        <w:t>энергоснабжающими</w:t>
      </w:r>
      <w:proofErr w:type="spellEnd"/>
      <w:r>
        <w:t xml:space="preserve"> организациями.</w:t>
      </w:r>
    </w:p>
    <w:p w:rsidR="00C06551" w:rsidRDefault="00C06551" w:rsidP="00A85552">
      <w:pPr>
        <w:jc w:val="both"/>
      </w:pPr>
      <w:r>
        <w:t>6.4. Для предоставления земельного участка в аренду под размещение временного сооружения граждане и юридические лица обращаются с заявлением на имя Главы Гигантовского сельского поселения с приложением согласованного проекта установки временного объекта, заключений инспектирующих служб, выписки из протокола градостроительного Совета, копии удостоверения личности (паспорта)</w:t>
      </w:r>
      <w:r w:rsidR="00A85552">
        <w:t>,</w:t>
      </w:r>
      <w:r>
        <w:t xml:space="preserve"> копии свидетельства индивидуального предпринимателя (при наличии).</w:t>
      </w:r>
    </w:p>
    <w:p w:rsidR="00A85552" w:rsidRDefault="00A85552" w:rsidP="00FD4280">
      <w:pPr>
        <w:jc w:val="both"/>
      </w:pPr>
    </w:p>
    <w:p w:rsidR="00C06551" w:rsidRDefault="00C06551" w:rsidP="00FD4280">
      <w:pPr>
        <w:jc w:val="both"/>
      </w:pPr>
      <w:r>
        <w:t>7. Порядок предоставления права аренды на земельные участки, находящиеся в муниципальной собственности Гигантовского сельского поселения, на которых расположены здания, строения, сооружения</w:t>
      </w:r>
      <w:r w:rsidR="00A85552">
        <w:t>.</w:t>
      </w:r>
    </w:p>
    <w:p w:rsidR="00C06551" w:rsidRDefault="00C06551" w:rsidP="00FD4280">
      <w:pPr>
        <w:jc w:val="both"/>
      </w:pPr>
      <w:r>
        <w:t xml:space="preserve">7.1. </w:t>
      </w:r>
      <w:proofErr w:type="gramStart"/>
      <w:r>
        <w:t>Граждане и юридические лица, имеющие в собственности или хозяйственном ведении здания, строения, сооружения расположенные на земельных участках, находящихся в муниципальной собственности Гигантовского сельского поселения, могут приобрести право аренды на такие земельные участки.</w:t>
      </w:r>
      <w:proofErr w:type="gramEnd"/>
    </w:p>
    <w:p w:rsidR="00C06551" w:rsidRDefault="00C06551" w:rsidP="00FD4280">
      <w:pPr>
        <w:jc w:val="both"/>
      </w:pPr>
      <w:r>
        <w:t>7.2. Собственники здания (помещения), находящегося на неделимом земельном участке, вправе совместно приобрести его в аренду с множественностью лиц на стороне арендатора, если иное не предусмотрено земельным законодательством.</w:t>
      </w:r>
    </w:p>
    <w:p w:rsidR="00C06551" w:rsidRDefault="009D0917" w:rsidP="00FD4280">
      <w:pPr>
        <w:jc w:val="both"/>
      </w:pPr>
      <w:r>
        <w:t>7.3. В случае</w:t>
      </w:r>
      <w:r w:rsidR="00C06551">
        <w:t xml:space="preserve"> если в здании</w:t>
      </w:r>
      <w:r>
        <w:t>,</w:t>
      </w:r>
      <w:r w:rsidR="00C06551">
        <w:t xml:space="preserve"> находящемся на неделимом земельном участке, помещения принадлежат одним лицам на праве собственности, другим лицам на праве хозяйственного ведения </w:t>
      </w:r>
      <w:r w:rsidR="00C06551" w:rsidRPr="00633AD5">
        <w:t xml:space="preserve">или </w:t>
      </w:r>
      <w:r w:rsidR="00633AD5" w:rsidRPr="00633AD5">
        <w:t>вс</w:t>
      </w:r>
      <w:r w:rsidR="00C06551" w:rsidRPr="00633AD5">
        <w:t>ем</w:t>
      </w:r>
      <w:r w:rsidR="00C06551">
        <w:t xml:space="preserve"> лицам на праве хозяйственного ведения, эти лица имеют право приобретение данного земельного участка в аренду с множественностью лиц на стороне арендатора. При этом договор аренды земельного участка заключается с условием  согласия сторон на вступление  в этот договор иных правообладателей помещений в этом здании.</w:t>
      </w:r>
    </w:p>
    <w:p w:rsidR="00C06551" w:rsidRDefault="00C06551" w:rsidP="00FD4280">
      <w:pPr>
        <w:jc w:val="both"/>
      </w:pPr>
      <w:r>
        <w:t>7.4.Для приобретения прав на земельный участо</w:t>
      </w:r>
      <w:r w:rsidR="009D0917">
        <w:t xml:space="preserve">к лица, указанные в пункте 6.1. </w:t>
      </w:r>
      <w:r>
        <w:t>обращаются с заявлением на имя Главы Гигантовского сельского поселения.</w:t>
      </w:r>
    </w:p>
    <w:p w:rsidR="00C06551" w:rsidRDefault="00C06551" w:rsidP="00FD4280">
      <w:pPr>
        <w:jc w:val="both"/>
      </w:pPr>
      <w:r>
        <w:t>К заявлению прилагаются:</w:t>
      </w:r>
    </w:p>
    <w:p w:rsidR="00C06551" w:rsidRDefault="00C06551" w:rsidP="00FD4280">
      <w:pPr>
        <w:jc w:val="both"/>
      </w:pPr>
      <w:r>
        <w:t>-копии учредительных документов юридического лица (паспорт гражданина);</w:t>
      </w:r>
    </w:p>
    <w:p w:rsidR="00C06551" w:rsidRDefault="00C06551" w:rsidP="00FD4280">
      <w:pPr>
        <w:jc w:val="both"/>
      </w:pPr>
      <w:r>
        <w:t>-выписка из единого государственного реестра юридических лиц, содержащая сведения о лице, имеющем право без доверенности действовать от имени юридического лица;</w:t>
      </w:r>
    </w:p>
    <w:p w:rsidR="00C06551" w:rsidRDefault="00C06551" w:rsidP="00FD4280">
      <w:pPr>
        <w:jc w:val="both"/>
      </w:pPr>
      <w:r>
        <w:t>-документ, подтверждающий полномочия руководителя (для юридических лиц);</w:t>
      </w:r>
    </w:p>
    <w:p w:rsidR="00C06551" w:rsidRDefault="00C06551" w:rsidP="00FD4280">
      <w:pPr>
        <w:jc w:val="both"/>
      </w:pPr>
      <w:r>
        <w:t>-решение уполномоченного органа (для юридических лиц) о приобретении земельного участка в аренду;</w:t>
      </w:r>
    </w:p>
    <w:p w:rsidR="00C06551" w:rsidRDefault="00C06551" w:rsidP="00FD4280">
      <w:pPr>
        <w:jc w:val="both"/>
      </w:pPr>
      <w:r>
        <w:t>-копии документов, подтверждающих право собственности на объекты недвижимости;</w:t>
      </w:r>
    </w:p>
    <w:p w:rsidR="00C06551" w:rsidRDefault="00C06551" w:rsidP="00FD4280">
      <w:pPr>
        <w:jc w:val="both"/>
      </w:pPr>
      <w:r>
        <w:t>-документы технической инвентаризации на объекты недвижимого имущества;</w:t>
      </w:r>
    </w:p>
    <w:p w:rsidR="00C06551" w:rsidRDefault="00C06551" w:rsidP="00FD4280">
      <w:pPr>
        <w:jc w:val="both"/>
      </w:pPr>
      <w:r>
        <w:t>-выписка из государственного земельного кадастра.</w:t>
      </w:r>
    </w:p>
    <w:p w:rsidR="00C06551" w:rsidRDefault="00633AD5" w:rsidP="00FD4280">
      <w:pPr>
        <w:jc w:val="both"/>
      </w:pPr>
      <w:r>
        <w:t>7.5</w:t>
      </w:r>
      <w:r w:rsidR="00C06551">
        <w:t xml:space="preserve">. Администрация Гигантовского сельского поселения в 10-дневный срок готовит проект постановления о передаче испрашиваемого земельного участка в аренду. Договор аренды земельного участка заключается Администрацией </w:t>
      </w:r>
      <w:r w:rsidR="00FD4280">
        <w:t>Гигантовского</w:t>
      </w:r>
      <w:r w:rsidR="00C06551">
        <w:t xml:space="preserve"> сельского поселения в установленный срок после предоставления заявителем кадастровой карты земельного участка.</w:t>
      </w:r>
    </w:p>
    <w:p w:rsidR="00C06551" w:rsidRDefault="00C06551" w:rsidP="00FD4280">
      <w:pPr>
        <w:jc w:val="both"/>
      </w:pPr>
      <w:r>
        <w:t>Заявитель в недельный срок обязан подписать договор или вернуть с возражениями или дополнениями, оформленными протоколом разногласий.</w:t>
      </w:r>
    </w:p>
    <w:p w:rsidR="00C06551" w:rsidRDefault="00C06551" w:rsidP="00FD4280">
      <w:pPr>
        <w:jc w:val="both"/>
      </w:pPr>
      <w:r>
        <w:t>7.</w:t>
      </w:r>
      <w:r w:rsidR="00633AD5">
        <w:t>6</w:t>
      </w:r>
      <w:r>
        <w:t>. Договор аренды земельного участка</w:t>
      </w:r>
      <w:r w:rsidR="009D0917">
        <w:t>,</w:t>
      </w:r>
      <w:r>
        <w:t xml:space="preserve"> заключенный на срок не менее года, подлежит государственной регистрации и считается заключенным с момента такой регистрации.</w:t>
      </w:r>
    </w:p>
    <w:p w:rsidR="00C06551" w:rsidRDefault="00C06551" w:rsidP="00FD4280">
      <w:pPr>
        <w:jc w:val="both"/>
      </w:pPr>
    </w:p>
    <w:p w:rsidR="00494749" w:rsidRPr="00494749" w:rsidRDefault="00494749" w:rsidP="00FD4280">
      <w:pPr>
        <w:widowControl w:val="0"/>
        <w:autoSpaceDE w:val="0"/>
        <w:autoSpaceDN w:val="0"/>
        <w:adjustRightInd w:val="0"/>
        <w:jc w:val="center"/>
      </w:pPr>
    </w:p>
    <w:sectPr w:rsidR="00494749" w:rsidRPr="00494749" w:rsidSect="006E4B26">
      <w:pgSz w:w="11906" w:h="16838"/>
      <w:pgMar w:top="993" w:right="850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CC"/>
    <w:multiLevelType w:val="multilevel"/>
    <w:tmpl w:val="9EEE9D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BAC5880"/>
    <w:multiLevelType w:val="hybridMultilevel"/>
    <w:tmpl w:val="94A626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68D758E8"/>
    <w:multiLevelType w:val="hybridMultilevel"/>
    <w:tmpl w:val="EEF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36EA"/>
    <w:multiLevelType w:val="multilevel"/>
    <w:tmpl w:val="07209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618"/>
    <w:rsid w:val="000D0D65"/>
    <w:rsid w:val="00116F8C"/>
    <w:rsid w:val="002D1479"/>
    <w:rsid w:val="0030719D"/>
    <w:rsid w:val="00365D24"/>
    <w:rsid w:val="003E796A"/>
    <w:rsid w:val="004069D0"/>
    <w:rsid w:val="004642EE"/>
    <w:rsid w:val="00490FD1"/>
    <w:rsid w:val="00494749"/>
    <w:rsid w:val="004C4A1A"/>
    <w:rsid w:val="004D3962"/>
    <w:rsid w:val="005A1760"/>
    <w:rsid w:val="005A7FA0"/>
    <w:rsid w:val="00633AD5"/>
    <w:rsid w:val="00643D58"/>
    <w:rsid w:val="00654BC4"/>
    <w:rsid w:val="006E4B26"/>
    <w:rsid w:val="006F0E1F"/>
    <w:rsid w:val="007255F2"/>
    <w:rsid w:val="00775618"/>
    <w:rsid w:val="007C0128"/>
    <w:rsid w:val="007C2A42"/>
    <w:rsid w:val="00802A4E"/>
    <w:rsid w:val="00985377"/>
    <w:rsid w:val="009D0917"/>
    <w:rsid w:val="00A65A16"/>
    <w:rsid w:val="00A85552"/>
    <w:rsid w:val="00AB5B9E"/>
    <w:rsid w:val="00B6139F"/>
    <w:rsid w:val="00B96F74"/>
    <w:rsid w:val="00C06551"/>
    <w:rsid w:val="00CF4042"/>
    <w:rsid w:val="00D6690C"/>
    <w:rsid w:val="00DF702D"/>
    <w:rsid w:val="00F14A29"/>
    <w:rsid w:val="00F96EAC"/>
    <w:rsid w:val="00FD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6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E11421A05F5508031F54CDEBD95C7D0FFEA23BF98BD09A9AB8A28F5D47F08043CDD442A844C76713C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6330-5409-46F6-8803-C22CCD2E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Администрация</cp:lastModifiedBy>
  <cp:revision>16</cp:revision>
  <cp:lastPrinted>2014-12-22T06:29:00Z</cp:lastPrinted>
  <dcterms:created xsi:type="dcterms:W3CDTF">2014-12-09T05:47:00Z</dcterms:created>
  <dcterms:modified xsi:type="dcterms:W3CDTF">2014-12-22T06:30:00Z</dcterms:modified>
</cp:coreProperties>
</file>