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ФЕДЕРЕЦИЯ</w:t>
      </w:r>
    </w:p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213759" w:rsidRPr="000A0ADA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 w:rsidRPr="000A0ADA">
        <w:rPr>
          <w:b/>
          <w:bCs/>
          <w:sz w:val="28"/>
          <w:szCs w:val="28"/>
        </w:rPr>
        <w:t>САЛЬСКИЙ РАЙОН</w:t>
      </w:r>
    </w:p>
    <w:p w:rsidR="00213759" w:rsidRDefault="00213759" w:rsidP="00213759">
      <w:pPr>
        <w:tabs>
          <w:tab w:val="left" w:pos="1160"/>
        </w:tabs>
        <w:jc w:val="center"/>
        <w:rPr>
          <w:b/>
          <w:bCs/>
        </w:rPr>
      </w:pPr>
    </w:p>
    <w:p w:rsidR="00213759" w:rsidRDefault="00213759" w:rsidP="00213759">
      <w:pPr>
        <w:tabs>
          <w:tab w:val="left" w:pos="1160"/>
        </w:tabs>
        <w:jc w:val="center"/>
        <w:rPr>
          <w:b/>
          <w:bCs/>
        </w:rPr>
      </w:pPr>
    </w:p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</w:p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ГИГАНТОВСКОГО СЕЛЬСКОГО ПОСЕЛЕНИЯ</w:t>
      </w:r>
    </w:p>
    <w:p w:rsidR="00213759" w:rsidRDefault="00641D8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 w:rsidRPr="00641D89">
        <w:rPr>
          <w:noProof/>
        </w:rPr>
        <w:pict>
          <v:line id="_x0000_s1027" style="position:absolute;left:0;text-align:left;z-index:251660288" from="18pt,10.6pt" to="477pt,10.6pt" strokeweight="2.25pt"/>
        </w:pict>
      </w:r>
    </w:p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</w:p>
    <w:p w:rsidR="00213759" w:rsidRDefault="00213759" w:rsidP="00213759">
      <w:pPr>
        <w:tabs>
          <w:tab w:val="left" w:pos="1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13759" w:rsidRPr="00BB5CCE" w:rsidRDefault="00213759" w:rsidP="00213759">
      <w:pPr>
        <w:pStyle w:val="a4"/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E95E67" w:rsidRDefault="004F5E5C" w:rsidP="00144DE2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44DE2">
        <w:rPr>
          <w:rFonts w:ascii="Times New Roman" w:hAnsi="Times New Roman" w:cs="Times New Roman"/>
          <w:sz w:val="24"/>
          <w:szCs w:val="24"/>
        </w:rPr>
        <w:t>границ</w:t>
      </w:r>
    </w:p>
    <w:p w:rsidR="00144DE2" w:rsidRDefault="00144DE2" w:rsidP="00144DE2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 «Народной дружины</w:t>
      </w:r>
    </w:p>
    <w:p w:rsidR="00144DE2" w:rsidRDefault="00144DE2" w:rsidP="00144DE2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охране общественного порядка»</w:t>
      </w:r>
    </w:p>
    <w:p w:rsidR="00144DE2" w:rsidRPr="00BB5CCE" w:rsidRDefault="00144DE2" w:rsidP="00144DE2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Гигантовского сельского поселения</w:t>
      </w:r>
    </w:p>
    <w:p w:rsidR="00213759" w:rsidRPr="00BB5CCE" w:rsidRDefault="00213759" w:rsidP="00213759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213759" w:rsidRPr="000D26EF" w:rsidRDefault="00213759" w:rsidP="00213759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D26EF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</w:p>
    <w:p w:rsidR="00213759" w:rsidRPr="000D26EF" w:rsidRDefault="00213759" w:rsidP="00213759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D26EF">
        <w:rPr>
          <w:rFonts w:ascii="Times New Roman" w:hAnsi="Times New Roman" w:cs="Times New Roman"/>
          <w:b/>
          <w:bCs/>
          <w:sz w:val="24"/>
          <w:szCs w:val="24"/>
        </w:rPr>
        <w:t xml:space="preserve">Собранием депутатов </w:t>
      </w:r>
    </w:p>
    <w:p w:rsidR="00213759" w:rsidRPr="000D26EF" w:rsidRDefault="00213759" w:rsidP="00213759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0D26EF">
        <w:rPr>
          <w:rFonts w:ascii="Times New Roman" w:hAnsi="Times New Roman" w:cs="Times New Roman"/>
          <w:b/>
          <w:bCs/>
          <w:sz w:val="24"/>
          <w:szCs w:val="24"/>
        </w:rPr>
        <w:t xml:space="preserve">Гигантовского сельского поселения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15 августа</w:t>
      </w:r>
      <w:r w:rsidRPr="000D26E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D26E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13759" w:rsidRPr="000D26EF" w:rsidRDefault="00213759" w:rsidP="00213759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213759" w:rsidRPr="000D26EF" w:rsidRDefault="00213759" w:rsidP="00213759">
      <w:pPr>
        <w:pStyle w:val="a4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213759" w:rsidRPr="00082ABC" w:rsidRDefault="00213759" w:rsidP="00213759">
      <w:pPr>
        <w:spacing w:line="240" w:lineRule="atLeast"/>
        <w:ind w:firstLine="708"/>
        <w:jc w:val="both"/>
      </w:pPr>
      <w:r w:rsidRPr="00082ABC">
        <w:t xml:space="preserve">В соответствии со статьей </w:t>
      </w:r>
      <w:r w:rsidR="002200E1">
        <w:t xml:space="preserve">23 </w:t>
      </w:r>
      <w:r w:rsidRPr="00082ABC">
        <w:t xml:space="preserve"> Федерального закона от </w:t>
      </w:r>
      <w:r w:rsidR="002200E1">
        <w:t>02.04.2014</w:t>
      </w:r>
      <w:r w:rsidRPr="00082ABC">
        <w:t xml:space="preserve"> № </w:t>
      </w:r>
      <w:r w:rsidR="002200E1">
        <w:t>44-ФЗ «Об участии граждан в охране общественного порядка</w:t>
      </w:r>
      <w:r w:rsidRPr="00082ABC">
        <w:t xml:space="preserve">», Областным законом Ростовской области от </w:t>
      </w:r>
      <w:r w:rsidR="002200E1">
        <w:t>08.07.2014</w:t>
      </w:r>
      <w:r w:rsidRPr="00082ABC">
        <w:t xml:space="preserve"> № </w:t>
      </w:r>
      <w:r w:rsidR="002200E1">
        <w:t>184-ЗС «Об участии граждан в охране общественного порядка на территории Ростовской области</w:t>
      </w:r>
      <w:r w:rsidRPr="00082ABC">
        <w:t>», Собрание депутатов Гигантовского сельского поселения</w:t>
      </w:r>
    </w:p>
    <w:p w:rsidR="00FD6A93" w:rsidRPr="00082ABC" w:rsidRDefault="00FD6A93" w:rsidP="00FD6A93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FD6A93" w:rsidRPr="00082ABC" w:rsidRDefault="00FD6A93" w:rsidP="007F0F22">
      <w:pPr>
        <w:autoSpaceDE w:val="0"/>
        <w:autoSpaceDN w:val="0"/>
        <w:adjustRightInd w:val="0"/>
        <w:spacing w:line="240" w:lineRule="atLeast"/>
        <w:ind w:firstLine="708"/>
        <w:jc w:val="center"/>
      </w:pPr>
      <w:r w:rsidRPr="00082ABC">
        <w:t>решает:</w:t>
      </w:r>
    </w:p>
    <w:p w:rsidR="00FD6A93" w:rsidRPr="00082ABC" w:rsidRDefault="00FD6A93" w:rsidP="00BF5972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</w:p>
    <w:p w:rsidR="00FD6A93" w:rsidRDefault="000B0417" w:rsidP="00BF5972">
      <w:pPr>
        <w:pStyle w:val="a7"/>
        <w:numPr>
          <w:ilvl w:val="0"/>
          <w:numId w:val="7"/>
        </w:numPr>
        <w:tabs>
          <w:tab w:val="left" w:pos="426"/>
        </w:tabs>
        <w:ind w:left="0" w:right="-5" w:firstLine="0"/>
        <w:jc w:val="both"/>
      </w:pPr>
      <w:r>
        <w:t xml:space="preserve">Рекомендовать </w:t>
      </w:r>
      <w:r w:rsidR="00E807FB">
        <w:t xml:space="preserve">гражданам </w:t>
      </w:r>
      <w:r>
        <w:t xml:space="preserve">создать </w:t>
      </w:r>
      <w:r w:rsidR="00E807FB">
        <w:t xml:space="preserve">общественную организацию </w:t>
      </w:r>
      <w:r w:rsidR="00E95E67">
        <w:t>«Народная дружина по охране общественного порядка» Гигантовского сельского поселения.</w:t>
      </w:r>
    </w:p>
    <w:p w:rsidR="00FD6A93" w:rsidRPr="00164EFF" w:rsidRDefault="00FD6A93" w:rsidP="00BF5972">
      <w:pPr>
        <w:tabs>
          <w:tab w:val="left" w:pos="426"/>
        </w:tabs>
        <w:ind w:right="-5"/>
        <w:jc w:val="both"/>
      </w:pPr>
    </w:p>
    <w:p w:rsidR="004F5E5C" w:rsidRDefault="00144DE2" w:rsidP="00BF5972">
      <w:pPr>
        <w:pStyle w:val="a7"/>
        <w:numPr>
          <w:ilvl w:val="0"/>
          <w:numId w:val="7"/>
        </w:numPr>
        <w:tabs>
          <w:tab w:val="left" w:pos="426"/>
        </w:tabs>
        <w:ind w:left="0" w:right="-2" w:firstLine="0"/>
        <w:jc w:val="both"/>
      </w:pPr>
      <w:r>
        <w:t>Утвердить границами</w:t>
      </w:r>
      <w:r w:rsidR="004F5E5C" w:rsidRPr="00164EFF">
        <w:t xml:space="preserve"> действия </w:t>
      </w:r>
      <w:r w:rsidR="00E95E67">
        <w:t xml:space="preserve">общественной организации «Народная </w:t>
      </w:r>
      <w:r w:rsidR="00164EFF" w:rsidRPr="00164EFF">
        <w:t>дружин</w:t>
      </w:r>
      <w:r w:rsidR="00E95E67">
        <w:t>а по охране общественного порядка»территорию Гигантовского сельского поселения.</w:t>
      </w:r>
    </w:p>
    <w:p w:rsidR="00144DE2" w:rsidRPr="00164EFF" w:rsidRDefault="00144DE2" w:rsidP="00144DE2">
      <w:pPr>
        <w:pStyle w:val="a7"/>
        <w:tabs>
          <w:tab w:val="left" w:pos="426"/>
        </w:tabs>
        <w:ind w:left="0" w:right="-2"/>
        <w:jc w:val="both"/>
      </w:pPr>
    </w:p>
    <w:p w:rsidR="00164EFF" w:rsidRPr="00164EFF" w:rsidRDefault="00FD6A93" w:rsidP="00164EFF">
      <w:pPr>
        <w:pStyle w:val="a8"/>
        <w:spacing w:after="0"/>
        <w:jc w:val="both"/>
      </w:pPr>
      <w:r w:rsidRPr="00164EFF">
        <w:t xml:space="preserve">3. </w:t>
      </w:r>
      <w:r w:rsidR="00BF5972">
        <w:t>Обнародовать н</w:t>
      </w:r>
      <w:r w:rsidR="00164EFF" w:rsidRPr="00164EFF">
        <w:t>астоящее решение на</w:t>
      </w:r>
      <w:r w:rsidR="00E95E67">
        <w:t xml:space="preserve"> официальном сайте Администрации и на </w:t>
      </w:r>
      <w:r w:rsidR="00164EFF" w:rsidRPr="00164EFF">
        <w:t xml:space="preserve"> информационных стендах в населенных пунктах Гигантовского сельского поселения</w:t>
      </w:r>
      <w:r w:rsidR="00BF5972">
        <w:t>.</w:t>
      </w:r>
    </w:p>
    <w:p w:rsidR="00FD6A93" w:rsidRPr="00082ABC" w:rsidRDefault="00FD6A93" w:rsidP="00BF5972">
      <w:pPr>
        <w:spacing w:line="240" w:lineRule="atLeast"/>
        <w:ind w:right="-1"/>
        <w:jc w:val="both"/>
      </w:pPr>
    </w:p>
    <w:p w:rsidR="00FD6A93" w:rsidRPr="00082ABC" w:rsidRDefault="00FD6A93" w:rsidP="00BF5972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2ABC">
        <w:rPr>
          <w:rFonts w:ascii="Times New Roman" w:hAnsi="Times New Roman" w:cs="Times New Roman"/>
          <w:sz w:val="24"/>
          <w:szCs w:val="24"/>
        </w:rPr>
        <w:t xml:space="preserve">4. Контроль за исполнением  данного решения возложить на  </w:t>
      </w:r>
      <w:r w:rsidR="00BF5972">
        <w:rPr>
          <w:rFonts w:ascii="Times New Roman" w:hAnsi="Times New Roman" w:cs="Times New Roman"/>
          <w:sz w:val="24"/>
          <w:szCs w:val="24"/>
        </w:rPr>
        <w:t>постоянную коми</w:t>
      </w:r>
      <w:r w:rsidR="00144DE2">
        <w:rPr>
          <w:rFonts w:ascii="Times New Roman" w:hAnsi="Times New Roman" w:cs="Times New Roman"/>
          <w:sz w:val="24"/>
          <w:szCs w:val="24"/>
        </w:rPr>
        <w:t>ссию Собрания депутатов Гигантов</w:t>
      </w:r>
      <w:r w:rsidR="00BF5972">
        <w:rPr>
          <w:rFonts w:ascii="Times New Roman" w:hAnsi="Times New Roman" w:cs="Times New Roman"/>
          <w:sz w:val="24"/>
          <w:szCs w:val="24"/>
        </w:rPr>
        <w:t>ского сельского поселения Сальского района по охране общественного порядка и защите прав граждан.</w:t>
      </w:r>
    </w:p>
    <w:p w:rsidR="00BF5972" w:rsidRDefault="00BF5972" w:rsidP="00FD6A93">
      <w:pPr>
        <w:spacing w:line="240" w:lineRule="atLeast"/>
        <w:jc w:val="both"/>
        <w:rPr>
          <w:bCs/>
        </w:rPr>
      </w:pPr>
    </w:p>
    <w:p w:rsidR="0051648A" w:rsidRDefault="0051648A" w:rsidP="00FD6A93">
      <w:pPr>
        <w:spacing w:line="240" w:lineRule="atLeast"/>
        <w:jc w:val="both"/>
        <w:rPr>
          <w:bCs/>
        </w:rPr>
      </w:pPr>
    </w:p>
    <w:p w:rsidR="0051648A" w:rsidRDefault="0051648A" w:rsidP="00FD6A93">
      <w:pPr>
        <w:spacing w:line="240" w:lineRule="atLeast"/>
        <w:jc w:val="both"/>
        <w:rPr>
          <w:bCs/>
        </w:rPr>
      </w:pPr>
    </w:p>
    <w:p w:rsidR="00BF5972" w:rsidRPr="00082ABC" w:rsidRDefault="00BF5972" w:rsidP="00FD6A93">
      <w:pPr>
        <w:spacing w:line="240" w:lineRule="atLeast"/>
        <w:jc w:val="both"/>
        <w:rPr>
          <w:bCs/>
        </w:rPr>
      </w:pPr>
    </w:p>
    <w:p w:rsidR="00FD6A93" w:rsidRPr="00082ABC" w:rsidRDefault="00FD6A93" w:rsidP="00FD6A93">
      <w:pPr>
        <w:spacing w:line="240" w:lineRule="atLeast"/>
        <w:jc w:val="both"/>
      </w:pPr>
      <w:r w:rsidRPr="00082ABC">
        <w:rPr>
          <w:bCs/>
        </w:rPr>
        <w:t xml:space="preserve">Глава </w:t>
      </w:r>
      <w:r w:rsidR="00460325" w:rsidRPr="00082ABC">
        <w:t>Гигантовского</w:t>
      </w:r>
    </w:p>
    <w:p w:rsidR="00FD6A93" w:rsidRPr="00082ABC" w:rsidRDefault="00FD6A93" w:rsidP="00FD6A93">
      <w:pPr>
        <w:spacing w:line="240" w:lineRule="atLeast"/>
        <w:jc w:val="both"/>
        <w:rPr>
          <w:bCs/>
        </w:rPr>
      </w:pPr>
      <w:r w:rsidRPr="00082ABC">
        <w:t>сельского поселения</w:t>
      </w:r>
      <w:r w:rsidRPr="00082ABC">
        <w:rPr>
          <w:bCs/>
        </w:rPr>
        <w:tab/>
      </w:r>
      <w:r w:rsidRPr="00082ABC">
        <w:rPr>
          <w:bCs/>
        </w:rPr>
        <w:tab/>
      </w:r>
      <w:r w:rsidRPr="00082ABC">
        <w:rPr>
          <w:bCs/>
        </w:rPr>
        <w:tab/>
      </w:r>
      <w:r w:rsidR="0051648A">
        <w:rPr>
          <w:bCs/>
        </w:rPr>
        <w:t xml:space="preserve">                                          </w:t>
      </w:r>
      <w:r w:rsidRPr="00082ABC">
        <w:rPr>
          <w:bCs/>
        </w:rPr>
        <w:tab/>
      </w:r>
      <w:r w:rsidRPr="00082ABC">
        <w:rPr>
          <w:bCs/>
        </w:rPr>
        <w:tab/>
      </w:r>
      <w:r w:rsidR="00082ABC">
        <w:rPr>
          <w:bCs/>
        </w:rPr>
        <w:t xml:space="preserve">  Ю.М. Штельман</w:t>
      </w:r>
    </w:p>
    <w:p w:rsidR="00FD6A93" w:rsidRDefault="00FD6A93" w:rsidP="00FD6A93">
      <w:pPr>
        <w:spacing w:line="240" w:lineRule="atLeast"/>
        <w:jc w:val="both"/>
        <w:rPr>
          <w:bCs/>
        </w:rPr>
      </w:pPr>
    </w:p>
    <w:p w:rsidR="00BF5972" w:rsidRDefault="00BF5972" w:rsidP="00FD6A93">
      <w:pPr>
        <w:spacing w:line="240" w:lineRule="atLeast"/>
        <w:jc w:val="both"/>
        <w:rPr>
          <w:bCs/>
        </w:rPr>
      </w:pPr>
    </w:p>
    <w:p w:rsidR="0051648A" w:rsidRDefault="0051648A" w:rsidP="00FD6A93">
      <w:pPr>
        <w:spacing w:line="240" w:lineRule="atLeast"/>
        <w:jc w:val="both"/>
        <w:rPr>
          <w:bCs/>
        </w:rPr>
      </w:pPr>
    </w:p>
    <w:p w:rsidR="0051648A" w:rsidRPr="00082ABC" w:rsidRDefault="0051648A" w:rsidP="00FD6A93">
      <w:pPr>
        <w:spacing w:line="240" w:lineRule="atLeast"/>
        <w:jc w:val="both"/>
        <w:rPr>
          <w:bCs/>
        </w:rPr>
      </w:pPr>
    </w:p>
    <w:p w:rsidR="00FD6A93" w:rsidRPr="00082ABC" w:rsidRDefault="00460325" w:rsidP="00FD6A93">
      <w:pPr>
        <w:spacing w:line="240" w:lineRule="atLeast"/>
        <w:ind w:left="357" w:hanging="357"/>
        <w:jc w:val="both"/>
      </w:pPr>
      <w:r w:rsidRPr="00082ABC">
        <w:t>п. Гигант</w:t>
      </w:r>
    </w:p>
    <w:p w:rsidR="00FD6A93" w:rsidRPr="00082ABC" w:rsidRDefault="00BF5972" w:rsidP="00FD6A93">
      <w:pPr>
        <w:spacing w:line="240" w:lineRule="atLeast"/>
        <w:ind w:left="357" w:hanging="357"/>
        <w:jc w:val="both"/>
      </w:pPr>
      <w:r>
        <w:t>15</w:t>
      </w:r>
      <w:r w:rsidR="00460325" w:rsidRPr="00082ABC">
        <w:t xml:space="preserve"> августа</w:t>
      </w:r>
      <w:r w:rsidR="00FD6A93" w:rsidRPr="00082ABC">
        <w:t xml:space="preserve"> 2014 года</w:t>
      </w:r>
    </w:p>
    <w:p w:rsidR="00FD6A93" w:rsidRPr="00082ABC" w:rsidRDefault="00FF6B85" w:rsidP="00144DE2">
      <w:pPr>
        <w:spacing w:line="240" w:lineRule="atLeast"/>
        <w:ind w:left="357" w:hanging="357"/>
        <w:sectPr w:rsidR="00FD6A93" w:rsidRPr="00082ABC" w:rsidSect="00213759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  <w:r>
        <w:t>№ 94</w:t>
      </w:r>
      <w:bookmarkStart w:id="0" w:name="_GoBack"/>
      <w:bookmarkEnd w:id="0"/>
    </w:p>
    <w:p w:rsidR="00FC5AF1" w:rsidRPr="00144DE2" w:rsidRDefault="00FC5AF1" w:rsidP="00144DE2"/>
    <w:sectPr w:rsidR="00FC5AF1" w:rsidRPr="00144DE2" w:rsidSect="00082AB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8D" w:rsidRDefault="005D768D" w:rsidP="00144DE2">
      <w:r>
        <w:separator/>
      </w:r>
    </w:p>
  </w:endnote>
  <w:endnote w:type="continuationSeparator" w:id="1">
    <w:p w:rsidR="005D768D" w:rsidRDefault="005D768D" w:rsidP="0014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8D" w:rsidRDefault="005D768D" w:rsidP="00144DE2">
      <w:r>
        <w:separator/>
      </w:r>
    </w:p>
  </w:footnote>
  <w:footnote w:type="continuationSeparator" w:id="1">
    <w:p w:rsidR="005D768D" w:rsidRDefault="005D768D" w:rsidP="00144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B51"/>
    <w:multiLevelType w:val="multilevel"/>
    <w:tmpl w:val="4026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4EC"/>
    <w:multiLevelType w:val="hybridMultilevel"/>
    <w:tmpl w:val="4026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B2991"/>
    <w:multiLevelType w:val="hybridMultilevel"/>
    <w:tmpl w:val="42BEE1D8"/>
    <w:lvl w:ilvl="0" w:tplc="1FD2271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D4703"/>
    <w:multiLevelType w:val="multilevel"/>
    <w:tmpl w:val="40265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22DD"/>
    <w:multiLevelType w:val="hybridMultilevel"/>
    <w:tmpl w:val="941C83DE"/>
    <w:lvl w:ilvl="0" w:tplc="CD500EA0">
      <w:start w:val="3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62CA20D9"/>
    <w:multiLevelType w:val="multilevel"/>
    <w:tmpl w:val="52621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A93"/>
    <w:rsid w:val="00082ABC"/>
    <w:rsid w:val="000B0417"/>
    <w:rsid w:val="000D2EB8"/>
    <w:rsid w:val="00144DE2"/>
    <w:rsid w:val="0014552D"/>
    <w:rsid w:val="00164EFF"/>
    <w:rsid w:val="00213759"/>
    <w:rsid w:val="002200E1"/>
    <w:rsid w:val="0030719D"/>
    <w:rsid w:val="003F3819"/>
    <w:rsid w:val="004255FF"/>
    <w:rsid w:val="00460325"/>
    <w:rsid w:val="0049232E"/>
    <w:rsid w:val="004D3962"/>
    <w:rsid w:val="004F5E5C"/>
    <w:rsid w:val="0051648A"/>
    <w:rsid w:val="005D768D"/>
    <w:rsid w:val="00641D89"/>
    <w:rsid w:val="00643D58"/>
    <w:rsid w:val="006706F1"/>
    <w:rsid w:val="006865C4"/>
    <w:rsid w:val="007A4AF5"/>
    <w:rsid w:val="007F0F22"/>
    <w:rsid w:val="008501AF"/>
    <w:rsid w:val="008E306C"/>
    <w:rsid w:val="00A55FC4"/>
    <w:rsid w:val="00A76FD2"/>
    <w:rsid w:val="00BC4B97"/>
    <w:rsid w:val="00BF5972"/>
    <w:rsid w:val="00CF6415"/>
    <w:rsid w:val="00DD349E"/>
    <w:rsid w:val="00DF702D"/>
    <w:rsid w:val="00E807FB"/>
    <w:rsid w:val="00E95E67"/>
    <w:rsid w:val="00F753DB"/>
    <w:rsid w:val="00FA50BA"/>
    <w:rsid w:val="00FC5AF1"/>
    <w:rsid w:val="00FD6A93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A93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FD6A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6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FD6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D6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FD6A93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99"/>
    <w:qFormat/>
    <w:rsid w:val="00FD6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FD6A93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FD6A93"/>
    <w:rPr>
      <w:rFonts w:ascii="Times New Roman" w:hAnsi="Times New Roman" w:cs="Times New Roman" w:hint="default"/>
      <w:b/>
      <w:bCs/>
      <w:color w:val="106BBE"/>
    </w:rPr>
  </w:style>
  <w:style w:type="character" w:customStyle="1" w:styleId="apple-converted-space">
    <w:name w:val="apple-converted-space"/>
    <w:basedOn w:val="a0"/>
    <w:uiPriority w:val="99"/>
    <w:rsid w:val="00FD6A93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164EF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64EF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6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44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44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4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FE5B-6AB5-4DD2-9CB0-F4180883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Администрация</cp:lastModifiedBy>
  <cp:revision>17</cp:revision>
  <cp:lastPrinted>2014-09-19T07:13:00Z</cp:lastPrinted>
  <dcterms:created xsi:type="dcterms:W3CDTF">2014-08-07T04:49:00Z</dcterms:created>
  <dcterms:modified xsi:type="dcterms:W3CDTF">2014-09-19T07:13:00Z</dcterms:modified>
</cp:coreProperties>
</file>