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1B" w:rsidRPr="00EB0BD2" w:rsidRDefault="0091621B" w:rsidP="0091621B">
      <w:pPr>
        <w:shd w:val="clear" w:color="auto" w:fill="FFFFFF"/>
        <w:ind w:right="29"/>
        <w:jc w:val="center"/>
        <w:rPr>
          <w:b/>
          <w:bCs/>
          <w:sz w:val="24"/>
          <w:szCs w:val="24"/>
        </w:rPr>
      </w:pPr>
      <w:r w:rsidRPr="00EB0BD2">
        <w:rPr>
          <w:b/>
          <w:bCs/>
          <w:sz w:val="24"/>
          <w:szCs w:val="24"/>
        </w:rPr>
        <w:t>РОССИЙСКАЯ ФЕДЕРАЦИЯ</w:t>
      </w:r>
    </w:p>
    <w:p w:rsidR="0091621B" w:rsidRPr="00EB0BD2" w:rsidRDefault="0091621B" w:rsidP="0091621B">
      <w:pPr>
        <w:tabs>
          <w:tab w:val="left" w:pos="1160"/>
        </w:tabs>
        <w:jc w:val="center"/>
        <w:rPr>
          <w:b/>
          <w:bCs/>
          <w:sz w:val="24"/>
          <w:szCs w:val="24"/>
        </w:rPr>
      </w:pPr>
      <w:r w:rsidRPr="00EB0BD2">
        <w:rPr>
          <w:b/>
          <w:bCs/>
          <w:sz w:val="24"/>
          <w:szCs w:val="24"/>
        </w:rPr>
        <w:t>РОСТОВСКАЯ ОБЛАСТЬ</w:t>
      </w:r>
    </w:p>
    <w:p w:rsidR="0091621B" w:rsidRPr="00EB0BD2" w:rsidRDefault="0091621B" w:rsidP="0091621B">
      <w:pPr>
        <w:tabs>
          <w:tab w:val="left" w:pos="1160"/>
        </w:tabs>
        <w:jc w:val="center"/>
        <w:rPr>
          <w:b/>
          <w:bCs/>
          <w:sz w:val="24"/>
          <w:szCs w:val="24"/>
        </w:rPr>
      </w:pPr>
      <w:r w:rsidRPr="00EB0BD2">
        <w:rPr>
          <w:b/>
          <w:bCs/>
          <w:sz w:val="24"/>
          <w:szCs w:val="24"/>
        </w:rPr>
        <w:t>САЛЬСКИЙ РАЙОН</w:t>
      </w:r>
    </w:p>
    <w:p w:rsidR="0091621B" w:rsidRPr="00EB0BD2" w:rsidRDefault="0091621B" w:rsidP="0091621B">
      <w:pPr>
        <w:tabs>
          <w:tab w:val="left" w:pos="1160"/>
        </w:tabs>
        <w:jc w:val="center"/>
        <w:rPr>
          <w:b/>
          <w:bCs/>
          <w:sz w:val="24"/>
          <w:szCs w:val="24"/>
        </w:rPr>
      </w:pPr>
      <w:r w:rsidRPr="00EB0BD2">
        <w:rPr>
          <w:b/>
          <w:bCs/>
          <w:sz w:val="24"/>
          <w:szCs w:val="24"/>
        </w:rPr>
        <w:t xml:space="preserve">СОБРАНИЕ ДЕПУТАТОВ </w:t>
      </w:r>
    </w:p>
    <w:p w:rsidR="0091621B" w:rsidRPr="00EB0BD2" w:rsidRDefault="0091621B" w:rsidP="0091621B">
      <w:pPr>
        <w:tabs>
          <w:tab w:val="left" w:pos="1160"/>
        </w:tabs>
        <w:jc w:val="center"/>
        <w:rPr>
          <w:b/>
          <w:bCs/>
          <w:sz w:val="24"/>
          <w:szCs w:val="24"/>
        </w:rPr>
      </w:pPr>
      <w:r w:rsidRPr="00EB0BD2">
        <w:rPr>
          <w:b/>
          <w:bCs/>
          <w:sz w:val="24"/>
          <w:szCs w:val="24"/>
        </w:rPr>
        <w:t>ГИГАНТОВСКОГО СЕЛЬСКОГО ПОСЕЛЕНИЯ</w:t>
      </w:r>
    </w:p>
    <w:p w:rsidR="0091621B" w:rsidRPr="00EB0BD2" w:rsidRDefault="009A32DF" w:rsidP="0091621B">
      <w:pPr>
        <w:tabs>
          <w:tab w:val="left" w:pos="1160"/>
        </w:tabs>
        <w:jc w:val="center"/>
        <w:rPr>
          <w:b/>
          <w:bCs/>
          <w:sz w:val="24"/>
          <w:szCs w:val="24"/>
        </w:rPr>
      </w:pPr>
      <w:r w:rsidRPr="009A32DF">
        <w:rPr>
          <w:noProof/>
          <w:sz w:val="24"/>
          <w:szCs w:val="24"/>
          <w:lang w:eastAsia="en-US"/>
        </w:rPr>
        <w:pict>
          <v:line id="_x0000_s1027" style="position:absolute;left:0;text-align:left;z-index:1" from="18pt,10.6pt" to="477pt,10.6pt" strokeweight="2.25pt"/>
        </w:pict>
      </w:r>
    </w:p>
    <w:p w:rsidR="00931685" w:rsidRPr="003B708E" w:rsidRDefault="00931685" w:rsidP="00931685">
      <w:pPr>
        <w:pStyle w:val="a7"/>
        <w:rPr>
          <w:sz w:val="28"/>
          <w:szCs w:val="28"/>
        </w:rPr>
      </w:pPr>
    </w:p>
    <w:p w:rsidR="00931685" w:rsidRPr="003B708E" w:rsidRDefault="00931685" w:rsidP="00931685">
      <w:pPr>
        <w:pStyle w:val="a7"/>
        <w:rPr>
          <w:sz w:val="28"/>
          <w:szCs w:val="28"/>
        </w:rPr>
      </w:pPr>
    </w:p>
    <w:p w:rsidR="00931685" w:rsidRPr="007F2B3E" w:rsidRDefault="00931685" w:rsidP="00931685">
      <w:pPr>
        <w:pStyle w:val="a7"/>
        <w:jc w:val="center"/>
        <w:rPr>
          <w:sz w:val="36"/>
          <w:szCs w:val="36"/>
        </w:rPr>
      </w:pPr>
      <w:r w:rsidRPr="00533A67">
        <w:rPr>
          <w:b/>
          <w:sz w:val="36"/>
          <w:szCs w:val="36"/>
        </w:rPr>
        <w:t xml:space="preserve">РЕШЕНИЕ </w:t>
      </w:r>
    </w:p>
    <w:p w:rsidR="00931685" w:rsidRDefault="00931685" w:rsidP="00931685">
      <w:pPr>
        <w:pStyle w:val="a7"/>
      </w:pPr>
      <w:r w:rsidRPr="003B708E">
        <w:tab/>
      </w:r>
    </w:p>
    <w:p w:rsidR="00D37FCD" w:rsidRDefault="00931685" w:rsidP="00DE6042">
      <w:pPr>
        <w:ind w:right="-567"/>
        <w:jc w:val="both"/>
        <w:rPr>
          <w:sz w:val="24"/>
          <w:szCs w:val="24"/>
        </w:rPr>
      </w:pPr>
      <w:r w:rsidRPr="00E529FD">
        <w:rPr>
          <w:sz w:val="24"/>
          <w:szCs w:val="24"/>
        </w:rPr>
        <w:t xml:space="preserve">Об утверждении </w:t>
      </w:r>
      <w:r w:rsidR="00DE6042">
        <w:rPr>
          <w:sz w:val="24"/>
          <w:szCs w:val="24"/>
        </w:rPr>
        <w:t xml:space="preserve">Правил благоустройства </w:t>
      </w:r>
    </w:p>
    <w:p w:rsidR="00DE6042" w:rsidRDefault="00DE6042" w:rsidP="00DE6042">
      <w:pPr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территории Гигантовского</w:t>
      </w:r>
    </w:p>
    <w:p w:rsidR="00DE6042" w:rsidRPr="00E529FD" w:rsidRDefault="00DE6042" w:rsidP="00DE6042">
      <w:pPr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931685" w:rsidRPr="00E529FD" w:rsidRDefault="00931685" w:rsidP="0093168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621B" w:rsidRPr="0091621B" w:rsidRDefault="0091621B" w:rsidP="0091621B">
      <w:pPr>
        <w:jc w:val="both"/>
        <w:rPr>
          <w:b/>
          <w:sz w:val="22"/>
          <w:szCs w:val="22"/>
        </w:rPr>
      </w:pPr>
      <w:r w:rsidRPr="0091621B">
        <w:rPr>
          <w:b/>
          <w:sz w:val="22"/>
          <w:szCs w:val="22"/>
        </w:rPr>
        <w:t>Принято</w:t>
      </w:r>
    </w:p>
    <w:p w:rsidR="0091621B" w:rsidRPr="0091621B" w:rsidRDefault="0091621B" w:rsidP="000E61D4">
      <w:pPr>
        <w:tabs>
          <w:tab w:val="left" w:pos="7485"/>
        </w:tabs>
        <w:jc w:val="both"/>
        <w:rPr>
          <w:b/>
          <w:sz w:val="22"/>
          <w:szCs w:val="22"/>
        </w:rPr>
      </w:pPr>
      <w:r w:rsidRPr="0091621B">
        <w:rPr>
          <w:b/>
          <w:sz w:val="22"/>
          <w:szCs w:val="22"/>
        </w:rPr>
        <w:t>Собранием депутатов Гигантовского</w:t>
      </w:r>
      <w:r w:rsidR="00DE6042">
        <w:rPr>
          <w:b/>
          <w:sz w:val="22"/>
          <w:szCs w:val="22"/>
        </w:rPr>
        <w:tab/>
      </w:r>
      <w:r w:rsidR="0057627E">
        <w:rPr>
          <w:b/>
          <w:sz w:val="22"/>
          <w:szCs w:val="22"/>
        </w:rPr>
        <w:t>30августа</w:t>
      </w:r>
      <w:r w:rsidR="00D37FCD">
        <w:rPr>
          <w:b/>
          <w:sz w:val="22"/>
          <w:szCs w:val="22"/>
        </w:rPr>
        <w:t xml:space="preserve"> </w:t>
      </w:r>
      <w:r w:rsidR="00E14EC0">
        <w:rPr>
          <w:b/>
          <w:sz w:val="22"/>
          <w:szCs w:val="22"/>
        </w:rPr>
        <w:t xml:space="preserve"> 2022</w:t>
      </w:r>
      <w:r w:rsidR="000E61D4">
        <w:rPr>
          <w:b/>
          <w:sz w:val="22"/>
          <w:szCs w:val="22"/>
        </w:rPr>
        <w:t xml:space="preserve"> года</w:t>
      </w:r>
    </w:p>
    <w:p w:rsidR="00931685" w:rsidRDefault="0091621B" w:rsidP="0091621B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91621B">
        <w:rPr>
          <w:b/>
          <w:sz w:val="22"/>
          <w:szCs w:val="22"/>
        </w:rPr>
        <w:t xml:space="preserve">сельского поселения                                                                                                           </w:t>
      </w:r>
    </w:p>
    <w:p w:rsidR="0091621B" w:rsidRDefault="0091621B" w:rsidP="0091621B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91621B" w:rsidRPr="00533A67" w:rsidRDefault="0091621B" w:rsidP="0091621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E6042" w:rsidRPr="00085B72" w:rsidRDefault="00D37FCD" w:rsidP="00DE6042">
      <w:pPr>
        <w:autoSpaceDE w:val="0"/>
        <w:autoSpaceDN w:val="0"/>
        <w:adjustRightInd w:val="0"/>
        <w:jc w:val="center"/>
        <w:rPr>
          <w:i/>
          <w:iCs/>
          <w:color w:val="000000"/>
          <w:sz w:val="24"/>
          <w:szCs w:val="24"/>
        </w:rPr>
      </w:pPr>
      <w:r w:rsidRPr="00D37FCD">
        <w:rPr>
          <w:sz w:val="24"/>
          <w:szCs w:val="24"/>
        </w:rPr>
        <w:tab/>
      </w:r>
    </w:p>
    <w:p w:rsidR="00DE6042" w:rsidRPr="00085B72" w:rsidRDefault="00DE6042" w:rsidP="00DE6042">
      <w:pPr>
        <w:jc w:val="both"/>
        <w:rPr>
          <w:b/>
          <w:bCs/>
          <w:color w:val="000000"/>
          <w:sz w:val="28"/>
          <w:szCs w:val="28"/>
        </w:rPr>
      </w:pPr>
    </w:p>
    <w:p w:rsidR="00DE6042" w:rsidRPr="00085B72" w:rsidRDefault="00DE6042" w:rsidP="00DE6042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0B5449" w:rsidRDefault="00DE6042" w:rsidP="000B5449">
      <w:pPr>
        <w:shd w:val="clear" w:color="auto" w:fill="FFFFFF"/>
        <w:spacing w:after="200"/>
        <w:ind w:firstLine="709"/>
        <w:jc w:val="both"/>
        <w:rPr>
          <w:iCs/>
          <w:color w:val="000000"/>
          <w:sz w:val="24"/>
          <w:szCs w:val="24"/>
        </w:rPr>
      </w:pPr>
      <w:r w:rsidRPr="00085B72">
        <w:rPr>
          <w:color w:val="000000"/>
          <w:sz w:val="28"/>
          <w:szCs w:val="28"/>
        </w:rPr>
        <w:t xml:space="preserve"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 руководствуясь Уставом </w:t>
      </w:r>
      <w:r w:rsidR="000B5449">
        <w:rPr>
          <w:color w:val="000000"/>
          <w:sz w:val="28"/>
          <w:szCs w:val="28"/>
        </w:rPr>
        <w:t>Гигантовского сельского поселения</w:t>
      </w:r>
      <w:bookmarkStart w:id="0" w:name="_Hlk101513356"/>
      <w:r w:rsidRPr="00085B72">
        <w:rPr>
          <w:color w:val="000000"/>
          <w:sz w:val="24"/>
          <w:szCs w:val="24"/>
        </w:rPr>
        <w:t>,</w:t>
      </w:r>
      <w:bookmarkEnd w:id="0"/>
      <w:r w:rsidRPr="00085B72">
        <w:rPr>
          <w:i/>
          <w:iCs/>
          <w:color w:val="000000"/>
          <w:sz w:val="24"/>
          <w:szCs w:val="24"/>
        </w:rPr>
        <w:t xml:space="preserve"> </w:t>
      </w:r>
      <w:r w:rsidR="000B5449">
        <w:rPr>
          <w:iCs/>
          <w:color w:val="000000"/>
          <w:sz w:val="24"/>
          <w:szCs w:val="24"/>
        </w:rPr>
        <w:t xml:space="preserve">Собрание депутатов Гигантовского сельского поселения </w:t>
      </w:r>
    </w:p>
    <w:p w:rsidR="00DE6042" w:rsidRPr="00085B72" w:rsidRDefault="000B5449" w:rsidP="00DE6042">
      <w:pPr>
        <w:autoSpaceDE w:val="0"/>
        <w:autoSpaceDN w:val="0"/>
        <w:adjustRightInd w:val="0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решает:</w:t>
      </w:r>
    </w:p>
    <w:p w:rsidR="00DE6042" w:rsidRPr="00085B72" w:rsidRDefault="00DE6042" w:rsidP="00DE6042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1. Утвердить Правила благоустройства территории </w:t>
      </w:r>
      <w:r w:rsidR="000B5449">
        <w:rPr>
          <w:color w:val="000000"/>
          <w:sz w:val="28"/>
          <w:szCs w:val="28"/>
        </w:rPr>
        <w:t xml:space="preserve">Гигантовского сельского поселения </w:t>
      </w:r>
      <w:r w:rsidRPr="00085B72">
        <w:rPr>
          <w:color w:val="000000"/>
          <w:sz w:val="28"/>
          <w:szCs w:val="28"/>
        </w:rPr>
        <w:t>в новой редакции согласно приложению к настоящему решению.</w:t>
      </w:r>
    </w:p>
    <w:p w:rsidR="00DE6042" w:rsidRPr="00085B72" w:rsidRDefault="00DE6042" w:rsidP="00DE6042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2. Со дня вступления в силу настоящего решения признать утратившими силу:</w:t>
      </w:r>
    </w:p>
    <w:p w:rsidR="000B5449" w:rsidRPr="00CB3319" w:rsidRDefault="000B5449" w:rsidP="00887125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CB3319">
        <w:rPr>
          <w:b w:val="0"/>
          <w:sz w:val="28"/>
          <w:szCs w:val="28"/>
        </w:rPr>
        <w:t>Со дня вступления в силу настоящего решения признать утратившими силу:</w:t>
      </w:r>
    </w:p>
    <w:p w:rsidR="000B5449" w:rsidRDefault="000B5449" w:rsidP="000B5449">
      <w:pPr>
        <w:pStyle w:val="Con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Собрания депутатов Гигантовского сельского поселения № 159 от 28.05.2012 г. «Об утверждении Правил благоустройства и санитарного содержания Гигантовского сельского поселения»</w:t>
      </w:r>
    </w:p>
    <w:p w:rsidR="000B5449" w:rsidRDefault="000B5449" w:rsidP="000B5449">
      <w:pPr>
        <w:pStyle w:val="Con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Собрания депутатов Гигантовского сельского поселения № 51/1 от 25.11.2013 г. «О внесении изменений в Решение Собрания депутатов Гигантовского сельского поселения № 159 от 28.05.2012 г. «Об утверждении Правил благоустройства и санитарного содержания Гигантовского сельского поселения»</w:t>
      </w:r>
    </w:p>
    <w:p w:rsidR="000B5449" w:rsidRDefault="000B5449" w:rsidP="000B5449">
      <w:pPr>
        <w:pStyle w:val="Con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Собрания депутатов Гигантовского сельского поселения № 97 от 30.09.2014 г. «О внесении изменений в Решение Собрания депутатов Гигантовского сельского поселения № 159 от 28.05.2012 г. «Об утверждении Правил благоустройства и санитарного содержания Гигантовского сельского поселения»</w:t>
      </w:r>
    </w:p>
    <w:p w:rsidR="000B5449" w:rsidRDefault="000B5449" w:rsidP="000B5449">
      <w:pPr>
        <w:pStyle w:val="Con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D5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Собрания депутатов Гигантовского сельского поселения № 139 от 12.12.2014 г. «О внесении изменений в Решение Собрания депутатов Гигантовского сельского поселения № 159 от 28.05.2012 г. «Об утверждении Правил благоустройства и санитарного содержания Гигантовского сельского поселения»</w:t>
      </w:r>
    </w:p>
    <w:p w:rsidR="000B5449" w:rsidRPr="00CB3319" w:rsidRDefault="000B5449" w:rsidP="000B5449">
      <w:pPr>
        <w:pStyle w:val="Con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Собрания депутатов Гигантовского сельского поселения № 75 от 30.10.2017 г. «Об утверждении Правил благоустройства и санитарного содержания Гигантовского сельского поселения»</w:t>
      </w:r>
    </w:p>
    <w:p w:rsidR="000B5449" w:rsidRPr="00985CDB" w:rsidRDefault="00DE6042" w:rsidP="000B5449">
      <w:pPr>
        <w:ind w:left="360" w:right="459"/>
        <w:contextualSpacing/>
        <w:jc w:val="both"/>
        <w:rPr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 xml:space="preserve">3. </w:t>
      </w:r>
      <w:r w:rsidR="000B5449">
        <w:rPr>
          <w:sz w:val="28"/>
          <w:szCs w:val="28"/>
        </w:rPr>
        <w:t>Р</w:t>
      </w:r>
      <w:r w:rsidR="000B5449" w:rsidRPr="00006772">
        <w:rPr>
          <w:sz w:val="28"/>
          <w:szCs w:val="28"/>
        </w:rPr>
        <w:t xml:space="preserve">азместить настоящее решение на официальном </w:t>
      </w:r>
      <w:r w:rsidR="000B5449">
        <w:rPr>
          <w:sz w:val="28"/>
          <w:szCs w:val="28"/>
        </w:rPr>
        <w:t>сайте в информационно-телекоммуникационной сети «Интернет</w:t>
      </w:r>
      <w:r w:rsidR="000B5449" w:rsidRPr="00006772">
        <w:rPr>
          <w:sz w:val="28"/>
          <w:szCs w:val="28"/>
        </w:rPr>
        <w:t>.</w:t>
      </w:r>
    </w:p>
    <w:p w:rsidR="000B5449" w:rsidRPr="00985CDB" w:rsidRDefault="000B5449" w:rsidP="00231EC3">
      <w:pPr>
        <w:ind w:left="426" w:right="459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1EC3">
        <w:rPr>
          <w:sz w:val="28"/>
          <w:szCs w:val="28"/>
        </w:rPr>
        <w:t>4.</w:t>
      </w:r>
      <w:r>
        <w:rPr>
          <w:sz w:val="28"/>
          <w:szCs w:val="28"/>
        </w:rPr>
        <w:t xml:space="preserve"> Н</w:t>
      </w:r>
      <w:r w:rsidRPr="00006772">
        <w:rPr>
          <w:sz w:val="28"/>
          <w:szCs w:val="28"/>
        </w:rPr>
        <w:t xml:space="preserve">астоящее решение вступает в силу со дня его официального </w:t>
      </w:r>
      <w:r>
        <w:rPr>
          <w:sz w:val="28"/>
          <w:szCs w:val="28"/>
        </w:rPr>
        <w:t xml:space="preserve">    </w:t>
      </w:r>
      <w:r w:rsidRPr="00006772">
        <w:rPr>
          <w:sz w:val="28"/>
          <w:szCs w:val="28"/>
        </w:rPr>
        <w:t>опубликования.</w:t>
      </w:r>
    </w:p>
    <w:p w:rsidR="000B5449" w:rsidRDefault="000B5449" w:rsidP="00887125">
      <w:pPr>
        <w:numPr>
          <w:ilvl w:val="0"/>
          <w:numId w:val="2"/>
        </w:numPr>
        <w:ind w:right="459"/>
        <w:contextualSpacing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Контроль за исполнением данного решения возложить на постоянную комиссию Соб</w:t>
      </w:r>
      <w:r>
        <w:rPr>
          <w:sz w:val="28"/>
          <w:szCs w:val="28"/>
        </w:rPr>
        <w:t>рания депутатов Гигантовского сельского поселения</w:t>
      </w:r>
      <w:r w:rsidRPr="00006772">
        <w:rPr>
          <w:sz w:val="28"/>
          <w:szCs w:val="28"/>
        </w:rPr>
        <w:t xml:space="preserve">  по  </w:t>
      </w:r>
      <w:r>
        <w:rPr>
          <w:sz w:val="28"/>
          <w:szCs w:val="28"/>
        </w:rPr>
        <w:t>местному самоуправлению и социальной политике.</w:t>
      </w:r>
    </w:p>
    <w:p w:rsidR="00DE6042" w:rsidRPr="00085B72" w:rsidRDefault="00DE6042" w:rsidP="000B5449">
      <w:pPr>
        <w:ind w:firstLine="567"/>
        <w:jc w:val="both"/>
        <w:rPr>
          <w:bCs/>
          <w:color w:val="000000"/>
          <w:sz w:val="28"/>
          <w:szCs w:val="28"/>
        </w:rPr>
      </w:pPr>
    </w:p>
    <w:p w:rsidR="00D37FCD" w:rsidRPr="00D37FCD" w:rsidRDefault="00D37FCD" w:rsidP="00DE6042">
      <w:pPr>
        <w:ind w:firstLine="567"/>
        <w:jc w:val="both"/>
        <w:rPr>
          <w:sz w:val="24"/>
          <w:szCs w:val="24"/>
        </w:rPr>
      </w:pPr>
    </w:p>
    <w:p w:rsidR="00E529FD" w:rsidRPr="00D37FCD" w:rsidRDefault="00E529FD" w:rsidP="00931685">
      <w:pPr>
        <w:autoSpaceDE w:val="0"/>
        <w:autoSpaceDN w:val="0"/>
        <w:adjustRightInd w:val="0"/>
        <w:rPr>
          <w:sz w:val="24"/>
          <w:szCs w:val="24"/>
        </w:rPr>
      </w:pPr>
    </w:p>
    <w:p w:rsidR="00E529FD" w:rsidRPr="00D37FCD" w:rsidRDefault="00E529FD" w:rsidP="00931685">
      <w:pPr>
        <w:autoSpaceDE w:val="0"/>
        <w:autoSpaceDN w:val="0"/>
        <w:adjustRightInd w:val="0"/>
        <w:rPr>
          <w:sz w:val="24"/>
          <w:szCs w:val="24"/>
        </w:rPr>
      </w:pPr>
    </w:p>
    <w:p w:rsidR="00E529FD" w:rsidRDefault="00E529FD" w:rsidP="00931685">
      <w:pPr>
        <w:autoSpaceDE w:val="0"/>
        <w:autoSpaceDN w:val="0"/>
        <w:adjustRightInd w:val="0"/>
        <w:rPr>
          <w:sz w:val="24"/>
          <w:szCs w:val="24"/>
        </w:rPr>
      </w:pPr>
    </w:p>
    <w:p w:rsidR="00E529FD" w:rsidRDefault="00E529FD" w:rsidP="00E529FD">
      <w:pPr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депутатов-</w:t>
      </w:r>
    </w:p>
    <w:p w:rsidR="00E529FD" w:rsidRPr="00EA22CE" w:rsidRDefault="00E529FD" w:rsidP="00E529FD">
      <w:pPr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Глава Гигантовского сельского поселения                                                Чемерисова А.М.</w:t>
      </w:r>
    </w:p>
    <w:p w:rsidR="00E529FD" w:rsidRPr="00EA22CE" w:rsidRDefault="00E529FD" w:rsidP="00E529FD">
      <w:pPr>
        <w:ind w:firstLine="540"/>
        <w:jc w:val="both"/>
        <w:rPr>
          <w:sz w:val="24"/>
          <w:szCs w:val="24"/>
        </w:rPr>
      </w:pPr>
    </w:p>
    <w:p w:rsidR="00E529FD" w:rsidRPr="00EA22CE" w:rsidRDefault="00E529FD" w:rsidP="00E529FD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A22CE">
        <w:rPr>
          <w:sz w:val="24"/>
          <w:szCs w:val="24"/>
        </w:rPr>
        <w:t>. Гигант</w:t>
      </w:r>
    </w:p>
    <w:p w:rsidR="00E529FD" w:rsidRPr="000E61D4" w:rsidRDefault="0057627E" w:rsidP="00E529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30.08.</w:t>
      </w:r>
      <w:r w:rsidR="00D37FCD">
        <w:rPr>
          <w:sz w:val="24"/>
          <w:szCs w:val="24"/>
        </w:rPr>
        <w:t xml:space="preserve"> </w:t>
      </w:r>
      <w:r w:rsidR="00E14EC0">
        <w:rPr>
          <w:sz w:val="24"/>
          <w:szCs w:val="24"/>
        </w:rPr>
        <w:t xml:space="preserve"> 2022</w:t>
      </w:r>
      <w:r w:rsidR="000E61D4" w:rsidRPr="000E61D4">
        <w:rPr>
          <w:sz w:val="24"/>
          <w:szCs w:val="24"/>
        </w:rPr>
        <w:t xml:space="preserve"> год</w:t>
      </w:r>
    </w:p>
    <w:p w:rsidR="000E61D4" w:rsidRPr="000E61D4" w:rsidRDefault="000B5449" w:rsidP="00E529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№</w:t>
      </w:r>
      <w:r w:rsidR="00DC0BAB">
        <w:rPr>
          <w:sz w:val="24"/>
          <w:szCs w:val="24"/>
        </w:rPr>
        <w:t xml:space="preserve"> 62</w:t>
      </w:r>
    </w:p>
    <w:p w:rsidR="00A55AC7" w:rsidRPr="00E529FD" w:rsidRDefault="00A55AC7" w:rsidP="00931685">
      <w:pPr>
        <w:tabs>
          <w:tab w:val="left" w:pos="0"/>
          <w:tab w:val="left" w:pos="180"/>
          <w:tab w:val="left" w:pos="720"/>
          <w:tab w:val="left" w:pos="2460"/>
        </w:tabs>
        <w:ind w:left="-181"/>
        <w:jc w:val="both"/>
        <w:rPr>
          <w:sz w:val="24"/>
          <w:szCs w:val="24"/>
        </w:rPr>
      </w:pPr>
    </w:p>
    <w:p w:rsidR="00E529FD" w:rsidRDefault="00E529FD" w:rsidP="00931685">
      <w:pPr>
        <w:jc w:val="right"/>
        <w:rPr>
          <w:sz w:val="24"/>
        </w:rPr>
      </w:pPr>
    </w:p>
    <w:p w:rsidR="00E529FD" w:rsidRDefault="00E529FD" w:rsidP="00931685">
      <w:pPr>
        <w:jc w:val="right"/>
        <w:rPr>
          <w:sz w:val="24"/>
        </w:rPr>
      </w:pPr>
    </w:p>
    <w:p w:rsidR="00E529FD" w:rsidRDefault="00E529FD" w:rsidP="00931685">
      <w:pPr>
        <w:jc w:val="right"/>
        <w:rPr>
          <w:sz w:val="24"/>
        </w:rPr>
      </w:pPr>
    </w:p>
    <w:p w:rsidR="00D37FCD" w:rsidRDefault="00D37FCD" w:rsidP="00931685">
      <w:pPr>
        <w:jc w:val="right"/>
        <w:rPr>
          <w:sz w:val="24"/>
        </w:rPr>
      </w:pPr>
    </w:p>
    <w:p w:rsidR="00D37FCD" w:rsidRDefault="00D37FCD" w:rsidP="00931685">
      <w:pPr>
        <w:jc w:val="right"/>
        <w:rPr>
          <w:sz w:val="24"/>
        </w:rPr>
      </w:pPr>
    </w:p>
    <w:p w:rsidR="00D37FCD" w:rsidRDefault="00D37FCD" w:rsidP="00931685">
      <w:pPr>
        <w:jc w:val="right"/>
        <w:rPr>
          <w:sz w:val="24"/>
        </w:rPr>
      </w:pPr>
    </w:p>
    <w:p w:rsidR="00D37FCD" w:rsidRDefault="00D37FCD" w:rsidP="00931685">
      <w:pPr>
        <w:jc w:val="right"/>
        <w:rPr>
          <w:sz w:val="24"/>
        </w:rPr>
      </w:pPr>
    </w:p>
    <w:p w:rsidR="00D37FCD" w:rsidRDefault="00D37FCD" w:rsidP="00931685">
      <w:pPr>
        <w:jc w:val="right"/>
        <w:rPr>
          <w:sz w:val="24"/>
        </w:rPr>
      </w:pPr>
    </w:p>
    <w:p w:rsidR="00D37FCD" w:rsidRDefault="00D37FCD" w:rsidP="00931685">
      <w:pPr>
        <w:jc w:val="right"/>
        <w:rPr>
          <w:sz w:val="24"/>
        </w:rPr>
      </w:pPr>
    </w:p>
    <w:p w:rsidR="00D37FCD" w:rsidRDefault="00D37FCD" w:rsidP="00931685">
      <w:pPr>
        <w:jc w:val="right"/>
        <w:rPr>
          <w:sz w:val="24"/>
        </w:rPr>
      </w:pPr>
    </w:p>
    <w:p w:rsidR="00D37FCD" w:rsidRDefault="00D37FCD" w:rsidP="00931685">
      <w:pPr>
        <w:jc w:val="right"/>
        <w:rPr>
          <w:sz w:val="24"/>
        </w:rPr>
      </w:pPr>
    </w:p>
    <w:p w:rsidR="00D37FCD" w:rsidRDefault="00D37FCD" w:rsidP="00931685">
      <w:pPr>
        <w:jc w:val="right"/>
        <w:rPr>
          <w:sz w:val="24"/>
        </w:rPr>
      </w:pPr>
    </w:p>
    <w:p w:rsidR="00D37FCD" w:rsidRDefault="00D37FCD" w:rsidP="00931685">
      <w:pPr>
        <w:jc w:val="right"/>
        <w:rPr>
          <w:sz w:val="24"/>
        </w:rPr>
      </w:pPr>
    </w:p>
    <w:p w:rsidR="00E529FD" w:rsidRDefault="00E529FD" w:rsidP="00931685">
      <w:pPr>
        <w:jc w:val="right"/>
        <w:rPr>
          <w:sz w:val="24"/>
        </w:rPr>
      </w:pPr>
    </w:p>
    <w:p w:rsidR="00E14EC0" w:rsidRDefault="00E14EC0" w:rsidP="00931685">
      <w:pPr>
        <w:jc w:val="right"/>
        <w:rPr>
          <w:sz w:val="24"/>
        </w:rPr>
      </w:pPr>
    </w:p>
    <w:p w:rsidR="00E14EC0" w:rsidRDefault="00E14EC0" w:rsidP="00931685">
      <w:pPr>
        <w:jc w:val="right"/>
        <w:rPr>
          <w:sz w:val="24"/>
        </w:rPr>
      </w:pPr>
    </w:p>
    <w:p w:rsidR="00E529FD" w:rsidRDefault="00E529FD" w:rsidP="00931685">
      <w:pPr>
        <w:jc w:val="right"/>
        <w:rPr>
          <w:sz w:val="24"/>
        </w:rPr>
      </w:pPr>
    </w:p>
    <w:p w:rsidR="00E529FD" w:rsidRDefault="00E529FD" w:rsidP="00931685">
      <w:pPr>
        <w:jc w:val="right"/>
        <w:rPr>
          <w:sz w:val="24"/>
        </w:rPr>
      </w:pPr>
    </w:p>
    <w:p w:rsidR="00F65D9F" w:rsidRDefault="00F65D9F" w:rsidP="00931685">
      <w:pPr>
        <w:jc w:val="right"/>
        <w:rPr>
          <w:sz w:val="24"/>
        </w:rPr>
      </w:pPr>
    </w:p>
    <w:p w:rsidR="00F65D9F" w:rsidRDefault="00F65D9F" w:rsidP="00931685">
      <w:pPr>
        <w:jc w:val="right"/>
        <w:rPr>
          <w:sz w:val="24"/>
        </w:rPr>
      </w:pPr>
    </w:p>
    <w:p w:rsidR="00F65D9F" w:rsidRDefault="00F65D9F" w:rsidP="00931685">
      <w:pPr>
        <w:jc w:val="right"/>
        <w:rPr>
          <w:sz w:val="24"/>
        </w:rPr>
      </w:pPr>
    </w:p>
    <w:p w:rsidR="00F65D9F" w:rsidRDefault="00F65D9F" w:rsidP="00931685">
      <w:pPr>
        <w:jc w:val="right"/>
        <w:rPr>
          <w:sz w:val="24"/>
        </w:rPr>
      </w:pPr>
    </w:p>
    <w:p w:rsidR="00F65D9F" w:rsidRDefault="00F65D9F" w:rsidP="00931685">
      <w:pPr>
        <w:jc w:val="right"/>
        <w:rPr>
          <w:sz w:val="24"/>
        </w:rPr>
      </w:pPr>
    </w:p>
    <w:p w:rsidR="00F65D9F" w:rsidRDefault="00F65D9F" w:rsidP="00931685">
      <w:pPr>
        <w:jc w:val="right"/>
        <w:rPr>
          <w:sz w:val="24"/>
        </w:rPr>
      </w:pPr>
    </w:p>
    <w:p w:rsidR="00F65D9F" w:rsidRDefault="00F65D9F" w:rsidP="00931685">
      <w:pPr>
        <w:jc w:val="right"/>
        <w:rPr>
          <w:sz w:val="24"/>
        </w:rPr>
      </w:pPr>
    </w:p>
    <w:p w:rsidR="00F65D9F" w:rsidRDefault="00F65D9F" w:rsidP="00931685">
      <w:pPr>
        <w:jc w:val="right"/>
        <w:rPr>
          <w:sz w:val="24"/>
        </w:rPr>
      </w:pPr>
    </w:p>
    <w:p w:rsidR="00F65D9F" w:rsidRDefault="00F65D9F" w:rsidP="00931685">
      <w:pPr>
        <w:jc w:val="right"/>
        <w:rPr>
          <w:sz w:val="24"/>
        </w:rPr>
      </w:pPr>
    </w:p>
    <w:p w:rsidR="00F65D9F" w:rsidRPr="00085B72" w:rsidRDefault="00F65D9F" w:rsidP="00F65D9F">
      <w:pPr>
        <w:ind w:left="5103"/>
        <w:jc w:val="center"/>
        <w:rPr>
          <w:bCs/>
          <w:color w:val="000000"/>
          <w:sz w:val="24"/>
          <w:szCs w:val="24"/>
        </w:rPr>
      </w:pPr>
      <w:r w:rsidRPr="00085B72">
        <w:rPr>
          <w:bCs/>
          <w:color w:val="000000"/>
          <w:sz w:val="24"/>
          <w:szCs w:val="24"/>
        </w:rPr>
        <w:t>Приложение</w:t>
      </w:r>
    </w:p>
    <w:p w:rsidR="00F65D9F" w:rsidRPr="00085B72" w:rsidRDefault="00F65D9F" w:rsidP="00F65D9F">
      <w:pPr>
        <w:spacing w:after="200" w:line="276" w:lineRule="auto"/>
        <w:ind w:left="5103"/>
        <w:jc w:val="center"/>
        <w:rPr>
          <w:color w:val="000000"/>
          <w:sz w:val="24"/>
          <w:szCs w:val="24"/>
        </w:rPr>
      </w:pPr>
      <w:r w:rsidRPr="00085B72">
        <w:rPr>
          <w:bCs/>
          <w:color w:val="000000"/>
          <w:sz w:val="24"/>
          <w:szCs w:val="24"/>
        </w:rPr>
        <w:t xml:space="preserve">к </w:t>
      </w:r>
      <w:bookmarkStart w:id="1" w:name="_Hlk103948833"/>
      <w:r>
        <w:rPr>
          <w:bCs/>
          <w:color w:val="000000"/>
          <w:sz w:val="24"/>
          <w:szCs w:val="24"/>
        </w:rPr>
        <w:t>решению Собрания депутатов Гигантовского сельского поселения</w:t>
      </w:r>
    </w:p>
    <w:p w:rsidR="00F65D9F" w:rsidRPr="00085B72" w:rsidRDefault="00F65D9F" w:rsidP="00F65D9F">
      <w:pPr>
        <w:ind w:left="5103"/>
        <w:jc w:val="center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от </w:t>
      </w:r>
      <w:r w:rsidR="0057627E">
        <w:rPr>
          <w:color w:val="000000"/>
          <w:sz w:val="24"/>
          <w:szCs w:val="24"/>
        </w:rPr>
        <w:t>30.08.</w:t>
      </w:r>
      <w:r w:rsidRPr="00085B72">
        <w:rPr>
          <w:color w:val="000000"/>
          <w:sz w:val="24"/>
          <w:szCs w:val="24"/>
        </w:rPr>
        <w:t xml:space="preserve"> 2022 № </w:t>
      </w:r>
      <w:r w:rsidR="00DC0BAB">
        <w:rPr>
          <w:color w:val="000000"/>
          <w:sz w:val="24"/>
          <w:szCs w:val="24"/>
        </w:rPr>
        <w:t>62</w:t>
      </w:r>
    </w:p>
    <w:bookmarkEnd w:id="1"/>
    <w:p w:rsidR="00F65D9F" w:rsidRPr="00085B72" w:rsidRDefault="00F65D9F" w:rsidP="00F65D9F">
      <w:pPr>
        <w:jc w:val="right"/>
        <w:rPr>
          <w:b/>
          <w:bCs/>
          <w:color w:val="000000"/>
          <w:sz w:val="28"/>
          <w:szCs w:val="28"/>
        </w:rPr>
      </w:pPr>
    </w:p>
    <w:p w:rsidR="00F65D9F" w:rsidRPr="00085B72" w:rsidRDefault="00F65D9F" w:rsidP="00F65D9F">
      <w:pPr>
        <w:jc w:val="center"/>
        <w:rPr>
          <w:b/>
          <w:bCs/>
          <w:color w:val="000000"/>
          <w:sz w:val="28"/>
          <w:szCs w:val="28"/>
        </w:rPr>
      </w:pPr>
    </w:p>
    <w:p w:rsidR="00F65D9F" w:rsidRPr="00085B72" w:rsidRDefault="00F65D9F" w:rsidP="00F65D9F">
      <w:pPr>
        <w:jc w:val="center"/>
        <w:rPr>
          <w:b/>
          <w:bCs/>
          <w:color w:val="000000"/>
          <w:sz w:val="28"/>
          <w:szCs w:val="28"/>
        </w:rPr>
      </w:pPr>
      <w:r w:rsidRPr="00085B72">
        <w:rPr>
          <w:b/>
          <w:bCs/>
          <w:color w:val="000000"/>
          <w:sz w:val="28"/>
          <w:szCs w:val="28"/>
        </w:rPr>
        <w:t xml:space="preserve">ПРАВИЛА БЛАГОУСТРОЙСТВА ТЕРРИТОРИИ </w:t>
      </w:r>
    </w:p>
    <w:p w:rsidR="00F65D9F" w:rsidRPr="00085B72" w:rsidRDefault="00F65D9F" w:rsidP="00F65D9F">
      <w:pPr>
        <w:jc w:val="center"/>
        <w:rPr>
          <w:i/>
          <w:iCs/>
          <w:color w:val="000000"/>
          <w:sz w:val="24"/>
          <w:szCs w:val="24"/>
        </w:rPr>
      </w:pPr>
      <w:bookmarkStart w:id="2" w:name="_Hlk101512676"/>
      <w:r>
        <w:rPr>
          <w:i/>
          <w:iCs/>
          <w:color w:val="000000"/>
          <w:sz w:val="24"/>
          <w:szCs w:val="24"/>
        </w:rPr>
        <w:t>ГИГАНТОВСКОГО СЕЛЬСКОГО ПОСЕЛЕНИЯ</w:t>
      </w:r>
    </w:p>
    <w:bookmarkEnd w:id="2"/>
    <w:p w:rsidR="00F65D9F" w:rsidRPr="00085B72" w:rsidRDefault="00F65D9F" w:rsidP="00F65D9F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085B72">
        <w:rPr>
          <w:b/>
          <w:bCs/>
          <w:color w:val="000000"/>
          <w:sz w:val="28"/>
          <w:szCs w:val="28"/>
        </w:rPr>
        <w:t>Глава 1. Предмет регулирования настоящих Правил</w:t>
      </w:r>
      <w:bookmarkStart w:id="3" w:name="1"/>
      <w:bookmarkEnd w:id="3"/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  <w:lang w:eastAsia="ar-SA"/>
        </w:rPr>
      </w:pPr>
      <w:r w:rsidRPr="00085B72">
        <w:rPr>
          <w:color w:val="000000"/>
          <w:sz w:val="28"/>
          <w:szCs w:val="28"/>
          <w:lang w:eastAsia="ar-SA"/>
        </w:rPr>
        <w:t xml:space="preserve">1.1. Правила благоустройства территории </w:t>
      </w:r>
      <w:r>
        <w:rPr>
          <w:color w:val="000000"/>
          <w:sz w:val="28"/>
          <w:szCs w:val="28"/>
          <w:lang w:eastAsia="ar-SA"/>
        </w:rPr>
        <w:t xml:space="preserve">Гигантовского сельского поселения </w:t>
      </w:r>
      <w:r w:rsidRPr="00085B72">
        <w:rPr>
          <w:color w:val="000000"/>
          <w:sz w:val="28"/>
          <w:szCs w:val="28"/>
          <w:lang w:eastAsia="ar-SA"/>
        </w:rPr>
        <w:t>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Уставом поселения, иными нормативными правовыми актами, сводами правил, национальными стандартами, отраслевыми нормами.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bCs/>
          <w:color w:val="000000"/>
          <w:sz w:val="28"/>
          <w:szCs w:val="28"/>
          <w:lang w:eastAsia="ar-SA"/>
        </w:rPr>
      </w:pPr>
      <w:r w:rsidRPr="00085B72">
        <w:rPr>
          <w:bCs/>
          <w:color w:val="000000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  <w:lang w:eastAsia="ar-SA"/>
        </w:rPr>
        <w:t xml:space="preserve">1.3. </w:t>
      </w:r>
      <w:bookmarkStart w:id="4" w:name="3"/>
      <w:bookmarkEnd w:id="4"/>
      <w:r w:rsidRPr="00085B72">
        <w:rPr>
          <w:color w:val="000000"/>
          <w:sz w:val="28"/>
          <w:szCs w:val="28"/>
        </w:rPr>
        <w:t>В настоящих Правилах используются следующие основные понятия: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порядком</w:t>
      </w:r>
      <w:r w:rsidR="00C154AE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уполномоченный орган – Администрация поселения;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lastRenderedPageBreak/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1.5. Настоящие Правила не распространяются на отношения, связанные: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4) с размещением и эксплуатацией объектов наружной рекламы и информации.</w:t>
      </w:r>
    </w:p>
    <w:p w:rsidR="00F65D9F" w:rsidRPr="00085B72" w:rsidRDefault="00F65D9F" w:rsidP="00F65D9F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085B72">
        <w:rPr>
          <w:b/>
          <w:bCs/>
          <w:color w:val="000000"/>
          <w:sz w:val="28"/>
          <w:szCs w:val="28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5" w:name="_Hlk5026116"/>
      <w:r w:rsidRPr="00085B72">
        <w:rPr>
          <w:b/>
          <w:bCs/>
          <w:color w:val="000000"/>
          <w:sz w:val="28"/>
          <w:szCs w:val="28"/>
        </w:rPr>
        <w:t xml:space="preserve">поселения </w:t>
      </w:r>
      <w:bookmarkEnd w:id="5"/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консультации по предполагаемым типам озеленения;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 xml:space="preserve">- осуществление общественного контроля над процессом реализации проекта (включая как возможность для контроля со стороны любых </w:t>
      </w:r>
      <w:r w:rsidRPr="00085B72">
        <w:rPr>
          <w:bCs/>
          <w:color w:val="000000"/>
          <w:sz w:val="28"/>
          <w:szCs w:val="28"/>
        </w:rPr>
        <w:lastRenderedPageBreak/>
        <w:t>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2.3. Информирование осуществляется: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 xml:space="preserve">- </w:t>
      </w:r>
      <w:r w:rsidRPr="00085B72">
        <w:rPr>
          <w:color w:val="000000"/>
          <w:sz w:val="28"/>
          <w:szCs w:val="28"/>
        </w:rPr>
        <w:t xml:space="preserve">на официальном сайте Администрации </w:t>
      </w:r>
      <w:r>
        <w:rPr>
          <w:color w:val="000000"/>
          <w:sz w:val="28"/>
          <w:szCs w:val="28"/>
        </w:rPr>
        <w:t xml:space="preserve">Гигантовского сельского поселения </w:t>
      </w:r>
      <w:r w:rsidRPr="00085B72">
        <w:rPr>
          <w:color w:val="000000"/>
          <w:sz w:val="28"/>
          <w:szCs w:val="28"/>
        </w:rPr>
        <w:t xml:space="preserve"> в информационно-телекоммуникационной сети «Интернет» по адресу: </w:t>
      </w:r>
      <w:r w:rsidRPr="00F65D9F">
        <w:rPr>
          <w:color w:val="000000"/>
          <w:sz w:val="28"/>
          <w:szCs w:val="28"/>
        </w:rPr>
        <w:t>https://gigantovskoe.ru/</w:t>
      </w:r>
      <w:r>
        <w:rPr>
          <w:color w:val="000000"/>
          <w:sz w:val="28"/>
          <w:szCs w:val="28"/>
        </w:rPr>
        <w:t xml:space="preserve"> </w:t>
      </w:r>
      <w:r w:rsidRPr="00085B72">
        <w:rPr>
          <w:bCs/>
          <w:color w:val="000000"/>
          <w:sz w:val="28"/>
          <w:szCs w:val="28"/>
        </w:rPr>
        <w:t>и иных интернет-ресурсах;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в средствах массовой информации;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085B72">
        <w:rPr>
          <w:color w:val="000000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085B72">
        <w:rPr>
          <w:bCs/>
          <w:color w:val="000000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в социальных сетях;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на собраниях граждан.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2.6. Механизмы общественного участия: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осуществление общественного контроля за реализацией проектов.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По итогам встреч, совещаний и иных мероприятий формируется отчет об их проведении.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lastRenderedPageBreak/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в оказании услуг посетителям общественных пространств;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в строительстве, реконструкции, реставрации объектов недвижимости;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в производстве и размещении элементов благоустройства;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в организации уборки благоустроенных территорий, предоставлении средств для подготовки проектов;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в иных формах.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2.8. При реализации проектов благоустройства территории поселения может обеспечиваться: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lastRenderedPageBreak/>
        <w:t>з) безопасность и порядок, в том числе путем организации системы освещения и видеонаблюдения.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bookmarkStart w:id="6" w:name="_Hlk11160493"/>
      <w:r w:rsidRPr="00085B72">
        <w:rPr>
          <w:b/>
          <w:color w:val="000000"/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3.1. Настоящими Правилами определяются следующие способы установления границ прилегающей территории: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3.2. Границы прилегающих территорий определяются при наличии одного из следующих оснований: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 xml:space="preserve">3.3. </w:t>
      </w:r>
      <w:bookmarkStart w:id="7" w:name="_Hlk20236279"/>
      <w:r w:rsidRPr="00085B72">
        <w:rPr>
          <w:color w:val="000000"/>
          <w:sz w:val="28"/>
          <w:szCs w:val="28"/>
        </w:rPr>
        <w:t xml:space="preserve">В </w:t>
      </w:r>
      <w:bookmarkStart w:id="8" w:name="_Hlk6844862"/>
      <w:r w:rsidRPr="00085B72">
        <w:rPr>
          <w:color w:val="000000"/>
          <w:sz w:val="28"/>
          <w:szCs w:val="28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3.4. </w:t>
      </w:r>
      <w:bookmarkEnd w:id="7"/>
      <w:bookmarkEnd w:id="8"/>
      <w:r w:rsidRPr="00085B72">
        <w:rPr>
          <w:color w:val="000000"/>
          <w:sz w:val="28"/>
          <w:szCs w:val="28"/>
        </w:rPr>
        <w:t xml:space="preserve">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Pr="00085B72">
        <w:rPr>
          <w:i/>
          <w:iCs/>
          <w:color w:val="000000"/>
          <w:sz w:val="28"/>
          <w:szCs w:val="28"/>
        </w:rPr>
        <w:t>15 метров</w:t>
      </w:r>
      <w:r w:rsidRPr="00085B72">
        <w:rPr>
          <w:color w:val="000000"/>
          <w:sz w:val="28"/>
          <w:szCs w:val="28"/>
        </w:rPr>
        <w:t xml:space="preserve"> 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 по границам таких домов).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bookmarkStart w:id="9" w:name="sub_531"/>
      <w:r w:rsidRPr="00085B72">
        <w:rPr>
          <w:color w:val="000000"/>
          <w:sz w:val="28"/>
          <w:szCs w:val="28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bookmarkStart w:id="10" w:name="sub_532"/>
      <w:bookmarkEnd w:id="9"/>
      <w:r w:rsidRPr="00085B72">
        <w:rPr>
          <w:color w:val="000000"/>
          <w:sz w:val="28"/>
          <w:szCs w:val="28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bookmarkStart w:id="11" w:name="sub_533"/>
      <w:bookmarkEnd w:id="10"/>
      <w:r w:rsidRPr="00085B72">
        <w:rPr>
          <w:color w:val="000000"/>
          <w:sz w:val="28"/>
          <w:szCs w:val="28"/>
        </w:rPr>
        <w:t>3) схематическое изображение границ здания, строения, сооружения, земельного участка;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bookmarkStart w:id="12" w:name="sub_534"/>
      <w:bookmarkEnd w:id="11"/>
      <w:r w:rsidRPr="00085B72">
        <w:rPr>
          <w:color w:val="000000"/>
          <w:sz w:val="28"/>
          <w:szCs w:val="28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bookmarkStart w:id="13" w:name="sub_535"/>
      <w:bookmarkEnd w:id="12"/>
      <w:r w:rsidRPr="00085B72">
        <w:rPr>
          <w:color w:val="000000"/>
          <w:sz w:val="28"/>
          <w:szCs w:val="28"/>
        </w:rPr>
        <w:lastRenderedPageBreak/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bookmarkStart w:id="14" w:name="sub_54"/>
      <w:bookmarkEnd w:id="13"/>
      <w:r w:rsidRPr="00085B72">
        <w:rPr>
          <w:color w:val="000000"/>
          <w:sz w:val="28"/>
          <w:szCs w:val="28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bookmarkStart w:id="15" w:name="_Hlk5271010"/>
      <w:r w:rsidRPr="00085B72">
        <w:rPr>
          <w:color w:val="000000"/>
          <w:sz w:val="28"/>
          <w:szCs w:val="28"/>
        </w:rPr>
        <w:t xml:space="preserve">Собственник </w:t>
      </w:r>
      <w:bookmarkStart w:id="16" w:name="_Hlk5371488"/>
      <w:r w:rsidRPr="00085B72">
        <w:rPr>
          <w:color w:val="000000"/>
          <w:sz w:val="28"/>
          <w:szCs w:val="28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6"/>
      <w:r w:rsidRPr="00085B72">
        <w:rPr>
          <w:color w:val="000000"/>
          <w:sz w:val="28"/>
          <w:szCs w:val="28"/>
        </w:rPr>
        <w:t>лицо</w:t>
      </w:r>
      <w:bookmarkEnd w:id="15"/>
      <w:r w:rsidRPr="00085B72">
        <w:rPr>
          <w:color w:val="000000"/>
          <w:sz w:val="28"/>
          <w:szCs w:val="28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bookmarkStart w:id="17" w:name="sub_55"/>
      <w:bookmarkEnd w:id="14"/>
      <w:r w:rsidRPr="00085B72">
        <w:rPr>
          <w:color w:val="000000"/>
          <w:sz w:val="28"/>
          <w:szCs w:val="28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3.8. </w:t>
      </w:r>
      <w:bookmarkStart w:id="18" w:name="sub_56"/>
      <w:bookmarkEnd w:id="17"/>
      <w:r w:rsidRPr="00085B72">
        <w:rPr>
          <w:color w:val="000000"/>
          <w:sz w:val="28"/>
          <w:szCs w:val="28"/>
        </w:rPr>
        <w:t>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для отдельно стоящих нестационарных объектов, расположенных: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на территориях жилых зон - </w:t>
      </w:r>
      <w:r w:rsidRPr="00085B72">
        <w:rPr>
          <w:i/>
          <w:iCs/>
          <w:color w:val="000000"/>
          <w:sz w:val="28"/>
          <w:szCs w:val="28"/>
        </w:rPr>
        <w:t>3 метра</w:t>
      </w:r>
      <w:r w:rsidRPr="00085B72">
        <w:rPr>
          <w:color w:val="000000"/>
          <w:sz w:val="28"/>
          <w:szCs w:val="28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на территории общего пользования - </w:t>
      </w:r>
      <w:r w:rsidRPr="00085B72">
        <w:rPr>
          <w:i/>
          <w:iCs/>
          <w:color w:val="000000"/>
          <w:sz w:val="28"/>
          <w:szCs w:val="28"/>
        </w:rPr>
        <w:t>3 метра</w:t>
      </w:r>
      <w:r w:rsidRPr="00085B72">
        <w:rPr>
          <w:color w:val="000000"/>
          <w:sz w:val="28"/>
          <w:szCs w:val="28"/>
        </w:rPr>
        <w:t xml:space="preserve"> по периметру от фактических границ этих объектов;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на территориях производственных зон - </w:t>
      </w:r>
      <w:r w:rsidRPr="00085B72">
        <w:rPr>
          <w:i/>
          <w:iCs/>
          <w:color w:val="000000"/>
          <w:sz w:val="28"/>
          <w:szCs w:val="28"/>
        </w:rPr>
        <w:t>4 метра</w:t>
      </w:r>
      <w:r w:rsidRPr="00085B72">
        <w:rPr>
          <w:color w:val="000000"/>
          <w:sz w:val="28"/>
          <w:szCs w:val="28"/>
        </w:rPr>
        <w:t xml:space="preserve"> по периметру от фактических границ этих объектов;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на остановочных площадках общественного транспорта - </w:t>
      </w:r>
      <w:r w:rsidRPr="00085B72">
        <w:rPr>
          <w:i/>
          <w:iCs/>
          <w:color w:val="000000"/>
          <w:sz w:val="28"/>
          <w:szCs w:val="28"/>
        </w:rPr>
        <w:t>4 метра</w:t>
      </w:r>
      <w:r w:rsidRPr="00085B72">
        <w:rPr>
          <w:color w:val="000000"/>
          <w:sz w:val="28"/>
          <w:szCs w:val="28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на прочих территориях - </w:t>
      </w:r>
      <w:r w:rsidRPr="00085B72">
        <w:rPr>
          <w:i/>
          <w:iCs/>
          <w:color w:val="000000"/>
          <w:sz w:val="28"/>
          <w:szCs w:val="28"/>
        </w:rPr>
        <w:t>5 метров</w:t>
      </w:r>
      <w:r w:rsidRPr="00085B72">
        <w:rPr>
          <w:color w:val="000000"/>
          <w:sz w:val="28"/>
          <w:szCs w:val="28"/>
        </w:rPr>
        <w:t xml:space="preserve"> по периметру от фактических границ этих объектов;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2) для сгруппированных на одной территории двух и более нестационарных объектов - </w:t>
      </w:r>
      <w:r w:rsidRPr="00085B72">
        <w:rPr>
          <w:i/>
          <w:iCs/>
          <w:color w:val="000000"/>
          <w:sz w:val="28"/>
          <w:szCs w:val="28"/>
        </w:rPr>
        <w:t>5 метров</w:t>
      </w:r>
      <w:r w:rsidRPr="00085B72">
        <w:rPr>
          <w:color w:val="000000"/>
          <w:sz w:val="28"/>
          <w:szCs w:val="28"/>
        </w:rPr>
        <w:t xml:space="preserve"> по периметру от фактических границ этих объектов;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3) для территорий розничных мини-рынков, рынков, ярмарок, не имеющих ограждающих устройств, - </w:t>
      </w:r>
      <w:r w:rsidRPr="00085B72">
        <w:rPr>
          <w:i/>
          <w:iCs/>
          <w:color w:val="000000"/>
          <w:sz w:val="28"/>
          <w:szCs w:val="28"/>
        </w:rPr>
        <w:t>10 метров</w:t>
      </w:r>
      <w:r w:rsidRPr="00085B72">
        <w:rPr>
          <w:color w:val="000000"/>
          <w:sz w:val="28"/>
          <w:szCs w:val="28"/>
        </w:rPr>
        <w:t xml:space="preserve"> по периметру от границ земельного участка, а при наличии ограждения - </w:t>
      </w:r>
      <w:r w:rsidRPr="00085B72">
        <w:rPr>
          <w:i/>
          <w:iCs/>
          <w:color w:val="000000"/>
          <w:sz w:val="28"/>
          <w:szCs w:val="28"/>
        </w:rPr>
        <w:t>10 метров</w:t>
      </w:r>
      <w:r w:rsidRPr="00085B72">
        <w:rPr>
          <w:color w:val="000000"/>
          <w:sz w:val="28"/>
          <w:szCs w:val="28"/>
        </w:rPr>
        <w:t xml:space="preserve"> от ограждения по периметру;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4) для индивидуальных жилых домов, не имеющих ограждающих устройств, - </w:t>
      </w:r>
      <w:r w:rsidRPr="00085B72">
        <w:rPr>
          <w:i/>
          <w:iCs/>
          <w:color w:val="000000"/>
          <w:sz w:val="28"/>
          <w:szCs w:val="28"/>
        </w:rPr>
        <w:t>5 метров</w:t>
      </w:r>
      <w:r w:rsidRPr="00085B72">
        <w:rPr>
          <w:color w:val="000000"/>
          <w:sz w:val="28"/>
          <w:szCs w:val="28"/>
        </w:rPr>
        <w:t xml:space="preserve"> по периметру от фактических границ индивидуальных </w:t>
      </w:r>
      <w:r w:rsidRPr="00085B72">
        <w:rPr>
          <w:color w:val="000000"/>
          <w:sz w:val="28"/>
          <w:szCs w:val="28"/>
        </w:rPr>
        <w:lastRenderedPageBreak/>
        <w:t xml:space="preserve">жилых домов, а при наличии ограждения - </w:t>
      </w:r>
      <w:r w:rsidRPr="00085B72">
        <w:rPr>
          <w:i/>
          <w:iCs/>
          <w:color w:val="000000"/>
          <w:sz w:val="28"/>
          <w:szCs w:val="28"/>
        </w:rPr>
        <w:t>5 метров</w:t>
      </w:r>
      <w:r w:rsidRPr="00085B72">
        <w:rPr>
          <w:color w:val="000000"/>
          <w:sz w:val="28"/>
          <w:szCs w:val="28"/>
        </w:rPr>
        <w:t xml:space="preserve"> от ограждения по периметру;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085B72">
        <w:rPr>
          <w:i/>
          <w:iCs/>
          <w:color w:val="000000"/>
          <w:sz w:val="28"/>
          <w:szCs w:val="28"/>
        </w:rPr>
        <w:t>10 метров</w:t>
      </w:r>
      <w:r w:rsidRPr="00085B72">
        <w:rPr>
          <w:color w:val="000000"/>
          <w:sz w:val="28"/>
          <w:szCs w:val="28"/>
        </w:rPr>
        <w:t xml:space="preserve"> по периметру от границ земельных участков, на которых расположены многоквартирные дома;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6) для нежилых зданий, не имеющих ограждающих устройств, - </w:t>
      </w:r>
      <w:r w:rsidRPr="00085B72">
        <w:rPr>
          <w:i/>
          <w:iCs/>
          <w:color w:val="000000"/>
          <w:sz w:val="28"/>
          <w:szCs w:val="28"/>
        </w:rPr>
        <w:t xml:space="preserve">10 метров </w:t>
      </w:r>
      <w:r w:rsidRPr="00085B72">
        <w:rPr>
          <w:color w:val="000000"/>
          <w:sz w:val="28"/>
          <w:szCs w:val="28"/>
        </w:rPr>
        <w:t>по периметру от фактических границ нежилых зданий;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7) для нежилых зданий (комплекса зданий), имеющих ограждение, - </w:t>
      </w:r>
      <w:r w:rsidRPr="00085B72">
        <w:rPr>
          <w:i/>
          <w:iCs/>
          <w:color w:val="000000"/>
          <w:sz w:val="28"/>
          <w:szCs w:val="28"/>
        </w:rPr>
        <w:t>10 метров</w:t>
      </w:r>
      <w:r w:rsidRPr="00085B72">
        <w:rPr>
          <w:color w:val="000000"/>
          <w:sz w:val="28"/>
          <w:szCs w:val="28"/>
        </w:rPr>
        <w:t xml:space="preserve"> от ограждения по периметру;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8) для автостоянок, не имеющих ограждающих устройств, - </w:t>
      </w:r>
      <w:r w:rsidRPr="00085B72">
        <w:rPr>
          <w:i/>
          <w:iCs/>
          <w:color w:val="000000"/>
          <w:sz w:val="28"/>
          <w:szCs w:val="28"/>
        </w:rPr>
        <w:t>10 метров</w:t>
      </w:r>
      <w:r w:rsidRPr="00085B72">
        <w:rPr>
          <w:color w:val="000000"/>
          <w:sz w:val="28"/>
          <w:szCs w:val="28"/>
        </w:rPr>
        <w:t xml:space="preserve"> по периметру от границ земельного участка, а при наличии ограждения - 10 метров от ограждения по периметру;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9) для промышленных предприятий - </w:t>
      </w:r>
      <w:r w:rsidRPr="00085B72">
        <w:rPr>
          <w:i/>
          <w:iCs/>
          <w:color w:val="000000"/>
          <w:sz w:val="28"/>
          <w:szCs w:val="28"/>
        </w:rPr>
        <w:t>10 метров</w:t>
      </w:r>
      <w:r w:rsidRPr="00085B72">
        <w:rPr>
          <w:color w:val="000000"/>
          <w:sz w:val="28"/>
          <w:szCs w:val="28"/>
        </w:rPr>
        <w:t xml:space="preserve"> от ограждения по периметру;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10) для строительных площадок - </w:t>
      </w:r>
      <w:r w:rsidRPr="00085B72">
        <w:rPr>
          <w:i/>
          <w:iCs/>
          <w:color w:val="000000"/>
          <w:sz w:val="28"/>
          <w:szCs w:val="28"/>
        </w:rPr>
        <w:t>10 метров</w:t>
      </w:r>
      <w:r w:rsidRPr="00085B72">
        <w:rPr>
          <w:color w:val="000000"/>
          <w:sz w:val="28"/>
          <w:szCs w:val="28"/>
        </w:rPr>
        <w:t xml:space="preserve"> от ограждения по периметру;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Pr="00085B72">
        <w:rPr>
          <w:i/>
          <w:iCs/>
          <w:color w:val="000000"/>
          <w:sz w:val="28"/>
          <w:szCs w:val="28"/>
        </w:rPr>
        <w:t>10 метров</w:t>
      </w:r>
      <w:r w:rsidRPr="00085B72">
        <w:rPr>
          <w:color w:val="000000"/>
          <w:sz w:val="28"/>
          <w:szCs w:val="28"/>
        </w:rPr>
        <w:t xml:space="preserve"> по периметру от границ земельного участка;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12) для автозаправочных станций, автогазозаправочных станций - </w:t>
      </w:r>
      <w:r w:rsidRPr="00085B72">
        <w:rPr>
          <w:i/>
          <w:iCs/>
          <w:color w:val="000000"/>
          <w:sz w:val="28"/>
          <w:szCs w:val="28"/>
        </w:rPr>
        <w:t>10 метров</w:t>
      </w:r>
      <w:r w:rsidRPr="00085B72">
        <w:rPr>
          <w:color w:val="000000"/>
          <w:sz w:val="28"/>
          <w:szCs w:val="28"/>
        </w:rPr>
        <w:t xml:space="preserve"> по периметру от границ земельного участка, и подъезды к объектам;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13) для территорий, прилегающих к рекламным конструкциям, - </w:t>
      </w:r>
      <w:r w:rsidRPr="00085B72">
        <w:rPr>
          <w:i/>
          <w:iCs/>
          <w:color w:val="000000"/>
          <w:sz w:val="28"/>
          <w:szCs w:val="28"/>
        </w:rPr>
        <w:t>2 метра</w:t>
      </w:r>
      <w:r w:rsidRPr="00085B72">
        <w:rPr>
          <w:color w:val="000000"/>
          <w:sz w:val="28"/>
          <w:szCs w:val="28"/>
        </w:rPr>
        <w:t xml:space="preserve"> по периметру от границ основания рекламной конструкции;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14) для общеобразовательных организаций - </w:t>
      </w:r>
      <w:r w:rsidRPr="00085B72">
        <w:rPr>
          <w:i/>
          <w:iCs/>
          <w:color w:val="000000"/>
          <w:sz w:val="28"/>
          <w:szCs w:val="28"/>
        </w:rPr>
        <w:t>5 метров</w:t>
      </w:r>
      <w:r w:rsidRPr="00085B72">
        <w:rPr>
          <w:color w:val="000000"/>
          <w:sz w:val="28"/>
          <w:szCs w:val="28"/>
        </w:rPr>
        <w:t xml:space="preserve"> от ограждения по периметру;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15) для дошкольных образовательных организаций - </w:t>
      </w:r>
      <w:r w:rsidRPr="00085B72">
        <w:rPr>
          <w:i/>
          <w:iCs/>
          <w:color w:val="000000"/>
          <w:sz w:val="28"/>
          <w:szCs w:val="28"/>
        </w:rPr>
        <w:t>5 метров</w:t>
      </w:r>
      <w:r w:rsidRPr="00085B72">
        <w:rPr>
          <w:color w:val="000000"/>
          <w:sz w:val="28"/>
          <w:szCs w:val="28"/>
        </w:rPr>
        <w:t xml:space="preserve"> от ограждения по периметру.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3.10. Карты – схемы подлежат систематизации и поддержанию в актуальном состоянии.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Работу по систематизации карт-схем осуществляет уполномоченный орган на постоянной основе.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18"/>
    </w:p>
    <w:p w:rsidR="00F65D9F" w:rsidRPr="00085B72" w:rsidRDefault="00F65D9F" w:rsidP="00F65D9F">
      <w:pPr>
        <w:jc w:val="both"/>
        <w:rPr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  <w:r w:rsidRPr="00085B72">
        <w:rPr>
          <w:b/>
          <w:color w:val="000000"/>
          <w:sz w:val="28"/>
          <w:szCs w:val="28"/>
        </w:rPr>
        <w:t>Глава 4. Общие требования к организации уборки территории поселения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4.1. Благоустройство территорий, не закрепленных за собственником или иным законным владельцем здания, строения, сооружения, земельного участка, </w:t>
      </w:r>
      <w:r w:rsidRPr="00085B72">
        <w:rPr>
          <w:color w:val="000000"/>
          <w:sz w:val="28"/>
          <w:szCs w:val="28"/>
        </w:rPr>
        <w:lastRenderedPageBreak/>
        <w:t>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4.2. 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085B72">
        <w:rPr>
          <w:i/>
          <w:iCs/>
          <w:color w:val="000000"/>
          <w:sz w:val="28"/>
          <w:szCs w:val="28"/>
        </w:rPr>
        <w:t>до 8 часов утра</w:t>
      </w:r>
      <w:r w:rsidRPr="00085B72">
        <w:rPr>
          <w:color w:val="000000"/>
          <w:sz w:val="28"/>
          <w:szCs w:val="28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 уборке территории поселения в ночное время необходимо принимать меры, предупреждающие шум.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ширины убираемых объектов благоустройства - 1,5 и более метров;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протяженности убираемых объектов более 3 погонных метров;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4.13. </w:t>
      </w:r>
      <w:bookmarkStart w:id="19" w:name="_Hlk8137221"/>
      <w:r w:rsidRPr="00085B72">
        <w:rPr>
          <w:color w:val="000000"/>
          <w:sz w:val="28"/>
          <w:szCs w:val="28"/>
        </w:rPr>
        <w:t xml:space="preserve">Собственники </w:t>
      </w:r>
      <w:bookmarkStart w:id="20" w:name="_Hlk22210955"/>
      <w:r w:rsidRPr="00085B72">
        <w:rPr>
          <w:color w:val="000000"/>
          <w:sz w:val="28"/>
          <w:szCs w:val="28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0"/>
      <w:r w:rsidRPr="00085B72">
        <w:rPr>
          <w:color w:val="000000"/>
          <w:sz w:val="28"/>
          <w:szCs w:val="28"/>
        </w:rPr>
        <w:t>обязаны в соответствии с настоящими Правилами, заключенными соглашениями: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21" w:name="_Hlk14965574"/>
    </w:p>
    <w:bookmarkEnd w:id="21"/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обрабатывать прилегающие территории противогололедными реагентами;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4) осуществлять покос травы и обрезку поросли.</w:t>
      </w:r>
      <w:r w:rsidRPr="00085B72">
        <w:rPr>
          <w:rFonts w:eastAsia="Calibri"/>
          <w:color w:val="000000"/>
          <w:sz w:val="24"/>
          <w:szCs w:val="24"/>
        </w:rPr>
        <w:t xml:space="preserve"> </w:t>
      </w:r>
      <w:r w:rsidRPr="00085B72">
        <w:rPr>
          <w:color w:val="000000"/>
          <w:sz w:val="28"/>
          <w:szCs w:val="28"/>
        </w:rPr>
        <w:t>Высота травы не должна превышать 15 сантиметров от поверхности земли;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19"/>
    <w:p w:rsidR="00F65D9F" w:rsidRPr="00085B72" w:rsidRDefault="00F65D9F" w:rsidP="00F65D9F">
      <w:pPr>
        <w:ind w:firstLine="567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4.14. Запрещается: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сметать мусор на проезжую часть улиц, в ливне-приемники ливневой канализации;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складировать около торговых точек тару, запасы товаров;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размещать транспортные средства на газоне или иной озеленённой или рекреационной территории;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выгул домашних животных вне мест, установленных уполномоченным органом для выгула животных;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складировать строительные материалы, мусор на территории общего пользования;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4.18.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4.20.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4.22.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085B72">
        <w:rPr>
          <w:bCs/>
          <w:color w:val="000000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4.24. </w:t>
      </w:r>
      <w:r w:rsidRPr="00085B72">
        <w:rPr>
          <w:bCs/>
          <w:color w:val="000000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 xml:space="preserve">Сельскохозяйственными отходами являются отходы растениеводства (включая деятельность по подготовке продукции к сбыту), отходы </w:t>
      </w:r>
      <w:r w:rsidRPr="00085B72">
        <w:rPr>
          <w:bCs/>
          <w:color w:val="000000"/>
          <w:sz w:val="28"/>
          <w:szCs w:val="28"/>
        </w:rPr>
        <w:lastRenderedPageBreak/>
        <w:t>животноводства (включая деятельность по содержанию животных), отходы при прочих работах и услугах в сельском хозяйстве.</w:t>
      </w:r>
    </w:p>
    <w:p w:rsidR="00F65D9F" w:rsidRPr="00085B72" w:rsidRDefault="00C154AE" w:rsidP="00F65D9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4.25. Выгул продуктивных</w:t>
      </w:r>
      <w:r w:rsidR="00F65D9F" w:rsidRPr="00085B72">
        <w:rPr>
          <w:color w:val="000000"/>
          <w:sz w:val="28"/>
          <w:szCs w:val="28"/>
        </w:rPr>
        <w:t xml:space="preserve">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При выгуле </w:t>
      </w:r>
      <w:r w:rsidR="00C154AE">
        <w:rPr>
          <w:color w:val="000000"/>
          <w:sz w:val="28"/>
          <w:szCs w:val="28"/>
        </w:rPr>
        <w:t>продуктивного</w:t>
      </w:r>
      <w:r w:rsidRPr="00085B72">
        <w:rPr>
          <w:color w:val="000000"/>
          <w:sz w:val="28"/>
          <w:szCs w:val="28"/>
        </w:rPr>
        <w:t xml:space="preserve"> животного необходимо соблюдать следующие требования: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22" w:name="_Hlk14965857"/>
      <w:r w:rsidRPr="00085B72">
        <w:rPr>
          <w:color w:val="000000"/>
          <w:sz w:val="28"/>
          <w:szCs w:val="28"/>
        </w:rPr>
        <w:t xml:space="preserve">в лифтах </w:t>
      </w:r>
      <w:bookmarkEnd w:id="22"/>
      <w:r w:rsidRPr="00085B72">
        <w:rPr>
          <w:color w:val="000000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внутриквартальной закрытой сетью водостоков;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4.27. Уступы, ступени, пандусы, осветительное, информационное и уличное техническое оборудование, иные преграды, а также край тротуара в зонах </w:t>
      </w:r>
      <w:r w:rsidRPr="00085B72">
        <w:rPr>
          <w:color w:val="000000"/>
          <w:sz w:val="28"/>
          <w:szCs w:val="28"/>
        </w:rPr>
        <w:lastRenderedPageBreak/>
        <w:t>остановочных пунктов и переходов через улицу могут выделяться с помощью тактильного покрытия.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  <w:r w:rsidRPr="00085B72">
        <w:rPr>
          <w:b/>
          <w:color w:val="000000"/>
          <w:sz w:val="28"/>
          <w:szCs w:val="28"/>
        </w:rPr>
        <w:t xml:space="preserve">Глава 5. Особенности организации уборки территории поселения </w:t>
      </w:r>
      <w:r w:rsidRPr="00085B72">
        <w:rPr>
          <w:b/>
          <w:color w:val="000000"/>
          <w:sz w:val="28"/>
          <w:szCs w:val="28"/>
        </w:rPr>
        <w:br/>
        <w:t>в зимний период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5.2. Период зимней уборки устанавливается </w:t>
      </w:r>
      <w:r w:rsidRPr="00085B72">
        <w:rPr>
          <w:i/>
          <w:iCs/>
          <w:color w:val="000000"/>
          <w:sz w:val="28"/>
          <w:szCs w:val="28"/>
        </w:rPr>
        <w:t>с 1 ноября по 15 апреля</w:t>
      </w:r>
      <w:r w:rsidRPr="00085B72">
        <w:rPr>
          <w:color w:val="000000"/>
          <w:sz w:val="28"/>
          <w:szCs w:val="28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085B72">
        <w:rPr>
          <w:i/>
          <w:iCs/>
          <w:color w:val="000000"/>
          <w:sz w:val="28"/>
          <w:szCs w:val="28"/>
        </w:rPr>
        <w:t>до 1 октября</w:t>
      </w:r>
      <w:r w:rsidRPr="00085B72">
        <w:rPr>
          <w:color w:val="000000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085B72">
        <w:rPr>
          <w:i/>
          <w:iCs/>
          <w:color w:val="000000"/>
          <w:sz w:val="28"/>
          <w:szCs w:val="28"/>
        </w:rPr>
        <w:t>до 1 октября</w:t>
      </w:r>
      <w:r w:rsidRPr="00085B72">
        <w:rPr>
          <w:color w:val="000000"/>
          <w:sz w:val="28"/>
          <w:szCs w:val="28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5.7. В процессе уборки запрещается: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5.8. </w:t>
      </w:r>
      <w:bookmarkStart w:id="23" w:name="6"/>
      <w:bookmarkEnd w:id="23"/>
      <w:r w:rsidRPr="00085B72">
        <w:rPr>
          <w:color w:val="000000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Складирование снега на внутридворовых территориях должно предусматривать отвод талых вод.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 xml:space="preserve">5.10. В зимний период </w:t>
      </w:r>
      <w:bookmarkStart w:id="24" w:name="_Hlk22804048"/>
      <w:r w:rsidRPr="00085B72">
        <w:rPr>
          <w:color w:val="000000"/>
          <w:sz w:val="28"/>
          <w:szCs w:val="28"/>
        </w:rPr>
        <w:t xml:space="preserve">собственниками и (или) иными законными владельцами зданий, </w:t>
      </w:r>
      <w:bookmarkStart w:id="25" w:name="_Hlk22211020"/>
      <w:bookmarkStart w:id="26" w:name="_Hlk22211206"/>
      <w:r w:rsidRPr="00085B72">
        <w:rPr>
          <w:color w:val="000000"/>
          <w:sz w:val="28"/>
          <w:szCs w:val="28"/>
        </w:rPr>
        <w:t>строений, сооружений, нестационарных объектов</w:t>
      </w:r>
      <w:bookmarkEnd w:id="25"/>
      <w:r w:rsidRPr="00085B72">
        <w:rPr>
          <w:color w:val="000000"/>
          <w:sz w:val="28"/>
          <w:szCs w:val="28"/>
        </w:rPr>
        <w:t xml:space="preserve"> </w:t>
      </w:r>
      <w:bookmarkEnd w:id="26"/>
      <w:r w:rsidRPr="00085B72">
        <w:rPr>
          <w:color w:val="000000"/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4"/>
      <w:r w:rsidRPr="00085B72">
        <w:rPr>
          <w:color w:val="000000"/>
          <w:sz w:val="28"/>
          <w:szCs w:val="28"/>
        </w:rPr>
        <w:t>должна быть обеспечена организация очистки их кровель от снега, наледи и сосулек.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5.12. </w:t>
      </w:r>
      <w:r w:rsidRPr="00085B72">
        <w:rPr>
          <w:bCs/>
          <w:color w:val="000000"/>
          <w:sz w:val="28"/>
          <w:szCs w:val="28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:rsidR="00F65D9F" w:rsidRPr="00085B72" w:rsidRDefault="00F65D9F" w:rsidP="00F65D9F">
      <w:pPr>
        <w:ind w:firstLine="567"/>
        <w:jc w:val="both"/>
        <w:rPr>
          <w:rFonts w:ascii="Calibri" w:hAnsi="Calibri" w:cs="Calibri"/>
          <w:color w:val="000000"/>
        </w:rPr>
      </w:pPr>
      <w:r w:rsidRPr="00085B72">
        <w:rPr>
          <w:bCs/>
          <w:color w:val="000000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  <w:r w:rsidRPr="00085B72">
        <w:rPr>
          <w:rFonts w:ascii="Calibri" w:hAnsi="Calibri" w:cs="Calibri"/>
          <w:color w:val="000000"/>
        </w:rPr>
        <w:t xml:space="preserve"> 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Не допускается сбрасывать пульпу, снег в водные объекты.</w:t>
      </w:r>
    </w:p>
    <w:p w:rsidR="00F65D9F" w:rsidRPr="00085B72" w:rsidRDefault="00F65D9F" w:rsidP="00F65D9F">
      <w:pPr>
        <w:ind w:firstLine="567"/>
        <w:rPr>
          <w:b/>
          <w:color w:val="000000"/>
          <w:sz w:val="24"/>
          <w:szCs w:val="24"/>
        </w:rPr>
      </w:pPr>
      <w:bookmarkStart w:id="27" w:name="7"/>
      <w:bookmarkEnd w:id="27"/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  <w:r w:rsidRPr="00085B72">
        <w:rPr>
          <w:b/>
          <w:color w:val="000000"/>
          <w:sz w:val="28"/>
          <w:szCs w:val="28"/>
        </w:rPr>
        <w:t xml:space="preserve">Глава 6. Особенности организации уборки территории поселения </w:t>
      </w:r>
      <w:r w:rsidRPr="00085B72">
        <w:rPr>
          <w:b/>
          <w:color w:val="000000"/>
          <w:sz w:val="28"/>
          <w:szCs w:val="28"/>
        </w:rPr>
        <w:br/>
        <w:t>в летний период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 xml:space="preserve">6.1. Период летней уборки устанавливается </w:t>
      </w:r>
      <w:r w:rsidRPr="00085B72">
        <w:rPr>
          <w:i/>
          <w:iCs/>
          <w:color w:val="000000"/>
          <w:sz w:val="28"/>
          <w:szCs w:val="28"/>
        </w:rPr>
        <w:t>с 16 апреля по 31 октября</w:t>
      </w:r>
      <w:r w:rsidRPr="00085B72">
        <w:rPr>
          <w:color w:val="000000"/>
          <w:sz w:val="28"/>
          <w:szCs w:val="28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085B72">
        <w:rPr>
          <w:i/>
          <w:iCs/>
          <w:color w:val="000000"/>
          <w:sz w:val="28"/>
          <w:szCs w:val="28"/>
        </w:rPr>
        <w:t>до 1 апреля</w:t>
      </w:r>
      <w:r w:rsidRPr="00085B72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6.2. </w:t>
      </w:r>
      <w:r w:rsidRPr="00085B72">
        <w:rPr>
          <w:bCs/>
          <w:color w:val="000000"/>
          <w:sz w:val="28"/>
          <w:szCs w:val="28"/>
        </w:rPr>
        <w:t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8" w:name="8"/>
      <w:bookmarkEnd w:id="28"/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6.4. Проезжая часть должна быть полностью очищена от всякого вида загрязнений.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9" w:name="9"/>
      <w:bookmarkEnd w:id="29"/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6.6. Подметание дворовых территорий, внутридворовых проездов и тротуаров осуществляется механизированным способом или вручную.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6</w:t>
      </w:r>
      <w:r w:rsidRPr="00085B72">
        <w:rPr>
          <w:bCs/>
          <w:color w:val="000000"/>
          <w:sz w:val="28"/>
          <w:szCs w:val="28"/>
        </w:rPr>
        <w:t>.7.</w:t>
      </w:r>
      <w:r w:rsidRPr="00085B72">
        <w:rPr>
          <w:b/>
          <w:bCs/>
          <w:color w:val="000000"/>
          <w:sz w:val="28"/>
          <w:szCs w:val="28"/>
        </w:rPr>
        <w:t xml:space="preserve"> </w:t>
      </w:r>
      <w:r w:rsidRPr="00085B72">
        <w:rPr>
          <w:bCs/>
          <w:color w:val="000000"/>
          <w:sz w:val="28"/>
          <w:szCs w:val="28"/>
        </w:rPr>
        <w:t>Сжигание листьев деревьев, кустарников на территории населенных пунктов поселения запрещено.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6.8.</w:t>
      </w:r>
      <w:r w:rsidRPr="00085B72">
        <w:rPr>
          <w:color w:val="000000"/>
          <w:sz w:val="28"/>
          <w:szCs w:val="28"/>
        </w:rPr>
        <w:t xml:space="preserve"> Владельцы земельных участков обязаны: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  <w:bookmarkStart w:id="30" w:name="10"/>
      <w:bookmarkEnd w:id="30"/>
      <w:r w:rsidRPr="00085B72">
        <w:rPr>
          <w:b/>
          <w:color w:val="000000"/>
          <w:sz w:val="28"/>
          <w:szCs w:val="28"/>
        </w:rPr>
        <w:t xml:space="preserve">Глава 7. Обеспечение надлежащего содержания объектов благоустройства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Окрашенные поверхности фасадов зданий, строений, сооружений должны быть ровными, без пятен и поврежденных мест.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085B72">
        <w:rPr>
          <w:i/>
          <w:iCs/>
          <w:color w:val="000000"/>
          <w:sz w:val="28"/>
          <w:szCs w:val="28"/>
        </w:rPr>
        <w:t>1 раз в неделю</w:t>
      </w:r>
      <w:r w:rsidRPr="00085B72">
        <w:rPr>
          <w:color w:val="000000"/>
          <w:sz w:val="28"/>
          <w:szCs w:val="28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</w:t>
      </w:r>
      <w:r w:rsidR="00DB6595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Домовые знаки на зданиях, сооружениях должны содержаться в исправном состоянии.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Высота домового указателя должна быть </w:t>
      </w:r>
      <w:r w:rsidRPr="00085B72">
        <w:rPr>
          <w:i/>
          <w:iCs/>
          <w:color w:val="000000"/>
          <w:sz w:val="28"/>
          <w:szCs w:val="28"/>
        </w:rPr>
        <w:t>300 мм</w:t>
      </w:r>
      <w:r w:rsidRPr="00085B72">
        <w:rPr>
          <w:color w:val="000000"/>
          <w:sz w:val="28"/>
          <w:szCs w:val="28"/>
        </w:rPr>
        <w:t>. Ширина таблички зависит от количества букв в названии улицы.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 xml:space="preserve">Табличка выполняется </w:t>
      </w:r>
      <w:r w:rsidRPr="00085B72">
        <w:rPr>
          <w:i/>
          <w:iCs/>
          <w:color w:val="000000"/>
          <w:sz w:val="28"/>
          <w:szCs w:val="28"/>
        </w:rPr>
        <w:t>в белом</w:t>
      </w:r>
      <w:r w:rsidRPr="00085B72">
        <w:rPr>
          <w:color w:val="000000"/>
          <w:sz w:val="28"/>
          <w:szCs w:val="28"/>
        </w:rPr>
        <w:t xml:space="preserve"> цвете. По периметру таблички располагается </w:t>
      </w:r>
      <w:r w:rsidRPr="00085B72">
        <w:rPr>
          <w:i/>
          <w:iCs/>
          <w:color w:val="000000"/>
          <w:sz w:val="28"/>
          <w:szCs w:val="28"/>
        </w:rPr>
        <w:t>черная</w:t>
      </w:r>
      <w:r w:rsidRPr="00085B72">
        <w:rPr>
          <w:color w:val="000000"/>
          <w:sz w:val="28"/>
          <w:szCs w:val="28"/>
        </w:rPr>
        <w:t xml:space="preserve"> рамка шириной </w:t>
      </w:r>
      <w:r w:rsidRPr="00085B72">
        <w:rPr>
          <w:i/>
          <w:iCs/>
          <w:color w:val="000000"/>
          <w:sz w:val="28"/>
          <w:szCs w:val="28"/>
        </w:rPr>
        <w:t>10 мм</w:t>
      </w:r>
      <w:r w:rsidRPr="00085B72">
        <w:rPr>
          <w:color w:val="000000"/>
          <w:sz w:val="28"/>
          <w:szCs w:val="28"/>
        </w:rPr>
        <w:t xml:space="preserve">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Название улиц и номера домов выполняются </w:t>
      </w:r>
      <w:r w:rsidRPr="00085B72">
        <w:rPr>
          <w:i/>
          <w:iCs/>
          <w:color w:val="000000"/>
          <w:sz w:val="28"/>
          <w:szCs w:val="28"/>
        </w:rPr>
        <w:t>в черном цвете</w:t>
      </w:r>
      <w:r w:rsidRPr="00085B72">
        <w:rPr>
          <w:color w:val="000000"/>
          <w:sz w:val="28"/>
          <w:szCs w:val="28"/>
        </w:rPr>
        <w:t xml:space="preserve">. Шрифт названия улиц на русском языке, высота заглавных букв – </w:t>
      </w:r>
      <w:r w:rsidRPr="00085B72">
        <w:rPr>
          <w:i/>
          <w:iCs/>
          <w:color w:val="000000"/>
          <w:sz w:val="28"/>
          <w:szCs w:val="28"/>
        </w:rPr>
        <w:t>90 мм</w:t>
      </w:r>
      <w:r w:rsidRPr="00085B72">
        <w:rPr>
          <w:color w:val="000000"/>
          <w:sz w:val="28"/>
          <w:szCs w:val="28"/>
        </w:rPr>
        <w:t xml:space="preserve">. Высота шрифта номера дома – </w:t>
      </w:r>
      <w:r w:rsidRPr="00085B72">
        <w:rPr>
          <w:i/>
          <w:iCs/>
          <w:color w:val="000000"/>
          <w:sz w:val="28"/>
          <w:szCs w:val="28"/>
        </w:rPr>
        <w:t>140 мм</w:t>
      </w:r>
      <w:r w:rsidRPr="00085B72">
        <w:rPr>
          <w:color w:val="000000"/>
          <w:sz w:val="28"/>
          <w:szCs w:val="28"/>
        </w:rPr>
        <w:t xml:space="preserve">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Адресные аншлаги могут иметь подсветку.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085B72">
        <w:rPr>
          <w:i/>
          <w:iCs/>
          <w:color w:val="000000"/>
          <w:sz w:val="28"/>
          <w:szCs w:val="28"/>
        </w:rPr>
        <w:t>25 метров</w:t>
      </w:r>
      <w:r w:rsidRPr="00085B72">
        <w:rPr>
          <w:color w:val="000000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31" w:name="_Hlk14967170"/>
      <w:r w:rsidRPr="00085B72">
        <w:rPr>
          <w:color w:val="000000"/>
          <w:sz w:val="28"/>
          <w:szCs w:val="28"/>
        </w:rPr>
        <w:t>на каждом строении.</w:t>
      </w:r>
    </w:p>
    <w:bookmarkEnd w:id="31"/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7.9. Аншлаги устанавливаются на высоте </w:t>
      </w:r>
      <w:r w:rsidRPr="00085B72">
        <w:rPr>
          <w:i/>
          <w:iCs/>
          <w:color w:val="000000"/>
          <w:sz w:val="28"/>
          <w:szCs w:val="28"/>
        </w:rPr>
        <w:t>от 2,5 до 5,0 м</w:t>
      </w:r>
      <w:r w:rsidRPr="00085B72">
        <w:rPr>
          <w:color w:val="000000"/>
          <w:sz w:val="28"/>
          <w:szCs w:val="28"/>
        </w:rPr>
        <w:t xml:space="preserve"> от уровня земли на расстоянии </w:t>
      </w:r>
      <w:r w:rsidRPr="00085B72">
        <w:rPr>
          <w:i/>
          <w:iCs/>
          <w:color w:val="000000"/>
          <w:sz w:val="28"/>
          <w:szCs w:val="28"/>
        </w:rPr>
        <w:t>не более 1 м</w:t>
      </w:r>
      <w:r w:rsidRPr="00085B72">
        <w:rPr>
          <w:color w:val="000000"/>
          <w:sz w:val="28"/>
          <w:szCs w:val="28"/>
        </w:rPr>
        <w:t xml:space="preserve"> от угла здания.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7.10. Содержание фасадов объектов включает: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герметизацию, заделку и расшивку швов, трещин и выбоин;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уничтожение, порча, искажение архитектурных деталей фасадов зданий (сооружений, строений);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произведение надписей на фасадах зданий (сооружений, строений);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32" w:name="_Hlk14967236"/>
    </w:p>
    <w:bookmarkEnd w:id="32"/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К вывескам предъявляются следующие требования: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085B72">
        <w:rPr>
          <w:i/>
          <w:iCs/>
          <w:color w:val="000000"/>
          <w:sz w:val="28"/>
          <w:szCs w:val="28"/>
        </w:rPr>
        <w:t>в два</w:t>
      </w:r>
      <w:r w:rsidRPr="00085B72">
        <w:rPr>
          <w:color w:val="000000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Допустимый размер вывески составляет: по горизонтали - </w:t>
      </w:r>
      <w:r w:rsidRPr="00085B72">
        <w:rPr>
          <w:i/>
          <w:iCs/>
          <w:color w:val="000000"/>
          <w:sz w:val="28"/>
          <w:szCs w:val="28"/>
        </w:rPr>
        <w:t>не более 0,6 м</w:t>
      </w:r>
      <w:r w:rsidRPr="00085B72">
        <w:rPr>
          <w:color w:val="000000"/>
          <w:sz w:val="28"/>
          <w:szCs w:val="28"/>
        </w:rPr>
        <w:t xml:space="preserve">, по вертикали - </w:t>
      </w:r>
      <w:r w:rsidRPr="00085B72">
        <w:rPr>
          <w:i/>
          <w:iCs/>
          <w:color w:val="000000"/>
          <w:sz w:val="28"/>
          <w:szCs w:val="28"/>
        </w:rPr>
        <w:t>не более 0,4 м</w:t>
      </w:r>
      <w:r w:rsidRPr="00085B72">
        <w:rPr>
          <w:color w:val="000000"/>
          <w:sz w:val="28"/>
          <w:szCs w:val="28"/>
        </w:rPr>
        <w:t xml:space="preserve">. Высота букв, знаков, размещаемых на вывеске, - </w:t>
      </w:r>
      <w:r w:rsidRPr="00085B72">
        <w:rPr>
          <w:i/>
          <w:iCs/>
          <w:color w:val="000000"/>
          <w:sz w:val="28"/>
          <w:szCs w:val="28"/>
        </w:rPr>
        <w:t>не более 0,1 м</w:t>
      </w:r>
      <w:r w:rsidRPr="00085B72">
        <w:rPr>
          <w:color w:val="000000"/>
          <w:sz w:val="28"/>
          <w:szCs w:val="28"/>
        </w:rPr>
        <w:t xml:space="preserve">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не выше линии </w:t>
      </w:r>
      <w:r w:rsidRPr="00085B72">
        <w:rPr>
          <w:i/>
          <w:iCs/>
          <w:color w:val="000000"/>
          <w:sz w:val="28"/>
          <w:szCs w:val="28"/>
        </w:rPr>
        <w:t>второго</w:t>
      </w:r>
      <w:r w:rsidRPr="00085B72">
        <w:rPr>
          <w:color w:val="000000"/>
          <w:sz w:val="28"/>
          <w:szCs w:val="28"/>
        </w:rPr>
        <w:t xml:space="preserve"> этажа (линии перекрытий между </w:t>
      </w:r>
      <w:r w:rsidRPr="00085B72">
        <w:rPr>
          <w:i/>
          <w:iCs/>
          <w:color w:val="000000"/>
          <w:sz w:val="28"/>
          <w:szCs w:val="28"/>
        </w:rPr>
        <w:t>первым и вторым</w:t>
      </w:r>
      <w:r w:rsidRPr="00085B72">
        <w:rPr>
          <w:color w:val="000000"/>
          <w:sz w:val="28"/>
          <w:szCs w:val="28"/>
        </w:rPr>
        <w:t xml:space="preserve"> этажами) зданий, сооружений;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085B72">
        <w:rPr>
          <w:i/>
          <w:iCs/>
          <w:color w:val="000000"/>
          <w:sz w:val="28"/>
          <w:szCs w:val="28"/>
        </w:rPr>
        <w:t>0,5 м</w:t>
      </w:r>
      <w:r w:rsidRPr="00085B72">
        <w:rPr>
          <w:color w:val="000000"/>
          <w:sz w:val="28"/>
          <w:szCs w:val="28"/>
        </w:rPr>
        <w:t xml:space="preserve"> (по высоте) и </w:t>
      </w:r>
      <w:r w:rsidRPr="00085B72">
        <w:rPr>
          <w:i/>
          <w:iCs/>
          <w:color w:val="000000"/>
          <w:sz w:val="28"/>
          <w:szCs w:val="28"/>
        </w:rPr>
        <w:t>60%</w:t>
      </w:r>
      <w:r w:rsidRPr="00085B72">
        <w:rPr>
          <w:color w:val="000000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085B72">
        <w:rPr>
          <w:i/>
          <w:iCs/>
          <w:color w:val="000000"/>
          <w:sz w:val="28"/>
          <w:szCs w:val="28"/>
        </w:rPr>
        <w:t>10 м</w:t>
      </w:r>
      <w:r w:rsidRPr="00085B72">
        <w:rPr>
          <w:color w:val="000000"/>
          <w:sz w:val="28"/>
          <w:szCs w:val="28"/>
        </w:rPr>
        <w:t xml:space="preserve"> (по длине).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085B72">
        <w:rPr>
          <w:i/>
          <w:iCs/>
          <w:color w:val="000000"/>
          <w:sz w:val="28"/>
          <w:szCs w:val="28"/>
        </w:rPr>
        <w:t>1 м</w:t>
      </w:r>
      <w:r w:rsidRPr="00085B72">
        <w:rPr>
          <w:color w:val="000000"/>
          <w:sz w:val="28"/>
          <w:szCs w:val="28"/>
        </w:rPr>
        <w:t xml:space="preserve">. Расстояние от уровня земли до нижнего края консольной конструкции должно быть не менее </w:t>
      </w:r>
      <w:r w:rsidRPr="00085B72">
        <w:rPr>
          <w:i/>
          <w:iCs/>
          <w:color w:val="000000"/>
          <w:sz w:val="28"/>
          <w:szCs w:val="28"/>
        </w:rPr>
        <w:t>2,5 м</w:t>
      </w:r>
      <w:r w:rsidRPr="00085B72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085B72">
        <w:rPr>
          <w:i/>
          <w:iCs/>
          <w:color w:val="000000"/>
          <w:sz w:val="28"/>
          <w:szCs w:val="28"/>
        </w:rPr>
        <w:t>2</w:t>
      </w:r>
      <w:r w:rsidRPr="00085B72">
        <w:rPr>
          <w:color w:val="000000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Высота вывесок, размещаемых на крышах зданий, сооружений, должна быть: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не более </w:t>
      </w:r>
      <w:r w:rsidRPr="00085B72">
        <w:rPr>
          <w:i/>
          <w:iCs/>
          <w:color w:val="000000"/>
          <w:sz w:val="28"/>
          <w:szCs w:val="28"/>
        </w:rPr>
        <w:t xml:space="preserve">0,8 м </w:t>
      </w:r>
      <w:r w:rsidRPr="00085B72">
        <w:rPr>
          <w:color w:val="000000"/>
          <w:sz w:val="28"/>
          <w:szCs w:val="28"/>
        </w:rPr>
        <w:t>для 1-2-этажных объектов;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не более </w:t>
      </w:r>
      <w:r w:rsidRPr="00085B72">
        <w:rPr>
          <w:i/>
          <w:iCs/>
          <w:color w:val="000000"/>
          <w:sz w:val="28"/>
          <w:szCs w:val="28"/>
        </w:rPr>
        <w:t>1,2 м</w:t>
      </w:r>
      <w:r w:rsidRPr="00085B72">
        <w:rPr>
          <w:color w:val="000000"/>
          <w:sz w:val="28"/>
          <w:szCs w:val="28"/>
        </w:rPr>
        <w:t xml:space="preserve"> для 3-5-этажных объектов.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7.20. Вывески площадью более </w:t>
      </w:r>
      <w:r w:rsidRPr="00085B72">
        <w:rPr>
          <w:i/>
          <w:iCs/>
          <w:color w:val="000000"/>
          <w:sz w:val="28"/>
          <w:szCs w:val="28"/>
        </w:rPr>
        <w:t xml:space="preserve">6,5 </w:t>
      </w:r>
      <w:r w:rsidRPr="00085B72">
        <w:rPr>
          <w:color w:val="000000"/>
          <w:sz w:val="28"/>
          <w:szCs w:val="28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7.21. Не допускается: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размещение вывесок, не соответствующих требованиям настоящих Правил;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размещение вывесок на козырьках, лоджиях, балконах и эркерах зданий;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размещение вывесок на расстоянии ближе </w:t>
      </w:r>
      <w:r w:rsidRPr="00085B72">
        <w:rPr>
          <w:i/>
          <w:iCs/>
          <w:color w:val="000000"/>
          <w:sz w:val="28"/>
          <w:szCs w:val="28"/>
        </w:rPr>
        <w:t>2 м</w:t>
      </w:r>
      <w:r w:rsidRPr="00085B72">
        <w:rPr>
          <w:color w:val="000000"/>
          <w:sz w:val="28"/>
          <w:szCs w:val="28"/>
        </w:rPr>
        <w:t xml:space="preserve"> от мемориальных досок;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размещение вывесок в виде надувных конструкций, штендеров.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085B72">
        <w:rPr>
          <w:i/>
          <w:iCs/>
          <w:color w:val="000000"/>
          <w:sz w:val="28"/>
          <w:szCs w:val="28"/>
        </w:rPr>
        <w:t>3 суток</w:t>
      </w:r>
      <w:r w:rsidRPr="00085B72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7.27. При проектировании освещения и осветительного оборудования следует обеспечивать: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- газонные, которые допускается использовать для освещения газонов, цветников, пешеходных дорожек и площадок;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7.34. При проектировании и выборе малых архитектурных форм, в том числе уличной мебели, учитываются: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наличие свободной площади на благоустраиваемой территории;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б) соответствие материалов и конструкции малых архитектурных форм климату и назначению малых архитектурных форм;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защита от образования наледи и снежных заносов, обеспечение стока воды;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д) возраст потенциальных пользователей малых архитектурных форм;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з) возможность ремонта или замены деталей малых архитектурных форм;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м) безопасность для потенциальных пользователей.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7.35. При установке малых архитектурных форм и уличной мебели предусматривается обеспечение: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устойчивости конструкции;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7.36. При размещении уличной мебели допускается: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7.37. На тротуарах автомобильных дорог допускается использовать следующие типы малых архитектурных форм: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установки освещения;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скамьи без спинок, оборудованные местом для сумок;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опоры у скамеек, предназначенных для людей с ограниченными возможностями;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г) ограждения (в местах необходимости обеспечения защиты пешеходов от наезда автомобилей);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д) кадки, цветочницы, вазоны, кашпо, в том числе подвесные;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е) урны.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7.38. Для пешеходных зон и коммуникаций допускается использовать следующие типы малых архитектурных форм: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установки освещения;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скамьи, предполагающие длительное, комфортное сидение;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цветочницы, вазоны, кашпо;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г) информационные стенды;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д) ограждения (в местах необходимости обеспечения защиты пешеходов от наезда автомобилей);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е) столы для настольных игр;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ж) урны.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7.40. В целях защиты малых архитектурных форм от графического вандализма следует: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7.43. В целях благоустройства на территории поселения могут устанавливаться ограждения.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</w:t>
      </w:r>
      <w:r w:rsidRPr="00085B72">
        <w:rPr>
          <w:color w:val="000000"/>
          <w:sz w:val="28"/>
          <w:szCs w:val="28"/>
        </w:rPr>
        <w:lastRenderedPageBreak/>
        <w:t xml:space="preserve">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Ограждения земельных участков устанавливают высотой до </w:t>
      </w:r>
      <w:r w:rsidRPr="00085B72">
        <w:rPr>
          <w:i/>
          <w:iCs/>
          <w:color w:val="000000"/>
          <w:sz w:val="28"/>
          <w:szCs w:val="28"/>
        </w:rPr>
        <w:t>2 м</w:t>
      </w:r>
      <w:r w:rsidRPr="00085B72">
        <w:rPr>
          <w:color w:val="000000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7.50. Установка ограждений не должна препятствовать свободному доступу пешеходов и маломобильных групп населения к объектам образования, </w:t>
      </w:r>
      <w:r w:rsidRPr="00085B72">
        <w:rPr>
          <w:color w:val="000000"/>
          <w:sz w:val="28"/>
          <w:szCs w:val="28"/>
        </w:rPr>
        <w:lastRenderedPageBreak/>
        <w:t>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  <w:r w:rsidRPr="00085B72">
        <w:rPr>
          <w:b/>
          <w:color w:val="000000"/>
          <w:sz w:val="28"/>
          <w:szCs w:val="28"/>
        </w:rPr>
        <w:lastRenderedPageBreak/>
        <w:t>Глава 8. Организация пешеходных коммуникаций, в том числе тротуаров, аллей, дорожек, тропинок.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8.5. Покрытие пешеходных дорожек должно быть удобным при ходьбе и устойчивым к износу.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8.6.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</w:t>
      </w:r>
      <w:r w:rsidRPr="00085B72">
        <w:rPr>
          <w:color w:val="000000"/>
          <w:sz w:val="28"/>
          <w:szCs w:val="28"/>
        </w:rPr>
        <w:lastRenderedPageBreak/>
        <w:t>поселения.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8.11. При создании основных пешеходных коммуникаций допускается использовать твердые виды покрытия.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8.16. Для эффективного использования велосипедных коммуникаций разрешается предусматривать: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маршруты велодорожек, интегрированные в единую замкнутую систему;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комфортные и безопасные пересечения веломаршрутов на перекрестках с пешеходными и автомобильными коммуникациями;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г) организацию безбарьерной среды в зонах перепада высот на маршруте;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е) 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b/>
          <w:bCs/>
          <w:color w:val="000000"/>
          <w:sz w:val="28"/>
          <w:szCs w:val="28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</w:t>
      </w:r>
      <w:r w:rsidRPr="00085B72">
        <w:rPr>
          <w:color w:val="000000"/>
          <w:sz w:val="28"/>
          <w:szCs w:val="28"/>
        </w:rPr>
        <w:lastRenderedPageBreak/>
        <w:t>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  <w:r w:rsidRPr="00085B72">
        <w:rPr>
          <w:b/>
          <w:color w:val="000000"/>
          <w:sz w:val="28"/>
          <w:szCs w:val="28"/>
        </w:rPr>
        <w:t>Глава 10. Детские и спортивные площадки.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10.2. На общественных и дворовых территориях населенного пункта поселения могут размещаться в том числе площадки следующих видов: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детские игровые площадки;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детские спортивные площадки;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спортивные площадки;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детские инклюзивные площадки;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инклюзивные спортивные площадки;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площадки для занятий активными видами спорта, в том числе скейт-площадки.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10.4. При планировании размеров площадок (функциональных зон площадок) следует учитывать: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размеры территории, на которой будет располагаться площадка;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функциональное предназначение и состав оборудования;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д) расположение подходов к площадке;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е) пропускную способность площадки.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10.5. Планирование функционала и (или) функциональных зон площадок необходимо осуществлять с учетом: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б) предпочтений (выбора) жителей;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г) экономических возможностей для реализации проектов по благоустройству;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е) природно-климатических условий;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к) структуры прилегающей жилой застройки.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Детские площадки не должны быть проходными.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10.9.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b/>
          <w:bCs/>
          <w:color w:val="000000"/>
          <w:sz w:val="28"/>
          <w:szCs w:val="28"/>
        </w:rPr>
        <w:t>Глава 11. Парковки (парковочные места)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Парковка общего пользования может быть размещена на части </w:t>
      </w:r>
      <w:r w:rsidRPr="00085B72">
        <w:rPr>
          <w:color w:val="000000"/>
          <w:sz w:val="28"/>
          <w:szCs w:val="28"/>
        </w:rPr>
        <w:lastRenderedPageBreak/>
        <w:t>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11.7.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4F17BD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11.11. Территория, на которой организована платная парковка, должна быть </w:t>
      </w:r>
      <w:r w:rsidRPr="00085B72">
        <w:rPr>
          <w:color w:val="000000"/>
          <w:sz w:val="28"/>
          <w:szCs w:val="28"/>
        </w:rPr>
        <w:lastRenderedPageBreak/>
        <w:t>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11.14.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11.19.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b/>
          <w:bCs/>
          <w:color w:val="000000"/>
          <w:sz w:val="28"/>
          <w:szCs w:val="28"/>
        </w:rPr>
        <w:t>Глава 12. Площадки для выгула животных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12.1. Выгул животных разрешается на площадках для выгула животных.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Размеры площадок для выгула животных не должны превышать </w:t>
      </w:r>
      <w:r w:rsidRPr="00085B72">
        <w:rPr>
          <w:i/>
          <w:iCs/>
          <w:color w:val="000000"/>
          <w:sz w:val="28"/>
          <w:szCs w:val="28"/>
        </w:rPr>
        <w:t>600</w:t>
      </w:r>
      <w:r w:rsidRPr="00085B72">
        <w:rPr>
          <w:color w:val="000000"/>
          <w:sz w:val="28"/>
          <w:szCs w:val="28"/>
        </w:rPr>
        <w:t xml:space="preserve"> кв. м.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12.2. Ограждение площадки следует выполнять из легкой металлической сетки высотой не менее </w:t>
      </w:r>
      <w:r w:rsidRPr="00085B72">
        <w:rPr>
          <w:i/>
          <w:iCs/>
          <w:color w:val="000000"/>
          <w:sz w:val="28"/>
          <w:szCs w:val="28"/>
        </w:rPr>
        <w:t>1,5 м</w:t>
      </w:r>
      <w:r w:rsidRPr="00085B72">
        <w:rPr>
          <w:color w:val="000000"/>
          <w:sz w:val="28"/>
          <w:szCs w:val="28"/>
        </w:rPr>
        <w:t xml:space="preserve">. При этом следует учитывать, что расстояние между элементами и секциями ограждения, его нижним краем и землей не </w:t>
      </w:r>
      <w:r w:rsidRPr="00085B72">
        <w:rPr>
          <w:color w:val="000000"/>
          <w:sz w:val="28"/>
          <w:szCs w:val="28"/>
        </w:rPr>
        <w:lastRenderedPageBreak/>
        <w:t>должно позволить животному покинуть площадку или причинить себе травму.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На территории площадки должен быть установлен информационный стенд с правилами пользования площадкой.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Подход к площадке следует оборудовать твердым видом покрытия. 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12.6. В перечень видов работ по содержанию площадок для выгула животных допускается включать: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содержание покрытия в летний и зимний периоды, в том числе: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очистку и подметание территории площадки;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мойку территории площадки;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текущий ремонт;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содержание элементов благоустройства площадки для выгула животных, в том числе: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наполнение ящика для одноразовых пакетов;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очистку урн;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текущий ремонт.</w:t>
      </w:r>
    </w:p>
    <w:p w:rsidR="00F65D9F" w:rsidRPr="00085B72" w:rsidRDefault="00F65D9F" w:rsidP="00F65D9F">
      <w:pPr>
        <w:jc w:val="both"/>
        <w:rPr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  <w:r w:rsidRPr="00085B72">
        <w:rPr>
          <w:b/>
          <w:color w:val="000000"/>
          <w:sz w:val="28"/>
          <w:szCs w:val="28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13.3. Прокладка </w:t>
      </w:r>
      <w:bookmarkStart w:id="33" w:name="_Hlk22308913"/>
      <w:r w:rsidRPr="00085B72">
        <w:rPr>
          <w:color w:val="000000"/>
          <w:sz w:val="28"/>
          <w:szCs w:val="28"/>
        </w:rPr>
        <w:t>подземных сооружений и коммуникаций</w:t>
      </w:r>
      <w:bookmarkEnd w:id="33"/>
      <w:r w:rsidRPr="00085B72">
        <w:rPr>
          <w:color w:val="000000"/>
          <w:sz w:val="28"/>
          <w:szCs w:val="28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</w:t>
      </w:r>
      <w:r w:rsidRPr="00085B72">
        <w:rPr>
          <w:color w:val="000000"/>
          <w:sz w:val="28"/>
          <w:szCs w:val="28"/>
        </w:rPr>
        <w:lastRenderedPageBreak/>
        <w:t xml:space="preserve">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13.4.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</w:t>
      </w:r>
      <w:r w:rsidRPr="004F17BD">
        <w:rPr>
          <w:sz w:val="28"/>
          <w:szCs w:val="28"/>
        </w:rPr>
        <w:t xml:space="preserve">работ </w:t>
      </w:r>
      <w:bookmarkStart w:id="34" w:name="_Hlk104286455"/>
      <w:r w:rsidRPr="004F17BD">
        <w:rPr>
          <w:sz w:val="28"/>
          <w:szCs w:val="28"/>
        </w:rPr>
        <w:t>при отсутствии разрешения на строительство на участке проведения земляных работ</w:t>
      </w:r>
      <w:bookmarkEnd w:id="34"/>
      <w:r w:rsidRPr="004F17BD">
        <w:rPr>
          <w:sz w:val="28"/>
          <w:szCs w:val="28"/>
        </w:rPr>
        <w:t>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на земельном участке, относящемся к общему имуществу собственников помещений в многоквартирном доме.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bookmarkStart w:id="35" w:name="_Hlk10560126"/>
      <w:r w:rsidRPr="00085B72">
        <w:rPr>
          <w:color w:val="000000"/>
          <w:sz w:val="28"/>
          <w:szCs w:val="28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35"/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085B72">
          <w:rPr>
            <w:color w:val="000000"/>
            <w:sz w:val="28"/>
            <w:szCs w:val="28"/>
          </w:rPr>
          <w:t>Приложением</w:t>
        </w:r>
      </w:hyperlink>
      <w:r w:rsidRPr="00085B72">
        <w:rPr>
          <w:color w:val="000000"/>
          <w:sz w:val="28"/>
          <w:szCs w:val="28"/>
        </w:rPr>
        <w:t xml:space="preserve"> 2 к настоящим Правилам.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36" w:name="_Hlk103945095"/>
      <w:r w:rsidRPr="00085B72">
        <w:rPr>
          <w:color w:val="000000"/>
          <w:sz w:val="28"/>
          <w:szCs w:val="28"/>
        </w:rPr>
        <w:t xml:space="preserve">по форме, предусмотренной </w:t>
      </w:r>
      <w:bookmarkStart w:id="37" w:name="_Hlk10816201"/>
      <w:r w:rsidR="009A32DF" w:rsidRPr="009A32DF">
        <w:rPr>
          <w:rFonts w:ascii="Calibri" w:hAnsi="Calibri" w:cs="Calibri"/>
          <w:color w:val="000000"/>
          <w:sz w:val="22"/>
          <w:szCs w:val="22"/>
        </w:rPr>
        <w:fldChar w:fldCharType="begin"/>
      </w:r>
      <w:r w:rsidRPr="00085B72">
        <w:rPr>
          <w:rFonts w:ascii="Calibri" w:hAnsi="Calibri" w:cs="Calibri"/>
          <w:color w:val="000000"/>
        </w:rPr>
        <w:instrText xml:space="preserve"> HYPERLINK \l "sub_20000" </w:instrText>
      </w:r>
      <w:r w:rsidR="009A32DF" w:rsidRPr="009A32DF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085B72">
        <w:rPr>
          <w:color w:val="000000"/>
          <w:sz w:val="28"/>
          <w:szCs w:val="28"/>
        </w:rPr>
        <w:t>Приложением</w:t>
      </w:r>
      <w:r w:rsidR="009A32DF" w:rsidRPr="00085B72">
        <w:rPr>
          <w:color w:val="000000"/>
          <w:sz w:val="28"/>
          <w:szCs w:val="28"/>
        </w:rPr>
        <w:fldChar w:fldCharType="end"/>
      </w:r>
      <w:r w:rsidRPr="00085B72">
        <w:rPr>
          <w:color w:val="000000"/>
          <w:sz w:val="28"/>
          <w:szCs w:val="28"/>
        </w:rPr>
        <w:t xml:space="preserve"> 3 к настоящим Правилам</w:t>
      </w:r>
      <w:bookmarkEnd w:id="36"/>
      <w:bookmarkEnd w:id="37"/>
      <w:r w:rsidRPr="00085B72">
        <w:rPr>
          <w:color w:val="000000"/>
          <w:sz w:val="28"/>
          <w:szCs w:val="28"/>
        </w:rPr>
        <w:t>, и следующие документы: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38" w:name="sub_42"/>
      <w:r w:rsidRPr="00085B72">
        <w:rPr>
          <w:color w:val="000000"/>
          <w:sz w:val="28"/>
          <w:szCs w:val="28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38"/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</w:t>
      </w:r>
      <w:r w:rsidRPr="00085B72">
        <w:rPr>
          <w:color w:val="000000"/>
          <w:sz w:val="28"/>
          <w:szCs w:val="28"/>
        </w:rPr>
        <w:lastRenderedPageBreak/>
        <w:t>соответствующий земельный участок не был предоставлен заявителю и отсутствует соглашение об установлении сервитута;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4) </w:t>
      </w:r>
      <w:bookmarkStart w:id="39" w:name="_Hlk10556166"/>
      <w:r w:rsidRPr="00085B72">
        <w:rPr>
          <w:color w:val="000000"/>
          <w:sz w:val="28"/>
          <w:szCs w:val="28"/>
        </w:rPr>
        <w:t>акт, определяющий состояние элементов благоустройства до начала работ и объемы восстановления</w:t>
      </w:r>
      <w:bookmarkEnd w:id="39"/>
      <w:r w:rsidRPr="00085B72">
        <w:rPr>
          <w:color w:val="000000"/>
          <w:sz w:val="28"/>
          <w:szCs w:val="28"/>
        </w:rPr>
        <w:t>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40" w:name="_Hlk104283762"/>
      <w:r w:rsidRPr="00085B72">
        <w:rPr>
          <w:color w:val="000000"/>
          <w:sz w:val="28"/>
          <w:szCs w:val="28"/>
        </w:rPr>
        <w:t xml:space="preserve">с графиками проведения земляных работ, </w:t>
      </w:r>
      <w:bookmarkStart w:id="41" w:name="_Hlk104282909"/>
      <w:r w:rsidRPr="00085B72">
        <w:rPr>
          <w:color w:val="000000"/>
          <w:sz w:val="28"/>
          <w:szCs w:val="28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40"/>
      <w:bookmarkEnd w:id="41"/>
      <w:r w:rsidRPr="00085B72">
        <w:rPr>
          <w:color w:val="000000"/>
          <w:sz w:val="28"/>
          <w:szCs w:val="28"/>
        </w:rPr>
        <w:t>работ по благоустройству (далее — схема благоустройства земельного участка);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7) </w:t>
      </w:r>
      <w:bookmarkStart w:id="42" w:name="_Hlk10813309"/>
      <w:r w:rsidRPr="00085B72">
        <w:rPr>
          <w:color w:val="000000"/>
          <w:sz w:val="28"/>
          <w:szCs w:val="28"/>
        </w:rPr>
        <w:t xml:space="preserve"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</w:t>
      </w:r>
      <w:r w:rsidR="00B464AA">
        <w:rPr>
          <w:color w:val="000000"/>
          <w:sz w:val="28"/>
          <w:szCs w:val="28"/>
        </w:rPr>
        <w:t xml:space="preserve">Ростовской области </w:t>
      </w:r>
      <w:r w:rsidRPr="00085B72">
        <w:rPr>
          <w:color w:val="000000"/>
          <w:sz w:val="28"/>
          <w:szCs w:val="28"/>
        </w:rPr>
        <w:t>(структурным подразделением (его должностным лицом) управления ГИБДД)</w:t>
      </w:r>
      <w:bookmarkEnd w:id="42"/>
      <w:r w:rsidRPr="00085B72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43" w:name="sub_10042"/>
      <w:r w:rsidRPr="00085B72">
        <w:rPr>
          <w:color w:val="000000"/>
          <w:sz w:val="28"/>
          <w:szCs w:val="28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13.7. 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085B72">
        <w:rPr>
          <w:i/>
          <w:iCs/>
          <w:color w:val="000000"/>
          <w:sz w:val="28"/>
          <w:szCs w:val="28"/>
        </w:rPr>
        <w:t>три дня</w:t>
      </w:r>
      <w:r w:rsidRPr="00085B72">
        <w:rPr>
          <w:color w:val="000000"/>
          <w:sz w:val="28"/>
          <w:szCs w:val="28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 w:rsidRPr="00085B72">
        <w:rPr>
          <w:i/>
          <w:iCs/>
          <w:color w:val="000000"/>
          <w:sz w:val="28"/>
          <w:szCs w:val="28"/>
        </w:rPr>
        <w:t>трех рабочих дней</w:t>
      </w:r>
      <w:r w:rsidRPr="00085B72">
        <w:rPr>
          <w:color w:val="000000"/>
          <w:sz w:val="28"/>
          <w:szCs w:val="28"/>
        </w:rPr>
        <w:t xml:space="preserve"> с даты регистрации обращения заявителя о продлении.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письмо о переоформлении разрешения;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2) заявление на получение разрешения на осуществление земляных работ по </w:t>
      </w:r>
      <w:r w:rsidRPr="00085B72">
        <w:rPr>
          <w:color w:val="000000"/>
          <w:sz w:val="28"/>
          <w:szCs w:val="28"/>
        </w:rPr>
        <w:lastRenderedPageBreak/>
        <w:t>форме, предусмотренной Приложением 3 к настоящим Правилам;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копию договора с подрядной организацией на выполнение работ (подтверждающего указанное изменение).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085B72">
        <w:rPr>
          <w:i/>
          <w:iCs/>
          <w:color w:val="000000"/>
          <w:sz w:val="28"/>
          <w:szCs w:val="28"/>
        </w:rPr>
        <w:t>трех рабочих дней</w:t>
      </w:r>
      <w:r w:rsidRPr="00085B72">
        <w:rPr>
          <w:color w:val="000000"/>
          <w:sz w:val="28"/>
          <w:szCs w:val="28"/>
        </w:rPr>
        <w:t xml:space="preserve"> с даты регистрации обращения заявителя о переоформлении.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44" w:name="sub_1005"/>
      <w:bookmarkEnd w:id="43"/>
      <w:r w:rsidRPr="00085B72">
        <w:rPr>
          <w:color w:val="000000"/>
          <w:sz w:val="28"/>
          <w:szCs w:val="28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45" w:name="sub_1006"/>
      <w:bookmarkEnd w:id="44"/>
      <w:r w:rsidRPr="00085B72">
        <w:rPr>
          <w:color w:val="000000"/>
          <w:sz w:val="28"/>
          <w:szCs w:val="28"/>
        </w:rPr>
        <w:t>13.10. На схеме благоустройства земельного участка отображаются: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дорожные покрытия, покрытия площадок и других объектов благоустройства;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существующие и проектируемые инженерные сети;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объекты и элементы благоустройства земельного участка.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К схеме благоустройства земельного участка прикладывается </w:t>
      </w:r>
      <w:bookmarkStart w:id="46" w:name="_Hlk10636188"/>
      <w:r w:rsidRPr="00085B72">
        <w:rPr>
          <w:color w:val="000000"/>
          <w:sz w:val="28"/>
          <w:szCs w:val="28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46"/>
      <w:r w:rsidRPr="00085B72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13.12. Отметку о согласовании </w:t>
      </w:r>
      <w:bookmarkStart w:id="47" w:name="_Hlk10814035"/>
      <w:r w:rsidRPr="00085B72">
        <w:rPr>
          <w:color w:val="000000"/>
          <w:sz w:val="28"/>
          <w:szCs w:val="28"/>
        </w:rPr>
        <w:t xml:space="preserve">управлением Государственной инспекции безопасности дорожного движения Главного управления внутренних дел по </w:t>
      </w:r>
      <w:r w:rsidR="00B464AA">
        <w:rPr>
          <w:color w:val="000000"/>
          <w:sz w:val="28"/>
          <w:szCs w:val="28"/>
        </w:rPr>
        <w:t>Ростовской области</w:t>
      </w:r>
      <w:r w:rsidRPr="00085B72">
        <w:rPr>
          <w:color w:val="000000"/>
          <w:sz w:val="28"/>
          <w:szCs w:val="28"/>
        </w:rPr>
        <w:t xml:space="preserve"> (структурным подразделением (его должностным лицом) управления ГИБДД)</w:t>
      </w:r>
      <w:bookmarkEnd w:id="47"/>
      <w:r w:rsidRPr="00085B72">
        <w:rPr>
          <w:color w:val="000000"/>
          <w:sz w:val="28"/>
          <w:szCs w:val="28"/>
        </w:rPr>
        <w:t xml:space="preserve"> схемы движения транспорта и (или) пешеходов необходимо получить в случае, если земляные </w:t>
      </w:r>
      <w:bookmarkStart w:id="48" w:name="_Hlk10813944"/>
      <w:r w:rsidRPr="00085B72">
        <w:rPr>
          <w:color w:val="000000"/>
          <w:sz w:val="28"/>
          <w:szCs w:val="28"/>
        </w:rPr>
        <w:t>работы связаны с вскрытием дорожных покрытий</w:t>
      </w:r>
      <w:r w:rsidRPr="00085B72">
        <w:rPr>
          <w:color w:val="000000"/>
          <w:sz w:val="24"/>
          <w:szCs w:val="24"/>
        </w:rPr>
        <w:t xml:space="preserve"> </w:t>
      </w:r>
      <w:r w:rsidRPr="00085B72">
        <w:rPr>
          <w:color w:val="000000"/>
          <w:sz w:val="28"/>
          <w:szCs w:val="28"/>
        </w:rPr>
        <w:t>в местах движения транспорта и пешеходов</w:t>
      </w:r>
      <w:bookmarkEnd w:id="48"/>
      <w:r w:rsidRPr="00085B72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13.13. 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085B72">
        <w:rPr>
          <w:i/>
          <w:iCs/>
          <w:color w:val="000000"/>
          <w:sz w:val="28"/>
          <w:szCs w:val="28"/>
        </w:rPr>
        <w:t>семи рабочих дней</w:t>
      </w:r>
      <w:r w:rsidRPr="00085B72">
        <w:rPr>
          <w:color w:val="000000"/>
          <w:sz w:val="28"/>
          <w:szCs w:val="28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085B72">
        <w:rPr>
          <w:i/>
          <w:iCs/>
          <w:color w:val="000000"/>
          <w:sz w:val="28"/>
          <w:szCs w:val="28"/>
        </w:rPr>
        <w:t>трех рабочих дней</w:t>
      </w:r>
      <w:r w:rsidRPr="00085B72">
        <w:rPr>
          <w:color w:val="000000"/>
          <w:sz w:val="28"/>
          <w:szCs w:val="28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085B72">
          <w:rPr>
            <w:color w:val="000000"/>
            <w:sz w:val="28"/>
            <w:szCs w:val="28"/>
          </w:rPr>
          <w:t>подпунктом</w:t>
        </w:r>
      </w:hyperlink>
      <w:r w:rsidRPr="00085B72">
        <w:rPr>
          <w:color w:val="000000"/>
          <w:sz w:val="28"/>
          <w:szCs w:val="28"/>
        </w:rPr>
        <w:t xml:space="preserve"> 2 пункта 13.6 настоящих Правил.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В разрешении на проведение земляных работ должны быть указаны: 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1) вид, перечень и объемы земляных работ; 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точные адресные ориентиры начала и окончания вскрываемого участка производства земляных работ;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3) лицо, ответственное за производство земляных работ, заказчик, подрядные организации, с информацией об их местонахождении и телефонах </w:t>
      </w:r>
      <w:r w:rsidRPr="00085B72">
        <w:rPr>
          <w:color w:val="000000"/>
          <w:sz w:val="28"/>
          <w:szCs w:val="28"/>
        </w:rPr>
        <w:lastRenderedPageBreak/>
        <w:t>для связи, иной контактной информацией;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4) способ прокладки и переустройства подземных сооружений;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6) порядок информирования граждан о проводимых земляных работах и сроках их завершения.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49" w:name="sub_1007"/>
      <w:bookmarkEnd w:id="45"/>
      <w:r w:rsidRPr="00085B72">
        <w:rPr>
          <w:color w:val="000000"/>
          <w:sz w:val="28"/>
          <w:szCs w:val="28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50" w:name="sub_1008"/>
      <w:bookmarkEnd w:id="49"/>
      <w:r w:rsidRPr="00085B72">
        <w:rPr>
          <w:color w:val="000000"/>
          <w:sz w:val="28"/>
          <w:szCs w:val="28"/>
        </w:rPr>
        <w:t>13.15. Основаниями для отказа в предоставлении разрешения на осуществление земляных работ являются:</w:t>
      </w:r>
    </w:p>
    <w:bookmarkEnd w:id="50"/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2) отсутствие документов, предусмотренных </w:t>
      </w:r>
      <w:hyperlink w:anchor="sub_1004" w:history="1">
        <w:r w:rsidRPr="00085B72">
          <w:rPr>
            <w:color w:val="000000"/>
            <w:sz w:val="28"/>
            <w:szCs w:val="28"/>
          </w:rPr>
          <w:t>пунктом</w:t>
        </w:r>
      </w:hyperlink>
      <w:r w:rsidRPr="00085B72">
        <w:rPr>
          <w:color w:val="000000"/>
          <w:sz w:val="28"/>
          <w:szCs w:val="28"/>
        </w:rPr>
        <w:t xml:space="preserve"> 13.6 настоящих Правил;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4) нарушение </w:t>
      </w:r>
      <w:hyperlink r:id="rId8" w:history="1">
        <w:r w:rsidRPr="00085B72">
          <w:rPr>
            <w:color w:val="000000"/>
            <w:sz w:val="28"/>
            <w:szCs w:val="28"/>
          </w:rPr>
          <w:t>законодательства</w:t>
        </w:r>
      </w:hyperlink>
      <w:r w:rsidRPr="00085B72">
        <w:rPr>
          <w:color w:val="000000"/>
          <w:sz w:val="28"/>
          <w:szCs w:val="28"/>
        </w:rPr>
        <w:t xml:space="preserve"> Российской Федерации о безопасности дорожного движения;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5) нарушение схемой благоустройства земельного участка требований, установленных настоящими Правилами;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51" w:name="sub_1009"/>
      <w:r w:rsidRPr="00085B72">
        <w:rPr>
          <w:color w:val="000000"/>
          <w:sz w:val="28"/>
          <w:szCs w:val="28"/>
        </w:rPr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52" w:name="sub_1010"/>
      <w:bookmarkEnd w:id="51"/>
    </w:p>
    <w:bookmarkEnd w:id="52"/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13.17. 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Главного управления внутренних дел по </w:t>
      </w:r>
      <w:r w:rsidR="00B464AA">
        <w:rPr>
          <w:color w:val="000000"/>
          <w:sz w:val="28"/>
          <w:szCs w:val="28"/>
        </w:rPr>
        <w:t xml:space="preserve">Ростовской области </w:t>
      </w:r>
      <w:r w:rsidRPr="00085B72">
        <w:rPr>
          <w:color w:val="000000"/>
          <w:sz w:val="28"/>
          <w:szCs w:val="28"/>
        </w:rPr>
        <w:t xml:space="preserve">(структурное подразделение (его должностное лицо)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13.18. 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 </w:t>
      </w:r>
      <w:r w:rsidRPr="00085B72">
        <w:rPr>
          <w:i/>
          <w:iCs/>
          <w:color w:val="000000"/>
          <w:sz w:val="28"/>
          <w:szCs w:val="28"/>
        </w:rPr>
        <w:t>сутки</w:t>
      </w:r>
      <w:r w:rsidRPr="00085B72">
        <w:rPr>
          <w:color w:val="000000"/>
          <w:sz w:val="28"/>
          <w:szCs w:val="28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</w:t>
      </w:r>
      <w:r w:rsidRPr="00085B72">
        <w:rPr>
          <w:color w:val="000000"/>
          <w:sz w:val="28"/>
          <w:szCs w:val="28"/>
        </w:rPr>
        <w:lastRenderedPageBreak/>
        <w:t xml:space="preserve">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высота ограждения - не менее 1,2 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5) на участке, на котором разрешено закрытие всего проезда, обозначить направление объезда;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10) при производстве работ на пересечении с проезжей частью дорог с усовершенствованным покрытием прокладку подземных инженерных </w:t>
      </w:r>
      <w:r w:rsidRPr="00085B72">
        <w:rPr>
          <w:color w:val="000000"/>
          <w:sz w:val="28"/>
          <w:szCs w:val="28"/>
        </w:rPr>
        <w:lastRenderedPageBreak/>
        <w:t>коммуникаций производить бестраншейным (закрытым) способом, исключающим нарушение дорожного покрытия;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12) при производстве аварийных работ выполнять их круглосуточно, без выходных и праздничных дней;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13.21. Вскрытие вдоль элементов улично-дорожной сети производится участками длиной: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1) для водопровода, газопровода, канализации и теплотрассы — </w:t>
      </w:r>
      <w:r w:rsidRPr="00085B72">
        <w:rPr>
          <w:i/>
          <w:iCs/>
          <w:color w:val="000000"/>
          <w:sz w:val="28"/>
          <w:szCs w:val="28"/>
        </w:rPr>
        <w:t>200 - 300</w:t>
      </w:r>
      <w:r w:rsidRPr="00085B72">
        <w:rPr>
          <w:color w:val="000000"/>
          <w:sz w:val="28"/>
          <w:szCs w:val="28"/>
        </w:rPr>
        <w:t xml:space="preserve"> погонных метров;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2) для телефонного и электрического кабелей — </w:t>
      </w:r>
      <w:r w:rsidRPr="00085B72">
        <w:rPr>
          <w:i/>
          <w:iCs/>
          <w:color w:val="000000"/>
          <w:sz w:val="28"/>
          <w:szCs w:val="28"/>
        </w:rPr>
        <w:t>500 - 600</w:t>
      </w:r>
      <w:r w:rsidRPr="00085B72">
        <w:rPr>
          <w:color w:val="000000"/>
          <w:sz w:val="28"/>
          <w:szCs w:val="28"/>
        </w:rPr>
        <w:t xml:space="preserve"> погонных метров.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2) смещение каких-либо строений и сооружений на трассах существующих подземных сетей;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3) 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6) откачка воды из колодцев, траншей, котлованов на тротуары и проезжую часть улиц;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7) занимать территорию за пределами границ участка производства земляных работ;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немедленно устранять течи на коммуникациях.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53" w:name="sub_1011"/>
      <w:r w:rsidRPr="00085B72">
        <w:rPr>
          <w:color w:val="000000"/>
          <w:sz w:val="28"/>
          <w:szCs w:val="28"/>
        </w:rPr>
        <w:t xml:space="preserve">13.27. Заявитель, а также лицо, направившее </w:t>
      </w:r>
      <w:bookmarkStart w:id="54" w:name="_Hlk104284916"/>
      <w:r w:rsidRPr="00085B72">
        <w:rPr>
          <w:color w:val="000000"/>
          <w:sz w:val="28"/>
          <w:szCs w:val="28"/>
        </w:rPr>
        <w:t xml:space="preserve">уведомление в соответствии с </w:t>
      </w:r>
      <w:hyperlink w:anchor="sub_1003" w:history="1">
        <w:r w:rsidRPr="00085B72">
          <w:rPr>
            <w:color w:val="000000"/>
            <w:sz w:val="28"/>
            <w:szCs w:val="28"/>
          </w:rPr>
          <w:t>пунктом</w:t>
        </w:r>
      </w:hyperlink>
      <w:r w:rsidRPr="00085B72">
        <w:rPr>
          <w:color w:val="000000"/>
          <w:sz w:val="28"/>
          <w:szCs w:val="28"/>
        </w:rPr>
        <w:t xml:space="preserve"> 13.5 настоящих Правил</w:t>
      </w:r>
      <w:bookmarkEnd w:id="54"/>
      <w:r w:rsidRPr="00085B72">
        <w:rPr>
          <w:color w:val="000000"/>
          <w:sz w:val="28"/>
          <w:szCs w:val="28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Заявитель, а также лицо, направившее уведомление в соответствии с </w:t>
      </w:r>
      <w:hyperlink w:anchor="sub_1003" w:history="1">
        <w:r w:rsidRPr="00085B72">
          <w:rPr>
            <w:color w:val="000000"/>
            <w:sz w:val="28"/>
            <w:szCs w:val="28"/>
          </w:rPr>
          <w:t>пунктом</w:t>
        </w:r>
      </w:hyperlink>
      <w:r w:rsidRPr="00085B72">
        <w:rPr>
          <w:color w:val="000000"/>
          <w:sz w:val="28"/>
          <w:szCs w:val="28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085B72">
        <w:rPr>
          <w:i/>
          <w:iCs/>
          <w:color w:val="000000"/>
          <w:sz w:val="28"/>
          <w:szCs w:val="28"/>
        </w:rPr>
        <w:t>5 м</w:t>
      </w:r>
      <w:r w:rsidRPr="00085B72">
        <w:rPr>
          <w:color w:val="000000"/>
          <w:sz w:val="28"/>
          <w:szCs w:val="28"/>
        </w:rPr>
        <w:t xml:space="preserve"> в каждую сторону от траншеи, а на тротуаре — не менее </w:t>
      </w:r>
      <w:r w:rsidRPr="00085B72">
        <w:rPr>
          <w:i/>
          <w:iCs/>
          <w:color w:val="000000"/>
          <w:sz w:val="28"/>
          <w:szCs w:val="28"/>
        </w:rPr>
        <w:t>3 м</w:t>
      </w:r>
      <w:r w:rsidRPr="00085B72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55" w:name="sub_1012"/>
      <w:bookmarkEnd w:id="53"/>
      <w:r w:rsidRPr="00085B72">
        <w:rPr>
          <w:color w:val="000000"/>
          <w:sz w:val="28"/>
          <w:szCs w:val="28"/>
        </w:rPr>
        <w:t xml:space="preserve">13.28. В период </w:t>
      </w:r>
      <w:r w:rsidRPr="00085B72">
        <w:rPr>
          <w:i/>
          <w:iCs/>
          <w:color w:val="000000"/>
          <w:sz w:val="28"/>
          <w:szCs w:val="28"/>
        </w:rPr>
        <w:t>с 1 ноября по 15 апреля</w:t>
      </w:r>
      <w:r w:rsidRPr="00085B72">
        <w:rPr>
          <w:color w:val="000000"/>
          <w:sz w:val="28"/>
          <w:szCs w:val="28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</w:t>
      </w:r>
      <w:r w:rsidRPr="00085B72">
        <w:rPr>
          <w:color w:val="000000"/>
          <w:sz w:val="28"/>
          <w:szCs w:val="28"/>
        </w:rPr>
        <w:lastRenderedPageBreak/>
        <w:t>«Автомобильные дороги».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При восстановлении благоустройства </w:t>
      </w:r>
      <w:r w:rsidRPr="00085B72">
        <w:rPr>
          <w:i/>
          <w:iCs/>
          <w:color w:val="000000"/>
          <w:sz w:val="28"/>
          <w:szCs w:val="28"/>
        </w:rPr>
        <w:t>после 15 апреля</w:t>
      </w:r>
      <w:r w:rsidRPr="00085B72">
        <w:rPr>
          <w:color w:val="000000"/>
          <w:sz w:val="28"/>
          <w:szCs w:val="28"/>
        </w:rPr>
        <w:t xml:space="preserve"> 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56" w:name="sub_103607"/>
      <w:r w:rsidRPr="00085B72">
        <w:rPr>
          <w:color w:val="000000"/>
          <w:sz w:val="28"/>
          <w:szCs w:val="28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085B72">
        <w:rPr>
          <w:i/>
          <w:iCs/>
          <w:color w:val="000000"/>
          <w:sz w:val="28"/>
          <w:szCs w:val="28"/>
        </w:rPr>
        <w:t>до 31 мая</w:t>
      </w:r>
      <w:r w:rsidRPr="00085B72">
        <w:rPr>
          <w:color w:val="000000"/>
          <w:sz w:val="28"/>
          <w:szCs w:val="28"/>
        </w:rPr>
        <w:t xml:space="preserve">. </w:t>
      </w:r>
      <w:bookmarkEnd w:id="56"/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57" w:name="sub_1013"/>
      <w:bookmarkEnd w:id="55"/>
      <w:r w:rsidRPr="00085B72">
        <w:rPr>
          <w:color w:val="000000"/>
          <w:sz w:val="28"/>
          <w:szCs w:val="28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58" w:name="sub_1014"/>
      <w:bookmarkEnd w:id="57"/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13.30. После завершения осуществления земляных работ на основании разрешения на осуществление земляных работ</w:t>
      </w:r>
      <w:r w:rsidRPr="00085B72">
        <w:rPr>
          <w:sz w:val="28"/>
          <w:szCs w:val="28"/>
        </w:rPr>
        <w:t xml:space="preserve"> либо </w:t>
      </w:r>
      <w:r w:rsidRPr="00085B72">
        <w:rPr>
          <w:color w:val="000000"/>
          <w:sz w:val="28"/>
          <w:szCs w:val="28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085B72">
          <w:rPr>
            <w:color w:val="000000"/>
            <w:sz w:val="28"/>
            <w:szCs w:val="28"/>
          </w:rPr>
          <w:t>Приложением</w:t>
        </w:r>
      </w:hyperlink>
      <w:r w:rsidRPr="00085B72">
        <w:rPr>
          <w:color w:val="000000"/>
          <w:sz w:val="28"/>
          <w:szCs w:val="28"/>
        </w:rPr>
        <w:t xml:space="preserve"> 4 к настоящим Правилам.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59" w:name="sub_1015"/>
      <w:bookmarkEnd w:id="58"/>
      <w:r w:rsidRPr="00085B72">
        <w:rPr>
          <w:color w:val="000000"/>
          <w:sz w:val="28"/>
          <w:szCs w:val="28"/>
        </w:rPr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60" w:name="sub_1016"/>
      <w:bookmarkEnd w:id="59"/>
      <w:r w:rsidRPr="00085B72">
        <w:rPr>
          <w:color w:val="000000"/>
          <w:sz w:val="28"/>
          <w:szCs w:val="28"/>
        </w:rPr>
        <w:t>13.32.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61" w:name="sub_1017"/>
      <w:bookmarkEnd w:id="60"/>
      <w:r w:rsidRPr="00085B72">
        <w:rPr>
          <w:color w:val="000000"/>
          <w:sz w:val="28"/>
          <w:szCs w:val="28"/>
        </w:rPr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61"/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  <w:r w:rsidRPr="00085B72">
        <w:rPr>
          <w:b/>
          <w:color w:val="000000"/>
          <w:sz w:val="28"/>
          <w:szCs w:val="28"/>
        </w:rPr>
        <w:t>Глава 14. Посадка зелёных насаждений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14.4. </w:t>
      </w:r>
      <w:bookmarkStart w:id="62" w:name="_Hlk7527352"/>
      <w:r w:rsidRPr="00085B72">
        <w:rPr>
          <w:color w:val="000000"/>
          <w:sz w:val="28"/>
          <w:szCs w:val="28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62"/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14.5. При посадке зелёных насаждений не допускается: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произвольная посадка растений в нарушение существующей технологии;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14.10. При организации озеленения следует сохранять существующие ландшафты.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  <w:r w:rsidRPr="00085B72">
        <w:rPr>
          <w:b/>
          <w:color w:val="000000"/>
          <w:sz w:val="28"/>
          <w:szCs w:val="28"/>
        </w:rPr>
        <w:t>Глава 15. Охрана и содержание зелёных насаждений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63" w:name="_Hlk35262974"/>
      <w:bookmarkStart w:id="64" w:name="_Hlk35260093"/>
      <w:r w:rsidRPr="00085B72">
        <w:rPr>
          <w:color w:val="000000"/>
          <w:sz w:val="28"/>
          <w:szCs w:val="28"/>
        </w:rPr>
        <w:t>15.1. 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</w:t>
      </w:r>
      <w:r w:rsidRPr="00085B72">
        <w:rPr>
          <w:rFonts w:ascii="Calibri" w:hAnsi="Calibri" w:cs="Calibri"/>
          <w:color w:val="000000"/>
        </w:rPr>
        <w:t xml:space="preserve"> </w:t>
      </w:r>
      <w:r w:rsidRPr="00085B72">
        <w:rPr>
          <w:color w:val="000000"/>
          <w:sz w:val="28"/>
          <w:szCs w:val="28"/>
        </w:rPr>
        <w:t xml:space="preserve">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</w:t>
      </w:r>
      <w:r w:rsidRPr="004F17BD">
        <w:rPr>
          <w:sz w:val="28"/>
          <w:szCs w:val="28"/>
        </w:rPr>
        <w:t>при отсутствии разрешения на строительство на участке, где планируется удаление (снос) и (или) пересадка деревьев и кустарников для целей, не связанных со строительством</w:t>
      </w:r>
      <w:r w:rsidRPr="00085B72">
        <w:rPr>
          <w:color w:val="000000"/>
          <w:sz w:val="28"/>
          <w:szCs w:val="28"/>
        </w:rPr>
        <w:t xml:space="preserve"> (реконструкцией) объектов капитального строительства, в том числе в целях: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удаления аварийных, больных деревьев и кустарников;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организации парковок (парковочных мест);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Органом местного самоуправления, уполномоченным на предоставление порубочного билета</w:t>
      </w:r>
      <w:r w:rsidRPr="00085B72">
        <w:rPr>
          <w:rFonts w:ascii="Calibri" w:hAnsi="Calibri" w:cs="Calibri"/>
          <w:color w:val="000000"/>
        </w:rPr>
        <w:t xml:space="preserve"> </w:t>
      </w:r>
      <w:r w:rsidRPr="00085B72">
        <w:rPr>
          <w:color w:val="000000"/>
          <w:sz w:val="28"/>
          <w:szCs w:val="28"/>
        </w:rPr>
        <w:t>и (или) разрешения, является Администрация поселения.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</w:t>
      </w:r>
      <w:r w:rsidRPr="00085B72">
        <w:rPr>
          <w:color w:val="000000"/>
          <w:sz w:val="28"/>
          <w:szCs w:val="28"/>
        </w:rPr>
        <w:lastRenderedPageBreak/>
        <w:t>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65" w:name="sub_1004"/>
      <w:r w:rsidRPr="00085B72">
        <w:rPr>
          <w:color w:val="000000"/>
          <w:sz w:val="28"/>
          <w:szCs w:val="28"/>
        </w:rPr>
        <w:t>15.3.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</w:t>
      </w:r>
      <w:r w:rsidRPr="00085B72">
        <w:rPr>
          <w:rFonts w:ascii="Calibri" w:hAnsi="Calibri" w:cs="Calibri"/>
          <w:color w:val="000000"/>
        </w:rPr>
        <w:t xml:space="preserve"> </w:t>
      </w:r>
      <w:r w:rsidRPr="00085B72">
        <w:rPr>
          <w:color w:val="000000"/>
          <w:sz w:val="28"/>
          <w:szCs w:val="28"/>
        </w:rPr>
        <w:t>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65"/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15.4. Удаление (снос) деревьев и кустарников осуществляется в срок, установленный в порубочном билете</w:t>
      </w:r>
      <w:bookmarkEnd w:id="63"/>
      <w:r w:rsidRPr="00085B72">
        <w:rPr>
          <w:color w:val="000000"/>
          <w:sz w:val="28"/>
          <w:szCs w:val="28"/>
        </w:rPr>
        <w:t xml:space="preserve">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правоустанавливающий документ на земельный участок, на котором находится (находятся) предполагаемое (ые) к удалению дерево (деревья) и (или) кустарник (кустарники), включая соглашение об установлении сервитута (если оно заключалось);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5) документ (информация, содержащаяся в нем), свидетельствующий об уплате восстановительной стоимости, за исключением случаев, предусмотренных пунктом 15.8 настоящих Правил;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6) схема благоустройства и озеленения земельного участка, на котором находится (находятся) предполагаемое (ые) к удалению дерево (деревья) и (или) </w:t>
      </w:r>
      <w:r w:rsidRPr="00085B72">
        <w:rPr>
          <w:color w:val="000000"/>
          <w:sz w:val="28"/>
          <w:szCs w:val="28"/>
        </w:rPr>
        <w:lastRenderedPageBreak/>
        <w:t>кустарник (кустарники), с графиком проведения работ по такому удалению и (или) их пересадке, работ по благоустройству и озеленению;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7) схема размещения предполагаемого (ых) к удалению дерева (деревьев) и (или) кустарника (кустарников) (ситуационный план).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15.6.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15.7. Решение о предоставлении порубочного билета и (или) разрешения принимается уполномоченным органом в течение </w:t>
      </w:r>
      <w:r w:rsidRPr="00085B72">
        <w:rPr>
          <w:i/>
          <w:iCs/>
          <w:color w:val="000000"/>
          <w:sz w:val="28"/>
          <w:szCs w:val="28"/>
        </w:rPr>
        <w:t>15 рабочих дней</w:t>
      </w:r>
      <w:r w:rsidRPr="00085B72">
        <w:rPr>
          <w:color w:val="000000"/>
          <w:sz w:val="28"/>
          <w:szCs w:val="28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 w:rsidRPr="00085B72">
        <w:rPr>
          <w:i/>
          <w:iCs/>
          <w:color w:val="000000"/>
          <w:sz w:val="28"/>
          <w:szCs w:val="28"/>
        </w:rPr>
        <w:t>3 рабочих дней</w:t>
      </w:r>
      <w:r w:rsidRPr="00085B72">
        <w:rPr>
          <w:color w:val="000000"/>
          <w:sz w:val="28"/>
          <w:szCs w:val="28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15.5 настоящих Правил.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15.8. Процедура предоставления порубочного билета и (или) разрешения осуществляется за плату, за исключением случаев: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удаления аварийных, больных деревьев и кустарников;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пересадки деревьев и кустарников.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5) при работах, финансируемых за счет средств консолидированного бюджета Российской Федерации.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Платой является восстановительная стоимость, зачисляемая на бюджетный счет поселения. Порядок определения восстановительной стоимости определяется </w:t>
      </w:r>
      <w:r w:rsidRPr="00085B72">
        <w:rPr>
          <w:color w:val="000000"/>
          <w:sz w:val="28"/>
          <w:szCs w:val="28"/>
          <w:shd w:val="clear" w:color="auto" w:fill="FFFFFF"/>
        </w:rPr>
        <w:t>муниципальным правовым актом уполномоченного органа</w:t>
      </w:r>
      <w:r w:rsidRPr="00085B72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15.9. Основаниями для отказа в предоставлении порубочного билета и (или) разрешения являются: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не предоставление документов, предусмотренных пунктом 15.5 настоящих Правил;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4) 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5) 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</w:t>
      </w:r>
      <w:r w:rsidR="00B464AA">
        <w:rPr>
          <w:color w:val="000000"/>
          <w:sz w:val="28"/>
          <w:szCs w:val="28"/>
        </w:rPr>
        <w:t>Ростовской области</w:t>
      </w:r>
      <w:r w:rsidRPr="00085B72">
        <w:rPr>
          <w:color w:val="000000"/>
          <w:sz w:val="28"/>
          <w:szCs w:val="28"/>
        </w:rPr>
        <w:t>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7) неоплата восстановительной стоимости в случае, когда ее оплата требуется в соответствии с пунктом 15.8 настоящих Правил.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15.10.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 w:rsidRPr="00085B72">
        <w:rPr>
          <w:i/>
          <w:iCs/>
          <w:color w:val="000000"/>
          <w:sz w:val="28"/>
          <w:szCs w:val="28"/>
        </w:rPr>
        <w:t>5 рабочих дней</w:t>
      </w:r>
      <w:r w:rsidRPr="00085B72">
        <w:rPr>
          <w:color w:val="000000"/>
          <w:sz w:val="28"/>
          <w:szCs w:val="28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15.11.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15.12 В рамках мероприятий по содержанию озелененных территорий допускается: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проводить своевременный ремонт ограждений зеленых насаждений.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15.13.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15.14.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15.15.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15.16.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64"/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  <w:r w:rsidRPr="00085B72">
        <w:rPr>
          <w:b/>
          <w:color w:val="000000"/>
          <w:sz w:val="28"/>
          <w:szCs w:val="28"/>
        </w:rPr>
        <w:t>Глава 16. Восстановление зелёных насаждений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16.1. Компенсационное озеленение производится с учётом следующих требований: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16.3. 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66" w:name="_Hlk103948764"/>
      <w:r w:rsidRPr="00085B72">
        <w:rPr>
          <w:color w:val="000000"/>
          <w:sz w:val="28"/>
          <w:szCs w:val="28"/>
        </w:rPr>
        <w:t>муниципальным правовым актом уполномоченного органа</w:t>
      </w:r>
      <w:bookmarkEnd w:id="66"/>
      <w:r w:rsidRPr="00085B72">
        <w:rPr>
          <w:color w:val="000000"/>
          <w:sz w:val="28"/>
          <w:szCs w:val="28"/>
        </w:rPr>
        <w:t xml:space="preserve">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</w:p>
    <w:bookmarkEnd w:id="6"/>
    <w:p w:rsidR="00F65D9F" w:rsidRPr="00085B72" w:rsidRDefault="00F65D9F" w:rsidP="00F65D9F">
      <w:pPr>
        <w:ind w:firstLine="567"/>
        <w:jc w:val="both"/>
        <w:rPr>
          <w:rFonts w:eastAsia="Calibri"/>
          <w:b/>
          <w:color w:val="000000"/>
          <w:sz w:val="28"/>
          <w:szCs w:val="28"/>
        </w:rPr>
      </w:pPr>
      <w:r w:rsidRPr="00085B72">
        <w:rPr>
          <w:rFonts w:eastAsia="Calibri"/>
          <w:b/>
          <w:color w:val="000000"/>
          <w:sz w:val="28"/>
          <w:szCs w:val="28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lastRenderedPageBreak/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17.2.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- проводят систематические обследования территорий;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- проводят фитосанитарные мероприятия по локализации и ликвидации карантинных и ядовитых растений.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химическим - опрыскивание очагов произрастания гербицидами и (или) арборицидами;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механическим - скашивание, уборка сухих растений, выкапывание корневой системы;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агротехническим - обработка почвы, посев многолетних трав.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085B72">
        <w:rPr>
          <w:b/>
          <w:bCs/>
          <w:color w:val="000000"/>
          <w:sz w:val="28"/>
          <w:szCs w:val="28"/>
        </w:rPr>
        <w:t>Глава 18. Места (площадки) накопления твердых коммунальных отходов</w:t>
      </w:r>
    </w:p>
    <w:p w:rsidR="00F65D9F" w:rsidRPr="00501786" w:rsidRDefault="00F65D9F" w:rsidP="00F65D9F">
      <w:pPr>
        <w:ind w:firstLine="567"/>
        <w:jc w:val="both"/>
        <w:rPr>
          <w:color w:val="FF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bookmarkStart w:id="67" w:name="_Hlk104198309"/>
      <w:r w:rsidR="00501786">
        <w:rPr>
          <w:color w:val="000000"/>
          <w:sz w:val="28"/>
          <w:szCs w:val="28"/>
        </w:rPr>
        <w:t>Ростовской области</w:t>
      </w:r>
      <w:bookmarkEnd w:id="67"/>
      <w:r w:rsidRPr="00085B72">
        <w:rPr>
          <w:color w:val="000000"/>
          <w:sz w:val="28"/>
          <w:szCs w:val="28"/>
        </w:rPr>
        <w:t xml:space="preserve">, в соответствии с территориальной схемой обращения с отходами </w:t>
      </w:r>
      <w:r w:rsidR="00501786">
        <w:rPr>
          <w:color w:val="000000"/>
          <w:sz w:val="28"/>
          <w:szCs w:val="28"/>
        </w:rPr>
        <w:t>Ростовской области</w:t>
      </w:r>
      <w:r w:rsidR="00EF3CE9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в бункеры, расположенные на контейнерных площадках;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на специальных площадках для складирования крупногабаритных отходов (далее – специальные площадки).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 xml:space="preserve"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68" w:name="_Hlk67486644"/>
      <w:r w:rsidRPr="00085B72">
        <w:rPr>
          <w:bCs/>
          <w:color w:val="000000"/>
          <w:sz w:val="28"/>
          <w:szCs w:val="28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68"/>
      <w:r w:rsidRPr="00085B72">
        <w:rPr>
          <w:bCs/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lastRenderedPageBreak/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18.5.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18.6.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18.7.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</w:t>
      </w:r>
      <w:r w:rsidRPr="00085B72">
        <w:rPr>
          <w:color w:val="000000"/>
          <w:sz w:val="28"/>
          <w:szCs w:val="28"/>
        </w:rPr>
        <w:lastRenderedPageBreak/>
        <w:t>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18.8. Накопление отработанных ртутьсодержащих ламп производится отдельно от других видов отходов в соответствии с </w:t>
      </w:r>
      <w:r w:rsidRPr="00085B72">
        <w:rPr>
          <w:bCs/>
          <w:color w:val="000000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085B72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b/>
          <w:bCs/>
          <w:color w:val="000000"/>
          <w:sz w:val="28"/>
          <w:szCs w:val="28"/>
        </w:rPr>
        <w:t>Глава 19. Выпас и прогон сельскохозяйственных животных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19.4. В случае выпаса без выгона на пастбище прогон </w:t>
      </w:r>
      <w:r w:rsidRPr="00085B72">
        <w:rPr>
          <w:color w:val="000000"/>
          <w:sz w:val="28"/>
          <w:szCs w:val="28"/>
        </w:rPr>
        <w:lastRenderedPageBreak/>
        <w:t>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085B72">
        <w:rPr>
          <w:i/>
          <w:iCs/>
          <w:color w:val="000000"/>
          <w:sz w:val="28"/>
          <w:szCs w:val="28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085B72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19.8. При осуществлении выпаса сельскохозяйственных животных допускается: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1) свободный выпас сельскохозяйственных животных на огороженной </w:t>
      </w:r>
      <w:r w:rsidRPr="00085B72">
        <w:rPr>
          <w:color w:val="000000"/>
          <w:sz w:val="28"/>
          <w:szCs w:val="28"/>
        </w:rPr>
        <w:lastRenderedPageBreak/>
        <w:t>территории;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Выпас лошадей допускается лишь в их стреноженном состоянии.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19.9. При осуществлении выпаса и прогона сельскохозяйственных животных запрещается: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:rsidR="00F65D9F" w:rsidRPr="00085B72" w:rsidRDefault="00F65D9F" w:rsidP="00F65D9F">
      <w:pPr>
        <w:ind w:firstLine="567"/>
        <w:rPr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  <w:r w:rsidRPr="00085B72">
        <w:rPr>
          <w:b/>
          <w:color w:val="000000"/>
          <w:sz w:val="28"/>
          <w:szCs w:val="28"/>
        </w:rPr>
        <w:t>Глава 20. Праздничное оформление территории поселения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20.2. В перечень объектов праздничного оформления могут включаться: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площади, улицы, бульвары, мостовые сооружения, магистрали;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места массовых гуляний, парки, скверы, набережные;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в) фасады зданий;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20.3. К элементам праздничного оформления относятся: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праздничная подсветка фасадов зданий;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иллюминационные гирлянды и кронштейны;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подсветка зеленых насаждений;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праздничное и тематическое оформление пассажирского транспорта;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декоративные флаги, флажки, стяги;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информационные и тематические материалы на рекламных конструкциях;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20.7.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20.8.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EF3CE9" w:rsidRDefault="00EF3CE9" w:rsidP="00F65D9F">
      <w:pPr>
        <w:jc w:val="right"/>
        <w:rPr>
          <w:color w:val="000000"/>
          <w:sz w:val="24"/>
          <w:szCs w:val="24"/>
        </w:rPr>
      </w:pPr>
    </w:p>
    <w:p w:rsidR="00EF3CE9" w:rsidRDefault="00EF3CE9" w:rsidP="00F65D9F">
      <w:pPr>
        <w:jc w:val="right"/>
        <w:rPr>
          <w:color w:val="000000"/>
          <w:sz w:val="24"/>
          <w:szCs w:val="24"/>
        </w:rPr>
      </w:pPr>
    </w:p>
    <w:p w:rsidR="00EF3CE9" w:rsidRDefault="00EF3CE9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lastRenderedPageBreak/>
        <w:t>Приложение 1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к Правилам благоустройства</w:t>
      </w:r>
    </w:p>
    <w:p w:rsidR="00F65D9F" w:rsidRPr="00085B72" w:rsidRDefault="00F65D9F" w:rsidP="00F65D9F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территории </w:t>
      </w:r>
      <w:r w:rsidR="00501786">
        <w:rPr>
          <w:color w:val="000000"/>
          <w:sz w:val="24"/>
          <w:szCs w:val="24"/>
        </w:rPr>
        <w:t>Гигантовского сельского поселения</w:t>
      </w:r>
    </w:p>
    <w:p w:rsidR="00F65D9F" w:rsidRPr="00085B72" w:rsidRDefault="00F65D9F" w:rsidP="00F65D9F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утвержденным </w:t>
      </w:r>
      <w:r w:rsidRPr="00085B72">
        <w:rPr>
          <w:bCs/>
          <w:color w:val="000000"/>
          <w:sz w:val="24"/>
          <w:szCs w:val="24"/>
        </w:rPr>
        <w:t xml:space="preserve">решением </w:t>
      </w:r>
      <w:r w:rsidR="00501786">
        <w:rPr>
          <w:bCs/>
          <w:color w:val="000000"/>
          <w:sz w:val="24"/>
          <w:szCs w:val="24"/>
        </w:rPr>
        <w:t>Собрания депутатов Гигантовского сельского поселения</w:t>
      </w:r>
    </w:p>
    <w:p w:rsidR="00F65D9F" w:rsidRPr="00085B72" w:rsidRDefault="00F65D9F" w:rsidP="00F65D9F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от </w:t>
      </w:r>
      <w:r w:rsidR="00700FF3">
        <w:rPr>
          <w:color w:val="000000"/>
          <w:sz w:val="24"/>
          <w:szCs w:val="24"/>
        </w:rPr>
        <w:t>30.08.</w:t>
      </w:r>
      <w:r w:rsidRPr="00085B72">
        <w:rPr>
          <w:color w:val="000000"/>
          <w:sz w:val="24"/>
          <w:szCs w:val="24"/>
        </w:rPr>
        <w:t xml:space="preserve"> 2022 № </w:t>
      </w:r>
      <w:r w:rsidR="00DC0BAB">
        <w:rPr>
          <w:color w:val="000000"/>
          <w:sz w:val="24"/>
          <w:szCs w:val="24"/>
        </w:rPr>
        <w:t>62</w:t>
      </w:r>
    </w:p>
    <w:p w:rsidR="00F65D9F" w:rsidRPr="00085B72" w:rsidRDefault="00F65D9F" w:rsidP="00F65D9F">
      <w:pPr>
        <w:jc w:val="right"/>
        <w:rPr>
          <w:rFonts w:ascii="Calibri" w:hAnsi="Calibri" w:cs="Calibri"/>
          <w:color w:val="000000"/>
        </w:rPr>
      </w:pP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СОГЛАШЕНИЕ</w:t>
      </w: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О ЗАКРЕПЛЕНИИ ПРИЛЕГАЮЩЕЙ ТЕРРИТОРИИ</w:t>
      </w: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В УСТАНОВЛЕННЫХ ГРАНИЦАХ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_________________________                                               </w:t>
      </w:r>
      <w:r w:rsidR="00501786">
        <w:rPr>
          <w:color w:val="000000"/>
          <w:sz w:val="24"/>
          <w:szCs w:val="24"/>
        </w:rPr>
        <w:t xml:space="preserve">       «____» _____________ 20____</w:t>
      </w:r>
      <w:r w:rsidRPr="00085B72">
        <w:rPr>
          <w:color w:val="000000"/>
          <w:sz w:val="24"/>
          <w:szCs w:val="24"/>
        </w:rPr>
        <w:t xml:space="preserve"> г.</w:t>
      </w:r>
    </w:p>
    <w:p w:rsidR="00F65D9F" w:rsidRPr="00085B72" w:rsidRDefault="00F65D9F" w:rsidP="00F65D9F">
      <w:pPr>
        <w:rPr>
          <w:color w:val="000000"/>
          <w:sz w:val="16"/>
          <w:szCs w:val="16"/>
        </w:rPr>
      </w:pPr>
      <w:r w:rsidRPr="00085B72">
        <w:rPr>
          <w:color w:val="000000"/>
          <w:sz w:val="16"/>
          <w:szCs w:val="16"/>
        </w:rPr>
        <w:t>наименование населенного пункта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Администрация </w:t>
      </w:r>
      <w:bookmarkStart w:id="69" w:name="_Hlk103948991"/>
      <w:r w:rsidRPr="00085B72">
        <w:rPr>
          <w:b/>
          <w:bCs/>
          <w:color w:val="000000"/>
          <w:sz w:val="28"/>
          <w:szCs w:val="28"/>
        </w:rPr>
        <w:t xml:space="preserve">__________ </w:t>
      </w:r>
      <w:r w:rsidRPr="00085B72">
        <w:rPr>
          <w:i/>
          <w:iCs/>
          <w:color w:val="000000"/>
          <w:sz w:val="24"/>
          <w:szCs w:val="24"/>
        </w:rPr>
        <w:t xml:space="preserve">(наименование муниципального образования) </w:t>
      </w:r>
      <w:bookmarkEnd w:id="69"/>
      <w:r w:rsidRPr="00085B72">
        <w:rPr>
          <w:color w:val="000000"/>
          <w:sz w:val="24"/>
          <w:szCs w:val="24"/>
        </w:rPr>
        <w:t xml:space="preserve">в лице Главы </w:t>
      </w:r>
      <w:r w:rsidRPr="00085B72">
        <w:rPr>
          <w:b/>
          <w:bCs/>
          <w:color w:val="000000"/>
          <w:sz w:val="28"/>
          <w:szCs w:val="28"/>
        </w:rPr>
        <w:t xml:space="preserve">__________ </w:t>
      </w:r>
      <w:r w:rsidRPr="00085B72">
        <w:rPr>
          <w:i/>
          <w:iCs/>
          <w:color w:val="000000"/>
          <w:sz w:val="24"/>
          <w:szCs w:val="24"/>
        </w:rPr>
        <w:t>(наименование муниципального образования)</w:t>
      </w:r>
      <w:r w:rsidRPr="00085B72">
        <w:rPr>
          <w:color w:val="000000"/>
          <w:sz w:val="24"/>
          <w:szCs w:val="24"/>
        </w:rPr>
        <w:t xml:space="preserve">, действующего на основании </w:t>
      </w:r>
      <w:hyperlink r:id="rId9" w:history="1">
        <w:r w:rsidRPr="00085B72">
          <w:rPr>
            <w:color w:val="000000"/>
            <w:sz w:val="24"/>
            <w:szCs w:val="24"/>
          </w:rPr>
          <w:t>Устава</w:t>
        </w:r>
      </w:hyperlink>
      <w:r w:rsidRPr="00085B72">
        <w:rPr>
          <w:color w:val="000000"/>
          <w:sz w:val="24"/>
          <w:szCs w:val="24"/>
        </w:rPr>
        <w:t xml:space="preserve"> </w:t>
      </w:r>
      <w:r w:rsidRPr="00085B72">
        <w:rPr>
          <w:b/>
          <w:bCs/>
          <w:color w:val="000000"/>
          <w:sz w:val="28"/>
          <w:szCs w:val="28"/>
        </w:rPr>
        <w:t xml:space="preserve">__________ </w:t>
      </w:r>
      <w:r w:rsidRPr="00085B72">
        <w:rPr>
          <w:i/>
          <w:iCs/>
          <w:color w:val="000000"/>
          <w:sz w:val="24"/>
          <w:szCs w:val="24"/>
        </w:rPr>
        <w:t>(наименование муниципального образования)</w:t>
      </w:r>
      <w:r w:rsidRPr="00085B72">
        <w:rPr>
          <w:color w:val="000000"/>
          <w:sz w:val="24"/>
          <w:szCs w:val="24"/>
        </w:rPr>
        <w:t>, именуемая в дальнейшем — Администрация, с одной стороны, и ___________________________ в лице __________________, действующего на основании ____________________</w:t>
      </w:r>
      <w:r w:rsidRPr="00085B72">
        <w:rPr>
          <w:color w:val="000000"/>
          <w:sz w:val="24"/>
          <w:szCs w:val="24"/>
          <w:vertAlign w:val="superscript"/>
        </w:rPr>
        <w:footnoteReference w:id="2"/>
      </w:r>
      <w:r w:rsidRPr="00085B72">
        <w:rPr>
          <w:color w:val="000000"/>
          <w:sz w:val="24"/>
          <w:szCs w:val="24"/>
        </w:rPr>
        <w:t>, именуемое в дальнейшем — Гражданин или Организация (</w:t>
      </w:r>
      <w:r w:rsidRPr="00085B72">
        <w:rPr>
          <w:i/>
          <w:color w:val="000000"/>
          <w:sz w:val="24"/>
          <w:szCs w:val="24"/>
        </w:rPr>
        <w:t>в зависимости от статуса здесь и далее по тексту необходимое условное обозначение следует подчеркнуть</w:t>
      </w:r>
      <w:r w:rsidRPr="00085B72">
        <w:rPr>
          <w:color w:val="000000"/>
          <w:sz w:val="24"/>
          <w:szCs w:val="24"/>
        </w:rPr>
        <w:t>), с другой стороны, заключили настоящее соглашение о нижеследующем: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  <w:bookmarkStart w:id="71" w:name="Par19"/>
      <w:bookmarkEnd w:id="71"/>
      <w:r w:rsidRPr="00085B72">
        <w:rPr>
          <w:color w:val="000000"/>
          <w:sz w:val="24"/>
          <w:szCs w:val="24"/>
        </w:rPr>
        <w:t>1. Предмет соглашения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085B72">
        <w:rPr>
          <w:i/>
          <w:color w:val="000000"/>
          <w:sz w:val="24"/>
          <w:szCs w:val="24"/>
        </w:rPr>
        <w:t>(необходимый вид объекта следует подчеркнуть)</w:t>
      </w:r>
      <w:r w:rsidRPr="00085B72">
        <w:rPr>
          <w:color w:val="000000"/>
          <w:sz w:val="24"/>
          <w:szCs w:val="24"/>
        </w:rPr>
        <w:t>, расположенному по адресу: ________________, ул. __________________, ______, принадлежащему Гражданину или Организации на праве</w:t>
      </w:r>
      <w:r w:rsidRPr="00085B72">
        <w:rPr>
          <w:color w:val="000000"/>
          <w:sz w:val="24"/>
          <w:szCs w:val="24"/>
          <w:vertAlign w:val="superscript"/>
        </w:rPr>
        <w:footnoteReference w:id="3"/>
      </w:r>
      <w:r w:rsidRPr="00085B72">
        <w:rPr>
          <w:color w:val="000000"/>
          <w:sz w:val="24"/>
          <w:szCs w:val="24"/>
        </w:rPr>
        <w:t xml:space="preserve">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</w:t>
      </w:r>
      <w:bookmarkStart w:id="72" w:name="_Hlk103949052"/>
      <w:r w:rsidRPr="00085B72">
        <w:rPr>
          <w:b/>
          <w:bCs/>
          <w:color w:val="000000"/>
          <w:sz w:val="28"/>
          <w:szCs w:val="28"/>
        </w:rPr>
        <w:t xml:space="preserve">__________ </w:t>
      </w:r>
      <w:r w:rsidRPr="00085B72">
        <w:rPr>
          <w:i/>
          <w:iCs/>
          <w:color w:val="000000"/>
          <w:sz w:val="24"/>
          <w:szCs w:val="24"/>
        </w:rPr>
        <w:t>(наименование муниципального образования)</w:t>
      </w:r>
      <w:bookmarkEnd w:id="72"/>
      <w:r w:rsidRPr="00085B72">
        <w:rPr>
          <w:color w:val="000000"/>
          <w:sz w:val="24"/>
          <w:szCs w:val="24"/>
        </w:rPr>
        <w:t xml:space="preserve">, утвержденными решением </w:t>
      </w:r>
      <w:r w:rsidRPr="00085B72">
        <w:rPr>
          <w:b/>
          <w:bCs/>
          <w:color w:val="000000"/>
          <w:sz w:val="28"/>
          <w:szCs w:val="28"/>
        </w:rPr>
        <w:t xml:space="preserve">__________ </w:t>
      </w:r>
      <w:r w:rsidRPr="00085B72">
        <w:rPr>
          <w:i/>
          <w:iCs/>
          <w:color w:val="000000"/>
          <w:sz w:val="24"/>
          <w:szCs w:val="24"/>
        </w:rPr>
        <w:t xml:space="preserve">(наименование представительного органа муниципального образования) </w:t>
      </w:r>
      <w:r w:rsidRPr="00085B72">
        <w:rPr>
          <w:color w:val="000000"/>
          <w:sz w:val="24"/>
          <w:szCs w:val="24"/>
        </w:rPr>
        <w:t>от «____» ________________ 2022 № ______ (далее — Правила).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 Обязанности сторон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2.1.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2.3. Гражданин или Организация вправе: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lastRenderedPageBreak/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085B72">
        <w:rPr>
          <w:i/>
          <w:color w:val="000000"/>
          <w:sz w:val="24"/>
          <w:szCs w:val="24"/>
        </w:rPr>
        <w:t>(необходимый вид объекта следует подчеркнуть)</w:t>
      </w:r>
      <w:r w:rsidRPr="00085B72">
        <w:rPr>
          <w:color w:val="000000"/>
          <w:sz w:val="24"/>
          <w:szCs w:val="24"/>
        </w:rPr>
        <w:t>, к которому прилегает закрепленная территория.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2.4. Гражданин или Организация обязуется: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2.4.2. Самостоятельно или посредством привлечения специализированных организаций за счет собственных средств: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2.4.2.3. обрабатывать прилегающие территории противогололедными реагентами;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2.4.2.4. осуществлять покос травы и обрезку поросли.</w:t>
      </w:r>
      <w:r w:rsidRPr="00085B72">
        <w:rPr>
          <w:rFonts w:eastAsia="Calibri"/>
          <w:color w:val="000000"/>
          <w:sz w:val="24"/>
          <w:szCs w:val="24"/>
        </w:rPr>
        <w:t xml:space="preserve"> </w:t>
      </w:r>
      <w:r w:rsidRPr="00085B72">
        <w:rPr>
          <w:color w:val="000000"/>
          <w:sz w:val="24"/>
          <w:szCs w:val="24"/>
        </w:rPr>
        <w:t>Высота травы не должна превышать 15 сантиметров от поверхности земли;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2.4.5. Прочие условия _______________________________.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3. Рассмотрение споров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4. Срок действия соглашения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73" w:name="_Hlk8640813"/>
      <w:r w:rsidRPr="00085B72">
        <w:rPr>
          <w:color w:val="000000"/>
          <w:sz w:val="24"/>
          <w:szCs w:val="24"/>
        </w:rPr>
        <w:t xml:space="preserve">на здание, строение, сооружение, земельный участок </w:t>
      </w:r>
      <w:r w:rsidRPr="00085B72">
        <w:rPr>
          <w:i/>
          <w:color w:val="000000"/>
          <w:sz w:val="24"/>
          <w:szCs w:val="24"/>
        </w:rPr>
        <w:t>(необходимый вид объекта следует подчеркнуть)</w:t>
      </w:r>
      <w:bookmarkEnd w:id="73"/>
      <w:r w:rsidRPr="00085B72">
        <w:rPr>
          <w:color w:val="000000"/>
          <w:sz w:val="24"/>
          <w:szCs w:val="24"/>
        </w:rPr>
        <w:t>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5. Заключительные положения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5.1. Изменение либо расторжение настоящего соглашения производится по письменному согласию сторон. При недостижении согласия изменение и расторжение соглашения осуществляются в порядке, установленном гражданским законодательством.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Юридические адреса и контакты сторон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       Администрация:                                     Гражданин или Организация</w:t>
      </w:r>
      <w:r w:rsidR="00FC7AB7">
        <w:rPr>
          <w:color w:val="000000"/>
          <w:sz w:val="24"/>
          <w:szCs w:val="24"/>
        </w:rPr>
        <w:t>:</w:t>
      </w:r>
    </w:p>
    <w:p w:rsidR="00FC7AB7" w:rsidRDefault="00FC7AB7" w:rsidP="00700FF3">
      <w:pPr>
        <w:autoSpaceDE w:val="0"/>
        <w:autoSpaceDN w:val="0"/>
        <w:adjustRightInd w:val="0"/>
        <w:outlineLvl w:val="1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right"/>
        <w:outlineLvl w:val="1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lastRenderedPageBreak/>
        <w:t>Приложение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к соглашению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о закреплении прилегающей территории</w:t>
      </w:r>
    </w:p>
    <w:p w:rsidR="00F65D9F" w:rsidRPr="00700FF3" w:rsidRDefault="00F65D9F" w:rsidP="00700FF3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в установленных границах</w:t>
      </w:r>
    </w:p>
    <w:p w:rsidR="00F65D9F" w:rsidRPr="00085B72" w:rsidRDefault="00F65D9F" w:rsidP="00F65D9F">
      <w:pPr>
        <w:autoSpaceDE w:val="0"/>
        <w:autoSpaceDN w:val="0"/>
        <w:adjustRightInd w:val="0"/>
        <w:spacing w:after="200"/>
        <w:jc w:val="center"/>
        <w:rPr>
          <w:rFonts w:eastAsia="Calibri"/>
          <w:color w:val="000000"/>
          <w:sz w:val="24"/>
          <w:szCs w:val="24"/>
        </w:rPr>
      </w:pPr>
      <w:bookmarkStart w:id="74" w:name="Par77"/>
      <w:bookmarkEnd w:id="74"/>
    </w:p>
    <w:p w:rsidR="00F65D9F" w:rsidRPr="00085B72" w:rsidRDefault="00F65D9F" w:rsidP="00700FF3">
      <w:pPr>
        <w:autoSpaceDE w:val="0"/>
        <w:autoSpaceDN w:val="0"/>
        <w:adjustRightInd w:val="0"/>
        <w:spacing w:after="200"/>
        <w:jc w:val="center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КАРТА-СХЕМА ПРИЛЕГАЮЩЕЙ ТЕРРИТОРИИ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1. Местоположение прилегающей территории (адрес)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___________________________________________________________________________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___________________________________________________________________________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лице: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___________________________________________________________________________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___________________________________________________________________________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F65D9F" w:rsidRPr="00085B72" w:rsidRDefault="00F65D9F" w:rsidP="00F65D9F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_____________________________________________________________________________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085B72">
        <w:rPr>
          <w:rFonts w:eastAsia="Calibri"/>
          <w:color w:val="000000"/>
        </w:rPr>
        <w:t>(при наличии)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_____________________________________________________________________________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5. Наличие объектов (в том числе благоустройства), расположенных на прилегающей территории, с их описанием</w:t>
      </w:r>
      <w:r w:rsidR="00FC7AB7">
        <w:rPr>
          <w:rFonts w:eastAsia="Calibri"/>
          <w:color w:val="000000"/>
          <w:sz w:val="24"/>
          <w:szCs w:val="24"/>
        </w:rPr>
        <w:t xml:space="preserve"> </w:t>
      </w:r>
      <w:r w:rsidRPr="00085B72">
        <w:rPr>
          <w:rFonts w:eastAsia="Calibri"/>
          <w:color w:val="000000"/>
          <w:sz w:val="24"/>
          <w:szCs w:val="24"/>
        </w:rPr>
        <w:t>___________________________________________________________________________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___________________________________________________________________________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6. Площадь озелененной территории (при ее наличии _____ кв. м), состав озеленения (при наличии - деревья - ___ шт., газон, цветники - _____ кв. м)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Графическое описание: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Схематическое изображение границ здания, строения, сооружения, земельного участка:</w:t>
      </w:r>
    </w:p>
    <w:p w:rsidR="00F65D9F" w:rsidRPr="00085B72" w:rsidRDefault="00F65D9F" w:rsidP="00F65D9F">
      <w:pPr>
        <w:autoSpaceDE w:val="0"/>
        <w:autoSpaceDN w:val="0"/>
        <w:adjustRightInd w:val="0"/>
        <w:spacing w:after="200"/>
        <w:jc w:val="both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 xml:space="preserve">Гражданин или Организация </w:t>
      </w:r>
      <w:bookmarkStart w:id="75" w:name="_Hlk6841104"/>
      <w:r w:rsidRPr="00085B72">
        <w:rPr>
          <w:rFonts w:eastAsia="Calibri"/>
          <w:color w:val="000000"/>
          <w:sz w:val="24"/>
          <w:szCs w:val="24"/>
        </w:rPr>
        <w:t>___________ ___________________________</w:t>
      </w:r>
    </w:p>
    <w:p w:rsidR="00F65D9F" w:rsidRPr="00700FF3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85B72">
        <w:rPr>
          <w:rFonts w:eastAsia="Calibri"/>
          <w:color w:val="000000"/>
        </w:rPr>
        <w:t xml:space="preserve">                                                                 (подпись)                    (расшифровка подписи)</w:t>
      </w:r>
      <w:bookmarkStart w:id="76" w:name="_Hlk6841184"/>
      <w:bookmarkEnd w:id="75"/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М.П.</w:t>
      </w:r>
    </w:p>
    <w:bookmarkEnd w:id="76"/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85B72">
        <w:rPr>
          <w:rFonts w:eastAsia="Calibri"/>
          <w:color w:val="000000"/>
        </w:rPr>
        <w:t>(для юридических лиц и индивидуальных предпринимателей)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Администрация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(наименование должности лица, подписывающего карту-схему)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___________ 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85B72">
        <w:rPr>
          <w:rFonts w:eastAsia="Calibri"/>
          <w:color w:val="000000"/>
        </w:rPr>
        <w:t xml:space="preserve">   (подпись)                    (расшифровка подписи)</w:t>
      </w:r>
    </w:p>
    <w:p w:rsidR="00FC7AB7" w:rsidRDefault="00FC7AB7" w:rsidP="00700FF3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700FF3" w:rsidRPr="00700FF3" w:rsidRDefault="00700FF3" w:rsidP="00700FF3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FC7AB7" w:rsidRPr="00085B72" w:rsidRDefault="00FC7AB7" w:rsidP="00FC7AB7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lastRenderedPageBreak/>
        <w:t>Прил</w:t>
      </w:r>
      <w:r>
        <w:rPr>
          <w:color w:val="000000"/>
          <w:sz w:val="24"/>
          <w:szCs w:val="24"/>
        </w:rPr>
        <w:t>ожение 2</w:t>
      </w:r>
    </w:p>
    <w:p w:rsidR="00FC7AB7" w:rsidRPr="00085B72" w:rsidRDefault="00FC7AB7" w:rsidP="00FC7AB7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к Правилам благоустройства</w:t>
      </w:r>
    </w:p>
    <w:p w:rsidR="00FC7AB7" w:rsidRPr="00085B72" w:rsidRDefault="00FC7AB7" w:rsidP="00FC7AB7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территории </w:t>
      </w:r>
      <w:r>
        <w:rPr>
          <w:color w:val="000000"/>
          <w:sz w:val="24"/>
          <w:szCs w:val="24"/>
        </w:rPr>
        <w:t>Гигантовского сельского поселения</w:t>
      </w:r>
    </w:p>
    <w:p w:rsidR="00FC7AB7" w:rsidRPr="00085B72" w:rsidRDefault="00FC7AB7" w:rsidP="00FC7AB7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утвержденным </w:t>
      </w:r>
      <w:r w:rsidRPr="00085B72">
        <w:rPr>
          <w:bCs/>
          <w:color w:val="000000"/>
          <w:sz w:val="24"/>
          <w:szCs w:val="24"/>
        </w:rPr>
        <w:t xml:space="preserve">решением </w:t>
      </w:r>
      <w:r>
        <w:rPr>
          <w:bCs/>
          <w:color w:val="000000"/>
          <w:sz w:val="24"/>
          <w:szCs w:val="24"/>
        </w:rPr>
        <w:t>Собрания депутатов Гигантовского сельского поселения</w:t>
      </w:r>
    </w:p>
    <w:p w:rsidR="00FC7AB7" w:rsidRPr="00085B72" w:rsidRDefault="00FC7AB7" w:rsidP="00FC7AB7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от </w:t>
      </w:r>
      <w:r w:rsidR="00700FF3">
        <w:rPr>
          <w:color w:val="000000"/>
          <w:sz w:val="24"/>
          <w:szCs w:val="24"/>
        </w:rPr>
        <w:t>30.08.</w:t>
      </w:r>
      <w:r w:rsidRPr="00085B72">
        <w:rPr>
          <w:color w:val="000000"/>
          <w:sz w:val="24"/>
          <w:szCs w:val="24"/>
        </w:rPr>
        <w:t xml:space="preserve"> 2022 №</w:t>
      </w:r>
      <w:r w:rsidR="00DC0BAB">
        <w:rPr>
          <w:color w:val="000000"/>
          <w:sz w:val="24"/>
          <w:szCs w:val="24"/>
        </w:rPr>
        <w:t xml:space="preserve"> 62</w:t>
      </w:r>
    </w:p>
    <w:p w:rsidR="00F65D9F" w:rsidRPr="00085B72" w:rsidRDefault="00F65D9F" w:rsidP="00F65D9F">
      <w:pPr>
        <w:jc w:val="right"/>
        <w:rPr>
          <w:bCs/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Руководителю уполномоченного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органа местного самоуправления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наименование руководителя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и уполномоченного органа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наименование юридического лица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с указанием организационно-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правовой формы,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место нахождения, ИНН - для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юридических лиц,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ФИО, адрес регистрации (места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жительства),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реквизиты документа,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удостоверяющего личность - для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физических лиц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ФИО. реквизиты документа,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подтверждающего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полномочия - для представителей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заявителя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почтовый адрес, адрес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электронной почты,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номер телефона</w:t>
      </w: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  <w:r w:rsidRPr="00085B72">
        <w:rPr>
          <w:b/>
          <w:bCs/>
          <w:color w:val="000000"/>
          <w:sz w:val="24"/>
          <w:szCs w:val="24"/>
        </w:rPr>
        <w:t>Уведомление</w:t>
      </w:r>
      <w:r w:rsidRPr="00085B72">
        <w:rPr>
          <w:b/>
          <w:bCs/>
          <w:color w:val="000000"/>
          <w:sz w:val="24"/>
          <w:szCs w:val="24"/>
        </w:rPr>
        <w:br/>
        <w:t>о проведении земляных работ</w:t>
      </w: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ind w:firstLine="567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:rsidR="00F65D9F" w:rsidRPr="00085B72" w:rsidRDefault="00F65D9F" w:rsidP="00F65D9F">
      <w:pPr>
        <w:ind w:firstLine="567"/>
        <w:jc w:val="center"/>
        <w:rPr>
          <w:color w:val="000000"/>
        </w:rPr>
      </w:pPr>
      <w:r w:rsidRPr="00085B72">
        <w:rPr>
          <w:color w:val="000000"/>
        </w:rPr>
        <w:t>(наименование населённого пункта. улицы, номер участка, указывается</w:t>
      </w:r>
    </w:p>
    <w:p w:rsidR="00F65D9F" w:rsidRPr="00085B72" w:rsidRDefault="00F65D9F" w:rsidP="00F65D9F">
      <w:pPr>
        <w:ind w:firstLine="567"/>
        <w:jc w:val="center"/>
        <w:rPr>
          <w:color w:val="000000"/>
        </w:rPr>
      </w:pPr>
      <w:r w:rsidRPr="00085B72">
        <w:rPr>
          <w:color w:val="000000"/>
        </w:rPr>
        <w:t>в том числе кадастровый номер земельного участка, если он имеется)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Необходимость проведения земляных работ обусловлена аварией________________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________________________________________________________(указывается фактически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произошедшее повреждение (уничтожение) имущества в результате произошедшей аварии).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Представляю график планируемого проведения земляных работ: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4483"/>
        <w:gridCol w:w="4536"/>
      </w:tblGrid>
      <w:tr w:rsidR="00F65D9F" w:rsidRPr="00085B72" w:rsidTr="00F65D9F">
        <w:tc>
          <w:tcPr>
            <w:tcW w:w="445" w:type="dxa"/>
          </w:tcPr>
          <w:p w:rsidR="00F65D9F" w:rsidRPr="00F65D9F" w:rsidRDefault="00F65D9F" w:rsidP="00F65D9F">
            <w:pPr>
              <w:jc w:val="center"/>
              <w:rPr>
                <w:color w:val="000000"/>
                <w:sz w:val="24"/>
                <w:szCs w:val="24"/>
              </w:rPr>
            </w:pPr>
            <w:r w:rsidRPr="00F65D9F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:rsidR="00F65D9F" w:rsidRPr="00F65D9F" w:rsidRDefault="00F65D9F" w:rsidP="00F65D9F">
            <w:pPr>
              <w:jc w:val="center"/>
              <w:rPr>
                <w:color w:val="000000"/>
                <w:sz w:val="24"/>
                <w:szCs w:val="24"/>
              </w:rPr>
            </w:pPr>
            <w:r w:rsidRPr="00F65D9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:rsidR="00F65D9F" w:rsidRPr="00F65D9F" w:rsidRDefault="00F65D9F" w:rsidP="00F65D9F">
            <w:pPr>
              <w:jc w:val="center"/>
              <w:rPr>
                <w:color w:val="000000"/>
                <w:sz w:val="24"/>
                <w:szCs w:val="24"/>
              </w:rPr>
            </w:pPr>
            <w:r w:rsidRPr="00F65D9F">
              <w:rPr>
                <w:color w:val="000000"/>
                <w:sz w:val="24"/>
                <w:szCs w:val="24"/>
              </w:rPr>
              <w:t xml:space="preserve">Начальные и конечные даты и время </w:t>
            </w:r>
            <w:r w:rsidRPr="00F65D9F">
              <w:rPr>
                <w:color w:val="000000"/>
                <w:sz w:val="24"/>
                <w:szCs w:val="24"/>
              </w:rPr>
              <w:lastRenderedPageBreak/>
              <w:t>проведения соответствующего мероприятия</w:t>
            </w:r>
          </w:p>
        </w:tc>
      </w:tr>
      <w:tr w:rsidR="00F65D9F" w:rsidRPr="00085B72" w:rsidTr="00F65D9F">
        <w:tc>
          <w:tcPr>
            <w:tcW w:w="445" w:type="dxa"/>
          </w:tcPr>
          <w:p w:rsidR="00F65D9F" w:rsidRPr="00F65D9F" w:rsidRDefault="00F65D9F" w:rsidP="00F65D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F65D9F" w:rsidRPr="00F65D9F" w:rsidRDefault="00F65D9F" w:rsidP="00F65D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5D9F" w:rsidRPr="00F65D9F" w:rsidRDefault="00F65D9F" w:rsidP="00F65D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c>
          <w:tcPr>
            <w:tcW w:w="445" w:type="dxa"/>
          </w:tcPr>
          <w:p w:rsidR="00F65D9F" w:rsidRPr="00F65D9F" w:rsidRDefault="00F65D9F" w:rsidP="00F65D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F65D9F" w:rsidRPr="00F65D9F" w:rsidRDefault="00F65D9F" w:rsidP="00F65D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5D9F" w:rsidRPr="00F65D9F" w:rsidRDefault="00F65D9F" w:rsidP="00F65D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ind w:firstLine="567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0" w:history="1">
        <w:r w:rsidRPr="00085B72">
          <w:rPr>
            <w:color w:val="000000"/>
            <w:sz w:val="24"/>
            <w:szCs w:val="24"/>
          </w:rPr>
          <w:t>законодательством</w:t>
        </w:r>
      </w:hyperlink>
      <w:r w:rsidRPr="00085B72">
        <w:rPr>
          <w:color w:val="000000"/>
          <w:sz w:val="24"/>
          <w:szCs w:val="24"/>
        </w:rPr>
        <w:t xml:space="preserve"> Российской Федерации о персональных данных.</w:t>
      </w:r>
    </w:p>
    <w:p w:rsidR="00F65D9F" w:rsidRPr="00085B72" w:rsidRDefault="00F65D9F" w:rsidP="00F65D9F">
      <w:pPr>
        <w:rPr>
          <w:color w:val="000000"/>
          <w:sz w:val="24"/>
          <w:szCs w:val="24"/>
        </w:rPr>
      </w:pPr>
      <w:bookmarkStart w:id="77" w:name="_Hlk10815552"/>
      <w:r w:rsidRPr="00085B72">
        <w:rPr>
          <w:color w:val="000000"/>
          <w:sz w:val="24"/>
          <w:szCs w:val="24"/>
        </w:rPr>
        <w:t>___________________               ___________________________________________________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                                                    ___________________________________________________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                                                                         наименование должности подписавшего лица либо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                                                    ___________________________________________________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    М.П.                                                                       указание на то, что подписавшее лицо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</w:rPr>
        <w:t>(для юридических</w:t>
      </w:r>
      <w:r w:rsidRPr="00085B72">
        <w:rPr>
          <w:color w:val="000000"/>
          <w:sz w:val="24"/>
          <w:szCs w:val="24"/>
        </w:rPr>
        <w:t xml:space="preserve">                          ___________________________________________________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>лиц, при наличии)                                                        является представителем по доверенности)</w:t>
      </w:r>
    </w:p>
    <w:bookmarkEnd w:id="77"/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rPr>
          <w:color w:val="000000"/>
          <w:sz w:val="24"/>
          <w:szCs w:val="24"/>
        </w:rPr>
      </w:pPr>
      <w:bookmarkStart w:id="78" w:name="sub_10001"/>
      <w:bookmarkEnd w:id="78"/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bookmarkStart w:id="79" w:name="sub_20000"/>
      <w:bookmarkEnd w:id="79"/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C7AB7" w:rsidRDefault="00FC7AB7" w:rsidP="00FC7AB7">
      <w:pPr>
        <w:jc w:val="right"/>
        <w:rPr>
          <w:color w:val="000000"/>
          <w:sz w:val="24"/>
          <w:szCs w:val="24"/>
        </w:rPr>
      </w:pPr>
    </w:p>
    <w:p w:rsidR="00FC7AB7" w:rsidRDefault="00FC7AB7" w:rsidP="00FC7AB7">
      <w:pPr>
        <w:jc w:val="right"/>
        <w:rPr>
          <w:color w:val="000000"/>
          <w:sz w:val="24"/>
          <w:szCs w:val="24"/>
        </w:rPr>
      </w:pPr>
    </w:p>
    <w:p w:rsidR="00FC7AB7" w:rsidRDefault="00FC7AB7" w:rsidP="00FC7AB7">
      <w:pPr>
        <w:jc w:val="right"/>
        <w:rPr>
          <w:color w:val="000000"/>
          <w:sz w:val="24"/>
          <w:szCs w:val="24"/>
        </w:rPr>
      </w:pPr>
    </w:p>
    <w:p w:rsidR="00FC7AB7" w:rsidRDefault="00FC7AB7" w:rsidP="00FC7AB7">
      <w:pPr>
        <w:jc w:val="right"/>
        <w:rPr>
          <w:color w:val="000000"/>
          <w:sz w:val="24"/>
          <w:szCs w:val="24"/>
        </w:rPr>
      </w:pPr>
    </w:p>
    <w:p w:rsidR="00FC7AB7" w:rsidRDefault="00FC7AB7" w:rsidP="00FC7AB7">
      <w:pPr>
        <w:jc w:val="right"/>
        <w:rPr>
          <w:color w:val="000000"/>
          <w:sz w:val="24"/>
          <w:szCs w:val="24"/>
        </w:rPr>
      </w:pPr>
    </w:p>
    <w:p w:rsidR="00FC7AB7" w:rsidRDefault="00FC7AB7" w:rsidP="00FC7AB7">
      <w:pPr>
        <w:jc w:val="right"/>
        <w:rPr>
          <w:color w:val="000000"/>
          <w:sz w:val="24"/>
          <w:szCs w:val="24"/>
        </w:rPr>
      </w:pPr>
    </w:p>
    <w:p w:rsidR="00FC7AB7" w:rsidRDefault="00FC7AB7" w:rsidP="00FC7AB7">
      <w:pPr>
        <w:jc w:val="right"/>
        <w:rPr>
          <w:color w:val="000000"/>
          <w:sz w:val="24"/>
          <w:szCs w:val="24"/>
        </w:rPr>
      </w:pPr>
    </w:p>
    <w:p w:rsidR="00FC7AB7" w:rsidRDefault="00FC7AB7" w:rsidP="00FC7AB7">
      <w:pPr>
        <w:jc w:val="right"/>
        <w:rPr>
          <w:color w:val="000000"/>
          <w:sz w:val="24"/>
          <w:szCs w:val="24"/>
        </w:rPr>
      </w:pPr>
    </w:p>
    <w:p w:rsidR="00FC7AB7" w:rsidRDefault="00FC7AB7" w:rsidP="00FC7AB7">
      <w:pPr>
        <w:jc w:val="right"/>
        <w:rPr>
          <w:color w:val="000000"/>
          <w:sz w:val="24"/>
          <w:szCs w:val="24"/>
        </w:rPr>
      </w:pPr>
    </w:p>
    <w:p w:rsidR="00FC7AB7" w:rsidRDefault="00FC7AB7" w:rsidP="00FC7AB7">
      <w:pPr>
        <w:jc w:val="right"/>
        <w:rPr>
          <w:color w:val="000000"/>
          <w:sz w:val="24"/>
          <w:szCs w:val="24"/>
        </w:rPr>
      </w:pPr>
    </w:p>
    <w:p w:rsidR="00FC7AB7" w:rsidRDefault="00FC7AB7" w:rsidP="00FC7AB7">
      <w:pPr>
        <w:jc w:val="right"/>
        <w:rPr>
          <w:color w:val="000000"/>
          <w:sz w:val="24"/>
          <w:szCs w:val="24"/>
        </w:rPr>
      </w:pPr>
    </w:p>
    <w:p w:rsidR="00FC7AB7" w:rsidRDefault="00FC7AB7" w:rsidP="00FC7AB7">
      <w:pPr>
        <w:jc w:val="right"/>
        <w:rPr>
          <w:color w:val="000000"/>
          <w:sz w:val="24"/>
          <w:szCs w:val="24"/>
        </w:rPr>
      </w:pPr>
    </w:p>
    <w:p w:rsidR="00FC7AB7" w:rsidRPr="00085B72" w:rsidRDefault="00FC7AB7" w:rsidP="00FC7AB7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lastRenderedPageBreak/>
        <w:t>Прил</w:t>
      </w:r>
      <w:r>
        <w:rPr>
          <w:color w:val="000000"/>
          <w:sz w:val="24"/>
          <w:szCs w:val="24"/>
        </w:rPr>
        <w:t>ожение 3</w:t>
      </w:r>
    </w:p>
    <w:p w:rsidR="00FC7AB7" w:rsidRPr="00085B72" w:rsidRDefault="00FC7AB7" w:rsidP="00FC7AB7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к Правилам благоустройства</w:t>
      </w:r>
    </w:p>
    <w:p w:rsidR="00FC7AB7" w:rsidRPr="00085B72" w:rsidRDefault="00FC7AB7" w:rsidP="00FC7AB7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территории </w:t>
      </w:r>
      <w:r>
        <w:rPr>
          <w:color w:val="000000"/>
          <w:sz w:val="24"/>
          <w:szCs w:val="24"/>
        </w:rPr>
        <w:t>Гигантовского сельского поселения</w:t>
      </w:r>
    </w:p>
    <w:p w:rsidR="00FC7AB7" w:rsidRPr="00085B72" w:rsidRDefault="00FC7AB7" w:rsidP="00FC7AB7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утвержденным </w:t>
      </w:r>
      <w:r w:rsidRPr="00085B72">
        <w:rPr>
          <w:bCs/>
          <w:color w:val="000000"/>
          <w:sz w:val="24"/>
          <w:szCs w:val="24"/>
        </w:rPr>
        <w:t xml:space="preserve">решением </w:t>
      </w:r>
      <w:r>
        <w:rPr>
          <w:bCs/>
          <w:color w:val="000000"/>
          <w:sz w:val="24"/>
          <w:szCs w:val="24"/>
        </w:rPr>
        <w:t>Собрания депутатов Гигантовского сельского поселения</w:t>
      </w:r>
    </w:p>
    <w:p w:rsidR="00FC7AB7" w:rsidRPr="00085B72" w:rsidRDefault="00FC7AB7" w:rsidP="00FC7AB7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от </w:t>
      </w:r>
      <w:r w:rsidR="00700FF3">
        <w:rPr>
          <w:color w:val="000000"/>
          <w:sz w:val="24"/>
          <w:szCs w:val="24"/>
        </w:rPr>
        <w:t>30.08.</w:t>
      </w:r>
      <w:r w:rsidRPr="00085B72">
        <w:rPr>
          <w:color w:val="000000"/>
          <w:sz w:val="24"/>
          <w:szCs w:val="24"/>
        </w:rPr>
        <w:t xml:space="preserve"> 2022 № </w:t>
      </w:r>
      <w:r w:rsidR="00DC0BAB">
        <w:rPr>
          <w:color w:val="000000"/>
          <w:sz w:val="24"/>
          <w:szCs w:val="24"/>
        </w:rPr>
        <w:t>62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Руководителю уполномоченного органа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(наименование руководителя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и уполномоченного органа)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Для юридических лиц: наименование,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место нахождения,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ОГРН, ИНН 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для физических лиц: фамилия, имя и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(при наличии) отчество,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дата и место рождения, адрес места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жительства (регистрации)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реквизиты документа,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удостоверяющего личность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(наименование, серия и номер, дата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выдачи, наименование органа,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выдавшего документ)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номер телефона, факс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почтовый адрес и (или) адрес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электронной почты для связи</w:t>
      </w: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  <w:r w:rsidRPr="00085B72">
        <w:rPr>
          <w:b/>
          <w:bCs/>
          <w:color w:val="000000"/>
          <w:sz w:val="24"/>
          <w:szCs w:val="24"/>
        </w:rPr>
        <w:t>Заявление</w:t>
      </w:r>
      <w:r w:rsidRPr="00085B72">
        <w:rPr>
          <w:b/>
          <w:bCs/>
          <w:color w:val="000000"/>
          <w:sz w:val="24"/>
          <w:szCs w:val="24"/>
        </w:rPr>
        <w:br/>
        <w:t>о предоставлении разрешения на осуществление земляных работ</w:t>
      </w: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ind w:firstLine="567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Кадастровый номер земельного участка: ______________________________ (если имеется).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Местоположение земельного участка (участка земли, государственная собственность на которую не разграничена): _________________________________________ ___________________________________________(указывается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Площадь земельного участка (земли) ___________________________ кв. м (указывается площадь земельного участка (земли); площадь земельного участка указывается в соответствии </w:t>
      </w:r>
      <w:r w:rsidRPr="00085B72">
        <w:rPr>
          <w:color w:val="000000"/>
          <w:sz w:val="24"/>
          <w:szCs w:val="24"/>
        </w:rPr>
        <w:lastRenderedPageBreak/>
        <w:t>со сведениями Единого государственного реестра недвижимости, если земельный участок поставлен на кадастровый учет)</w:t>
      </w:r>
    </w:p>
    <w:p w:rsidR="00F65D9F" w:rsidRPr="00EF3CE9" w:rsidRDefault="00F65D9F" w:rsidP="00F65D9F">
      <w:pPr>
        <w:ind w:firstLine="567"/>
        <w:jc w:val="both"/>
        <w:rPr>
          <w:sz w:val="24"/>
          <w:szCs w:val="24"/>
        </w:rPr>
      </w:pPr>
      <w:r w:rsidRPr="00EF3CE9">
        <w:rPr>
          <w:sz w:val="24"/>
          <w:szCs w:val="24"/>
        </w:rPr>
        <w:t>Приложения, согласно пункту 13.6</w:t>
      </w:r>
      <w:r w:rsidRPr="00EF3CE9">
        <w:rPr>
          <w:rFonts w:ascii="Calibri" w:hAnsi="Calibri" w:cs="Calibri"/>
          <w:sz w:val="24"/>
          <w:szCs w:val="24"/>
        </w:rPr>
        <w:t xml:space="preserve"> </w:t>
      </w:r>
      <w:r w:rsidRPr="00EF3CE9">
        <w:rPr>
          <w:sz w:val="24"/>
          <w:szCs w:val="24"/>
          <w:lang w:eastAsia="ar-SA"/>
        </w:rPr>
        <w:t xml:space="preserve">Правил благоустройства территории </w:t>
      </w:r>
      <w:r w:rsidR="00FC7AB7" w:rsidRPr="00EF3CE9">
        <w:rPr>
          <w:b/>
          <w:bCs/>
          <w:sz w:val="24"/>
          <w:szCs w:val="24"/>
        </w:rPr>
        <w:t xml:space="preserve">Гигантовского сельского поселения </w:t>
      </w:r>
      <w:r w:rsidRPr="00EF3CE9">
        <w:rPr>
          <w:b/>
          <w:bCs/>
          <w:sz w:val="24"/>
          <w:szCs w:val="24"/>
        </w:rPr>
        <w:t xml:space="preserve"> </w:t>
      </w:r>
      <w:r w:rsidRPr="00EF3CE9">
        <w:rPr>
          <w:sz w:val="24"/>
          <w:szCs w:val="24"/>
        </w:rPr>
        <w:t xml:space="preserve">утвержденных решением </w:t>
      </w:r>
      <w:r w:rsidR="00FC7AB7" w:rsidRPr="00EF3CE9">
        <w:rPr>
          <w:b/>
          <w:bCs/>
          <w:sz w:val="24"/>
          <w:szCs w:val="24"/>
        </w:rPr>
        <w:t>Собрания депутатов Гигантовского сельского поселения</w:t>
      </w:r>
      <w:r w:rsidRPr="00EF3CE9">
        <w:rPr>
          <w:i/>
          <w:iCs/>
          <w:sz w:val="24"/>
          <w:szCs w:val="24"/>
        </w:rPr>
        <w:t xml:space="preserve"> </w:t>
      </w:r>
      <w:r w:rsidRPr="00EF3CE9">
        <w:rPr>
          <w:sz w:val="24"/>
          <w:szCs w:val="24"/>
        </w:rPr>
        <w:t>от «</w:t>
      </w:r>
      <w:r w:rsidR="00700FF3">
        <w:rPr>
          <w:sz w:val="24"/>
          <w:szCs w:val="24"/>
        </w:rPr>
        <w:t>30</w:t>
      </w:r>
      <w:r w:rsidRPr="00EF3CE9">
        <w:rPr>
          <w:sz w:val="24"/>
          <w:szCs w:val="24"/>
        </w:rPr>
        <w:t xml:space="preserve">» </w:t>
      </w:r>
      <w:r w:rsidR="00700FF3">
        <w:rPr>
          <w:sz w:val="24"/>
          <w:szCs w:val="24"/>
        </w:rPr>
        <w:t>08.</w:t>
      </w:r>
      <w:r w:rsidRPr="00EF3CE9">
        <w:rPr>
          <w:sz w:val="24"/>
          <w:szCs w:val="24"/>
        </w:rPr>
        <w:t xml:space="preserve">2022 № </w:t>
      </w:r>
      <w:r w:rsidR="00700FF3">
        <w:rPr>
          <w:sz w:val="24"/>
          <w:szCs w:val="24"/>
        </w:rPr>
        <w:t>6</w:t>
      </w:r>
      <w:r w:rsidR="00DC0BAB">
        <w:rPr>
          <w:sz w:val="24"/>
          <w:szCs w:val="24"/>
        </w:rPr>
        <w:t>2</w:t>
      </w:r>
      <w:r w:rsidRPr="00EF3CE9">
        <w:rPr>
          <w:sz w:val="24"/>
          <w:szCs w:val="24"/>
        </w:rPr>
        <w:t xml:space="preserve">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11" w:history="1">
        <w:r w:rsidRPr="00085B72">
          <w:rPr>
            <w:color w:val="000000"/>
            <w:sz w:val="24"/>
            <w:szCs w:val="24"/>
          </w:rPr>
          <w:t>законодательством</w:t>
        </w:r>
      </w:hyperlink>
      <w:r w:rsidRPr="00085B72">
        <w:rPr>
          <w:color w:val="000000"/>
          <w:sz w:val="24"/>
          <w:szCs w:val="24"/>
        </w:rPr>
        <w:t xml:space="preserve"> Российской Федерации о персональных данных.</w:t>
      </w:r>
    </w:p>
    <w:p w:rsidR="00F65D9F" w:rsidRPr="00085B72" w:rsidRDefault="00F65D9F" w:rsidP="00F65D9F">
      <w:pPr>
        <w:rPr>
          <w:color w:val="000000"/>
          <w:sz w:val="24"/>
          <w:szCs w:val="24"/>
        </w:rPr>
      </w:pPr>
      <w:bookmarkStart w:id="80" w:name="sub_20001"/>
      <w:bookmarkStart w:id="81" w:name="_Hlk10818234"/>
      <w:bookmarkEnd w:id="80"/>
      <w:r w:rsidRPr="00085B72">
        <w:rPr>
          <w:color w:val="000000"/>
          <w:sz w:val="24"/>
          <w:szCs w:val="24"/>
        </w:rPr>
        <w:t>___________________               ___________________________________________________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                                                    ___________________________________________________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                                                                         наименование должности подписавшего лица либо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                                                    ___________________________________________________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                                                                           указание на то, что подписавшее лицо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</w:rPr>
        <w:t>(для юридических</w:t>
      </w:r>
      <w:r w:rsidRPr="00085B72">
        <w:rPr>
          <w:color w:val="000000"/>
          <w:sz w:val="24"/>
          <w:szCs w:val="24"/>
        </w:rPr>
        <w:t xml:space="preserve">                          ___________________________________________________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лиц)                                                                    является представителем по доверенности)</w:t>
      </w: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bookmarkStart w:id="82" w:name="sub_30000"/>
      <w:bookmarkEnd w:id="81"/>
      <w:bookmarkEnd w:id="82"/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Default="00F65D9F" w:rsidP="00F65D9F">
      <w:pPr>
        <w:rPr>
          <w:color w:val="000000"/>
          <w:sz w:val="24"/>
          <w:szCs w:val="24"/>
        </w:rPr>
      </w:pPr>
    </w:p>
    <w:p w:rsidR="00FC7AB7" w:rsidRDefault="00FC7AB7" w:rsidP="00F65D9F">
      <w:pPr>
        <w:rPr>
          <w:color w:val="000000"/>
          <w:sz w:val="24"/>
          <w:szCs w:val="24"/>
        </w:rPr>
      </w:pPr>
    </w:p>
    <w:p w:rsidR="00FC7AB7" w:rsidRDefault="00FC7AB7" w:rsidP="00F65D9F">
      <w:pPr>
        <w:rPr>
          <w:color w:val="000000"/>
          <w:sz w:val="24"/>
          <w:szCs w:val="24"/>
        </w:rPr>
      </w:pPr>
    </w:p>
    <w:p w:rsidR="00FC7AB7" w:rsidRDefault="00FC7AB7" w:rsidP="00F65D9F">
      <w:pPr>
        <w:rPr>
          <w:color w:val="000000"/>
          <w:sz w:val="24"/>
          <w:szCs w:val="24"/>
        </w:rPr>
      </w:pPr>
    </w:p>
    <w:p w:rsidR="00FC7AB7" w:rsidRDefault="00FC7AB7" w:rsidP="00F65D9F">
      <w:pPr>
        <w:rPr>
          <w:color w:val="000000"/>
          <w:sz w:val="24"/>
          <w:szCs w:val="24"/>
        </w:rPr>
      </w:pPr>
    </w:p>
    <w:p w:rsidR="00FC7AB7" w:rsidRDefault="00FC7AB7" w:rsidP="00F65D9F">
      <w:pPr>
        <w:rPr>
          <w:color w:val="000000"/>
          <w:sz w:val="24"/>
          <w:szCs w:val="24"/>
        </w:rPr>
      </w:pPr>
    </w:p>
    <w:p w:rsidR="00FC7AB7" w:rsidRDefault="00FC7AB7" w:rsidP="00F65D9F">
      <w:pPr>
        <w:rPr>
          <w:color w:val="000000"/>
          <w:sz w:val="24"/>
          <w:szCs w:val="24"/>
        </w:rPr>
      </w:pPr>
    </w:p>
    <w:p w:rsidR="00FC7AB7" w:rsidRDefault="00FC7AB7" w:rsidP="00F65D9F">
      <w:pPr>
        <w:rPr>
          <w:color w:val="000000"/>
          <w:sz w:val="24"/>
          <w:szCs w:val="24"/>
        </w:rPr>
      </w:pPr>
    </w:p>
    <w:p w:rsidR="00FC7AB7" w:rsidRDefault="00FC7AB7" w:rsidP="00F65D9F">
      <w:pPr>
        <w:rPr>
          <w:color w:val="000000"/>
          <w:sz w:val="24"/>
          <w:szCs w:val="24"/>
        </w:rPr>
      </w:pPr>
    </w:p>
    <w:p w:rsidR="00FC7AB7" w:rsidRDefault="00FC7AB7" w:rsidP="00F65D9F">
      <w:pPr>
        <w:rPr>
          <w:color w:val="000000"/>
          <w:sz w:val="24"/>
          <w:szCs w:val="24"/>
        </w:rPr>
      </w:pPr>
    </w:p>
    <w:p w:rsidR="00FC7AB7" w:rsidRPr="00085B72" w:rsidRDefault="00FC7AB7" w:rsidP="00F65D9F">
      <w:pPr>
        <w:rPr>
          <w:color w:val="000000"/>
          <w:sz w:val="24"/>
          <w:szCs w:val="24"/>
        </w:rPr>
      </w:pPr>
    </w:p>
    <w:p w:rsidR="00FC7AB7" w:rsidRPr="00085B72" w:rsidRDefault="00FC7AB7" w:rsidP="00FC7AB7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lastRenderedPageBreak/>
        <w:t>Прил</w:t>
      </w:r>
      <w:r>
        <w:rPr>
          <w:color w:val="000000"/>
          <w:sz w:val="24"/>
          <w:szCs w:val="24"/>
        </w:rPr>
        <w:t>ожение 4</w:t>
      </w:r>
    </w:p>
    <w:p w:rsidR="00FC7AB7" w:rsidRPr="00085B72" w:rsidRDefault="00FC7AB7" w:rsidP="00FC7AB7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к Правилам благоустройства</w:t>
      </w:r>
    </w:p>
    <w:p w:rsidR="00FC7AB7" w:rsidRPr="00085B72" w:rsidRDefault="00FC7AB7" w:rsidP="00FC7AB7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территории </w:t>
      </w:r>
      <w:r>
        <w:rPr>
          <w:color w:val="000000"/>
          <w:sz w:val="24"/>
          <w:szCs w:val="24"/>
        </w:rPr>
        <w:t>Гигантовского сельского поселения</w:t>
      </w:r>
    </w:p>
    <w:p w:rsidR="00FC7AB7" w:rsidRPr="00085B72" w:rsidRDefault="00FC7AB7" w:rsidP="00FC7AB7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утвержденным </w:t>
      </w:r>
      <w:r w:rsidRPr="00085B72">
        <w:rPr>
          <w:bCs/>
          <w:color w:val="000000"/>
          <w:sz w:val="24"/>
          <w:szCs w:val="24"/>
        </w:rPr>
        <w:t xml:space="preserve">решением </w:t>
      </w:r>
      <w:r>
        <w:rPr>
          <w:bCs/>
          <w:color w:val="000000"/>
          <w:sz w:val="24"/>
          <w:szCs w:val="24"/>
        </w:rPr>
        <w:t>Собрания депутатов Гигантовского сельского поселения</w:t>
      </w:r>
    </w:p>
    <w:p w:rsidR="00FC7AB7" w:rsidRPr="00085B72" w:rsidRDefault="00FC7AB7" w:rsidP="00FC7AB7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от </w:t>
      </w:r>
      <w:r w:rsidR="00700FF3">
        <w:rPr>
          <w:color w:val="000000"/>
          <w:sz w:val="24"/>
          <w:szCs w:val="24"/>
        </w:rPr>
        <w:t>30.08.</w:t>
      </w:r>
      <w:r w:rsidRPr="00085B72">
        <w:rPr>
          <w:color w:val="000000"/>
          <w:sz w:val="24"/>
          <w:szCs w:val="24"/>
        </w:rPr>
        <w:t xml:space="preserve"> 2022 № </w:t>
      </w:r>
      <w:r w:rsidR="00DC0BAB">
        <w:rPr>
          <w:color w:val="000000"/>
          <w:sz w:val="24"/>
          <w:szCs w:val="24"/>
        </w:rPr>
        <w:t>62</w:t>
      </w:r>
    </w:p>
    <w:p w:rsidR="00FC7AB7" w:rsidRDefault="00FC7AB7" w:rsidP="00F65D9F">
      <w:pPr>
        <w:jc w:val="center"/>
        <w:rPr>
          <w:b/>
          <w:bCs/>
          <w:color w:val="000000"/>
          <w:sz w:val="24"/>
          <w:szCs w:val="24"/>
        </w:rPr>
      </w:pPr>
    </w:p>
    <w:p w:rsidR="00FC7AB7" w:rsidRDefault="00FC7AB7" w:rsidP="00F65D9F">
      <w:pPr>
        <w:jc w:val="center"/>
        <w:rPr>
          <w:b/>
          <w:bCs/>
          <w:color w:val="000000"/>
          <w:sz w:val="24"/>
          <w:szCs w:val="24"/>
        </w:rPr>
      </w:pP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  <w:r w:rsidRPr="00085B72">
        <w:rPr>
          <w:b/>
          <w:bCs/>
          <w:color w:val="000000"/>
          <w:sz w:val="24"/>
          <w:szCs w:val="24"/>
        </w:rPr>
        <w:t>Акт</w:t>
      </w:r>
      <w:r w:rsidRPr="00085B72">
        <w:rPr>
          <w:b/>
          <w:bCs/>
          <w:color w:val="000000"/>
          <w:sz w:val="24"/>
          <w:szCs w:val="24"/>
        </w:rPr>
        <w:br/>
        <w:t>завершения земляных работ</w:t>
      </w: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«_____» _______________ 20___ г.                                                                                 № _____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Заявитель ____________________________________________________________________</w:t>
      </w:r>
    </w:p>
    <w:p w:rsidR="00F65D9F" w:rsidRPr="00085B72" w:rsidRDefault="00F65D9F" w:rsidP="00F65D9F">
      <w:pPr>
        <w:jc w:val="center"/>
        <w:rPr>
          <w:color w:val="000000"/>
        </w:rPr>
      </w:pPr>
      <w:r w:rsidRPr="00085B72">
        <w:rPr>
          <w:color w:val="000000"/>
        </w:rPr>
        <w:t>(Ф.И.О. наименование, адрес Заявителя, производящего земляные работы)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По объекту: ___________________________________________________________________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_____________________________________________________________________________</w:t>
      </w:r>
    </w:p>
    <w:p w:rsidR="00F65D9F" w:rsidRPr="00085B72" w:rsidRDefault="00F65D9F" w:rsidP="00F65D9F">
      <w:pPr>
        <w:jc w:val="center"/>
        <w:rPr>
          <w:color w:val="000000"/>
        </w:rPr>
      </w:pPr>
      <w:r w:rsidRPr="00085B72">
        <w:rPr>
          <w:color w:val="000000"/>
        </w:rPr>
        <w:t>(наименование объекта, адрес проведения земляных работ)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Представитель уполномоченного органа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bookmarkStart w:id="83" w:name="_Hlk10815843"/>
      <w:r w:rsidRPr="00085B72">
        <w:rPr>
          <w:color w:val="000000"/>
          <w:sz w:val="24"/>
          <w:szCs w:val="24"/>
        </w:rPr>
        <w:t>______________________        ______________________               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    должность                                               подпись                                                            (Ф.И.О.)</w:t>
      </w:r>
    </w:p>
    <w:bookmarkEnd w:id="83"/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Заявитель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        ______________________               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    должность                                               подпись                                                            (Ф.И.О.)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Работы по восстановлению и озеленению территории после проведения земляных работ выполнены в полном объеме.</w:t>
      </w: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5"/>
        <w:gridCol w:w="3603"/>
        <w:gridCol w:w="1098"/>
        <w:gridCol w:w="1240"/>
        <w:gridCol w:w="1240"/>
        <w:gridCol w:w="1808"/>
      </w:tblGrid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восстановлено/не восстановлено (нужное подчеркнуть)</w:t>
            </w: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газон/грунт</w:t>
            </w: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Дорожная часть</w:t>
            </w: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Отмостки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Элементы благоустройства дворовых территорий</w:t>
            </w: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п. 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Элементы озеленения</w:t>
            </w: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Заявитель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        ______________________               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    должность                                               подпись                                                            (Ф.И.О.)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Представитель собственника территории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        ______________________               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    должность                                               подпись                                                            (Ф.И.О.)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Представитель уполномоченного органа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        ______________________               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    должность                                               подпись                                                            (Ф.И.О.)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Default="00F65D9F" w:rsidP="00F65D9F">
      <w:pPr>
        <w:rPr>
          <w:color w:val="000000"/>
          <w:sz w:val="24"/>
          <w:szCs w:val="24"/>
        </w:rPr>
      </w:pPr>
    </w:p>
    <w:p w:rsidR="00FC7AB7" w:rsidRDefault="00FC7AB7" w:rsidP="00F65D9F">
      <w:pPr>
        <w:rPr>
          <w:color w:val="000000"/>
          <w:sz w:val="24"/>
          <w:szCs w:val="24"/>
        </w:rPr>
      </w:pPr>
    </w:p>
    <w:p w:rsidR="00FC7AB7" w:rsidRDefault="00FC7AB7" w:rsidP="00F65D9F">
      <w:pPr>
        <w:rPr>
          <w:color w:val="000000"/>
          <w:sz w:val="24"/>
          <w:szCs w:val="24"/>
        </w:rPr>
      </w:pPr>
    </w:p>
    <w:p w:rsidR="00FC7AB7" w:rsidRDefault="00FC7AB7" w:rsidP="00F65D9F">
      <w:pPr>
        <w:rPr>
          <w:color w:val="000000"/>
          <w:sz w:val="24"/>
          <w:szCs w:val="24"/>
        </w:rPr>
      </w:pPr>
    </w:p>
    <w:p w:rsidR="00FC7AB7" w:rsidRDefault="00FC7AB7" w:rsidP="00F65D9F">
      <w:pPr>
        <w:rPr>
          <w:color w:val="000000"/>
          <w:sz w:val="24"/>
          <w:szCs w:val="24"/>
        </w:rPr>
      </w:pPr>
    </w:p>
    <w:p w:rsidR="00FC7AB7" w:rsidRDefault="00FC7AB7" w:rsidP="00F65D9F">
      <w:pPr>
        <w:rPr>
          <w:color w:val="000000"/>
          <w:sz w:val="24"/>
          <w:szCs w:val="24"/>
        </w:rPr>
      </w:pPr>
    </w:p>
    <w:p w:rsidR="00FC7AB7" w:rsidRDefault="00FC7AB7" w:rsidP="00F65D9F">
      <w:pPr>
        <w:rPr>
          <w:color w:val="000000"/>
          <w:sz w:val="24"/>
          <w:szCs w:val="24"/>
        </w:rPr>
      </w:pPr>
    </w:p>
    <w:p w:rsidR="00FC7AB7" w:rsidRPr="00085B72" w:rsidRDefault="00FC7AB7" w:rsidP="00FC7AB7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lastRenderedPageBreak/>
        <w:t>Прил</w:t>
      </w:r>
      <w:r>
        <w:rPr>
          <w:color w:val="000000"/>
          <w:sz w:val="24"/>
          <w:szCs w:val="24"/>
        </w:rPr>
        <w:t>ожение 5</w:t>
      </w:r>
    </w:p>
    <w:p w:rsidR="00FC7AB7" w:rsidRPr="00085B72" w:rsidRDefault="00FC7AB7" w:rsidP="00FC7AB7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к Правилам благоустройства</w:t>
      </w:r>
    </w:p>
    <w:p w:rsidR="00FC7AB7" w:rsidRPr="00085B72" w:rsidRDefault="00FC7AB7" w:rsidP="00FC7AB7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территории </w:t>
      </w:r>
      <w:r>
        <w:rPr>
          <w:color w:val="000000"/>
          <w:sz w:val="24"/>
          <w:szCs w:val="24"/>
        </w:rPr>
        <w:t>Гигантовского сельского поселения</w:t>
      </w:r>
    </w:p>
    <w:p w:rsidR="00FC7AB7" w:rsidRPr="00085B72" w:rsidRDefault="00FC7AB7" w:rsidP="00FC7AB7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утвержденным </w:t>
      </w:r>
      <w:r w:rsidRPr="00085B72">
        <w:rPr>
          <w:bCs/>
          <w:color w:val="000000"/>
          <w:sz w:val="24"/>
          <w:szCs w:val="24"/>
        </w:rPr>
        <w:t xml:space="preserve">решением </w:t>
      </w:r>
      <w:r>
        <w:rPr>
          <w:bCs/>
          <w:color w:val="000000"/>
          <w:sz w:val="24"/>
          <w:szCs w:val="24"/>
        </w:rPr>
        <w:t>Собрания депутатов Гигантовского сельского поселения</w:t>
      </w:r>
    </w:p>
    <w:p w:rsidR="00FC7AB7" w:rsidRPr="00085B72" w:rsidRDefault="00700FF3" w:rsidP="00FC7AB7">
      <w:pPr>
        <w:ind w:left="510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 30.08.</w:t>
      </w:r>
      <w:r w:rsidR="00FC7AB7" w:rsidRPr="00085B72">
        <w:rPr>
          <w:color w:val="000000"/>
          <w:sz w:val="24"/>
          <w:szCs w:val="24"/>
        </w:rPr>
        <w:t xml:space="preserve"> 2022 № </w:t>
      </w:r>
      <w:r w:rsidR="00DC0BAB">
        <w:rPr>
          <w:color w:val="000000"/>
          <w:sz w:val="24"/>
          <w:szCs w:val="24"/>
        </w:rPr>
        <w:t xml:space="preserve"> 62</w:t>
      </w:r>
    </w:p>
    <w:p w:rsidR="00FC7AB7" w:rsidRDefault="00FC7AB7" w:rsidP="00F65D9F">
      <w:pPr>
        <w:rPr>
          <w:color w:val="000000"/>
          <w:sz w:val="24"/>
          <w:szCs w:val="24"/>
        </w:rPr>
      </w:pPr>
    </w:p>
    <w:p w:rsidR="00FC7AB7" w:rsidRDefault="00FC7AB7" w:rsidP="00F65D9F">
      <w:pPr>
        <w:rPr>
          <w:color w:val="000000"/>
          <w:sz w:val="24"/>
          <w:szCs w:val="24"/>
        </w:rPr>
      </w:pPr>
    </w:p>
    <w:p w:rsidR="00FC7AB7" w:rsidRPr="00085B72" w:rsidRDefault="00FC7AB7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ind w:left="1416" w:firstLine="2837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Руководителю уполномоченного органа</w:t>
      </w:r>
    </w:p>
    <w:p w:rsidR="00F65D9F" w:rsidRPr="00085B72" w:rsidRDefault="00F65D9F" w:rsidP="00F65D9F">
      <w:pPr>
        <w:autoSpaceDE w:val="0"/>
        <w:autoSpaceDN w:val="0"/>
        <w:adjustRightInd w:val="0"/>
        <w:ind w:left="1416" w:firstLine="2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ind w:left="1416" w:firstLine="2837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(наименование руководителя и уполномоченного органа)</w:t>
      </w:r>
    </w:p>
    <w:p w:rsidR="00F65D9F" w:rsidRPr="00085B72" w:rsidRDefault="00F65D9F" w:rsidP="00F65D9F">
      <w:pPr>
        <w:autoSpaceDE w:val="0"/>
        <w:autoSpaceDN w:val="0"/>
        <w:adjustRightInd w:val="0"/>
        <w:ind w:left="1416" w:firstLine="2837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 xml:space="preserve">(наименование с указанием 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 xml:space="preserve">организационно-правовой формы, 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 xml:space="preserve">место нахождение, ОГРН, ИНН- для юридических лиц), 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Ф. И. О., адрес регистрации (места жительства),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 xml:space="preserve"> реквизиты документа, 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 xml:space="preserve">удостоверяющего личность - для физических лиц, 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ОГРНИП, ИНН – для индивидуальных предпринимателей),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 xml:space="preserve">Ф. И. О., реквизиты документа, 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 xml:space="preserve">подтверждающего полномочия 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- для представителя заявителя),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 xml:space="preserve">почтовый адрес, адрес электронной почты, 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 xml:space="preserve">номер телефона) </w:t>
      </w:r>
    </w:p>
    <w:p w:rsidR="00F65D9F" w:rsidRPr="00085B72" w:rsidRDefault="00F65D9F" w:rsidP="00F65D9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ЗАЯВЛЕНИЕ </w:t>
      </w:r>
    </w:p>
    <w:p w:rsidR="00F65D9F" w:rsidRPr="00085B72" w:rsidRDefault="00F65D9F" w:rsidP="00F65D9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о предоставлении порубочного билета и (или) разрешения на пересадку деревьев </w:t>
      </w:r>
      <w:r w:rsidRPr="00085B72">
        <w:rPr>
          <w:color w:val="000000"/>
          <w:sz w:val="24"/>
          <w:szCs w:val="24"/>
        </w:rPr>
        <w:br/>
        <w:t>и кустарников</w:t>
      </w:r>
    </w:p>
    <w:p w:rsidR="00F65D9F" w:rsidRPr="00085B72" w:rsidRDefault="00F65D9F" w:rsidP="00F65D9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Прошу предоставить порубочный билет и (или) разрешение на пересадку деревьев и кустарников </w:t>
      </w:r>
      <w:r w:rsidRPr="00085B72">
        <w:rPr>
          <w:i/>
          <w:iCs/>
          <w:color w:val="000000"/>
          <w:sz w:val="24"/>
          <w:szCs w:val="24"/>
        </w:rPr>
        <w:t>(указать нужное)</w:t>
      </w:r>
      <w:r w:rsidRPr="00085B72">
        <w:rPr>
          <w:color w:val="000000"/>
          <w:sz w:val="24"/>
          <w:szCs w:val="24"/>
        </w:rPr>
        <w:t xml:space="preserve"> для удаления деревьев и кустарников на следующем земельном участке/на земле, государственная собственность на которую не разграничена </w:t>
      </w:r>
      <w:r w:rsidRPr="00085B72">
        <w:rPr>
          <w:i/>
          <w:iCs/>
          <w:color w:val="000000"/>
          <w:sz w:val="24"/>
          <w:szCs w:val="24"/>
        </w:rPr>
        <w:t>(указывается нужное)</w:t>
      </w:r>
      <w:r w:rsidRPr="00085B72">
        <w:rPr>
          <w:color w:val="000000"/>
          <w:sz w:val="24"/>
          <w:szCs w:val="24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 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зонах/предотвращения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 (</w:t>
      </w:r>
      <w:r w:rsidRPr="00085B72">
        <w:rPr>
          <w:i/>
          <w:color w:val="000000"/>
          <w:sz w:val="24"/>
          <w:szCs w:val="24"/>
        </w:rPr>
        <w:t>указывается нужное</w:t>
      </w:r>
      <w:r w:rsidRPr="00085B72">
        <w:rPr>
          <w:color w:val="000000"/>
          <w:sz w:val="24"/>
          <w:szCs w:val="24"/>
        </w:rPr>
        <w:t>).</w:t>
      </w:r>
    </w:p>
    <w:p w:rsidR="00F65D9F" w:rsidRPr="00085B72" w:rsidRDefault="00F65D9F" w:rsidP="00F65D9F">
      <w:pPr>
        <w:ind w:firstLine="709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Кадастровый номер земельного участка: ____________________ (</w:t>
      </w:r>
      <w:r w:rsidRPr="00085B72">
        <w:rPr>
          <w:i/>
          <w:color w:val="000000"/>
          <w:sz w:val="24"/>
          <w:szCs w:val="24"/>
        </w:rPr>
        <w:t>если имеется</w:t>
      </w:r>
      <w:r w:rsidRPr="00085B72">
        <w:rPr>
          <w:color w:val="000000"/>
          <w:sz w:val="24"/>
          <w:szCs w:val="24"/>
        </w:rPr>
        <w:t>).</w:t>
      </w:r>
    </w:p>
    <w:p w:rsidR="00F65D9F" w:rsidRPr="00085B72" w:rsidRDefault="00F65D9F" w:rsidP="00F65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Местоположение земельного участка: ____________________________</w:t>
      </w:r>
    </w:p>
    <w:p w:rsidR="00F65D9F" w:rsidRPr="00085B72" w:rsidRDefault="00F65D9F" w:rsidP="00F65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iCs/>
          <w:color w:val="000000"/>
          <w:sz w:val="24"/>
          <w:szCs w:val="24"/>
        </w:rPr>
      </w:pPr>
      <w:r w:rsidRPr="00085B72">
        <w:rPr>
          <w:i/>
          <w:iCs/>
          <w:color w:val="000000"/>
          <w:sz w:val="24"/>
          <w:szCs w:val="24"/>
        </w:rPr>
        <w:lastRenderedPageBreak/>
        <w:t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 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территории).</w:t>
      </w:r>
    </w:p>
    <w:p w:rsidR="00F65D9F" w:rsidRPr="00085B72" w:rsidRDefault="00F65D9F" w:rsidP="00F65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Площадь земельного участка (земли) ________________________ кв. м</w:t>
      </w:r>
    </w:p>
    <w:p w:rsidR="00F65D9F" w:rsidRPr="00085B72" w:rsidRDefault="00F65D9F" w:rsidP="00F65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iCs/>
          <w:color w:val="000000"/>
          <w:sz w:val="24"/>
          <w:szCs w:val="24"/>
        </w:rPr>
      </w:pPr>
      <w:r w:rsidRPr="00085B72">
        <w:rPr>
          <w:i/>
          <w:iCs/>
          <w:color w:val="000000"/>
          <w:sz w:val="24"/>
          <w:szCs w:val="24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:rsidR="00F65D9F" w:rsidRPr="00085B72" w:rsidRDefault="00F65D9F" w:rsidP="00F65D9F">
      <w:pPr>
        <w:ind w:firstLine="709"/>
        <w:jc w:val="both"/>
        <w:rPr>
          <w:color w:val="000000"/>
          <w:sz w:val="24"/>
          <w:szCs w:val="24"/>
        </w:rPr>
      </w:pPr>
    </w:p>
    <w:p w:rsidR="00F65D9F" w:rsidRPr="00EF3CE9" w:rsidRDefault="00F65D9F" w:rsidP="00F65D9F">
      <w:pPr>
        <w:ind w:firstLine="709"/>
        <w:jc w:val="both"/>
        <w:rPr>
          <w:sz w:val="24"/>
          <w:szCs w:val="24"/>
        </w:rPr>
      </w:pPr>
      <w:r w:rsidRPr="00EF3CE9">
        <w:rPr>
          <w:sz w:val="24"/>
          <w:szCs w:val="24"/>
        </w:rPr>
        <w:t>Приложения (указываются в соответствии с пунктом</w:t>
      </w:r>
      <w:r w:rsidRPr="00EF3CE9">
        <w:rPr>
          <w:i/>
          <w:iCs/>
          <w:sz w:val="24"/>
          <w:szCs w:val="24"/>
        </w:rPr>
        <w:t xml:space="preserve"> </w:t>
      </w:r>
      <w:r w:rsidRPr="00EF3CE9">
        <w:rPr>
          <w:sz w:val="24"/>
          <w:szCs w:val="24"/>
        </w:rPr>
        <w:t>15.5</w:t>
      </w:r>
      <w:r w:rsidRPr="00EF3CE9">
        <w:rPr>
          <w:rFonts w:ascii="Calibri" w:hAnsi="Calibri" w:cs="Calibri"/>
        </w:rPr>
        <w:t xml:space="preserve"> </w:t>
      </w:r>
      <w:r w:rsidRPr="00EF3CE9">
        <w:rPr>
          <w:sz w:val="24"/>
          <w:szCs w:val="24"/>
          <w:lang w:eastAsia="ar-SA"/>
        </w:rPr>
        <w:t>Правил благоустройства территории</w:t>
      </w:r>
      <w:r w:rsidR="00FC7AB7" w:rsidRPr="00EF3CE9">
        <w:rPr>
          <w:sz w:val="24"/>
          <w:szCs w:val="24"/>
          <w:lang w:eastAsia="ar-SA"/>
        </w:rPr>
        <w:t xml:space="preserve"> </w:t>
      </w:r>
      <w:r w:rsidR="00FC7AB7" w:rsidRPr="00EF3CE9">
        <w:rPr>
          <w:b/>
          <w:bCs/>
          <w:sz w:val="24"/>
          <w:szCs w:val="24"/>
        </w:rPr>
        <w:t>Гигантовского сельского поселения</w:t>
      </w:r>
      <w:r w:rsidRPr="00EF3CE9">
        <w:rPr>
          <w:sz w:val="24"/>
          <w:szCs w:val="24"/>
        </w:rPr>
        <w:t xml:space="preserve">, утвержденных решением </w:t>
      </w:r>
      <w:r w:rsidR="000B0AE7" w:rsidRPr="00EF3CE9">
        <w:rPr>
          <w:sz w:val="24"/>
          <w:szCs w:val="24"/>
        </w:rPr>
        <w:t xml:space="preserve">Собрания депутатов Гигантовского сельского поселения </w:t>
      </w:r>
      <w:r w:rsidRPr="00EF3CE9">
        <w:rPr>
          <w:sz w:val="24"/>
          <w:szCs w:val="24"/>
        </w:rPr>
        <w:t xml:space="preserve"> </w:t>
      </w:r>
      <w:r w:rsidR="00DC0BAB">
        <w:rPr>
          <w:sz w:val="24"/>
          <w:szCs w:val="24"/>
        </w:rPr>
        <w:t>30.08.2022 № 62</w:t>
      </w:r>
      <w:r w:rsidRPr="00EF3CE9">
        <w:rPr>
          <w:sz w:val="24"/>
          <w:szCs w:val="24"/>
        </w:rPr>
        <w:t xml:space="preserve">): </w:t>
      </w:r>
    </w:p>
    <w:p w:rsidR="00F65D9F" w:rsidRPr="00085B72" w:rsidRDefault="00F65D9F" w:rsidP="00F65D9F">
      <w:pPr>
        <w:ind w:firstLine="709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1)</w:t>
      </w:r>
    </w:p>
    <w:p w:rsidR="00F65D9F" w:rsidRPr="00085B72" w:rsidRDefault="00F65D9F" w:rsidP="00F65D9F">
      <w:pPr>
        <w:ind w:firstLine="709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2)</w:t>
      </w:r>
    </w:p>
    <w:p w:rsidR="00F65D9F" w:rsidRPr="00085B72" w:rsidRDefault="00F65D9F" w:rsidP="00F65D9F">
      <w:pPr>
        <w:ind w:firstLine="709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3)</w:t>
      </w:r>
    </w:p>
    <w:p w:rsidR="00F65D9F" w:rsidRPr="00085B72" w:rsidRDefault="00F65D9F" w:rsidP="00F65D9F">
      <w:pPr>
        <w:ind w:firstLine="709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4) </w:t>
      </w:r>
    </w:p>
    <w:p w:rsidR="00F65D9F" w:rsidRPr="00085B72" w:rsidRDefault="00F65D9F" w:rsidP="00F65D9F">
      <w:pPr>
        <w:ind w:firstLine="709"/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</w:p>
    <w:p w:rsidR="00F65D9F" w:rsidRPr="00085B72" w:rsidRDefault="00F65D9F" w:rsidP="00F65D9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2518"/>
        <w:gridCol w:w="425"/>
        <w:gridCol w:w="6622"/>
      </w:tblGrid>
      <w:tr w:rsidR="00F65D9F" w:rsidRPr="00085B72" w:rsidTr="00F65D9F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F65D9F" w:rsidRPr="00085B72" w:rsidRDefault="00F65D9F" w:rsidP="00F65D9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65D9F" w:rsidRPr="00085B72" w:rsidRDefault="00F65D9F" w:rsidP="00F65D9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F65D9F" w:rsidRPr="00085B72" w:rsidRDefault="00F65D9F" w:rsidP="00F65D9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5B72">
              <w:rPr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5B72">
              <w:rPr>
                <w:i/>
                <w:color w:val="000000"/>
                <w:sz w:val="24"/>
                <w:szCs w:val="24"/>
              </w:rPr>
              <w:t xml:space="preserve">(фамилия, имя и (при наличии) отчество подписавшего лица, </w:t>
            </w:r>
          </w:p>
        </w:tc>
      </w:tr>
      <w:tr w:rsidR="00F65D9F" w:rsidRPr="00085B72" w:rsidTr="00F65D9F">
        <w:trPr>
          <w:trHeight w:val="514"/>
        </w:trPr>
        <w:tc>
          <w:tcPr>
            <w:tcW w:w="2518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c>
          <w:tcPr>
            <w:tcW w:w="2518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5B72">
              <w:rPr>
                <w:i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5B72">
              <w:rPr>
                <w:i/>
                <w:color w:val="000000"/>
                <w:sz w:val="24"/>
                <w:szCs w:val="24"/>
              </w:rPr>
              <w:t xml:space="preserve">наименование должности подписавшего лица либо указание </w:t>
            </w:r>
          </w:p>
        </w:tc>
      </w:tr>
      <w:tr w:rsidR="00F65D9F" w:rsidRPr="00085B72" w:rsidTr="00F65D9F">
        <w:tc>
          <w:tcPr>
            <w:tcW w:w="2518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5B72">
              <w:rPr>
                <w:i/>
                <w:color w:val="000000"/>
                <w:sz w:val="24"/>
                <w:szCs w:val="24"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c>
          <w:tcPr>
            <w:tcW w:w="2518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  <w:vertAlign w:val="superscript"/>
              </w:rPr>
            </w:pPr>
            <w:r w:rsidRPr="00085B72">
              <w:rPr>
                <w:i/>
                <w:color w:val="000000"/>
                <w:sz w:val="24"/>
                <w:szCs w:val="24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5B72">
              <w:rPr>
                <w:i/>
                <w:color w:val="000000"/>
                <w:sz w:val="24"/>
                <w:szCs w:val="24"/>
              </w:rPr>
              <w:t xml:space="preserve">на то, что подписавшее лицо является представителем по </w:t>
            </w:r>
          </w:p>
        </w:tc>
      </w:tr>
      <w:tr w:rsidR="00F65D9F" w:rsidRPr="00085B72" w:rsidTr="00F65D9F">
        <w:tc>
          <w:tcPr>
            <w:tcW w:w="2518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c>
          <w:tcPr>
            <w:tcW w:w="2518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5B72">
              <w:rPr>
                <w:i/>
                <w:color w:val="000000"/>
                <w:sz w:val="24"/>
                <w:szCs w:val="24"/>
              </w:rPr>
              <w:t>доверенности)</w:t>
            </w:r>
          </w:p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F65D9F" w:rsidRPr="00085B72" w:rsidRDefault="00F65D9F" w:rsidP="00F65D9F">
      <w:pPr>
        <w:autoSpaceDE w:val="0"/>
        <w:autoSpaceDN w:val="0"/>
        <w:adjustRightInd w:val="0"/>
        <w:ind w:left="4395"/>
        <w:jc w:val="center"/>
        <w:outlineLvl w:val="1"/>
        <w:rPr>
          <w:color w:val="000000"/>
          <w:sz w:val="24"/>
          <w:szCs w:val="24"/>
        </w:rPr>
      </w:pP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Default="00F65D9F" w:rsidP="00F65D9F"/>
    <w:p w:rsidR="00F65D9F" w:rsidRDefault="00F65D9F" w:rsidP="00931685">
      <w:pPr>
        <w:jc w:val="right"/>
        <w:rPr>
          <w:sz w:val="24"/>
        </w:rPr>
      </w:pPr>
    </w:p>
    <w:sectPr w:rsidR="00F65D9F" w:rsidSect="004D421D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EBF" w:rsidRDefault="00F30EBF" w:rsidP="00DE6042">
      <w:r>
        <w:separator/>
      </w:r>
    </w:p>
  </w:endnote>
  <w:endnote w:type="continuationSeparator" w:id="1">
    <w:p w:rsidR="00F30EBF" w:rsidRDefault="00F30EBF" w:rsidP="00DE6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EBF" w:rsidRDefault="00F30EBF" w:rsidP="00DE6042">
      <w:r>
        <w:separator/>
      </w:r>
    </w:p>
  </w:footnote>
  <w:footnote w:type="continuationSeparator" w:id="1">
    <w:p w:rsidR="00F30EBF" w:rsidRDefault="00F30EBF" w:rsidP="00DE6042">
      <w:r>
        <w:continuationSeparator/>
      </w:r>
    </w:p>
  </w:footnote>
  <w:footnote w:id="2">
    <w:p w:rsidR="00F65D9F" w:rsidRDefault="00F65D9F" w:rsidP="00F65D9F">
      <w:pPr>
        <w:pStyle w:val="af1"/>
        <w:jc w:val="both"/>
      </w:pPr>
      <w:r>
        <w:rPr>
          <w:rStyle w:val="af3"/>
          <w:rFonts w:eastAsia="SimSun"/>
        </w:rPr>
        <w:footnoteRef/>
      </w:r>
      <w:r>
        <w:t xml:space="preserve"> </w:t>
      </w:r>
      <w:bookmarkStart w:id="70" w:name="_Hlk6839046"/>
      <w:r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  <w:bookmarkEnd w:id="70"/>
    </w:p>
  </w:footnote>
  <w:footnote w:id="3">
    <w:p w:rsidR="00F65D9F" w:rsidRDefault="00F65D9F" w:rsidP="00F65D9F">
      <w:pPr>
        <w:pStyle w:val="af1"/>
      </w:pPr>
      <w:r>
        <w:rPr>
          <w:rStyle w:val="af3"/>
          <w:rFonts w:eastAsia="SimSun"/>
        </w:rPr>
        <w:footnoteRef/>
      </w:r>
      <w:r>
        <w:t xml:space="preserve"> Дополнительно могут быть указаны реквизиты документа, подтверждающего право собственности, аренды и т.п.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2F6C"/>
    <w:multiLevelType w:val="hybridMultilevel"/>
    <w:tmpl w:val="57E424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728"/>
    <w:rsid w:val="00024964"/>
    <w:rsid w:val="00090F9B"/>
    <w:rsid w:val="000912DF"/>
    <w:rsid w:val="0009196F"/>
    <w:rsid w:val="000B0AE7"/>
    <w:rsid w:val="000B5449"/>
    <w:rsid w:val="000E61D4"/>
    <w:rsid w:val="00114DAF"/>
    <w:rsid w:val="00150891"/>
    <w:rsid w:val="001852F5"/>
    <w:rsid w:val="001D274E"/>
    <w:rsid w:val="00202F4A"/>
    <w:rsid w:val="00212300"/>
    <w:rsid w:val="00231EC3"/>
    <w:rsid w:val="00237787"/>
    <w:rsid w:val="00271728"/>
    <w:rsid w:val="00286A6B"/>
    <w:rsid w:val="002A0AB0"/>
    <w:rsid w:val="002A289F"/>
    <w:rsid w:val="002F3B35"/>
    <w:rsid w:val="003268AA"/>
    <w:rsid w:val="003317B4"/>
    <w:rsid w:val="00387AB6"/>
    <w:rsid w:val="003F5D50"/>
    <w:rsid w:val="00402890"/>
    <w:rsid w:val="004114F1"/>
    <w:rsid w:val="00414DC6"/>
    <w:rsid w:val="004316CD"/>
    <w:rsid w:val="0045243D"/>
    <w:rsid w:val="0047117D"/>
    <w:rsid w:val="00483B21"/>
    <w:rsid w:val="00487906"/>
    <w:rsid w:val="004A59F2"/>
    <w:rsid w:val="004C394A"/>
    <w:rsid w:val="004C7CD6"/>
    <w:rsid w:val="004D421D"/>
    <w:rsid w:val="004D7774"/>
    <w:rsid w:val="004F17BD"/>
    <w:rsid w:val="004F59E8"/>
    <w:rsid w:val="00501786"/>
    <w:rsid w:val="00531A1E"/>
    <w:rsid w:val="00537D76"/>
    <w:rsid w:val="0054640B"/>
    <w:rsid w:val="00566295"/>
    <w:rsid w:val="00567AB7"/>
    <w:rsid w:val="0057627E"/>
    <w:rsid w:val="005833B4"/>
    <w:rsid w:val="005C5DBD"/>
    <w:rsid w:val="005D5EAE"/>
    <w:rsid w:val="005E04E4"/>
    <w:rsid w:val="005E5350"/>
    <w:rsid w:val="005E5425"/>
    <w:rsid w:val="005F1480"/>
    <w:rsid w:val="006207CD"/>
    <w:rsid w:val="00630FB9"/>
    <w:rsid w:val="006B6ECD"/>
    <w:rsid w:val="006C1455"/>
    <w:rsid w:val="006C5EE3"/>
    <w:rsid w:val="006E25FF"/>
    <w:rsid w:val="006E691A"/>
    <w:rsid w:val="006F2D7D"/>
    <w:rsid w:val="006F7890"/>
    <w:rsid w:val="00700FF3"/>
    <w:rsid w:val="007010B0"/>
    <w:rsid w:val="00711368"/>
    <w:rsid w:val="007A4A01"/>
    <w:rsid w:val="007B21F6"/>
    <w:rsid w:val="007D0570"/>
    <w:rsid w:val="007F2B3E"/>
    <w:rsid w:val="008002F7"/>
    <w:rsid w:val="00832569"/>
    <w:rsid w:val="008468AA"/>
    <w:rsid w:val="00851182"/>
    <w:rsid w:val="00851881"/>
    <w:rsid w:val="008550D3"/>
    <w:rsid w:val="00887125"/>
    <w:rsid w:val="008B4789"/>
    <w:rsid w:val="008C70E0"/>
    <w:rsid w:val="008D0A58"/>
    <w:rsid w:val="008F5545"/>
    <w:rsid w:val="0091621B"/>
    <w:rsid w:val="00931685"/>
    <w:rsid w:val="009616CB"/>
    <w:rsid w:val="009628F8"/>
    <w:rsid w:val="00984A4E"/>
    <w:rsid w:val="0099024D"/>
    <w:rsid w:val="009962A4"/>
    <w:rsid w:val="009A32DF"/>
    <w:rsid w:val="009C1486"/>
    <w:rsid w:val="009D0980"/>
    <w:rsid w:val="009F528F"/>
    <w:rsid w:val="00A05E1B"/>
    <w:rsid w:val="00A05EC4"/>
    <w:rsid w:val="00A367D7"/>
    <w:rsid w:val="00A55AC7"/>
    <w:rsid w:val="00A70128"/>
    <w:rsid w:val="00A704C6"/>
    <w:rsid w:val="00AB3715"/>
    <w:rsid w:val="00AB49F7"/>
    <w:rsid w:val="00B37178"/>
    <w:rsid w:val="00B442CC"/>
    <w:rsid w:val="00B464AA"/>
    <w:rsid w:val="00B5415E"/>
    <w:rsid w:val="00B66165"/>
    <w:rsid w:val="00B71601"/>
    <w:rsid w:val="00B72108"/>
    <w:rsid w:val="00B93A34"/>
    <w:rsid w:val="00BA1DFA"/>
    <w:rsid w:val="00BC6615"/>
    <w:rsid w:val="00BC79FD"/>
    <w:rsid w:val="00BE3755"/>
    <w:rsid w:val="00BE386A"/>
    <w:rsid w:val="00C0344C"/>
    <w:rsid w:val="00C1225C"/>
    <w:rsid w:val="00C13C88"/>
    <w:rsid w:val="00C154AE"/>
    <w:rsid w:val="00C30F6B"/>
    <w:rsid w:val="00C97D13"/>
    <w:rsid w:val="00CA60B2"/>
    <w:rsid w:val="00CA61CC"/>
    <w:rsid w:val="00D21EE9"/>
    <w:rsid w:val="00D37FCD"/>
    <w:rsid w:val="00D860E0"/>
    <w:rsid w:val="00D8662F"/>
    <w:rsid w:val="00DB6595"/>
    <w:rsid w:val="00DC0BAB"/>
    <w:rsid w:val="00DC23D9"/>
    <w:rsid w:val="00DE6042"/>
    <w:rsid w:val="00E14EC0"/>
    <w:rsid w:val="00E170A5"/>
    <w:rsid w:val="00E40768"/>
    <w:rsid w:val="00E529FD"/>
    <w:rsid w:val="00E80118"/>
    <w:rsid w:val="00E9018C"/>
    <w:rsid w:val="00EA5350"/>
    <w:rsid w:val="00EC2B87"/>
    <w:rsid w:val="00EF3CE9"/>
    <w:rsid w:val="00EF78D3"/>
    <w:rsid w:val="00F164D0"/>
    <w:rsid w:val="00F30EBF"/>
    <w:rsid w:val="00F54270"/>
    <w:rsid w:val="00F56A3D"/>
    <w:rsid w:val="00F62E2F"/>
    <w:rsid w:val="00F65D9F"/>
    <w:rsid w:val="00F74BCB"/>
    <w:rsid w:val="00F909EF"/>
    <w:rsid w:val="00FC7AB7"/>
    <w:rsid w:val="00FE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28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3F5D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D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D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F5D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D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D50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D50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D50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D50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D5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F5D5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F5D5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3F5D5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F5D5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5D5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3F5D5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3F5D5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F5D50"/>
    <w:rPr>
      <w:rFonts w:ascii="Cambria" w:eastAsia="Times New Roman" w:hAnsi="Cambria" w:cs="Times New Roman"/>
      <w:sz w:val="22"/>
      <w:szCs w:val="22"/>
      <w:lang w:eastAsia="en-US"/>
    </w:rPr>
  </w:style>
  <w:style w:type="paragraph" w:styleId="a3">
    <w:name w:val="Title"/>
    <w:basedOn w:val="a"/>
    <w:link w:val="a4"/>
    <w:uiPriority w:val="10"/>
    <w:qFormat/>
    <w:rsid w:val="003F5D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F5D5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List Paragraph"/>
    <w:basedOn w:val="a"/>
    <w:uiPriority w:val="99"/>
    <w:qFormat/>
    <w:rsid w:val="003F5D50"/>
    <w:pPr>
      <w:ind w:left="708"/>
    </w:pPr>
  </w:style>
  <w:style w:type="paragraph" w:customStyle="1" w:styleId="ConsNormal">
    <w:name w:val="ConsNormal"/>
    <w:rsid w:val="00271728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Title">
    <w:name w:val="ConsTitle"/>
    <w:rsid w:val="002717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unhideWhenUsed/>
    <w:rsid w:val="007010B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931685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524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5243D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D37FCD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2">
    <w:name w:val="Без интервала1"/>
    <w:rsid w:val="00EA5350"/>
    <w:rPr>
      <w:rFonts w:eastAsia="SimSun"/>
      <w:sz w:val="24"/>
      <w:szCs w:val="24"/>
    </w:rPr>
  </w:style>
  <w:style w:type="paragraph" w:customStyle="1" w:styleId="13">
    <w:name w:val="Обычный1"/>
    <w:rsid w:val="00EA5350"/>
    <w:pPr>
      <w:widowControl w:val="0"/>
      <w:spacing w:before="180" w:line="300" w:lineRule="auto"/>
      <w:ind w:firstLine="480"/>
      <w:jc w:val="both"/>
    </w:pPr>
    <w:rPr>
      <w:rFonts w:ascii="Arial" w:eastAsia="SimSun" w:hAnsi="Arial"/>
      <w:sz w:val="16"/>
    </w:rPr>
  </w:style>
  <w:style w:type="character" w:styleId="aa">
    <w:name w:val="Hyperlink"/>
    <w:basedOn w:val="a0"/>
    <w:rsid w:val="00EA5350"/>
    <w:rPr>
      <w:color w:val="0000FF"/>
      <w:u w:val="single"/>
    </w:rPr>
  </w:style>
  <w:style w:type="paragraph" w:styleId="ab">
    <w:name w:val="header"/>
    <w:basedOn w:val="a"/>
    <w:link w:val="ac"/>
    <w:rsid w:val="00EA5350"/>
    <w:pPr>
      <w:tabs>
        <w:tab w:val="center" w:pos="4677"/>
        <w:tab w:val="right" w:pos="9355"/>
      </w:tabs>
    </w:pPr>
    <w:rPr>
      <w:rFonts w:eastAsia="SimSun"/>
      <w:sz w:val="26"/>
    </w:rPr>
  </w:style>
  <w:style w:type="character" w:customStyle="1" w:styleId="ac">
    <w:name w:val="Верхний колонтитул Знак"/>
    <w:basedOn w:val="a0"/>
    <w:link w:val="ab"/>
    <w:rsid w:val="00EA5350"/>
    <w:rPr>
      <w:rFonts w:eastAsia="SimSun"/>
      <w:sz w:val="26"/>
    </w:rPr>
  </w:style>
  <w:style w:type="character" w:customStyle="1" w:styleId="ad">
    <w:name w:val="Нижний колонтитул Знак"/>
    <w:basedOn w:val="a0"/>
    <w:link w:val="ae"/>
    <w:rsid w:val="00EA5350"/>
    <w:rPr>
      <w:rFonts w:eastAsia="SimSun"/>
      <w:sz w:val="26"/>
    </w:rPr>
  </w:style>
  <w:style w:type="paragraph" w:styleId="ae">
    <w:name w:val="footer"/>
    <w:basedOn w:val="a"/>
    <w:link w:val="ad"/>
    <w:rsid w:val="00EA5350"/>
    <w:pPr>
      <w:tabs>
        <w:tab w:val="center" w:pos="4677"/>
        <w:tab w:val="right" w:pos="9355"/>
      </w:tabs>
    </w:pPr>
    <w:rPr>
      <w:rFonts w:eastAsia="SimSun"/>
      <w:sz w:val="26"/>
    </w:rPr>
  </w:style>
  <w:style w:type="paragraph" w:customStyle="1" w:styleId="ConsPlusNormal">
    <w:name w:val="ConsPlusNormal"/>
    <w:rsid w:val="00EA5350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Nonformat">
    <w:name w:val="ConsPlusNonformat"/>
    <w:rsid w:val="00EA5350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f">
    <w:name w:val="Body Text Indent"/>
    <w:basedOn w:val="a"/>
    <w:link w:val="af0"/>
    <w:rsid w:val="00EA5350"/>
    <w:pPr>
      <w:spacing w:after="120"/>
      <w:ind w:left="283"/>
    </w:pPr>
    <w:rPr>
      <w:rFonts w:eastAsia="SimSun"/>
      <w:sz w:val="26"/>
    </w:rPr>
  </w:style>
  <w:style w:type="character" w:customStyle="1" w:styleId="af0">
    <w:name w:val="Основной текст с отступом Знак"/>
    <w:basedOn w:val="a0"/>
    <w:link w:val="af"/>
    <w:rsid w:val="00EA5350"/>
    <w:rPr>
      <w:rFonts w:eastAsia="SimSun"/>
      <w:sz w:val="26"/>
    </w:rPr>
  </w:style>
  <w:style w:type="paragraph" w:styleId="af1">
    <w:name w:val="footnote text"/>
    <w:basedOn w:val="a"/>
    <w:link w:val="af2"/>
    <w:rsid w:val="00DE6042"/>
  </w:style>
  <w:style w:type="character" w:customStyle="1" w:styleId="af2">
    <w:name w:val="Текст сноски Знак"/>
    <w:basedOn w:val="a0"/>
    <w:link w:val="af1"/>
    <w:rsid w:val="00DE6042"/>
    <w:rPr>
      <w:rFonts w:eastAsia="Times New Roman"/>
    </w:rPr>
  </w:style>
  <w:style w:type="character" w:styleId="af3">
    <w:name w:val="footnote reference"/>
    <w:aliases w:val="5"/>
    <w:uiPriority w:val="99"/>
    <w:rsid w:val="00DE6042"/>
    <w:rPr>
      <w:vertAlign w:val="superscript"/>
    </w:rPr>
  </w:style>
  <w:style w:type="paragraph" w:customStyle="1" w:styleId="ConsNonformat">
    <w:name w:val="ConsNonformat"/>
    <w:rsid w:val="000B544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B5449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65D9F"/>
  </w:style>
  <w:style w:type="character" w:styleId="af4">
    <w:name w:val="Strong"/>
    <w:qFormat/>
    <w:rsid w:val="00F65D9F"/>
    <w:rPr>
      <w:b/>
      <w:bCs/>
    </w:rPr>
  </w:style>
  <w:style w:type="character" w:styleId="af5">
    <w:name w:val="page number"/>
    <w:rsid w:val="00F65D9F"/>
  </w:style>
  <w:style w:type="character" w:styleId="af6">
    <w:name w:val="FollowedHyperlink"/>
    <w:rsid w:val="00F65D9F"/>
    <w:rPr>
      <w:color w:val="800080"/>
      <w:u w:val="single"/>
    </w:rPr>
  </w:style>
  <w:style w:type="character" w:customStyle="1" w:styleId="af7">
    <w:name w:val="Цветовое выделение"/>
    <w:rsid w:val="00F65D9F"/>
    <w:rPr>
      <w:b/>
      <w:bCs/>
      <w:color w:val="000080"/>
      <w:szCs w:val="20"/>
    </w:rPr>
  </w:style>
  <w:style w:type="character" w:customStyle="1" w:styleId="af8">
    <w:name w:val="Гипертекстовая ссылка"/>
    <w:rsid w:val="00F65D9F"/>
    <w:rPr>
      <w:b/>
      <w:bCs/>
      <w:color w:val="008000"/>
      <w:szCs w:val="20"/>
      <w:u w:val="single"/>
    </w:rPr>
  </w:style>
  <w:style w:type="paragraph" w:customStyle="1" w:styleId="af9">
    <w:name w:val="Таблицы (моноширинный)"/>
    <w:basedOn w:val="a"/>
    <w:next w:val="a"/>
    <w:rsid w:val="00F65D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a">
    <w:name w:val="Body Text"/>
    <w:basedOn w:val="a"/>
    <w:link w:val="afb"/>
    <w:rsid w:val="00F65D9F"/>
    <w:pPr>
      <w:jc w:val="both"/>
    </w:pPr>
    <w:rPr>
      <w:sz w:val="24"/>
      <w:szCs w:val="24"/>
    </w:rPr>
  </w:style>
  <w:style w:type="character" w:customStyle="1" w:styleId="afb">
    <w:name w:val="Основной текст Знак"/>
    <w:basedOn w:val="a0"/>
    <w:link w:val="afa"/>
    <w:rsid w:val="00F65D9F"/>
    <w:rPr>
      <w:rFonts w:eastAsia="Times New Roman"/>
      <w:sz w:val="24"/>
      <w:szCs w:val="24"/>
    </w:rPr>
  </w:style>
  <w:style w:type="paragraph" w:styleId="afc">
    <w:name w:val="annotation text"/>
    <w:basedOn w:val="a"/>
    <w:link w:val="afd"/>
    <w:semiHidden/>
    <w:rsid w:val="00F65D9F"/>
  </w:style>
  <w:style w:type="character" w:customStyle="1" w:styleId="afd">
    <w:name w:val="Текст примечания Знак"/>
    <w:basedOn w:val="a0"/>
    <w:link w:val="afc"/>
    <w:semiHidden/>
    <w:rsid w:val="00F65D9F"/>
    <w:rPr>
      <w:rFonts w:eastAsia="Times New Roman"/>
    </w:rPr>
  </w:style>
  <w:style w:type="character" w:styleId="afe">
    <w:name w:val="annotation reference"/>
    <w:semiHidden/>
    <w:rsid w:val="00F65D9F"/>
    <w:rPr>
      <w:sz w:val="16"/>
      <w:szCs w:val="16"/>
    </w:rPr>
  </w:style>
  <w:style w:type="character" w:customStyle="1" w:styleId="title3">
    <w:name w:val="title3"/>
    <w:rsid w:val="00F65D9F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F65D9F"/>
    <w:pPr>
      <w:widowControl w:val="0"/>
      <w:spacing w:line="360" w:lineRule="auto"/>
      <w:jc w:val="both"/>
    </w:pPr>
    <w:rPr>
      <w:sz w:val="28"/>
    </w:rPr>
  </w:style>
  <w:style w:type="paragraph" w:styleId="aff">
    <w:name w:val="annotation subject"/>
    <w:basedOn w:val="afc"/>
    <w:next w:val="afc"/>
    <w:link w:val="aff0"/>
    <w:uiPriority w:val="99"/>
    <w:semiHidden/>
    <w:unhideWhenUsed/>
    <w:rsid w:val="00F65D9F"/>
    <w:pPr>
      <w:spacing w:after="200"/>
    </w:pPr>
    <w:rPr>
      <w:rFonts w:ascii="Calibri" w:hAnsi="Calibri" w:cs="Calibri"/>
      <w:b/>
      <w:bCs/>
    </w:rPr>
  </w:style>
  <w:style w:type="character" w:customStyle="1" w:styleId="aff0">
    <w:name w:val="Тема примечания Знак"/>
    <w:basedOn w:val="afd"/>
    <w:link w:val="aff"/>
    <w:uiPriority w:val="99"/>
    <w:semiHidden/>
    <w:rsid w:val="00F65D9F"/>
    <w:rPr>
      <w:rFonts w:ascii="Calibri" w:hAnsi="Calibri" w:cs="Calibri"/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F65D9F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F65D9F"/>
    <w:rPr>
      <w:rFonts w:ascii="Calibri" w:eastAsia="Times New Roman" w:hAnsi="Calibri" w:cs="Calibri"/>
      <w:sz w:val="22"/>
      <w:szCs w:val="22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F65D9F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65D9F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F65D9F"/>
    <w:rPr>
      <w:color w:val="605E5C"/>
      <w:shd w:val="clear" w:color="auto" w:fill="E1DFDD"/>
    </w:rPr>
  </w:style>
  <w:style w:type="table" w:styleId="aff2">
    <w:name w:val="Table Grid"/>
    <w:basedOn w:val="a1"/>
    <w:rsid w:val="00F65D9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65D9F"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Emphasis"/>
    <w:basedOn w:val="a0"/>
    <w:uiPriority w:val="20"/>
    <w:qFormat/>
    <w:rsid w:val="00F65D9F"/>
    <w:rPr>
      <w:i/>
      <w:iCs/>
    </w:rPr>
  </w:style>
  <w:style w:type="paragraph" w:customStyle="1" w:styleId="s1">
    <w:name w:val="s_1"/>
    <w:basedOn w:val="a"/>
    <w:rsid w:val="00F65D9F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Текст сноски Знак1"/>
    <w:rsid w:val="00F65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10005643&amp;sub=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mo.garant.ru/document?id=12048567&amp;sub=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mo.garant.ru/document?id=12048567&amp;sub=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6CDC2C680604F5AD17953A22BF1266544DAFE2613490A6582DD32CCC8250BE187BCAF88C60DCD5797CF88E06805B5217m2F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DC35-9094-46E7-A1D9-6245EDC9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28688</Words>
  <Characters>163527</Characters>
  <Application>Microsoft Office Word</Application>
  <DocSecurity>0</DocSecurity>
  <Lines>1362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191832</CharactersWithSpaces>
  <SharedDoc>false</SharedDoc>
  <HLinks>
    <vt:vector size="66" baseType="variant">
      <vt:variant>
        <vt:i4>5963805</vt:i4>
      </vt:variant>
      <vt:variant>
        <vt:i4>30</vt:i4>
      </vt:variant>
      <vt:variant>
        <vt:i4>0</vt:i4>
      </vt:variant>
      <vt:variant>
        <vt:i4>5</vt:i4>
      </vt:variant>
      <vt:variant>
        <vt:lpwstr>http://demo.garant.ru/document?id=12048567&amp;sub=4</vt:lpwstr>
      </vt:variant>
      <vt:variant>
        <vt:lpwstr/>
      </vt:variant>
      <vt:variant>
        <vt:i4>5963805</vt:i4>
      </vt:variant>
      <vt:variant>
        <vt:i4>27</vt:i4>
      </vt:variant>
      <vt:variant>
        <vt:i4>0</vt:i4>
      </vt:variant>
      <vt:variant>
        <vt:i4>5</vt:i4>
      </vt:variant>
      <vt:variant>
        <vt:lpwstr>http://demo.garant.ru/document?id=12048567&amp;sub=4</vt:lpwstr>
      </vt:variant>
      <vt:variant>
        <vt:lpwstr/>
      </vt:variant>
      <vt:variant>
        <vt:i4>4259928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consultantplus://offline/ref=7F6CDC2C680604F5AD17953A22BF1266544DAFE2613490A6582DD32CCC8250BE187BCAF88C60DCD5797CF88E06805B5217m2F9K</vt:lpwstr>
      </vt:variant>
      <vt:variant>
        <vt:lpwstr/>
      </vt:variant>
      <vt:variant>
        <vt:i4>2752530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2686992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2686992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5898258</vt:i4>
      </vt:variant>
      <vt:variant>
        <vt:i4>12</vt:i4>
      </vt:variant>
      <vt:variant>
        <vt:i4>0</vt:i4>
      </vt:variant>
      <vt:variant>
        <vt:i4>5</vt:i4>
      </vt:variant>
      <vt:variant>
        <vt:lpwstr>http://demo.garant.ru/document?id=10005643&amp;sub=4</vt:lpwstr>
      </vt:variant>
      <vt:variant>
        <vt:lpwstr/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Админ</cp:lastModifiedBy>
  <cp:revision>4</cp:revision>
  <cp:lastPrinted>2022-02-24T05:28:00Z</cp:lastPrinted>
  <dcterms:created xsi:type="dcterms:W3CDTF">2022-09-01T12:11:00Z</dcterms:created>
  <dcterms:modified xsi:type="dcterms:W3CDTF">2022-09-01T12:21:00Z</dcterms:modified>
</cp:coreProperties>
</file>